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F26A7C" w:rsidRDefault="008914AF" w:rsidP="00CE0433">
      <w:pPr>
        <w:suppressAutoHyphens/>
        <w:jc w:val="center"/>
        <w:rPr>
          <w:b/>
          <w:bCs/>
          <w:caps/>
          <w:lang w:eastAsia="en-US"/>
        </w:rPr>
      </w:pPr>
      <w:r w:rsidRPr="00F26A7C">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A7C">
        <w:rPr>
          <w:b/>
          <w:bCs/>
          <w:caps/>
          <w:noProof/>
          <w:sz w:val="28"/>
          <w:szCs w:val="28"/>
          <w:lang w:eastAsia="en-US"/>
        </w:rPr>
        <w:t>Limbažu novada DOME</w:t>
      </w:r>
    </w:p>
    <w:p w14:paraId="4E19A205" w14:textId="77777777" w:rsidR="008914AF" w:rsidRPr="00F26A7C" w:rsidRDefault="008914AF" w:rsidP="00CE0433">
      <w:pPr>
        <w:suppressAutoHyphens/>
        <w:jc w:val="center"/>
        <w:rPr>
          <w:sz w:val="18"/>
          <w:szCs w:val="20"/>
        </w:rPr>
      </w:pPr>
      <w:r w:rsidRPr="00F26A7C">
        <w:rPr>
          <w:sz w:val="18"/>
          <w:szCs w:val="20"/>
        </w:rPr>
        <w:t xml:space="preserve">Reģ. Nr. </w:t>
      </w:r>
      <w:r w:rsidRPr="00F26A7C">
        <w:rPr>
          <w:noProof/>
          <w:sz w:val="18"/>
          <w:szCs w:val="20"/>
        </w:rPr>
        <w:t>90009114631</w:t>
      </w:r>
      <w:r w:rsidRPr="00F26A7C">
        <w:rPr>
          <w:sz w:val="18"/>
          <w:szCs w:val="20"/>
        </w:rPr>
        <w:t xml:space="preserve">; </w:t>
      </w:r>
      <w:r w:rsidRPr="00F26A7C">
        <w:rPr>
          <w:noProof/>
          <w:sz w:val="18"/>
          <w:szCs w:val="20"/>
        </w:rPr>
        <w:t>Rīgas iela 16, Limbaži, Limbažu novads LV-4001</w:t>
      </w:r>
      <w:r w:rsidRPr="00F26A7C">
        <w:rPr>
          <w:sz w:val="18"/>
          <w:szCs w:val="20"/>
        </w:rPr>
        <w:t xml:space="preserve">; </w:t>
      </w:r>
    </w:p>
    <w:p w14:paraId="48698A0F" w14:textId="77777777" w:rsidR="008914AF" w:rsidRPr="00F26A7C" w:rsidRDefault="008914AF" w:rsidP="00CE0433">
      <w:pPr>
        <w:suppressAutoHyphens/>
        <w:jc w:val="center"/>
        <w:rPr>
          <w:sz w:val="18"/>
          <w:szCs w:val="20"/>
        </w:rPr>
      </w:pPr>
      <w:r w:rsidRPr="00F26A7C">
        <w:rPr>
          <w:sz w:val="18"/>
          <w:szCs w:val="20"/>
        </w:rPr>
        <w:t>E-pasts</w:t>
      </w:r>
      <w:r w:rsidRPr="00F26A7C">
        <w:rPr>
          <w:iCs/>
          <w:sz w:val="18"/>
          <w:szCs w:val="20"/>
        </w:rPr>
        <w:t xml:space="preserve"> </w:t>
      </w:r>
      <w:r w:rsidRPr="00F26A7C">
        <w:rPr>
          <w:iCs/>
          <w:noProof/>
          <w:sz w:val="18"/>
          <w:szCs w:val="20"/>
        </w:rPr>
        <w:t>pasts@limbazunovads.lv</w:t>
      </w:r>
      <w:r w:rsidRPr="00F26A7C">
        <w:rPr>
          <w:iCs/>
          <w:sz w:val="18"/>
          <w:szCs w:val="20"/>
        </w:rPr>
        <w:t>;</w:t>
      </w:r>
      <w:r w:rsidRPr="00F26A7C">
        <w:rPr>
          <w:sz w:val="18"/>
          <w:szCs w:val="20"/>
        </w:rPr>
        <w:t xml:space="preserve"> tālrunis </w:t>
      </w:r>
      <w:r w:rsidRPr="00F26A7C">
        <w:rPr>
          <w:noProof/>
          <w:sz w:val="18"/>
          <w:szCs w:val="20"/>
        </w:rPr>
        <w:t>64023003</w:t>
      </w:r>
    </w:p>
    <w:p w14:paraId="4E272DF8" w14:textId="77777777" w:rsidR="00F824AD" w:rsidRPr="00F26A7C" w:rsidRDefault="00F824AD" w:rsidP="00CE0433">
      <w:pPr>
        <w:suppressAutoHyphens/>
        <w:jc w:val="center"/>
        <w:rPr>
          <w:b/>
          <w:bCs/>
          <w:lang w:eastAsia="en-US"/>
        </w:rPr>
      </w:pPr>
    </w:p>
    <w:p w14:paraId="3CD802D8" w14:textId="4200811E" w:rsidR="00DB3E49" w:rsidRPr="00F26A7C" w:rsidRDefault="00DB3E49" w:rsidP="00CE0433">
      <w:pPr>
        <w:suppressAutoHyphens/>
        <w:jc w:val="center"/>
        <w:rPr>
          <w:bCs/>
          <w:lang w:eastAsia="en-US"/>
        </w:rPr>
      </w:pPr>
      <w:r w:rsidRPr="00F26A7C">
        <w:rPr>
          <w:bCs/>
          <w:lang w:eastAsia="en-US"/>
        </w:rPr>
        <w:t>Limbažos</w:t>
      </w:r>
    </w:p>
    <w:p w14:paraId="099D6FB2" w14:textId="77777777" w:rsidR="00B353EF" w:rsidRPr="00F26A7C" w:rsidRDefault="00B353EF" w:rsidP="00CE0433">
      <w:pPr>
        <w:suppressAutoHyphens/>
        <w:jc w:val="center"/>
        <w:rPr>
          <w:b/>
          <w:bCs/>
          <w:lang w:eastAsia="en-US"/>
        </w:rPr>
      </w:pPr>
    </w:p>
    <w:p w14:paraId="55429201" w14:textId="7D02B4C7" w:rsidR="00822EB6" w:rsidRPr="00F26A7C" w:rsidRDefault="00822EB6" w:rsidP="00CE0433">
      <w:pPr>
        <w:suppressAutoHyphens/>
        <w:jc w:val="center"/>
        <w:rPr>
          <w:b/>
          <w:bCs/>
          <w:lang w:eastAsia="en-US"/>
        </w:rPr>
      </w:pPr>
      <w:r w:rsidRPr="00F26A7C">
        <w:rPr>
          <w:b/>
          <w:bCs/>
          <w:lang w:eastAsia="en-US"/>
        </w:rPr>
        <w:t xml:space="preserve">KĀRTĒJĀ </w:t>
      </w:r>
      <w:r w:rsidR="003632CD" w:rsidRPr="00F26A7C">
        <w:rPr>
          <w:b/>
          <w:bCs/>
          <w:lang w:eastAsia="en-US"/>
        </w:rPr>
        <w:t xml:space="preserve">DOMES </w:t>
      </w:r>
      <w:r w:rsidRPr="00F26A7C">
        <w:rPr>
          <w:b/>
          <w:bCs/>
          <w:lang w:eastAsia="en-US"/>
        </w:rPr>
        <w:t>SĒDE</w:t>
      </w:r>
      <w:r w:rsidR="000A7191" w:rsidRPr="00F26A7C">
        <w:rPr>
          <w:b/>
          <w:bCs/>
          <w:lang w:eastAsia="en-US"/>
        </w:rPr>
        <w:t xml:space="preserve"> </w:t>
      </w:r>
    </w:p>
    <w:p w14:paraId="74F5ED0A" w14:textId="75E81E6E" w:rsidR="00516392" w:rsidRPr="00F26A7C" w:rsidRDefault="00516392" w:rsidP="00CE0433">
      <w:pPr>
        <w:suppressAutoHyphens/>
        <w:jc w:val="center"/>
        <w:rPr>
          <w:b/>
          <w:bCs/>
          <w:lang w:eastAsia="en-US"/>
        </w:rPr>
      </w:pPr>
      <w:r w:rsidRPr="00F26A7C">
        <w:rPr>
          <w:b/>
          <w:bCs/>
          <w:lang w:eastAsia="en-US"/>
        </w:rPr>
        <w:t>PROTOKOLS</w:t>
      </w:r>
    </w:p>
    <w:p w14:paraId="1993929E" w14:textId="002BE628" w:rsidR="00516392" w:rsidRPr="00F26A7C" w:rsidRDefault="001B1413" w:rsidP="00CE0433">
      <w:pPr>
        <w:suppressAutoHyphens/>
        <w:jc w:val="center"/>
        <w:rPr>
          <w:bCs/>
          <w:lang w:eastAsia="en-US"/>
        </w:rPr>
      </w:pPr>
      <w:r w:rsidRPr="00F26A7C">
        <w:rPr>
          <w:bCs/>
          <w:lang w:eastAsia="en-US"/>
        </w:rPr>
        <w:t>Nr.</w:t>
      </w:r>
      <w:r w:rsidR="00F6334F">
        <w:rPr>
          <w:bCs/>
          <w:lang w:eastAsia="en-US"/>
        </w:rPr>
        <w:t>1</w:t>
      </w:r>
    </w:p>
    <w:p w14:paraId="747D2A74" w14:textId="77777777" w:rsidR="00BB16E4" w:rsidRPr="00F26A7C" w:rsidRDefault="00BB16E4" w:rsidP="00CE0433">
      <w:pPr>
        <w:suppressAutoHyphens/>
        <w:jc w:val="center"/>
        <w:rPr>
          <w:bCs/>
          <w:lang w:eastAsia="en-US"/>
        </w:rPr>
      </w:pPr>
    </w:p>
    <w:p w14:paraId="576335F9" w14:textId="1608B9AE" w:rsidR="00516392" w:rsidRPr="00F26A7C" w:rsidRDefault="00516392" w:rsidP="00CE0433">
      <w:pPr>
        <w:suppressAutoHyphens/>
        <w:jc w:val="right"/>
        <w:rPr>
          <w:rFonts w:eastAsiaTheme="minorHAnsi"/>
          <w:bCs/>
          <w:lang w:eastAsia="en-US"/>
        </w:rPr>
      </w:pPr>
      <w:r w:rsidRPr="00F26A7C">
        <w:rPr>
          <w:rFonts w:eastAsiaTheme="minorHAnsi"/>
          <w:bCs/>
          <w:lang w:eastAsia="en-US"/>
        </w:rPr>
        <w:t>202</w:t>
      </w:r>
      <w:r w:rsidR="00FF3EB4">
        <w:rPr>
          <w:rFonts w:eastAsiaTheme="minorHAnsi"/>
          <w:bCs/>
          <w:lang w:eastAsia="en-US"/>
        </w:rPr>
        <w:t>6</w:t>
      </w:r>
      <w:r w:rsidRPr="00F26A7C">
        <w:rPr>
          <w:rFonts w:eastAsiaTheme="minorHAnsi"/>
          <w:bCs/>
          <w:lang w:eastAsia="en-US"/>
        </w:rPr>
        <w:t>.</w:t>
      </w:r>
      <w:r w:rsidR="00C86C7E" w:rsidRPr="00F26A7C">
        <w:rPr>
          <w:rFonts w:eastAsiaTheme="minorHAnsi"/>
          <w:bCs/>
          <w:lang w:eastAsia="en-US"/>
        </w:rPr>
        <w:t xml:space="preserve"> </w:t>
      </w:r>
      <w:r w:rsidR="001B1413" w:rsidRPr="00F26A7C">
        <w:rPr>
          <w:rFonts w:eastAsiaTheme="minorHAnsi"/>
          <w:bCs/>
          <w:lang w:eastAsia="en-US"/>
        </w:rPr>
        <w:t xml:space="preserve">gada </w:t>
      </w:r>
      <w:r w:rsidR="00FF3EB4">
        <w:rPr>
          <w:rFonts w:eastAsiaTheme="minorHAnsi"/>
          <w:bCs/>
          <w:lang w:eastAsia="en-US"/>
        </w:rPr>
        <w:t>29</w:t>
      </w:r>
      <w:r w:rsidR="005E0B7F" w:rsidRPr="00F26A7C">
        <w:rPr>
          <w:rFonts w:eastAsiaTheme="minorHAnsi"/>
          <w:bCs/>
          <w:lang w:eastAsia="en-US"/>
        </w:rPr>
        <w:t>.</w:t>
      </w:r>
      <w:r w:rsidR="00C47A47" w:rsidRPr="00F26A7C">
        <w:rPr>
          <w:rFonts w:eastAsiaTheme="minorHAnsi"/>
          <w:bCs/>
          <w:lang w:eastAsia="en-US"/>
        </w:rPr>
        <w:t xml:space="preserve"> </w:t>
      </w:r>
      <w:r w:rsidR="00FF3EB4">
        <w:rPr>
          <w:rFonts w:eastAsiaTheme="minorHAnsi"/>
          <w:bCs/>
          <w:lang w:eastAsia="en-US"/>
        </w:rPr>
        <w:t>janvārī</w:t>
      </w:r>
    </w:p>
    <w:p w14:paraId="141A66F4" w14:textId="77777777" w:rsidR="00516392" w:rsidRPr="00F26A7C" w:rsidRDefault="00516392" w:rsidP="00CE0433">
      <w:pPr>
        <w:tabs>
          <w:tab w:val="left" w:pos="7655"/>
        </w:tabs>
        <w:suppressAutoHyphens/>
        <w:rPr>
          <w:rFonts w:eastAsiaTheme="minorHAnsi"/>
          <w:bCs/>
          <w:lang w:eastAsia="en-US"/>
        </w:rPr>
      </w:pPr>
    </w:p>
    <w:p w14:paraId="53EC5BC8" w14:textId="3363A270" w:rsidR="00516392" w:rsidRPr="00F26A7C" w:rsidRDefault="006635C2" w:rsidP="00CE0433">
      <w:pPr>
        <w:tabs>
          <w:tab w:val="left" w:pos="7655"/>
        </w:tabs>
        <w:suppressAutoHyphens/>
        <w:rPr>
          <w:rFonts w:eastAsiaTheme="minorHAnsi"/>
          <w:bCs/>
          <w:lang w:eastAsia="en-US"/>
        </w:rPr>
      </w:pPr>
      <w:r w:rsidRPr="00F26A7C">
        <w:rPr>
          <w:rFonts w:eastAsiaTheme="minorHAnsi"/>
          <w:bCs/>
          <w:lang w:eastAsia="en-US"/>
        </w:rPr>
        <w:t xml:space="preserve">Sēde sasaukta </w:t>
      </w:r>
      <w:r w:rsidR="00822EB6" w:rsidRPr="00F26A7C">
        <w:rPr>
          <w:rFonts w:eastAsiaTheme="minorHAnsi"/>
          <w:bCs/>
          <w:lang w:eastAsia="en-US"/>
        </w:rPr>
        <w:t xml:space="preserve">Limbažos, </w:t>
      </w:r>
      <w:r w:rsidRPr="00F26A7C">
        <w:rPr>
          <w:rFonts w:eastAsiaTheme="minorHAnsi"/>
          <w:bCs/>
          <w:lang w:eastAsia="en-US"/>
        </w:rPr>
        <w:t xml:space="preserve">plkst. </w:t>
      </w:r>
      <w:r w:rsidR="005A2E92" w:rsidRPr="00F26A7C">
        <w:rPr>
          <w:rFonts w:eastAsiaTheme="minorHAnsi"/>
          <w:bCs/>
          <w:lang w:eastAsia="en-US"/>
        </w:rPr>
        <w:t>10</w:t>
      </w:r>
      <w:r w:rsidR="0028306D" w:rsidRPr="00F26A7C">
        <w:rPr>
          <w:rFonts w:eastAsiaTheme="minorHAnsi"/>
          <w:bCs/>
          <w:lang w:eastAsia="en-US"/>
        </w:rPr>
        <w:t>:</w:t>
      </w:r>
      <w:r w:rsidR="0070209B" w:rsidRPr="00F26A7C">
        <w:rPr>
          <w:rFonts w:eastAsiaTheme="minorHAnsi"/>
          <w:bCs/>
          <w:lang w:eastAsia="en-US"/>
        </w:rPr>
        <w:t>00</w:t>
      </w:r>
    </w:p>
    <w:p w14:paraId="634EE76C" w14:textId="05F8E99F" w:rsidR="008C1632" w:rsidRPr="00BB7622" w:rsidRDefault="0028306D" w:rsidP="00CE0433">
      <w:pPr>
        <w:tabs>
          <w:tab w:val="left" w:pos="7655"/>
        </w:tabs>
        <w:suppressAutoHyphens/>
        <w:rPr>
          <w:rFonts w:eastAsiaTheme="minorHAnsi"/>
          <w:bCs/>
          <w:lang w:eastAsia="en-US"/>
        </w:rPr>
      </w:pPr>
      <w:r w:rsidRPr="00F26A7C">
        <w:rPr>
          <w:rFonts w:eastAsiaTheme="minorHAnsi"/>
          <w:bCs/>
          <w:lang w:eastAsia="en-US"/>
        </w:rPr>
        <w:t>Sēdi atklāj plkst</w:t>
      </w:r>
      <w:r w:rsidRPr="00C44885">
        <w:rPr>
          <w:rFonts w:eastAsiaTheme="minorHAnsi"/>
          <w:bCs/>
          <w:lang w:eastAsia="en-US"/>
        </w:rPr>
        <w:t xml:space="preserve">. </w:t>
      </w:r>
      <w:r w:rsidR="00842108" w:rsidRPr="00BB7622">
        <w:rPr>
          <w:rFonts w:eastAsiaTheme="minorHAnsi"/>
          <w:bCs/>
          <w:lang w:eastAsia="en-US"/>
        </w:rPr>
        <w:t>10:00</w:t>
      </w:r>
    </w:p>
    <w:p w14:paraId="11B34232" w14:textId="1CDB47E6" w:rsidR="00532F91" w:rsidRPr="00532F91" w:rsidRDefault="00532F91" w:rsidP="00532F91">
      <w:pPr>
        <w:autoSpaceDE w:val="0"/>
        <w:autoSpaceDN w:val="0"/>
        <w:adjustRightInd w:val="0"/>
        <w:jc w:val="both"/>
      </w:pPr>
      <w:r>
        <w:rPr>
          <w:lang w:eastAsia="en-US"/>
        </w:rPr>
        <w:t>Domes</w:t>
      </w:r>
      <w:r w:rsidRPr="00532F91">
        <w:rPr>
          <w:lang w:eastAsia="en-US"/>
        </w:rPr>
        <w:t xml:space="preserve"> sēde ir atklāta</w:t>
      </w:r>
      <w:r w:rsidRPr="00532F91">
        <w:rPr>
          <w:lang w:val="en-GB" w:eastAsia="en-US"/>
        </w:rPr>
        <w:t xml:space="preserve"> </w:t>
      </w:r>
      <w:r w:rsidRPr="00532F91">
        <w:t>(1. – 9</w:t>
      </w:r>
      <w:r>
        <w:t>8</w:t>
      </w:r>
      <w:r w:rsidRPr="00532F91">
        <w:t>. darba kārtības jautājumi).</w:t>
      </w:r>
    </w:p>
    <w:p w14:paraId="24FF34EF" w14:textId="019E11C5" w:rsidR="00532F91" w:rsidRPr="00532F91" w:rsidRDefault="00532F91" w:rsidP="00532F91">
      <w:pPr>
        <w:autoSpaceDE w:val="0"/>
        <w:autoSpaceDN w:val="0"/>
        <w:adjustRightInd w:val="0"/>
        <w:jc w:val="both"/>
        <w:rPr>
          <w:rFonts w:eastAsiaTheme="minorHAnsi"/>
          <w:bCs/>
        </w:rPr>
      </w:pPr>
      <w:r>
        <w:rPr>
          <w:lang w:eastAsia="en-US"/>
        </w:rPr>
        <w:t>Domes</w:t>
      </w:r>
      <w:r w:rsidRPr="00532F91">
        <w:rPr>
          <w:lang w:eastAsia="en-US"/>
        </w:rPr>
        <w:t xml:space="preserve"> sēdei ir slēgtā daļa</w:t>
      </w:r>
      <w:r w:rsidRPr="00532F91">
        <w:rPr>
          <w:lang w:val="en-GB" w:eastAsia="en-US"/>
        </w:rPr>
        <w:t xml:space="preserve"> </w:t>
      </w:r>
      <w:r w:rsidRPr="00532F91">
        <w:rPr>
          <w:rFonts w:eastAsiaTheme="minorHAnsi"/>
          <w:bCs/>
        </w:rPr>
        <w:t>(</w:t>
      </w:r>
      <w:r>
        <w:rPr>
          <w:rFonts w:eastAsiaTheme="minorHAnsi"/>
          <w:bCs/>
        </w:rPr>
        <w:t>99</w:t>
      </w:r>
      <w:r w:rsidRPr="00532F91">
        <w:rPr>
          <w:rFonts w:eastAsiaTheme="minorHAnsi"/>
          <w:bCs/>
        </w:rPr>
        <w:t>. darba kārtības jautājums).</w:t>
      </w:r>
    </w:p>
    <w:p w14:paraId="1EDE8854" w14:textId="2063ED1A" w:rsidR="00A4732F" w:rsidRPr="00F26A7C" w:rsidRDefault="00A4732F" w:rsidP="00CE0433">
      <w:pPr>
        <w:suppressAutoHyphens/>
        <w:autoSpaceDE w:val="0"/>
        <w:autoSpaceDN w:val="0"/>
        <w:adjustRightInd w:val="0"/>
        <w:jc w:val="both"/>
      </w:pPr>
    </w:p>
    <w:p w14:paraId="5A20B057" w14:textId="77777777" w:rsidR="00516392" w:rsidRPr="00532F91" w:rsidRDefault="00516392" w:rsidP="00CE0433">
      <w:pPr>
        <w:suppressAutoHyphens/>
        <w:overflowPunct w:val="0"/>
        <w:autoSpaceDE w:val="0"/>
        <w:autoSpaceDN w:val="0"/>
        <w:adjustRightInd w:val="0"/>
        <w:ind w:left="426" w:hanging="426"/>
        <w:jc w:val="both"/>
        <w:textAlignment w:val="baseline"/>
        <w:rPr>
          <w:b/>
        </w:rPr>
      </w:pPr>
      <w:r w:rsidRPr="00532F91">
        <w:rPr>
          <w:b/>
        </w:rPr>
        <w:t>Darba kārtība:</w:t>
      </w:r>
    </w:p>
    <w:p w14:paraId="2294425D" w14:textId="3DE5D61C" w:rsidR="00532F91" w:rsidRPr="00194836" w:rsidRDefault="00532F91" w:rsidP="00441F94">
      <w:pPr>
        <w:pStyle w:val="Sarakstarindkopa"/>
        <w:numPr>
          <w:ilvl w:val="0"/>
          <w:numId w:val="5"/>
        </w:numPr>
        <w:ind w:left="357" w:hanging="357"/>
        <w:jc w:val="both"/>
        <w:rPr>
          <w:color w:val="000000"/>
        </w:rPr>
      </w:pPr>
      <w:r w:rsidRPr="00194836">
        <w:rPr>
          <w:noProof/>
          <w:color w:val="000000"/>
        </w:rPr>
        <w:t>Par darba kārtību</w:t>
      </w:r>
      <w:r w:rsidR="008A46C6">
        <w:rPr>
          <w:noProof/>
          <w:color w:val="000000"/>
        </w:rPr>
        <w:t>.</w:t>
      </w:r>
    </w:p>
    <w:p w14:paraId="2CC2B863" w14:textId="3553C524" w:rsidR="00532F91" w:rsidRPr="00194836" w:rsidRDefault="00532F91" w:rsidP="00441F94">
      <w:pPr>
        <w:pStyle w:val="Sarakstarindkopa"/>
        <w:numPr>
          <w:ilvl w:val="0"/>
          <w:numId w:val="5"/>
        </w:numPr>
        <w:ind w:left="357" w:hanging="357"/>
        <w:jc w:val="both"/>
        <w:rPr>
          <w:color w:val="000000"/>
        </w:rPr>
      </w:pPr>
      <w:r w:rsidRPr="00194836">
        <w:rPr>
          <w:noProof/>
          <w:color w:val="000000"/>
        </w:rPr>
        <w:t>Par Limbažu novada pašvaldības Centrālās pārvaldes Nekustamā īpašuma un teritorijas plānojuma nodaļas 2025. gada 12. novembra lēmuma Nr. 8.18/25/59 “Par nekustamā īpašuma lietošanas mērķa noteikšanu daudzdzīvokļu dzīvojamai mājai Jaunā ielā 9A, Limbažos, Limbažu novadā funkcionāli nepieciešamai zemei zemes vienībā Dārza ielā 15/17, Limbažos, Limbažu novadā” izskatīšanu</w:t>
      </w:r>
      <w:r w:rsidR="008A46C6">
        <w:rPr>
          <w:noProof/>
          <w:color w:val="000000"/>
        </w:rPr>
        <w:t>.</w:t>
      </w:r>
    </w:p>
    <w:p w14:paraId="45287632" w14:textId="69BECF2A" w:rsidR="00532F91" w:rsidRPr="00194836" w:rsidRDefault="00532F91" w:rsidP="00441F94">
      <w:pPr>
        <w:pStyle w:val="Sarakstarindkopa"/>
        <w:numPr>
          <w:ilvl w:val="0"/>
          <w:numId w:val="5"/>
        </w:numPr>
        <w:ind w:left="357" w:hanging="357"/>
        <w:jc w:val="both"/>
        <w:rPr>
          <w:color w:val="000000"/>
        </w:rPr>
      </w:pPr>
      <w:r w:rsidRPr="00194836">
        <w:rPr>
          <w:noProof/>
          <w:color w:val="000000"/>
        </w:rPr>
        <w:t>Par Limbažu novada pašvaldības domes saistošo noteikumu „Limbažu novada pašvaldības iedzīvotāju padomju nolikums” apstiprināšanu</w:t>
      </w:r>
      <w:r w:rsidR="008A46C6">
        <w:rPr>
          <w:noProof/>
          <w:color w:val="000000"/>
        </w:rPr>
        <w:t>.</w:t>
      </w:r>
    </w:p>
    <w:p w14:paraId="3C4B39E6" w14:textId="581E7D56" w:rsidR="00532F91" w:rsidRPr="00194836" w:rsidRDefault="00532F91" w:rsidP="00441F94">
      <w:pPr>
        <w:pStyle w:val="Sarakstarindkopa"/>
        <w:numPr>
          <w:ilvl w:val="0"/>
          <w:numId w:val="5"/>
        </w:numPr>
        <w:ind w:left="357" w:hanging="357"/>
        <w:jc w:val="both"/>
        <w:rPr>
          <w:color w:val="000000"/>
        </w:rPr>
      </w:pPr>
      <w:r w:rsidRPr="00194836">
        <w:rPr>
          <w:noProof/>
          <w:color w:val="000000"/>
        </w:rPr>
        <w:t>Par Limbažu novada pašvaldības domes saistošo noteikumu “Grozījumi Limbažu novada pašvaldības domes 2023. gada 22. jūnija saistošajos noteikumos Nr.9 “Par brīvprātīgās iniciatīvas sociālajiem pabalstiem Limbažu novada pašvaldībā”” apstiprināšanu</w:t>
      </w:r>
      <w:r w:rsidR="008A46C6">
        <w:rPr>
          <w:noProof/>
          <w:color w:val="000000"/>
        </w:rPr>
        <w:t>.</w:t>
      </w:r>
    </w:p>
    <w:p w14:paraId="2CF90F50" w14:textId="24BB287B" w:rsidR="00532F91" w:rsidRPr="00194836" w:rsidRDefault="00532F91" w:rsidP="00441F94">
      <w:pPr>
        <w:pStyle w:val="Sarakstarindkopa"/>
        <w:numPr>
          <w:ilvl w:val="0"/>
          <w:numId w:val="5"/>
        </w:numPr>
        <w:ind w:left="357" w:hanging="357"/>
        <w:jc w:val="both"/>
        <w:rPr>
          <w:color w:val="000000"/>
        </w:rPr>
      </w:pPr>
      <w:r w:rsidRPr="00194836">
        <w:rPr>
          <w:noProof/>
          <w:color w:val="000000"/>
        </w:rPr>
        <w:t>Par projekta "Dienas aprūpes centrs bērniem ar funkcionāliem traucējumiem" sagatavošanu un iesniegšanu</w:t>
      </w:r>
      <w:r w:rsidR="008A46C6">
        <w:rPr>
          <w:noProof/>
          <w:color w:val="000000"/>
        </w:rPr>
        <w:t>.</w:t>
      </w:r>
    </w:p>
    <w:p w14:paraId="69CD32F9" w14:textId="3B0CC12A" w:rsidR="00532F91" w:rsidRPr="00194836" w:rsidRDefault="00532F91" w:rsidP="00441F94">
      <w:pPr>
        <w:pStyle w:val="Sarakstarindkopa"/>
        <w:numPr>
          <w:ilvl w:val="0"/>
          <w:numId w:val="5"/>
        </w:numPr>
        <w:ind w:left="357" w:hanging="357"/>
        <w:jc w:val="both"/>
        <w:rPr>
          <w:color w:val="000000"/>
        </w:rPr>
      </w:pPr>
      <w:r w:rsidRPr="00194836">
        <w:rPr>
          <w:noProof/>
          <w:color w:val="000000"/>
        </w:rPr>
        <w:t>Par projekta "Sabiedrībā balstītu sociālo pakalpojumu pieejamības palielināšana" finansējuma iekļaušanu 2026. gada budžetā</w:t>
      </w:r>
      <w:r w:rsidR="008A46C6">
        <w:rPr>
          <w:noProof/>
          <w:color w:val="000000"/>
        </w:rPr>
        <w:t>.</w:t>
      </w:r>
    </w:p>
    <w:p w14:paraId="00295C2B" w14:textId="735B30DC" w:rsidR="00532F91" w:rsidRPr="00194836" w:rsidRDefault="00532F91" w:rsidP="00441F94">
      <w:pPr>
        <w:pStyle w:val="Sarakstarindkopa"/>
        <w:numPr>
          <w:ilvl w:val="0"/>
          <w:numId w:val="5"/>
        </w:numPr>
        <w:ind w:left="357" w:hanging="357"/>
        <w:jc w:val="both"/>
        <w:rPr>
          <w:color w:val="000000"/>
        </w:rPr>
      </w:pPr>
      <w:r w:rsidRPr="00194836">
        <w:rPr>
          <w:noProof/>
          <w:color w:val="000000"/>
        </w:rPr>
        <w:t>Par projekta "Objektu (patvertņu) pielāgošana un aprīkošana civilās aizsardzības mērķiem Limbažu novadā" finansējuma iekļaušanu 2026. gada budžetā</w:t>
      </w:r>
      <w:r w:rsidR="008A46C6">
        <w:rPr>
          <w:noProof/>
          <w:color w:val="000000"/>
        </w:rPr>
        <w:t>.</w:t>
      </w:r>
    </w:p>
    <w:p w14:paraId="4DC18BB4" w14:textId="0C6E6881" w:rsidR="00532F91" w:rsidRPr="00194836" w:rsidRDefault="00532F91" w:rsidP="00441F94">
      <w:pPr>
        <w:pStyle w:val="Sarakstarindkopa"/>
        <w:numPr>
          <w:ilvl w:val="0"/>
          <w:numId w:val="5"/>
        </w:numPr>
        <w:ind w:left="357" w:hanging="357"/>
        <w:jc w:val="both"/>
        <w:rPr>
          <w:color w:val="000000"/>
        </w:rPr>
      </w:pPr>
      <w:r w:rsidRPr="00194836">
        <w:rPr>
          <w:noProof/>
          <w:color w:val="000000"/>
        </w:rPr>
        <w:t>Par projekta "Piedzīvojumu nedēļa" finansējuma iekļaušanu budžetā</w:t>
      </w:r>
      <w:r w:rsidR="008A46C6">
        <w:rPr>
          <w:noProof/>
          <w:color w:val="000000"/>
        </w:rPr>
        <w:t>.</w:t>
      </w:r>
    </w:p>
    <w:p w14:paraId="15194712" w14:textId="02ABC4A7" w:rsidR="00532F91" w:rsidRPr="00194836" w:rsidRDefault="00532F91" w:rsidP="00441F94">
      <w:pPr>
        <w:pStyle w:val="Sarakstarindkopa"/>
        <w:numPr>
          <w:ilvl w:val="0"/>
          <w:numId w:val="5"/>
        </w:numPr>
        <w:ind w:left="357" w:hanging="357"/>
        <w:jc w:val="both"/>
        <w:rPr>
          <w:color w:val="000000"/>
        </w:rPr>
      </w:pPr>
      <w:r w:rsidRPr="00194836">
        <w:rPr>
          <w:noProof/>
          <w:color w:val="000000"/>
        </w:rPr>
        <w:t>Par projekta “Augstrozes un Umurgas kapsētu digitalizācija” sagatavošanu un iesniegšanu</w:t>
      </w:r>
      <w:r w:rsidR="008A46C6">
        <w:rPr>
          <w:noProof/>
          <w:color w:val="000000"/>
        </w:rPr>
        <w:t>.</w:t>
      </w:r>
    </w:p>
    <w:p w14:paraId="05C834C4" w14:textId="12A3FF75" w:rsidR="00532F91" w:rsidRPr="00194836" w:rsidRDefault="00532F91" w:rsidP="00441F94">
      <w:pPr>
        <w:pStyle w:val="Sarakstarindkopa"/>
        <w:numPr>
          <w:ilvl w:val="0"/>
          <w:numId w:val="5"/>
        </w:numPr>
        <w:ind w:left="357" w:hanging="357"/>
        <w:jc w:val="both"/>
        <w:rPr>
          <w:color w:val="000000"/>
        </w:rPr>
      </w:pPr>
      <w:r w:rsidRPr="00194836">
        <w:rPr>
          <w:noProof/>
          <w:color w:val="000000"/>
        </w:rPr>
        <w:t>Par projekta “Kvalitatīva, aktīva un radoša brīvā laika pavadīšana ģimenēm un jauniešiem Vidrižos” sagatavošanu un iesniegšanu</w:t>
      </w:r>
      <w:r w:rsidR="008A46C6">
        <w:rPr>
          <w:noProof/>
          <w:color w:val="000000"/>
        </w:rPr>
        <w:t>.</w:t>
      </w:r>
    </w:p>
    <w:p w14:paraId="6C9CF1A8" w14:textId="388BD53E" w:rsidR="00532F91" w:rsidRPr="00194836" w:rsidRDefault="00532F91" w:rsidP="00441F94">
      <w:pPr>
        <w:pStyle w:val="Sarakstarindkopa"/>
        <w:numPr>
          <w:ilvl w:val="0"/>
          <w:numId w:val="5"/>
        </w:numPr>
        <w:ind w:left="357" w:hanging="357"/>
        <w:jc w:val="both"/>
        <w:rPr>
          <w:color w:val="000000"/>
        </w:rPr>
      </w:pPr>
      <w:r w:rsidRPr="00194836">
        <w:rPr>
          <w:noProof/>
          <w:color w:val="000000"/>
        </w:rPr>
        <w:t>Par projekta "Limbažu Bērnu un jauniešu centra skatuves apgaismojuma modernizācija" sagatavošanu un iesniegšanu</w:t>
      </w:r>
      <w:r w:rsidR="008A46C6">
        <w:rPr>
          <w:noProof/>
          <w:color w:val="000000"/>
        </w:rPr>
        <w:t>.</w:t>
      </w:r>
    </w:p>
    <w:p w14:paraId="5BEFAB8C" w14:textId="67807CAB" w:rsidR="00532F91" w:rsidRPr="00194836" w:rsidRDefault="00532F91" w:rsidP="00441F94">
      <w:pPr>
        <w:pStyle w:val="Sarakstarindkopa"/>
        <w:numPr>
          <w:ilvl w:val="0"/>
          <w:numId w:val="5"/>
        </w:numPr>
        <w:ind w:left="357" w:hanging="357"/>
        <w:jc w:val="both"/>
        <w:rPr>
          <w:color w:val="000000"/>
        </w:rPr>
      </w:pPr>
      <w:r w:rsidRPr="00194836">
        <w:rPr>
          <w:noProof/>
          <w:color w:val="000000"/>
        </w:rPr>
        <w:t>Par konceptuālu atbalstu līdzfinansējuma piešķiršanai biedrības “DK DZELVE”, Reģ. Nr. 40008356289, projektam “Dejot ir laime”</w:t>
      </w:r>
      <w:r w:rsidR="008A46C6">
        <w:rPr>
          <w:noProof/>
          <w:color w:val="000000"/>
        </w:rPr>
        <w:t>.</w:t>
      </w:r>
    </w:p>
    <w:p w14:paraId="1494FAE5" w14:textId="473BA175" w:rsidR="00532F91" w:rsidRPr="00194836" w:rsidRDefault="00532F91" w:rsidP="00441F94">
      <w:pPr>
        <w:pStyle w:val="Sarakstarindkopa"/>
        <w:numPr>
          <w:ilvl w:val="0"/>
          <w:numId w:val="5"/>
        </w:numPr>
        <w:ind w:left="357" w:hanging="357"/>
        <w:jc w:val="both"/>
        <w:rPr>
          <w:color w:val="000000"/>
        </w:rPr>
      </w:pPr>
      <w:r w:rsidRPr="00194836">
        <w:rPr>
          <w:noProof/>
          <w:color w:val="000000"/>
        </w:rPr>
        <w:t>Par projekta "Lielās zāles remonts Puikules muižā" sagatavošanu un iesniegšanu</w:t>
      </w:r>
      <w:r w:rsidR="008A46C6">
        <w:rPr>
          <w:noProof/>
          <w:color w:val="000000"/>
        </w:rPr>
        <w:t>.</w:t>
      </w:r>
    </w:p>
    <w:p w14:paraId="3269DF49" w14:textId="55ADF093" w:rsidR="00532F91" w:rsidRPr="00194836" w:rsidRDefault="00532F91" w:rsidP="00441F94">
      <w:pPr>
        <w:pStyle w:val="Sarakstarindkopa"/>
        <w:numPr>
          <w:ilvl w:val="0"/>
          <w:numId w:val="5"/>
        </w:numPr>
        <w:ind w:left="357" w:hanging="357"/>
        <w:jc w:val="both"/>
        <w:rPr>
          <w:color w:val="000000"/>
        </w:rPr>
      </w:pPr>
      <w:r w:rsidRPr="00194836">
        <w:rPr>
          <w:noProof/>
          <w:color w:val="000000"/>
        </w:rPr>
        <w:t>Par projekta “Skatuves apgaismojuma iekārtu iegāde Staiceles kultūras namā” sagatavošanu un iesniegšanu Vidzemes lauku partnerības “Brasla” LEADER projektu konkursā</w:t>
      </w:r>
      <w:r w:rsidR="008A46C6">
        <w:rPr>
          <w:noProof/>
          <w:color w:val="000000"/>
        </w:rPr>
        <w:t>.</w:t>
      </w:r>
    </w:p>
    <w:p w14:paraId="22A7C0EC" w14:textId="0CF326E6" w:rsidR="00532F91" w:rsidRPr="00194836" w:rsidRDefault="00532F91" w:rsidP="00441F94">
      <w:pPr>
        <w:pStyle w:val="Sarakstarindkopa"/>
        <w:numPr>
          <w:ilvl w:val="0"/>
          <w:numId w:val="5"/>
        </w:numPr>
        <w:ind w:left="357" w:hanging="357"/>
        <w:jc w:val="both"/>
        <w:rPr>
          <w:color w:val="000000"/>
        </w:rPr>
      </w:pPr>
      <w:r w:rsidRPr="00194836">
        <w:rPr>
          <w:noProof/>
          <w:color w:val="000000"/>
        </w:rPr>
        <w:t>Par projekta "Laivotāju atpūtas vietas atjaunošana Staicelē" sagatavošanu un iesniegšanu</w:t>
      </w:r>
      <w:r w:rsidR="008A46C6">
        <w:rPr>
          <w:noProof/>
          <w:color w:val="000000"/>
        </w:rPr>
        <w:t>.</w:t>
      </w:r>
    </w:p>
    <w:p w14:paraId="18A0E991" w14:textId="672803D1" w:rsidR="00532F91" w:rsidRPr="00194836" w:rsidRDefault="00532F91" w:rsidP="00441F94">
      <w:pPr>
        <w:pStyle w:val="Sarakstarindkopa"/>
        <w:numPr>
          <w:ilvl w:val="0"/>
          <w:numId w:val="5"/>
        </w:numPr>
        <w:ind w:left="357" w:hanging="357"/>
        <w:jc w:val="both"/>
        <w:rPr>
          <w:color w:val="000000"/>
        </w:rPr>
      </w:pPr>
      <w:r w:rsidRPr="00194836">
        <w:rPr>
          <w:noProof/>
          <w:color w:val="000000"/>
        </w:rPr>
        <w:lastRenderedPageBreak/>
        <w:t>Par projekta “Skatu torņa uzstādīšana Limbažu Lielezera dabas takā” sagatavošanu un iesniegšanu</w:t>
      </w:r>
      <w:r w:rsidR="008A46C6">
        <w:rPr>
          <w:noProof/>
          <w:color w:val="000000"/>
        </w:rPr>
        <w:t>.</w:t>
      </w:r>
    </w:p>
    <w:p w14:paraId="702D0C41" w14:textId="052766F6" w:rsidR="00532F91" w:rsidRPr="00194836" w:rsidRDefault="00532F91" w:rsidP="00441F94">
      <w:pPr>
        <w:pStyle w:val="Sarakstarindkopa"/>
        <w:numPr>
          <w:ilvl w:val="0"/>
          <w:numId w:val="5"/>
        </w:numPr>
        <w:ind w:left="357" w:hanging="357"/>
        <w:jc w:val="both"/>
        <w:rPr>
          <w:color w:val="000000"/>
        </w:rPr>
      </w:pPr>
      <w:r w:rsidRPr="00194836">
        <w:rPr>
          <w:noProof/>
          <w:color w:val="000000"/>
        </w:rPr>
        <w:t>Par grozījumiem Limbažu novada domes 2025. gada 18. decembra lēmumā Nr. 893 “Par projekta "Cirkulāra barības vielu atgūšana ilgtspējīgām pašvaldībām/NutriLoopWork" pārcelšanu uz Limbažu novada pašvaldības 2026. gada budžetu”</w:t>
      </w:r>
      <w:r w:rsidR="008A46C6">
        <w:rPr>
          <w:noProof/>
          <w:color w:val="000000"/>
        </w:rPr>
        <w:t>.</w:t>
      </w:r>
    </w:p>
    <w:p w14:paraId="0B3C1CBE" w14:textId="53A58C69" w:rsidR="00532F91" w:rsidRPr="00194836" w:rsidRDefault="00532F91" w:rsidP="00441F94">
      <w:pPr>
        <w:pStyle w:val="Sarakstarindkopa"/>
        <w:numPr>
          <w:ilvl w:val="0"/>
          <w:numId w:val="5"/>
        </w:numPr>
        <w:ind w:left="357" w:hanging="357"/>
        <w:jc w:val="both"/>
        <w:rPr>
          <w:color w:val="000000"/>
        </w:rPr>
      </w:pPr>
      <w:r w:rsidRPr="00194836">
        <w:rPr>
          <w:noProof/>
          <w:color w:val="000000"/>
        </w:rPr>
        <w:t>Par projekta “Padela laukuma izbūve Limbažu stadiona teritorijā” sagatavošanu un iesniegšanu</w:t>
      </w:r>
      <w:r w:rsidR="008A46C6">
        <w:rPr>
          <w:noProof/>
          <w:color w:val="000000"/>
        </w:rPr>
        <w:t>.</w:t>
      </w:r>
    </w:p>
    <w:p w14:paraId="1C2753B5" w14:textId="110875F5" w:rsidR="00532F91" w:rsidRPr="00194836" w:rsidRDefault="00532F91" w:rsidP="00441F94">
      <w:pPr>
        <w:pStyle w:val="Sarakstarindkopa"/>
        <w:numPr>
          <w:ilvl w:val="0"/>
          <w:numId w:val="5"/>
        </w:numPr>
        <w:ind w:left="357" w:hanging="357"/>
        <w:jc w:val="both"/>
        <w:rPr>
          <w:color w:val="000000"/>
        </w:rPr>
      </w:pPr>
      <w:r w:rsidRPr="00194836">
        <w:rPr>
          <w:noProof/>
          <w:color w:val="000000"/>
        </w:rPr>
        <w:t>Par ieceri īstenot investīciju projektu “Infrastruktūras attīstība uzņēmējdarbības atbalstam Ungurpilī, Alojas pagastā, Limbažu novadā”</w:t>
      </w:r>
      <w:r w:rsidR="008A46C6">
        <w:rPr>
          <w:noProof/>
          <w:color w:val="000000"/>
        </w:rPr>
        <w:t>.</w:t>
      </w:r>
    </w:p>
    <w:p w14:paraId="2BC30073" w14:textId="0CA1FB5E" w:rsidR="00532F91" w:rsidRPr="00194836" w:rsidRDefault="00532F91" w:rsidP="00441F94">
      <w:pPr>
        <w:pStyle w:val="Sarakstarindkopa"/>
        <w:numPr>
          <w:ilvl w:val="0"/>
          <w:numId w:val="5"/>
        </w:numPr>
        <w:ind w:left="357" w:hanging="357"/>
        <w:jc w:val="both"/>
        <w:rPr>
          <w:color w:val="000000"/>
        </w:rPr>
      </w:pPr>
      <w:r w:rsidRPr="00194836">
        <w:rPr>
          <w:noProof/>
          <w:color w:val="000000"/>
        </w:rPr>
        <w:t>Par projekta "Multimodāls sabiedriskā transporta tīkls Skultes stacijā" īstenošanu</w:t>
      </w:r>
      <w:r w:rsidR="008A46C6">
        <w:rPr>
          <w:noProof/>
          <w:color w:val="000000"/>
        </w:rPr>
        <w:t>.</w:t>
      </w:r>
    </w:p>
    <w:p w14:paraId="72F5105E" w14:textId="3D3503F0" w:rsidR="00532F91" w:rsidRPr="00194836" w:rsidRDefault="00532F91" w:rsidP="00441F94">
      <w:pPr>
        <w:pStyle w:val="Sarakstarindkopa"/>
        <w:numPr>
          <w:ilvl w:val="0"/>
          <w:numId w:val="5"/>
        </w:numPr>
        <w:ind w:left="357" w:hanging="357"/>
        <w:jc w:val="both"/>
        <w:rPr>
          <w:color w:val="000000"/>
        </w:rPr>
      </w:pPr>
      <w:r w:rsidRPr="00194836">
        <w:rPr>
          <w:noProof/>
          <w:color w:val="000000"/>
        </w:rPr>
        <w:t>Par projekta “Multimodāls sabiedriskā transporta tīkls Zvejniekciema stacijā” iesniegšanu</w:t>
      </w:r>
      <w:r w:rsidR="008A46C6">
        <w:rPr>
          <w:noProof/>
          <w:color w:val="000000"/>
        </w:rPr>
        <w:t>.</w:t>
      </w:r>
    </w:p>
    <w:p w14:paraId="3E81E920" w14:textId="35E4F045" w:rsidR="00532F91" w:rsidRPr="00194836" w:rsidRDefault="00532F91" w:rsidP="00441F94">
      <w:pPr>
        <w:pStyle w:val="Sarakstarindkopa"/>
        <w:numPr>
          <w:ilvl w:val="0"/>
          <w:numId w:val="5"/>
        </w:numPr>
        <w:ind w:left="357" w:hanging="357"/>
        <w:jc w:val="both"/>
        <w:rPr>
          <w:color w:val="000000"/>
        </w:rPr>
      </w:pPr>
      <w:r w:rsidRPr="00194836">
        <w:rPr>
          <w:noProof/>
          <w:color w:val="000000"/>
        </w:rPr>
        <w:t>Par Limbažu novada Attīstības programmas 2022.-2028. gadam aktualizētā Investīciju plāna 2026.-2028. gadam apstiprināšanu</w:t>
      </w:r>
      <w:r w:rsidR="008A46C6">
        <w:rPr>
          <w:noProof/>
          <w:color w:val="000000"/>
        </w:rPr>
        <w:t>.</w:t>
      </w:r>
    </w:p>
    <w:p w14:paraId="18D93796" w14:textId="2AE257FE" w:rsidR="00532F91" w:rsidRPr="00194836" w:rsidRDefault="00532F91" w:rsidP="00441F94">
      <w:pPr>
        <w:pStyle w:val="Sarakstarindkopa"/>
        <w:numPr>
          <w:ilvl w:val="0"/>
          <w:numId w:val="5"/>
        </w:numPr>
        <w:ind w:left="357" w:hanging="357"/>
        <w:jc w:val="both"/>
        <w:rPr>
          <w:color w:val="000000"/>
        </w:rPr>
      </w:pPr>
      <w:r w:rsidRPr="00194836">
        <w:rPr>
          <w:noProof/>
          <w:color w:val="000000"/>
        </w:rPr>
        <w:t>Par finansējuma piešķiršanu projekta "Atbalsta pasākumi cilvēkiem ar invaliditāti mājokļu vides pieejamības nodrošināšanai Limbažu novadā" Nr. 3.1.2.1.i.0/2/24/I/CFLA/038 īstenošanai</w:t>
      </w:r>
      <w:r w:rsidR="008A46C6">
        <w:rPr>
          <w:noProof/>
          <w:color w:val="000000"/>
        </w:rPr>
        <w:t>.</w:t>
      </w:r>
    </w:p>
    <w:p w14:paraId="6036297E" w14:textId="48566558" w:rsidR="00532F91" w:rsidRPr="00194836" w:rsidRDefault="00532F91" w:rsidP="00441F94">
      <w:pPr>
        <w:pStyle w:val="Sarakstarindkopa"/>
        <w:numPr>
          <w:ilvl w:val="0"/>
          <w:numId w:val="5"/>
        </w:numPr>
        <w:ind w:left="357" w:hanging="357"/>
        <w:jc w:val="both"/>
        <w:rPr>
          <w:color w:val="000000"/>
        </w:rPr>
      </w:pPr>
      <w:r w:rsidRPr="00194836">
        <w:rPr>
          <w:noProof/>
          <w:color w:val="000000"/>
        </w:rPr>
        <w:t>Par grozījumiem Limbažu novada domes 18.12.2025. lēmumā Nr. 886 "Par projekta "Alojas Ausekļa vidusskolas infrastruktūras pilnveide un aprīkošana" 3.1.1.5.i.0/1/24/I/CFLA/001 finansējuma pārvirzīšanu uz 2026. gada budžetu"</w:t>
      </w:r>
      <w:r w:rsidR="008A46C6">
        <w:rPr>
          <w:noProof/>
          <w:color w:val="000000"/>
        </w:rPr>
        <w:t>.</w:t>
      </w:r>
    </w:p>
    <w:p w14:paraId="18E2A2DD" w14:textId="357AB20B" w:rsidR="00532F91" w:rsidRPr="00194836" w:rsidRDefault="00532F91" w:rsidP="00441F94">
      <w:pPr>
        <w:pStyle w:val="Sarakstarindkopa"/>
        <w:numPr>
          <w:ilvl w:val="0"/>
          <w:numId w:val="5"/>
        </w:numPr>
        <w:ind w:left="357" w:hanging="357"/>
        <w:jc w:val="both"/>
        <w:rPr>
          <w:color w:val="000000"/>
        </w:rPr>
      </w:pPr>
      <w:r w:rsidRPr="00194836">
        <w:rPr>
          <w:noProof/>
          <w:color w:val="000000"/>
        </w:rPr>
        <w:t>Par grozījumiem Limbažu novada domes 18.12.2025. lēmumā Nr. 890 "Par projekta "Infrastruktūras attīstība uzņēmējdarbības atbalstam Limbažu novadā" finansējuma pārcelšanu 2026. gada budžetā"</w:t>
      </w:r>
      <w:r w:rsidR="008A46C6">
        <w:rPr>
          <w:noProof/>
          <w:color w:val="000000"/>
        </w:rPr>
        <w:t>.</w:t>
      </w:r>
    </w:p>
    <w:p w14:paraId="498EB4D4" w14:textId="3F0D1801" w:rsidR="00532F91" w:rsidRPr="00194836" w:rsidRDefault="00532F91" w:rsidP="00441F94">
      <w:pPr>
        <w:pStyle w:val="Sarakstarindkopa"/>
        <w:numPr>
          <w:ilvl w:val="0"/>
          <w:numId w:val="5"/>
        </w:numPr>
        <w:ind w:left="357" w:hanging="357"/>
        <w:jc w:val="both"/>
        <w:rPr>
          <w:color w:val="000000"/>
        </w:rPr>
      </w:pPr>
      <w:r w:rsidRPr="00194836">
        <w:rPr>
          <w:noProof/>
          <w:color w:val="000000"/>
        </w:rPr>
        <w:t>Par līdzfinansējuma piešķiršanu biedrības “Salacgrīvas ūdens sporta-atpūtas biedrība” projektam "Kanoe airēšanas attīstība Salacgrīvā"</w:t>
      </w:r>
      <w:r w:rsidR="008A46C6">
        <w:rPr>
          <w:noProof/>
          <w:color w:val="000000"/>
        </w:rPr>
        <w:t>.</w:t>
      </w:r>
    </w:p>
    <w:p w14:paraId="02BBF9DE" w14:textId="745EA731" w:rsidR="00532F91" w:rsidRPr="00194836" w:rsidRDefault="00532F91" w:rsidP="00441F94">
      <w:pPr>
        <w:pStyle w:val="Sarakstarindkopa"/>
        <w:numPr>
          <w:ilvl w:val="0"/>
          <w:numId w:val="5"/>
        </w:numPr>
        <w:ind w:left="357" w:hanging="357"/>
        <w:jc w:val="both"/>
        <w:rPr>
          <w:color w:val="000000"/>
        </w:rPr>
      </w:pPr>
      <w:r w:rsidRPr="00194836">
        <w:rPr>
          <w:noProof/>
          <w:color w:val="000000"/>
        </w:rPr>
        <w:t>Par finansiālu atbalstu nodibinājumam "Komunistiskā terora upuru atbalsta un palīdzības fonds "Sibīrijas bērni""</w:t>
      </w:r>
      <w:r w:rsidR="008A46C6">
        <w:rPr>
          <w:noProof/>
          <w:color w:val="000000"/>
        </w:rPr>
        <w:t>.</w:t>
      </w:r>
    </w:p>
    <w:p w14:paraId="006D6CC1" w14:textId="6E40F1EB" w:rsidR="00532F91" w:rsidRPr="00194836" w:rsidRDefault="00532F91" w:rsidP="00441F94">
      <w:pPr>
        <w:pStyle w:val="Sarakstarindkopa"/>
        <w:numPr>
          <w:ilvl w:val="0"/>
          <w:numId w:val="5"/>
        </w:numPr>
        <w:ind w:left="357" w:hanging="357"/>
        <w:jc w:val="both"/>
        <w:rPr>
          <w:color w:val="000000"/>
        </w:rPr>
      </w:pPr>
      <w:r w:rsidRPr="00194836">
        <w:rPr>
          <w:noProof/>
          <w:color w:val="000000"/>
        </w:rPr>
        <w:t>Par finansiālu atbalstu biedrībai “Pasaules latviešu mūzikas centrs “Vienoti mūzikā””</w:t>
      </w:r>
      <w:r w:rsidR="008A46C6">
        <w:rPr>
          <w:noProof/>
          <w:color w:val="000000"/>
        </w:rPr>
        <w:t>.</w:t>
      </w:r>
    </w:p>
    <w:p w14:paraId="00F1D6F3" w14:textId="4C8DAC99" w:rsidR="00532F91" w:rsidRPr="00194836" w:rsidRDefault="00532F91" w:rsidP="00441F94">
      <w:pPr>
        <w:pStyle w:val="Sarakstarindkopa"/>
        <w:numPr>
          <w:ilvl w:val="0"/>
          <w:numId w:val="5"/>
        </w:numPr>
        <w:ind w:left="357" w:hanging="357"/>
        <w:jc w:val="both"/>
        <w:rPr>
          <w:color w:val="000000"/>
        </w:rPr>
      </w:pPr>
      <w:r w:rsidRPr="00194836">
        <w:rPr>
          <w:noProof/>
          <w:color w:val="000000"/>
        </w:rPr>
        <w:t>Par finansiālu atbalstu Latvijas evaņģēliski luteriskās Baznīcas Skultes draudzei kapsētas uzturēšanai un apsaimniekošanai</w:t>
      </w:r>
      <w:r w:rsidR="008A46C6">
        <w:rPr>
          <w:noProof/>
          <w:color w:val="000000"/>
        </w:rPr>
        <w:t>.</w:t>
      </w:r>
    </w:p>
    <w:p w14:paraId="58CFE08B" w14:textId="72233688" w:rsidR="00532F91" w:rsidRPr="00194836" w:rsidRDefault="00532F91" w:rsidP="00441F94">
      <w:pPr>
        <w:pStyle w:val="Sarakstarindkopa"/>
        <w:numPr>
          <w:ilvl w:val="0"/>
          <w:numId w:val="5"/>
        </w:numPr>
        <w:ind w:left="357" w:hanging="357"/>
        <w:jc w:val="both"/>
        <w:rPr>
          <w:color w:val="000000"/>
        </w:rPr>
      </w:pPr>
      <w:r w:rsidRPr="00194836">
        <w:rPr>
          <w:noProof/>
          <w:color w:val="000000"/>
        </w:rPr>
        <w:t>Par grozījuma izdarīšanu Limbažu novada pašvaldības 2022. gada 3. oktobra iekšējos noteikumos Nr. 27 “Valsts budžeta mērķdotācijas un pašvaldības finansējuma aprēķina un sadales kārtība Limbažu novada izglītības iestāžu pedagogu darba samaksai”</w:t>
      </w:r>
      <w:r w:rsidR="008A46C6">
        <w:rPr>
          <w:noProof/>
          <w:color w:val="000000"/>
        </w:rPr>
        <w:t>.</w:t>
      </w:r>
    </w:p>
    <w:p w14:paraId="39E60B05" w14:textId="4BEFEE26" w:rsidR="00532F91" w:rsidRPr="00194836" w:rsidRDefault="00532F91" w:rsidP="00441F94">
      <w:pPr>
        <w:pStyle w:val="Sarakstarindkopa"/>
        <w:numPr>
          <w:ilvl w:val="0"/>
          <w:numId w:val="5"/>
        </w:numPr>
        <w:ind w:left="357" w:hanging="357"/>
        <w:jc w:val="both"/>
        <w:rPr>
          <w:color w:val="000000"/>
        </w:rPr>
      </w:pPr>
      <w:r w:rsidRPr="00194836">
        <w:rPr>
          <w:noProof/>
          <w:color w:val="000000"/>
        </w:rPr>
        <w:t>Par grozījumiem Limbažu novada domes 19.06.2025. lēmumā Nr. 419 “Par ēdināšanas maksu Limbažu novada pašvaldības vispārējās izglītības iestādēs, pirmsskolas izglītības iestādēs un speciālās izglītības iestādē, kur pakalpojumu nodrošina pašvaldības iestāde"</w:t>
      </w:r>
      <w:r w:rsidR="008A46C6">
        <w:rPr>
          <w:noProof/>
          <w:color w:val="000000"/>
        </w:rPr>
        <w:t>.</w:t>
      </w:r>
    </w:p>
    <w:p w14:paraId="494198A8" w14:textId="4E9013A0" w:rsidR="00532F91" w:rsidRPr="00194836" w:rsidRDefault="00532F91" w:rsidP="00441F94">
      <w:pPr>
        <w:pStyle w:val="Sarakstarindkopa"/>
        <w:numPr>
          <w:ilvl w:val="0"/>
          <w:numId w:val="5"/>
        </w:numPr>
        <w:ind w:left="357" w:hanging="357"/>
        <w:jc w:val="both"/>
        <w:rPr>
          <w:color w:val="000000"/>
        </w:rPr>
      </w:pPr>
      <w:r w:rsidRPr="00194836">
        <w:rPr>
          <w:noProof/>
          <w:color w:val="000000"/>
        </w:rPr>
        <w:t>Par grozījumiem Limbažu novada domes 26.10.2023. lēmumā Nr. 851 “Par ēdināšanas maksu Limbažu novada pašvaldības vispārējās izglītības iestādēs un pirmsskolas izglītības iestādēs, kur pakalpojumu nodrošina ārpakalpojuma sniedzējs”</w:t>
      </w:r>
      <w:r w:rsidR="008A46C6">
        <w:rPr>
          <w:noProof/>
          <w:color w:val="000000"/>
        </w:rPr>
        <w:t>.</w:t>
      </w:r>
    </w:p>
    <w:p w14:paraId="748A36B3" w14:textId="084DC994" w:rsidR="00532F91" w:rsidRPr="00194836" w:rsidRDefault="00532F91" w:rsidP="00441F94">
      <w:pPr>
        <w:pStyle w:val="Sarakstarindkopa"/>
        <w:numPr>
          <w:ilvl w:val="0"/>
          <w:numId w:val="5"/>
        </w:numPr>
        <w:ind w:left="357" w:hanging="357"/>
        <w:jc w:val="both"/>
        <w:rPr>
          <w:color w:val="000000"/>
        </w:rPr>
      </w:pPr>
      <w:r w:rsidRPr="00194836">
        <w:rPr>
          <w:noProof/>
          <w:color w:val="000000"/>
        </w:rPr>
        <w:t>Par grozījumiem Limbažu novada domes 18.12.2025. lēmumā Nr. 960 “Par Limbažu novada pašvaldības, Limbažu novada Izglītības pārvaldes un izglītības iestāžu projektos neizlietotā finansējuma pārcelšanu uz 2026.gadu”</w:t>
      </w:r>
      <w:r w:rsidR="008A46C6">
        <w:rPr>
          <w:noProof/>
          <w:color w:val="000000"/>
        </w:rPr>
        <w:t>.</w:t>
      </w:r>
    </w:p>
    <w:p w14:paraId="756170C7" w14:textId="739E5A8B" w:rsidR="00532F91" w:rsidRPr="00194836" w:rsidRDefault="00532F91" w:rsidP="00441F94">
      <w:pPr>
        <w:pStyle w:val="Sarakstarindkopa"/>
        <w:numPr>
          <w:ilvl w:val="0"/>
          <w:numId w:val="5"/>
        </w:numPr>
        <w:ind w:left="357" w:hanging="357"/>
        <w:jc w:val="both"/>
        <w:rPr>
          <w:color w:val="000000"/>
        </w:rPr>
      </w:pPr>
      <w:r w:rsidRPr="00194836">
        <w:rPr>
          <w:noProof/>
          <w:color w:val="000000"/>
        </w:rPr>
        <w:t xml:space="preserve">Par Limbažu novada izglītības iestāžu vadītāju mēnešalgas likmju noteikšanu laikposmam no 2026. gada 1. janvāra līdz 2026. gada 31. </w:t>
      </w:r>
      <w:r w:rsidR="008A46C6">
        <w:rPr>
          <w:noProof/>
          <w:color w:val="000000"/>
        </w:rPr>
        <w:t>a</w:t>
      </w:r>
      <w:r w:rsidRPr="00194836">
        <w:rPr>
          <w:noProof/>
          <w:color w:val="000000"/>
        </w:rPr>
        <w:t>ugustam</w:t>
      </w:r>
      <w:r w:rsidR="008A46C6">
        <w:rPr>
          <w:noProof/>
          <w:color w:val="000000"/>
        </w:rPr>
        <w:t>.</w:t>
      </w:r>
    </w:p>
    <w:p w14:paraId="363076F5" w14:textId="3CE7604E" w:rsidR="00532F91" w:rsidRPr="00194836" w:rsidRDefault="00532F91" w:rsidP="00441F94">
      <w:pPr>
        <w:pStyle w:val="Sarakstarindkopa"/>
        <w:numPr>
          <w:ilvl w:val="0"/>
          <w:numId w:val="5"/>
        </w:numPr>
        <w:ind w:left="357" w:hanging="357"/>
        <w:jc w:val="both"/>
        <w:rPr>
          <w:color w:val="000000"/>
        </w:rPr>
      </w:pPr>
      <w:r w:rsidRPr="00194836">
        <w:rPr>
          <w:noProof/>
          <w:color w:val="000000"/>
        </w:rPr>
        <w:t>Par valsts mērķdotāciju izglītības iestāžu pedagogu darba samaksai un valsts sociālās apdrošināšanas obligātajām iemaksām laika periodam no 2026. gada 1. janvāra līdz 2026. gada 31.augustam</w:t>
      </w:r>
      <w:r w:rsidR="008A46C6">
        <w:rPr>
          <w:noProof/>
          <w:color w:val="000000"/>
        </w:rPr>
        <w:t>.</w:t>
      </w:r>
    </w:p>
    <w:p w14:paraId="7C5067CC" w14:textId="4C888DB1" w:rsidR="00532F91" w:rsidRPr="00194836" w:rsidRDefault="00532F91" w:rsidP="00441F94">
      <w:pPr>
        <w:pStyle w:val="Sarakstarindkopa"/>
        <w:numPr>
          <w:ilvl w:val="0"/>
          <w:numId w:val="5"/>
        </w:numPr>
        <w:ind w:left="357" w:hanging="357"/>
        <w:jc w:val="both"/>
        <w:rPr>
          <w:color w:val="000000"/>
        </w:rPr>
      </w:pPr>
      <w:r w:rsidRPr="00194836">
        <w:rPr>
          <w:noProof/>
          <w:color w:val="000000"/>
        </w:rPr>
        <w:t xml:space="preserve">Par pašvaldības finansējumu pedagogu darba samaksai un valsts sociālās apdrošināšanas obligātajām iemaksām Limbažu novada pašvaldības izglītības iestādēm no 2026. gada 1. janvāra līdz 2026. gada 31. </w:t>
      </w:r>
      <w:r w:rsidR="008A46C6">
        <w:rPr>
          <w:noProof/>
          <w:color w:val="000000"/>
        </w:rPr>
        <w:t>a</w:t>
      </w:r>
      <w:r w:rsidRPr="00194836">
        <w:rPr>
          <w:noProof/>
          <w:color w:val="000000"/>
        </w:rPr>
        <w:t>ugustam</w:t>
      </w:r>
      <w:r w:rsidR="008A46C6">
        <w:rPr>
          <w:noProof/>
          <w:color w:val="000000"/>
        </w:rPr>
        <w:t>.</w:t>
      </w:r>
    </w:p>
    <w:p w14:paraId="33AAF24C" w14:textId="2DB09638" w:rsidR="00532F91" w:rsidRPr="00194836" w:rsidRDefault="00532F91" w:rsidP="00441F94">
      <w:pPr>
        <w:pStyle w:val="Sarakstarindkopa"/>
        <w:numPr>
          <w:ilvl w:val="0"/>
          <w:numId w:val="5"/>
        </w:numPr>
        <w:ind w:left="357" w:hanging="357"/>
        <w:jc w:val="both"/>
        <w:rPr>
          <w:color w:val="000000"/>
        </w:rPr>
      </w:pPr>
      <w:r w:rsidRPr="00194836">
        <w:rPr>
          <w:noProof/>
          <w:color w:val="000000"/>
        </w:rPr>
        <w:t>Par Limbažu novada pašvaldības 2026.gada izglītības pasākumu projektu</w:t>
      </w:r>
      <w:r w:rsidR="008A46C6">
        <w:rPr>
          <w:noProof/>
          <w:color w:val="000000"/>
        </w:rPr>
        <w:t>.</w:t>
      </w:r>
    </w:p>
    <w:p w14:paraId="401E2ABF" w14:textId="6A7FB0CB" w:rsidR="00532F91" w:rsidRPr="00194836" w:rsidRDefault="00532F91" w:rsidP="00441F94">
      <w:pPr>
        <w:pStyle w:val="Sarakstarindkopa"/>
        <w:numPr>
          <w:ilvl w:val="0"/>
          <w:numId w:val="5"/>
        </w:numPr>
        <w:ind w:left="357" w:hanging="357"/>
        <w:jc w:val="both"/>
        <w:rPr>
          <w:color w:val="000000"/>
        </w:rPr>
      </w:pPr>
      <w:r w:rsidRPr="00194836">
        <w:rPr>
          <w:noProof/>
          <w:color w:val="000000"/>
        </w:rPr>
        <w:t>Par Limbažu novada pašvaldības 2026.gada kultūras, sporta pasākumu projektu</w:t>
      </w:r>
      <w:r w:rsidR="008A46C6">
        <w:rPr>
          <w:noProof/>
          <w:color w:val="000000"/>
        </w:rPr>
        <w:t>.</w:t>
      </w:r>
    </w:p>
    <w:p w14:paraId="605AB2C2" w14:textId="7F4B815B" w:rsidR="00532F91" w:rsidRPr="00194836" w:rsidRDefault="00532F91" w:rsidP="00441F94">
      <w:pPr>
        <w:pStyle w:val="Sarakstarindkopa"/>
        <w:numPr>
          <w:ilvl w:val="0"/>
          <w:numId w:val="5"/>
        </w:numPr>
        <w:ind w:left="357" w:hanging="357"/>
        <w:jc w:val="both"/>
        <w:rPr>
          <w:color w:val="000000"/>
        </w:rPr>
      </w:pPr>
      <w:r w:rsidRPr="00194836">
        <w:rPr>
          <w:noProof/>
          <w:color w:val="000000"/>
        </w:rPr>
        <w:t xml:space="preserve">Par valsts mērķdotāciju pašvaldību dibināto māksliniecisko kolektīvu vadītāju darba samaksai un valsts sociālās apdrošināšanas obligātajām iemaksām 2026. </w:t>
      </w:r>
      <w:r w:rsidR="008A46C6">
        <w:rPr>
          <w:noProof/>
          <w:color w:val="000000"/>
        </w:rPr>
        <w:t>g</w:t>
      </w:r>
      <w:r w:rsidRPr="00194836">
        <w:rPr>
          <w:noProof/>
          <w:color w:val="000000"/>
        </w:rPr>
        <w:t>adam</w:t>
      </w:r>
      <w:r w:rsidR="008A46C6">
        <w:rPr>
          <w:noProof/>
          <w:color w:val="000000"/>
        </w:rPr>
        <w:t>.</w:t>
      </w:r>
    </w:p>
    <w:p w14:paraId="1288A05C" w14:textId="0D33F9FC" w:rsidR="00532F91" w:rsidRPr="00194836" w:rsidRDefault="00532F91" w:rsidP="00441F94">
      <w:pPr>
        <w:pStyle w:val="Sarakstarindkopa"/>
        <w:numPr>
          <w:ilvl w:val="0"/>
          <w:numId w:val="5"/>
        </w:numPr>
        <w:ind w:left="357" w:hanging="357"/>
        <w:jc w:val="both"/>
        <w:rPr>
          <w:color w:val="000000"/>
        </w:rPr>
      </w:pPr>
      <w:r w:rsidRPr="00194836">
        <w:rPr>
          <w:noProof/>
          <w:color w:val="000000"/>
        </w:rPr>
        <w:t>Par finansējuma piešķiršanu Limbažu kora dalībai TV3 šovā "Koru kari"</w:t>
      </w:r>
      <w:r w:rsidR="008A46C6">
        <w:rPr>
          <w:noProof/>
          <w:color w:val="000000"/>
        </w:rPr>
        <w:t>.</w:t>
      </w:r>
    </w:p>
    <w:p w14:paraId="1E7CA1C5" w14:textId="475ADBC6" w:rsidR="00532F91" w:rsidRPr="00194836" w:rsidRDefault="00532F91" w:rsidP="00441F94">
      <w:pPr>
        <w:pStyle w:val="Sarakstarindkopa"/>
        <w:numPr>
          <w:ilvl w:val="0"/>
          <w:numId w:val="5"/>
        </w:numPr>
        <w:ind w:left="357" w:hanging="357"/>
        <w:jc w:val="both"/>
        <w:rPr>
          <w:color w:val="000000"/>
        </w:rPr>
      </w:pPr>
      <w:r w:rsidRPr="00194836">
        <w:rPr>
          <w:noProof/>
          <w:color w:val="000000"/>
        </w:rPr>
        <w:lastRenderedPageBreak/>
        <w:t xml:space="preserve">Par finansiālu atbalstu Limbažu novada Sporta skolas audzēkņu dalībai starptautiskās sacensībās 2026. </w:t>
      </w:r>
      <w:r w:rsidR="008A46C6">
        <w:rPr>
          <w:noProof/>
          <w:color w:val="000000"/>
        </w:rPr>
        <w:t>g</w:t>
      </w:r>
      <w:r w:rsidRPr="00194836">
        <w:rPr>
          <w:noProof/>
          <w:color w:val="000000"/>
        </w:rPr>
        <w:t>adā</w:t>
      </w:r>
      <w:r w:rsidR="008A46C6">
        <w:rPr>
          <w:noProof/>
          <w:color w:val="000000"/>
        </w:rPr>
        <w:t>.</w:t>
      </w:r>
    </w:p>
    <w:p w14:paraId="2E56CCD2" w14:textId="59133E2E" w:rsidR="00532F91" w:rsidRPr="00194836" w:rsidRDefault="00532F91" w:rsidP="00441F94">
      <w:pPr>
        <w:pStyle w:val="Sarakstarindkopa"/>
        <w:numPr>
          <w:ilvl w:val="0"/>
          <w:numId w:val="5"/>
        </w:numPr>
        <w:ind w:left="357" w:hanging="357"/>
        <w:jc w:val="both"/>
        <w:rPr>
          <w:color w:val="000000"/>
        </w:rPr>
      </w:pPr>
      <w:r w:rsidRPr="00194836">
        <w:rPr>
          <w:noProof/>
          <w:color w:val="000000"/>
        </w:rPr>
        <w:t>Par finansējuma piešķiršanu Limbažu novada Sporta skolai pašvaldības komandu dalībai Latvijas Jaunatnes olimpiādē</w:t>
      </w:r>
      <w:r w:rsidR="008A46C6">
        <w:rPr>
          <w:noProof/>
          <w:color w:val="000000"/>
        </w:rPr>
        <w:t>.</w:t>
      </w:r>
    </w:p>
    <w:p w14:paraId="52FC6E5A" w14:textId="03AE0B2F" w:rsidR="00532F91" w:rsidRPr="00194836" w:rsidRDefault="00532F91" w:rsidP="00441F94">
      <w:pPr>
        <w:pStyle w:val="Sarakstarindkopa"/>
        <w:numPr>
          <w:ilvl w:val="0"/>
          <w:numId w:val="5"/>
        </w:numPr>
        <w:ind w:left="357" w:hanging="357"/>
        <w:jc w:val="both"/>
        <w:rPr>
          <w:color w:val="000000"/>
        </w:rPr>
      </w:pPr>
      <w:r w:rsidRPr="00194836">
        <w:rPr>
          <w:noProof/>
          <w:color w:val="000000"/>
        </w:rPr>
        <w:t>Par grozījumiem Limbažu novada domes 18.12.2025. lēmumā Nr. 902 "Par Ukrainas civiliedzīvotāju atbalstam piešķirto finanšu līdzekļu pārcelšanu uz Salacgrīvas vidusskolas 2026. gada budžetu”</w:t>
      </w:r>
      <w:r w:rsidR="008A46C6">
        <w:rPr>
          <w:noProof/>
          <w:color w:val="000000"/>
        </w:rPr>
        <w:t>.</w:t>
      </w:r>
    </w:p>
    <w:p w14:paraId="39225946" w14:textId="1D04717F" w:rsidR="00532F91" w:rsidRPr="00194836" w:rsidRDefault="00532F91" w:rsidP="00441F94">
      <w:pPr>
        <w:pStyle w:val="Sarakstarindkopa"/>
        <w:numPr>
          <w:ilvl w:val="0"/>
          <w:numId w:val="5"/>
        </w:numPr>
        <w:ind w:left="357" w:hanging="357"/>
        <w:jc w:val="both"/>
        <w:rPr>
          <w:color w:val="000000"/>
        </w:rPr>
      </w:pPr>
      <w:r w:rsidRPr="00194836">
        <w:rPr>
          <w:noProof/>
          <w:color w:val="000000"/>
        </w:rPr>
        <w:t>Par grozījumiem Limbažu novada pašvaldības domes 2025. gada 18. decembra lēmumā Nr. 901 “Par Ukrainas civiliedzīvotājiem ēdināšanas nodrošināšanai piešķirtā finansējuma pārcelšanu Limbažu novada Sociālā dienesta 2026. gada budžetā”</w:t>
      </w:r>
      <w:r w:rsidR="008A46C6">
        <w:rPr>
          <w:noProof/>
          <w:color w:val="000000"/>
        </w:rPr>
        <w:t>.</w:t>
      </w:r>
    </w:p>
    <w:p w14:paraId="75C79F74" w14:textId="4E82D74C" w:rsidR="00532F91" w:rsidRPr="00194836" w:rsidRDefault="00532F91" w:rsidP="00441F94">
      <w:pPr>
        <w:pStyle w:val="Sarakstarindkopa"/>
        <w:numPr>
          <w:ilvl w:val="0"/>
          <w:numId w:val="5"/>
        </w:numPr>
        <w:ind w:left="357" w:hanging="357"/>
        <w:jc w:val="both"/>
        <w:rPr>
          <w:color w:val="000000"/>
        </w:rPr>
      </w:pPr>
      <w:r w:rsidRPr="00194836">
        <w:rPr>
          <w:noProof/>
          <w:color w:val="000000"/>
        </w:rPr>
        <w:t>Par Limbažu novada pašvaldības iestādes ,,Veco ļaužu mītne “Sprīdīši”” sniegto ilgstošas sociālās aprūpes un sociālās rehabilitācijas maksas pakalpojuma apstiprināšanu</w:t>
      </w:r>
      <w:r w:rsidR="008A46C6">
        <w:rPr>
          <w:noProof/>
          <w:color w:val="000000"/>
        </w:rPr>
        <w:t>.</w:t>
      </w:r>
    </w:p>
    <w:p w14:paraId="063D1ADB" w14:textId="0C8A675D" w:rsidR="00532F91" w:rsidRPr="00194836" w:rsidRDefault="00532F91" w:rsidP="00441F94">
      <w:pPr>
        <w:pStyle w:val="Sarakstarindkopa"/>
        <w:numPr>
          <w:ilvl w:val="0"/>
          <w:numId w:val="5"/>
        </w:numPr>
        <w:ind w:left="357" w:hanging="357"/>
        <w:jc w:val="both"/>
        <w:rPr>
          <w:color w:val="000000"/>
        </w:rPr>
      </w:pPr>
      <w:r w:rsidRPr="00194836">
        <w:rPr>
          <w:noProof/>
          <w:color w:val="000000"/>
        </w:rPr>
        <w:t>Par Limbažu novada pašvaldības Sociālās aprūpes centra – pansionāta "Pērle" sniegto ilgstošas sociālās aprūpes un sociālās rehabilitācijas pakalpojumu maksas apstiprināšanu</w:t>
      </w:r>
      <w:r w:rsidR="008A46C6">
        <w:rPr>
          <w:noProof/>
          <w:color w:val="000000"/>
        </w:rPr>
        <w:t>.</w:t>
      </w:r>
    </w:p>
    <w:p w14:paraId="713C04D2" w14:textId="34AC0BB7" w:rsidR="00532F91" w:rsidRPr="00194836" w:rsidRDefault="00532F91" w:rsidP="00441F94">
      <w:pPr>
        <w:pStyle w:val="Sarakstarindkopa"/>
        <w:numPr>
          <w:ilvl w:val="0"/>
          <w:numId w:val="5"/>
        </w:numPr>
        <w:ind w:left="357" w:hanging="357"/>
        <w:jc w:val="both"/>
        <w:rPr>
          <w:color w:val="000000"/>
        </w:rPr>
      </w:pPr>
      <w:r w:rsidRPr="00194836">
        <w:rPr>
          <w:noProof/>
          <w:color w:val="000000"/>
        </w:rPr>
        <w:t>Par grozījumiem Limbažu novada pašvaldības 2023. gada 27. aprīļa iekšējos noteikumos Nr.4 “Par atlīdzību un sociālajām garantijām Limbažu novada pašvaldības darbiniekiem un amatpersonām”</w:t>
      </w:r>
      <w:r w:rsidR="008A46C6">
        <w:rPr>
          <w:noProof/>
          <w:color w:val="000000"/>
        </w:rPr>
        <w:t>.</w:t>
      </w:r>
    </w:p>
    <w:p w14:paraId="2691CE26" w14:textId="474A3669" w:rsidR="00532F91" w:rsidRPr="00194836" w:rsidRDefault="00532F91" w:rsidP="00441F94">
      <w:pPr>
        <w:pStyle w:val="Sarakstarindkopa"/>
        <w:numPr>
          <w:ilvl w:val="0"/>
          <w:numId w:val="5"/>
        </w:numPr>
        <w:ind w:left="357" w:hanging="357"/>
        <w:jc w:val="both"/>
        <w:rPr>
          <w:color w:val="000000"/>
        </w:rPr>
      </w:pPr>
      <w:r w:rsidRPr="00194836">
        <w:rPr>
          <w:noProof/>
          <w:color w:val="000000"/>
        </w:rPr>
        <w:t>Par tehnisko projektu norakstīšanu</w:t>
      </w:r>
      <w:r w:rsidR="008A46C6">
        <w:rPr>
          <w:noProof/>
          <w:color w:val="000000"/>
        </w:rPr>
        <w:t>.</w:t>
      </w:r>
    </w:p>
    <w:p w14:paraId="429E43F9" w14:textId="05162633" w:rsidR="00532F91" w:rsidRPr="00194836" w:rsidRDefault="00532F91" w:rsidP="00441F94">
      <w:pPr>
        <w:pStyle w:val="Sarakstarindkopa"/>
        <w:numPr>
          <w:ilvl w:val="0"/>
          <w:numId w:val="5"/>
        </w:numPr>
        <w:ind w:left="357" w:hanging="357"/>
        <w:jc w:val="both"/>
        <w:rPr>
          <w:color w:val="000000"/>
        </w:rPr>
      </w:pPr>
      <w:r w:rsidRPr="00194836">
        <w:rPr>
          <w:noProof/>
          <w:color w:val="000000"/>
        </w:rPr>
        <w:t>Par saistību norakstīšanu un izslēgšanu no bilances</w:t>
      </w:r>
      <w:r w:rsidR="008A46C6">
        <w:rPr>
          <w:noProof/>
          <w:color w:val="000000"/>
        </w:rPr>
        <w:t>.</w:t>
      </w:r>
    </w:p>
    <w:p w14:paraId="4CA27BD3" w14:textId="3DC43404" w:rsidR="00532F91" w:rsidRPr="00194836" w:rsidRDefault="00532F91" w:rsidP="00441F94">
      <w:pPr>
        <w:pStyle w:val="Sarakstarindkopa"/>
        <w:numPr>
          <w:ilvl w:val="0"/>
          <w:numId w:val="5"/>
        </w:numPr>
        <w:ind w:left="357" w:hanging="357"/>
        <w:jc w:val="both"/>
        <w:rPr>
          <w:color w:val="000000"/>
        </w:rPr>
      </w:pPr>
      <w:r w:rsidRPr="00194836">
        <w:rPr>
          <w:noProof/>
          <w:color w:val="000000"/>
        </w:rPr>
        <w:t>Par pašvaldībai piederošo dzīvokļu īrnieku neatgūstamo parādu segšanu</w:t>
      </w:r>
      <w:r w:rsidR="008A46C6">
        <w:rPr>
          <w:noProof/>
          <w:color w:val="000000"/>
        </w:rPr>
        <w:t>.</w:t>
      </w:r>
    </w:p>
    <w:p w14:paraId="10753BBA" w14:textId="2B0C4DDA" w:rsidR="00532F91" w:rsidRPr="00194836" w:rsidRDefault="00532F91" w:rsidP="00441F94">
      <w:pPr>
        <w:pStyle w:val="Sarakstarindkopa"/>
        <w:numPr>
          <w:ilvl w:val="0"/>
          <w:numId w:val="5"/>
        </w:numPr>
        <w:ind w:left="357" w:hanging="357"/>
        <w:jc w:val="both"/>
        <w:rPr>
          <w:color w:val="000000"/>
        </w:rPr>
      </w:pPr>
      <w:r w:rsidRPr="00194836">
        <w:rPr>
          <w:noProof/>
          <w:color w:val="000000"/>
        </w:rPr>
        <w:t>Par Limbažu novada pašvaldības ieņēmumu pārpildes virs garantētā iedzīvotāju ienākuma nodokļa apmēra novirzīšanu valsts aizdevumu pamatsummu maksājumu dzēšanai</w:t>
      </w:r>
      <w:r w:rsidR="008A46C6">
        <w:rPr>
          <w:noProof/>
          <w:color w:val="000000"/>
        </w:rPr>
        <w:t>.</w:t>
      </w:r>
    </w:p>
    <w:p w14:paraId="7C80FB86" w14:textId="12137A37" w:rsidR="00532F91" w:rsidRPr="00194836" w:rsidRDefault="00532F91" w:rsidP="00441F94">
      <w:pPr>
        <w:pStyle w:val="Sarakstarindkopa"/>
        <w:numPr>
          <w:ilvl w:val="0"/>
          <w:numId w:val="5"/>
        </w:numPr>
        <w:ind w:left="357" w:hanging="357"/>
        <w:jc w:val="both"/>
        <w:rPr>
          <w:color w:val="000000"/>
        </w:rPr>
      </w:pPr>
      <w:r w:rsidRPr="00194836">
        <w:rPr>
          <w:noProof/>
          <w:color w:val="000000"/>
        </w:rPr>
        <w:t>Par Limbažu novada pašvaldības Limbažu apvienības pārvaldes Skultes pagasta rūpnieciskās zvejas pašpatēriņa zvejas tiesību nomas Rīgas jūras līča piekrastes ūdeņos slēgtās izsoles rezultātu apstiprināšanu</w:t>
      </w:r>
      <w:r w:rsidR="008A46C6">
        <w:rPr>
          <w:noProof/>
          <w:color w:val="000000"/>
        </w:rPr>
        <w:t>.</w:t>
      </w:r>
    </w:p>
    <w:p w14:paraId="7B3E4347" w14:textId="1044578A"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“Bīriņu Skola”, Vidrižu pagastā nodošanu bezatlīdzības lietošanā biedrībai „Nometne uz riteņiem”</w:t>
      </w:r>
      <w:r w:rsidR="008A46C6">
        <w:rPr>
          <w:noProof/>
          <w:color w:val="000000"/>
        </w:rPr>
        <w:t>.</w:t>
      </w:r>
    </w:p>
    <w:p w14:paraId="1EA807E3" w14:textId="28DF0E85" w:rsidR="00532F91" w:rsidRPr="00194836" w:rsidRDefault="00532F91" w:rsidP="00441F94">
      <w:pPr>
        <w:pStyle w:val="Sarakstarindkopa"/>
        <w:numPr>
          <w:ilvl w:val="0"/>
          <w:numId w:val="5"/>
        </w:numPr>
        <w:ind w:left="357" w:hanging="357"/>
        <w:jc w:val="both"/>
        <w:rPr>
          <w:color w:val="000000"/>
        </w:rPr>
      </w:pPr>
      <w:r w:rsidRPr="00194836">
        <w:rPr>
          <w:noProof/>
          <w:color w:val="000000"/>
        </w:rPr>
        <w:t>Par Limbažu novada pašvaldības Limbažu pilsētas ielu saraksta apstiprināšanu</w:t>
      </w:r>
      <w:r w:rsidR="008A46C6">
        <w:rPr>
          <w:noProof/>
          <w:color w:val="000000"/>
        </w:rPr>
        <w:t>.</w:t>
      </w:r>
    </w:p>
    <w:p w14:paraId="2F434424" w14:textId="103CBF70" w:rsidR="00532F91" w:rsidRPr="00194836" w:rsidRDefault="00532F91" w:rsidP="00441F94">
      <w:pPr>
        <w:pStyle w:val="Sarakstarindkopa"/>
        <w:numPr>
          <w:ilvl w:val="0"/>
          <w:numId w:val="5"/>
        </w:numPr>
        <w:ind w:left="357" w:hanging="357"/>
        <w:jc w:val="both"/>
        <w:rPr>
          <w:color w:val="000000"/>
        </w:rPr>
      </w:pPr>
      <w:r w:rsidRPr="00194836">
        <w:rPr>
          <w:noProof/>
          <w:color w:val="000000"/>
        </w:rPr>
        <w:t>Par valsts vietējā autoceļa V137 Stūrīši - Jelgavkrasti - Lembuži posma pārņemšanu pašvaldības bilancē</w:t>
      </w:r>
      <w:r w:rsidR="008A46C6">
        <w:rPr>
          <w:noProof/>
          <w:color w:val="000000"/>
        </w:rPr>
        <w:t>.</w:t>
      </w:r>
    </w:p>
    <w:p w14:paraId="4299E727" w14:textId="0588EB3B" w:rsidR="00532F91" w:rsidRPr="00194836" w:rsidRDefault="00532F91" w:rsidP="00441F94">
      <w:pPr>
        <w:pStyle w:val="Sarakstarindkopa"/>
        <w:numPr>
          <w:ilvl w:val="0"/>
          <w:numId w:val="5"/>
        </w:numPr>
        <w:ind w:left="357" w:hanging="357"/>
        <w:jc w:val="both"/>
        <w:rPr>
          <w:color w:val="000000"/>
        </w:rPr>
      </w:pPr>
      <w:r w:rsidRPr="00194836">
        <w:rPr>
          <w:noProof/>
          <w:color w:val="000000"/>
        </w:rPr>
        <w:t>Par zemes vienības ar kadastra apzīmējumu 66520030061, Raudas, Katvaru pagastā, Limbažu novadā atzīšanu par rezerves zemes fonda zemi</w:t>
      </w:r>
      <w:r w:rsidR="008A46C6">
        <w:rPr>
          <w:noProof/>
          <w:color w:val="000000"/>
        </w:rPr>
        <w:t>.</w:t>
      </w:r>
    </w:p>
    <w:p w14:paraId="2545A759" w14:textId="70B4EB1B" w:rsidR="00532F91" w:rsidRPr="00194836" w:rsidRDefault="00532F91" w:rsidP="00441F94">
      <w:pPr>
        <w:pStyle w:val="Sarakstarindkopa"/>
        <w:numPr>
          <w:ilvl w:val="0"/>
          <w:numId w:val="5"/>
        </w:numPr>
        <w:ind w:left="357" w:hanging="357"/>
        <w:jc w:val="both"/>
        <w:rPr>
          <w:color w:val="000000"/>
        </w:rPr>
      </w:pPr>
      <w:r w:rsidRPr="00194836">
        <w:rPr>
          <w:noProof/>
          <w:color w:val="000000"/>
        </w:rPr>
        <w:t>Par zemes vienību ar kadastra apzīmējumiem 66520040361, 66520040374, 66520040375, 66520040376, Ataugas, Katvaru pagastā, Limbažu novadā atzīšanu par rezerves zemes fonda zemi</w:t>
      </w:r>
      <w:r w:rsidR="008A46C6">
        <w:rPr>
          <w:noProof/>
          <w:color w:val="000000"/>
        </w:rPr>
        <w:t>.</w:t>
      </w:r>
    </w:p>
    <w:p w14:paraId="7C31D58C" w14:textId="67AC5F3F" w:rsidR="00532F91" w:rsidRPr="00194836" w:rsidRDefault="00532F91" w:rsidP="00441F94">
      <w:pPr>
        <w:pStyle w:val="Sarakstarindkopa"/>
        <w:numPr>
          <w:ilvl w:val="0"/>
          <w:numId w:val="5"/>
        </w:numPr>
        <w:ind w:left="357" w:hanging="357"/>
        <w:jc w:val="both"/>
        <w:rPr>
          <w:color w:val="000000"/>
        </w:rPr>
      </w:pPr>
      <w:r w:rsidRPr="00194836">
        <w:rPr>
          <w:noProof/>
          <w:color w:val="000000"/>
        </w:rPr>
        <w:t>Par zemes vienības ar kadastra apzīmējumu 6652 004 0299, Pociema iela 12, Pociemā, Katvaru pagastā, Limbažu novadā atzīšanu par rezerves zemes fonda zemi</w:t>
      </w:r>
      <w:r w:rsidR="008A46C6">
        <w:rPr>
          <w:noProof/>
          <w:color w:val="000000"/>
        </w:rPr>
        <w:t>.</w:t>
      </w:r>
    </w:p>
    <w:p w14:paraId="1EDA625C" w14:textId="5ACED837" w:rsidR="00532F91" w:rsidRPr="00194836" w:rsidRDefault="00532F91" w:rsidP="00441F94">
      <w:pPr>
        <w:pStyle w:val="Sarakstarindkopa"/>
        <w:numPr>
          <w:ilvl w:val="0"/>
          <w:numId w:val="5"/>
        </w:numPr>
        <w:ind w:left="357" w:hanging="357"/>
        <w:jc w:val="both"/>
        <w:rPr>
          <w:color w:val="000000"/>
        </w:rPr>
      </w:pPr>
      <w:r w:rsidRPr="00194836">
        <w:rPr>
          <w:noProof/>
          <w:color w:val="000000"/>
        </w:rPr>
        <w:t>Par zemes vienību ar kadastra apzīmējumiem 66520020078 un 66520020171, Silvāni, Katvaru pagastā, Limbažu novadā reģistrēšanu zemesgrāmatā uz Limbažu novada pašvaldības vārda</w:t>
      </w:r>
      <w:r w:rsidR="008A46C6">
        <w:rPr>
          <w:noProof/>
          <w:color w:val="000000"/>
        </w:rPr>
        <w:t>.</w:t>
      </w:r>
    </w:p>
    <w:p w14:paraId="3AFC18B2" w14:textId="56D4A8F3"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Poņņas, Skultes pagastā, Limbažu novadā, 1/2 domājamās daļas no zemes vienības ar kadastra apzīmējumu 66760150119 piekritību Limbažu novada pašvaldībai.</w:t>
      </w:r>
    </w:p>
    <w:p w14:paraId="744C441F" w14:textId="4C499823" w:rsidR="00532F91" w:rsidRPr="00194836" w:rsidRDefault="00532F91" w:rsidP="00441F94">
      <w:pPr>
        <w:pStyle w:val="Sarakstarindkopa"/>
        <w:numPr>
          <w:ilvl w:val="0"/>
          <w:numId w:val="5"/>
        </w:numPr>
        <w:ind w:left="357" w:hanging="357"/>
        <w:jc w:val="both"/>
        <w:rPr>
          <w:color w:val="000000"/>
        </w:rPr>
      </w:pPr>
      <w:r w:rsidRPr="00194836">
        <w:rPr>
          <w:noProof/>
          <w:color w:val="000000"/>
        </w:rPr>
        <w:t>Par grozījumiem Limbažu novada domes 2025. gada 30. oktobra lēmumā Nr.792 “Par valsts autoceļu “P11 Ozolaine” un “P12 Ozolaine” pārņemšanu Limbažu novada pašvaldības īpašumā bez atlīdzības”</w:t>
      </w:r>
      <w:r w:rsidR="008A46C6">
        <w:rPr>
          <w:noProof/>
          <w:color w:val="000000"/>
        </w:rPr>
        <w:t>.</w:t>
      </w:r>
    </w:p>
    <w:p w14:paraId="2CDE42D6" w14:textId="3E5E4E9B" w:rsidR="00532F91" w:rsidRPr="00194836" w:rsidRDefault="00532F91" w:rsidP="00441F94">
      <w:pPr>
        <w:pStyle w:val="Sarakstarindkopa"/>
        <w:numPr>
          <w:ilvl w:val="0"/>
          <w:numId w:val="5"/>
        </w:numPr>
        <w:ind w:left="357" w:hanging="357"/>
        <w:jc w:val="both"/>
        <w:rPr>
          <w:color w:val="000000"/>
        </w:rPr>
      </w:pPr>
      <w:r w:rsidRPr="00194836">
        <w:rPr>
          <w:noProof/>
          <w:color w:val="000000"/>
        </w:rPr>
        <w:t>Par zemes vienības ar kadastra apzīmējumu 66640100243 daļas Peļņi - Mežgalieši, Limbažu pagastā nodošanu valstij</w:t>
      </w:r>
      <w:r w:rsidR="008A46C6">
        <w:rPr>
          <w:noProof/>
          <w:color w:val="000000"/>
        </w:rPr>
        <w:t>.</w:t>
      </w:r>
    </w:p>
    <w:p w14:paraId="65B6E308" w14:textId="42FA6C9F"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“Jakari”, Skultes pagastā, Limbažu novadā, sastāvā ietilpstošās zemes vienības ar kadastra apzīmējumu 6676 004 0108 daļas atmežošanu</w:t>
      </w:r>
      <w:r w:rsidR="008A46C6">
        <w:rPr>
          <w:noProof/>
          <w:color w:val="000000"/>
        </w:rPr>
        <w:t>.</w:t>
      </w:r>
    </w:p>
    <w:p w14:paraId="34309B33" w14:textId="1C25E136" w:rsidR="00532F91" w:rsidRPr="00194836" w:rsidRDefault="00532F91" w:rsidP="00441F94">
      <w:pPr>
        <w:pStyle w:val="Sarakstarindkopa"/>
        <w:numPr>
          <w:ilvl w:val="0"/>
          <w:numId w:val="5"/>
        </w:numPr>
        <w:ind w:left="357" w:hanging="357"/>
        <w:jc w:val="both"/>
        <w:rPr>
          <w:color w:val="000000"/>
        </w:rPr>
      </w:pPr>
      <w:r w:rsidRPr="00194836">
        <w:rPr>
          <w:noProof/>
          <w:color w:val="000000"/>
        </w:rPr>
        <w:t>Par zemes vienības Ostas iela 12E, Salacgrīvā, Limbažu novadā atzīšanu par starpgabalu</w:t>
      </w:r>
      <w:r w:rsidR="008A46C6">
        <w:rPr>
          <w:noProof/>
          <w:color w:val="000000"/>
        </w:rPr>
        <w:t>.</w:t>
      </w:r>
    </w:p>
    <w:p w14:paraId="47BEBF94" w14:textId="743D9919"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Liedaga iela 6-8, Tūjā, Liepupes pagastā, Limbažu novadā noteikšanu par pašvaldībai piekritīgu, uzņemšanu pašvaldības bilancē un reģistrēšanu zemesgrāmatā uz pašvaldības vārda</w:t>
      </w:r>
      <w:r w:rsidR="008A46C6">
        <w:rPr>
          <w:noProof/>
          <w:color w:val="000000"/>
        </w:rPr>
        <w:t>.</w:t>
      </w:r>
    </w:p>
    <w:p w14:paraId="7BC8789D" w14:textId="7A275508" w:rsidR="00532F91" w:rsidRPr="00194836" w:rsidRDefault="00532F91" w:rsidP="00441F94">
      <w:pPr>
        <w:pStyle w:val="Sarakstarindkopa"/>
        <w:numPr>
          <w:ilvl w:val="0"/>
          <w:numId w:val="5"/>
        </w:numPr>
        <w:ind w:left="357" w:hanging="357"/>
        <w:jc w:val="both"/>
        <w:rPr>
          <w:color w:val="000000"/>
        </w:rPr>
      </w:pPr>
      <w:r w:rsidRPr="00194836">
        <w:rPr>
          <w:noProof/>
          <w:color w:val="000000"/>
        </w:rPr>
        <w:lastRenderedPageBreak/>
        <w:t>Par pašvaldības īpašuma Krusta ielā 3 un Viļņu ielā 4, Salacgrīvā nomas tiesību izsoles rīkošanu, nomas maksas un izsoles noteikumu apstiprināšanu</w:t>
      </w:r>
      <w:r w:rsidR="008A46C6">
        <w:rPr>
          <w:noProof/>
          <w:color w:val="000000"/>
        </w:rPr>
        <w:t>.</w:t>
      </w:r>
    </w:p>
    <w:p w14:paraId="54C815CC" w14:textId="51F604F9"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Lāčauzas, Liepupes pagastā, Limbažu novadā nodošanu atsavināšanai, nosacītās cenas un izsoles noteikumu apstiprināšanu</w:t>
      </w:r>
      <w:r w:rsidR="008A46C6">
        <w:rPr>
          <w:noProof/>
          <w:color w:val="000000"/>
        </w:rPr>
        <w:t>.</w:t>
      </w:r>
    </w:p>
    <w:p w14:paraId="1AF90934" w14:textId="6629A20A"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Mālābeles, Liepupes pagastā, Limbažu novadā nodošanu atsavināšanai, nosacītās cenas un izsoles noteikumu apstiprināšanu</w:t>
      </w:r>
      <w:r w:rsidR="008A46C6">
        <w:rPr>
          <w:noProof/>
          <w:color w:val="000000"/>
        </w:rPr>
        <w:t>.</w:t>
      </w:r>
    </w:p>
    <w:p w14:paraId="5EE2DE6A" w14:textId="663A54D0" w:rsidR="00532F91" w:rsidRPr="00194836" w:rsidRDefault="00532F91" w:rsidP="00441F94">
      <w:pPr>
        <w:pStyle w:val="Sarakstarindkopa"/>
        <w:numPr>
          <w:ilvl w:val="0"/>
          <w:numId w:val="5"/>
        </w:numPr>
        <w:ind w:left="357" w:hanging="357"/>
        <w:jc w:val="both"/>
        <w:rPr>
          <w:color w:val="000000"/>
        </w:rPr>
      </w:pPr>
      <w:r w:rsidRPr="00194836">
        <w:rPr>
          <w:noProof/>
          <w:color w:val="000000"/>
        </w:rPr>
        <w:t>Par apbūvēta zemesgabala Transporta iela 14A, Salacgrīvā, Limbažu novadā nodošanu atsavināšanai, nosacītās cenas un atsavināšanas paziņojuma apstiprināšanu</w:t>
      </w:r>
      <w:r w:rsidR="008A46C6">
        <w:rPr>
          <w:noProof/>
          <w:color w:val="000000"/>
        </w:rPr>
        <w:t>.</w:t>
      </w:r>
    </w:p>
    <w:p w14:paraId="407B7022" w14:textId="66D4A114" w:rsidR="00532F91" w:rsidRPr="00194836" w:rsidRDefault="00532F91" w:rsidP="00441F94">
      <w:pPr>
        <w:pStyle w:val="Sarakstarindkopa"/>
        <w:numPr>
          <w:ilvl w:val="0"/>
          <w:numId w:val="5"/>
        </w:numPr>
        <w:ind w:left="357" w:hanging="357"/>
        <w:jc w:val="both"/>
        <w:rPr>
          <w:color w:val="000000"/>
        </w:rPr>
      </w:pPr>
      <w:r w:rsidRPr="00194836">
        <w:rPr>
          <w:noProof/>
          <w:color w:val="000000"/>
        </w:rPr>
        <w:t>Par zemes starpgabala Ostas iela 12E, Salacgrīvā, Limbažu novadā nodošanu atsavināšanai, pārdodot par brīvu cenu, un atsavināšanas paziņojuma apstiprināšanu</w:t>
      </w:r>
      <w:r w:rsidR="008A46C6">
        <w:rPr>
          <w:noProof/>
          <w:color w:val="000000"/>
        </w:rPr>
        <w:t>.</w:t>
      </w:r>
    </w:p>
    <w:p w14:paraId="5A89AA35" w14:textId="06345D3A" w:rsidR="00532F91" w:rsidRPr="00194836" w:rsidRDefault="00532F91" w:rsidP="00441F94">
      <w:pPr>
        <w:pStyle w:val="Sarakstarindkopa"/>
        <w:numPr>
          <w:ilvl w:val="0"/>
          <w:numId w:val="5"/>
        </w:numPr>
        <w:ind w:left="357" w:hanging="357"/>
        <w:jc w:val="both"/>
        <w:rPr>
          <w:color w:val="000000"/>
        </w:rPr>
      </w:pPr>
      <w:r w:rsidRPr="00194836">
        <w:rPr>
          <w:noProof/>
          <w:color w:val="000000"/>
        </w:rPr>
        <w:t>Par pašvaldības nekustamā īpašuma – zemes starpgabala Gatves iela 1A, Ainažos, Limbažu novadā nosacītās cenas un izsoles noteikumu apstiprināšanu</w:t>
      </w:r>
      <w:r w:rsidR="008A46C6">
        <w:rPr>
          <w:noProof/>
          <w:color w:val="000000"/>
        </w:rPr>
        <w:t>.</w:t>
      </w:r>
    </w:p>
    <w:p w14:paraId="6E5395A2" w14:textId="21E92F32"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Jaunupmaļi, Alojas pagastā, Limbažu novadā atsavināšanu, nosacītās cenas un izsoles noteikumu apstiprināšanu</w:t>
      </w:r>
      <w:r w:rsidR="008A46C6">
        <w:rPr>
          <w:noProof/>
          <w:color w:val="000000"/>
        </w:rPr>
        <w:t>.</w:t>
      </w:r>
    </w:p>
    <w:p w14:paraId="17A054A6" w14:textId="09C462B1" w:rsidR="00532F91" w:rsidRPr="00194836" w:rsidRDefault="00532F91" w:rsidP="00441F94">
      <w:pPr>
        <w:pStyle w:val="Sarakstarindkopa"/>
        <w:numPr>
          <w:ilvl w:val="0"/>
          <w:numId w:val="5"/>
        </w:numPr>
        <w:ind w:left="357" w:hanging="357"/>
        <w:jc w:val="both"/>
        <w:rPr>
          <w:color w:val="000000"/>
        </w:rPr>
      </w:pPr>
      <w:r w:rsidRPr="00194836">
        <w:rPr>
          <w:noProof/>
          <w:color w:val="000000"/>
        </w:rPr>
        <w:t>Par Limbažu novada pašvaldības kustamās mantas - meža cirsmu īpašumā Rūjas, Alojas pagastā, Limbažu novadā, izsoles organizēšanu, nosacītās cenas un izsoles noteikumu apstiprināšanu</w:t>
      </w:r>
      <w:r w:rsidR="008A46C6">
        <w:rPr>
          <w:noProof/>
          <w:color w:val="000000"/>
        </w:rPr>
        <w:t>.</w:t>
      </w:r>
    </w:p>
    <w:p w14:paraId="7CDC3440" w14:textId="4E0AC564" w:rsidR="00532F91" w:rsidRPr="00194836" w:rsidRDefault="00532F91" w:rsidP="00441F94">
      <w:pPr>
        <w:pStyle w:val="Sarakstarindkopa"/>
        <w:numPr>
          <w:ilvl w:val="0"/>
          <w:numId w:val="5"/>
        </w:numPr>
        <w:ind w:left="357" w:hanging="357"/>
        <w:jc w:val="both"/>
        <w:rPr>
          <w:color w:val="000000"/>
        </w:rPr>
      </w:pPr>
      <w:r w:rsidRPr="00194836">
        <w:rPr>
          <w:noProof/>
          <w:color w:val="000000"/>
        </w:rPr>
        <w:t>Par ½ domājamo daļu no nekustamā īpašuma Avenes, Braslavas pagastā, Limbažu novadā nodošanu atsavināšanai, nosacītās cenas un atsavināšanas paziņojuma apstiprināšanu</w:t>
      </w:r>
      <w:r w:rsidR="008A46C6">
        <w:rPr>
          <w:noProof/>
          <w:color w:val="000000"/>
        </w:rPr>
        <w:t>.</w:t>
      </w:r>
    </w:p>
    <w:p w14:paraId="26CD7430" w14:textId="0E4363CC" w:rsidR="00532F91" w:rsidRPr="00194836" w:rsidRDefault="00532F91" w:rsidP="00441F94">
      <w:pPr>
        <w:pStyle w:val="Sarakstarindkopa"/>
        <w:numPr>
          <w:ilvl w:val="0"/>
          <w:numId w:val="5"/>
        </w:numPr>
        <w:ind w:left="357" w:hanging="357"/>
        <w:jc w:val="both"/>
        <w:rPr>
          <w:color w:val="000000"/>
        </w:rPr>
      </w:pPr>
      <w:r w:rsidRPr="00194836">
        <w:rPr>
          <w:noProof/>
          <w:color w:val="000000"/>
        </w:rPr>
        <w:t>Par pašvaldības nekustamā īpašuma Cepļu iela 5-7, Staicelē, Limbažu novadā nodošanu atsavināšanai</w:t>
      </w:r>
      <w:r w:rsidR="008A46C6">
        <w:rPr>
          <w:noProof/>
          <w:color w:val="000000"/>
        </w:rPr>
        <w:t>.</w:t>
      </w:r>
    </w:p>
    <w:p w14:paraId="32EF0F82" w14:textId="4A58541D"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ar kadastra Nr.6601 008 0048 “Uzvaras iela 9”, Limbažos, Limbažu novadā atsavināšanu</w:t>
      </w:r>
      <w:r w:rsidR="008A46C6">
        <w:rPr>
          <w:noProof/>
          <w:color w:val="000000"/>
        </w:rPr>
        <w:t>.</w:t>
      </w:r>
    </w:p>
    <w:p w14:paraId="1832BF4D" w14:textId="399FAF8E"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ar kadastra Nr.6652 007 0033  “Kalnāji”, Katvaru pagastā, Limbažu novadā atsavināšanu</w:t>
      </w:r>
      <w:r w:rsidR="008A46C6">
        <w:rPr>
          <w:noProof/>
          <w:color w:val="000000"/>
        </w:rPr>
        <w:t>.</w:t>
      </w:r>
    </w:p>
    <w:p w14:paraId="6DE1B4FA" w14:textId="3E1EBE51"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ar kadastra Nr. 6680 900 0181, “Cēsu iela 5-3”, Umurgā, Umurgas pagastā, Limbažu novadā atsavināšanu</w:t>
      </w:r>
      <w:r w:rsidR="008A46C6">
        <w:rPr>
          <w:noProof/>
          <w:color w:val="000000"/>
        </w:rPr>
        <w:t>.</w:t>
      </w:r>
    </w:p>
    <w:p w14:paraId="06E8CA05" w14:textId="3C77FA33"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“Zāles iela 9-9”, Limbažos, Limbažu novadā nosacītās cenas un atsavināšanas paziņojuma apstiprināšanu</w:t>
      </w:r>
      <w:r w:rsidR="008A46C6">
        <w:rPr>
          <w:noProof/>
          <w:color w:val="000000"/>
        </w:rPr>
        <w:t>.</w:t>
      </w:r>
    </w:p>
    <w:p w14:paraId="2B9AC436" w14:textId="61C64906"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“Meldru iela 5-7”, Pālē, Pāles pagastā, Limbažu novadā nosacītās cenas un atsavināšanas paziņojuma apstiprināšanu</w:t>
      </w:r>
      <w:r w:rsidR="008A46C6">
        <w:rPr>
          <w:noProof/>
          <w:color w:val="000000"/>
        </w:rPr>
        <w:t>.</w:t>
      </w:r>
    </w:p>
    <w:p w14:paraId="6B660D67" w14:textId="0EEC447F"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“Vecklauvas”, Limbažu pagastā, Limbažu novadā nosacītās cenas un atsavināšanas paziņojuma apstiprināšanu</w:t>
      </w:r>
      <w:r w:rsidR="008A46C6">
        <w:rPr>
          <w:noProof/>
          <w:color w:val="000000"/>
        </w:rPr>
        <w:t>.</w:t>
      </w:r>
    </w:p>
    <w:p w14:paraId="451D14B0" w14:textId="190C8365"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“Kastaņu iela 4”, Limbažos, Limbažu novadā, kadastra Nr. 6601 014 0071, izsoles organizēšanu, sākumcenas un izsoles noteikumu apstiprināšanu</w:t>
      </w:r>
      <w:r w:rsidR="008A46C6">
        <w:rPr>
          <w:noProof/>
          <w:color w:val="000000"/>
        </w:rPr>
        <w:t>.</w:t>
      </w:r>
    </w:p>
    <w:p w14:paraId="07AF8FEA" w14:textId="10198991"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ar kadastra Nr.6601 007 0107  “Zāles iela 8”, Limbažos, Limbažu novadā atsavināšanu, izsoles organizēšanu, sākumcenas un izsoles noteikumu apstiprināšanu</w:t>
      </w:r>
      <w:r w:rsidR="008A46C6">
        <w:rPr>
          <w:noProof/>
          <w:color w:val="000000"/>
        </w:rPr>
        <w:t>.</w:t>
      </w:r>
    </w:p>
    <w:p w14:paraId="7530ADAA" w14:textId="3EBF4B47" w:rsidR="00532F91" w:rsidRPr="00194836" w:rsidRDefault="00532F91" w:rsidP="00441F94">
      <w:pPr>
        <w:pStyle w:val="Sarakstarindkopa"/>
        <w:numPr>
          <w:ilvl w:val="0"/>
          <w:numId w:val="5"/>
        </w:numPr>
        <w:ind w:left="357" w:hanging="357"/>
        <w:jc w:val="both"/>
        <w:rPr>
          <w:color w:val="000000"/>
        </w:rPr>
      </w:pPr>
      <w:r w:rsidRPr="00194836">
        <w:rPr>
          <w:noProof/>
          <w:color w:val="000000"/>
        </w:rPr>
        <w:t>Par grozījumiem Limbažu novada domes 18.12.2025. lēmumā Nr. 936 “Par nekustamā īpašuma “8.marta iela 13”, Limbažos, Limbažu novadā izsoles organizēšanu, sākumcenas un izsoles noteikumu apstiprināšanu”</w:t>
      </w:r>
      <w:r w:rsidR="008A46C6">
        <w:rPr>
          <w:noProof/>
          <w:color w:val="000000"/>
        </w:rPr>
        <w:t>.</w:t>
      </w:r>
    </w:p>
    <w:p w14:paraId="678352A9" w14:textId="4BB7C732" w:rsidR="00532F91" w:rsidRPr="00194836" w:rsidRDefault="00532F91" w:rsidP="00441F94">
      <w:pPr>
        <w:pStyle w:val="Sarakstarindkopa"/>
        <w:numPr>
          <w:ilvl w:val="0"/>
          <w:numId w:val="5"/>
        </w:numPr>
        <w:ind w:left="357" w:hanging="357"/>
        <w:jc w:val="both"/>
        <w:rPr>
          <w:color w:val="000000"/>
        </w:rPr>
      </w:pPr>
      <w:r w:rsidRPr="00194836">
        <w:rPr>
          <w:noProof/>
          <w:color w:val="000000"/>
        </w:rPr>
        <w:t>Par nekustamā īpašuma “Pagastmāja”, Mandegas, Skultes pagastā, Limbažu novadā nedzīvojamās telpas Nr. 16 nomas tiesību izsoles noteikumu apstiprināšanu</w:t>
      </w:r>
      <w:r w:rsidR="008A46C6">
        <w:rPr>
          <w:noProof/>
          <w:color w:val="000000"/>
        </w:rPr>
        <w:t>.</w:t>
      </w:r>
    </w:p>
    <w:p w14:paraId="3406F9A2" w14:textId="6461B249" w:rsidR="00532F91" w:rsidRPr="00194836" w:rsidRDefault="00532F91" w:rsidP="00441F94">
      <w:pPr>
        <w:pStyle w:val="Sarakstarindkopa"/>
        <w:numPr>
          <w:ilvl w:val="0"/>
          <w:numId w:val="5"/>
        </w:numPr>
        <w:ind w:left="357" w:hanging="357"/>
        <w:jc w:val="both"/>
        <w:rPr>
          <w:color w:val="000000"/>
        </w:rPr>
      </w:pPr>
      <w:r w:rsidRPr="00194836">
        <w:rPr>
          <w:noProof/>
          <w:color w:val="000000"/>
        </w:rPr>
        <w:t>Par piekrišanu zemes vienības nekustamajā īpašumā Vecsaules iela 5, Skultes pagastā, Limbažu novadā iegūšanai īpašumā</w:t>
      </w:r>
      <w:r w:rsidR="008A46C6">
        <w:rPr>
          <w:noProof/>
          <w:color w:val="000000"/>
        </w:rPr>
        <w:t>.</w:t>
      </w:r>
    </w:p>
    <w:p w14:paraId="0AA38655" w14:textId="130194A8" w:rsidR="00532F91" w:rsidRPr="00194836" w:rsidRDefault="00532F91" w:rsidP="00441F94">
      <w:pPr>
        <w:pStyle w:val="Sarakstarindkopa"/>
        <w:numPr>
          <w:ilvl w:val="0"/>
          <w:numId w:val="5"/>
        </w:numPr>
        <w:ind w:left="357" w:hanging="357"/>
        <w:jc w:val="both"/>
        <w:rPr>
          <w:color w:val="000000"/>
        </w:rPr>
      </w:pPr>
      <w:r w:rsidRPr="00194836">
        <w:rPr>
          <w:noProof/>
          <w:color w:val="000000"/>
        </w:rPr>
        <w:t>Par Limbažu novada pašvaldības domes saistošo noteikumu “Grozījumi Limbažu novada pašvaldības domes 2025.gada 28.augusta saistošajos noteikumos Nr.15 “Lokālplānojums teritorijas plānojuma grozījumiem nekustamā īpašumā Jūras iela 1, Tūja, Liepupes pagasts, Limbažu novads” apstiprināšanu</w:t>
      </w:r>
      <w:r w:rsidR="008A46C6">
        <w:rPr>
          <w:noProof/>
          <w:color w:val="000000"/>
        </w:rPr>
        <w:t>.</w:t>
      </w:r>
    </w:p>
    <w:p w14:paraId="3E65337C" w14:textId="3EB0A75B" w:rsidR="00532F91" w:rsidRPr="00194836" w:rsidRDefault="00532F91" w:rsidP="00441F94">
      <w:pPr>
        <w:pStyle w:val="Sarakstarindkopa"/>
        <w:numPr>
          <w:ilvl w:val="0"/>
          <w:numId w:val="5"/>
        </w:numPr>
        <w:ind w:left="357" w:hanging="357"/>
        <w:jc w:val="both"/>
        <w:rPr>
          <w:color w:val="000000"/>
        </w:rPr>
      </w:pPr>
      <w:r w:rsidRPr="00194836">
        <w:rPr>
          <w:noProof/>
          <w:color w:val="000000"/>
        </w:rPr>
        <w:t>Par būvniecības ieceres “Centra laukuma pārbūve Parka ielā 15, Ainažos, Limbažu novadā” publiskās apspriešanas pārskata apstiprināšanu</w:t>
      </w:r>
      <w:r w:rsidR="008A46C6">
        <w:rPr>
          <w:noProof/>
          <w:color w:val="000000"/>
        </w:rPr>
        <w:t>.</w:t>
      </w:r>
    </w:p>
    <w:p w14:paraId="4B74F643" w14:textId="1D6B68CB" w:rsidR="00532F91" w:rsidRPr="00194836" w:rsidRDefault="00532F91" w:rsidP="00441F94">
      <w:pPr>
        <w:pStyle w:val="Sarakstarindkopa"/>
        <w:numPr>
          <w:ilvl w:val="0"/>
          <w:numId w:val="5"/>
        </w:numPr>
        <w:ind w:left="357" w:hanging="357"/>
        <w:jc w:val="both"/>
        <w:rPr>
          <w:color w:val="000000"/>
        </w:rPr>
      </w:pPr>
      <w:r w:rsidRPr="00194836">
        <w:rPr>
          <w:noProof/>
          <w:color w:val="000000"/>
        </w:rPr>
        <w:t>Par izmaiņām Limbažu novada pašvaldības iestāžu darbinieku amatu klasificēšanas apkopojumā</w:t>
      </w:r>
      <w:r w:rsidR="008A46C6">
        <w:rPr>
          <w:noProof/>
          <w:color w:val="000000"/>
        </w:rPr>
        <w:t>.</w:t>
      </w:r>
    </w:p>
    <w:p w14:paraId="6118367D" w14:textId="1A111BFD" w:rsidR="00532F91" w:rsidRPr="00194836" w:rsidRDefault="00532F91" w:rsidP="00441F94">
      <w:pPr>
        <w:pStyle w:val="Sarakstarindkopa"/>
        <w:numPr>
          <w:ilvl w:val="0"/>
          <w:numId w:val="5"/>
        </w:numPr>
        <w:ind w:left="357" w:hanging="357"/>
        <w:jc w:val="both"/>
        <w:rPr>
          <w:color w:val="000000"/>
        </w:rPr>
      </w:pPr>
      <w:r w:rsidRPr="00194836">
        <w:rPr>
          <w:noProof/>
          <w:color w:val="000000"/>
        </w:rPr>
        <w:t>Par Limbažu novada pašvaldības domes saistošo noteikumu „Par Limbažu novada pašvaldības 2026. gada budžetu” apstiprināšanu</w:t>
      </w:r>
      <w:r w:rsidR="008A46C6">
        <w:rPr>
          <w:noProof/>
          <w:color w:val="000000"/>
        </w:rPr>
        <w:t>.</w:t>
      </w:r>
    </w:p>
    <w:p w14:paraId="78EF448E" w14:textId="3C9FE9D8" w:rsidR="00532F91" w:rsidRPr="00194836" w:rsidRDefault="00532F91" w:rsidP="00441F94">
      <w:pPr>
        <w:pStyle w:val="Sarakstarindkopa"/>
        <w:numPr>
          <w:ilvl w:val="0"/>
          <w:numId w:val="5"/>
        </w:numPr>
        <w:ind w:left="357" w:hanging="357"/>
        <w:jc w:val="both"/>
        <w:rPr>
          <w:color w:val="000000"/>
        </w:rPr>
      </w:pPr>
      <w:r w:rsidRPr="00194836">
        <w:rPr>
          <w:noProof/>
          <w:color w:val="000000"/>
        </w:rPr>
        <w:lastRenderedPageBreak/>
        <w:t>(komitejās neizskatīts jaut.) Par grozījumiem Limbažu novada domes 2023. gada 22. jūnija lēmumā Nr.572 “Par darba tiesisko attiecību turpināšanu ar Limbažu novada pašvaldības izpilddirektora vietnieku un iecelšanu amatā uz pieciem gadiem”</w:t>
      </w:r>
      <w:r w:rsidR="008A46C6">
        <w:rPr>
          <w:noProof/>
          <w:color w:val="000000"/>
        </w:rPr>
        <w:t>.</w:t>
      </w:r>
    </w:p>
    <w:p w14:paraId="0E25F20D" w14:textId="5DDAE2DA" w:rsidR="00532F91" w:rsidRPr="00194836" w:rsidRDefault="00532F91" w:rsidP="00441F94">
      <w:pPr>
        <w:pStyle w:val="Sarakstarindkopa"/>
        <w:numPr>
          <w:ilvl w:val="0"/>
          <w:numId w:val="5"/>
        </w:numPr>
        <w:ind w:left="357" w:hanging="357"/>
        <w:jc w:val="both"/>
        <w:rPr>
          <w:color w:val="000000"/>
        </w:rPr>
      </w:pPr>
      <w:r w:rsidRPr="00194836">
        <w:rPr>
          <w:noProof/>
          <w:color w:val="000000"/>
        </w:rPr>
        <w:t>(komitejās neizskatīts jaut.) Par valsts budžeta līdzekļu piešķiršanu Limbažu novada Sporta skolai</w:t>
      </w:r>
      <w:r w:rsidR="008A46C6">
        <w:rPr>
          <w:noProof/>
          <w:color w:val="000000"/>
        </w:rPr>
        <w:t>.</w:t>
      </w:r>
    </w:p>
    <w:p w14:paraId="60C396F1" w14:textId="313DA7CD" w:rsidR="00532F91" w:rsidRPr="00194836" w:rsidRDefault="00532F91" w:rsidP="00441F94">
      <w:pPr>
        <w:pStyle w:val="Sarakstarindkopa"/>
        <w:numPr>
          <w:ilvl w:val="0"/>
          <w:numId w:val="5"/>
        </w:numPr>
        <w:ind w:left="357" w:hanging="357"/>
        <w:jc w:val="both"/>
        <w:rPr>
          <w:color w:val="000000"/>
        </w:rPr>
      </w:pPr>
      <w:r w:rsidRPr="00194836">
        <w:rPr>
          <w:noProof/>
          <w:color w:val="000000"/>
        </w:rPr>
        <w:t>(komitejās neizskatīts jaut.) Par projekta iesniegšanu Valsts Zivju fonda izsludinātajā pasākumā “Sabiedrības informēšana”</w:t>
      </w:r>
      <w:r w:rsidR="008A46C6">
        <w:rPr>
          <w:noProof/>
          <w:color w:val="000000"/>
        </w:rPr>
        <w:t>.</w:t>
      </w:r>
    </w:p>
    <w:p w14:paraId="4A827A8F" w14:textId="255B3ED0" w:rsidR="00532F91" w:rsidRPr="00194836" w:rsidRDefault="00532F91" w:rsidP="00441F94">
      <w:pPr>
        <w:pStyle w:val="Sarakstarindkopa"/>
        <w:numPr>
          <w:ilvl w:val="0"/>
          <w:numId w:val="5"/>
        </w:numPr>
        <w:ind w:left="357" w:hanging="357"/>
        <w:jc w:val="both"/>
        <w:rPr>
          <w:color w:val="000000"/>
        </w:rPr>
      </w:pPr>
      <w:r w:rsidRPr="00194836">
        <w:rPr>
          <w:noProof/>
          <w:color w:val="000000"/>
        </w:rPr>
        <w:t>(papildu d.k. jaut.) Par Sporta un kultūras centra "Vidriži" vadītāja iecelšanu amatā</w:t>
      </w:r>
      <w:r w:rsidR="008A46C6">
        <w:rPr>
          <w:noProof/>
          <w:color w:val="000000"/>
        </w:rPr>
        <w:t>.</w:t>
      </w:r>
    </w:p>
    <w:p w14:paraId="0AA4A614" w14:textId="38857526" w:rsidR="00532F91" w:rsidRPr="00194836" w:rsidRDefault="00532F91" w:rsidP="00441F94">
      <w:pPr>
        <w:pStyle w:val="Sarakstarindkopa"/>
        <w:numPr>
          <w:ilvl w:val="0"/>
          <w:numId w:val="5"/>
        </w:numPr>
        <w:ind w:left="357" w:hanging="357"/>
        <w:jc w:val="both"/>
        <w:rPr>
          <w:color w:val="000000"/>
        </w:rPr>
      </w:pPr>
      <w:r w:rsidRPr="00194836">
        <w:rPr>
          <w:noProof/>
          <w:color w:val="000000"/>
        </w:rPr>
        <w:t>(papildu d.k. jaut.) Par Sabiedriskā centra "Lādes vītoli" vadītāja iecelšanu amatā</w:t>
      </w:r>
      <w:r w:rsidR="008A46C6">
        <w:rPr>
          <w:noProof/>
          <w:color w:val="000000"/>
        </w:rPr>
        <w:t>.</w:t>
      </w:r>
    </w:p>
    <w:p w14:paraId="698416D8" w14:textId="72EC067F" w:rsidR="00532F91" w:rsidRPr="00194836" w:rsidRDefault="00532F91" w:rsidP="00441F94">
      <w:pPr>
        <w:pStyle w:val="Sarakstarindkopa"/>
        <w:numPr>
          <w:ilvl w:val="0"/>
          <w:numId w:val="5"/>
        </w:numPr>
        <w:ind w:left="357" w:hanging="357"/>
        <w:jc w:val="both"/>
        <w:rPr>
          <w:color w:val="000000"/>
        </w:rPr>
      </w:pPr>
      <w:r w:rsidRPr="00194836">
        <w:rPr>
          <w:noProof/>
          <w:color w:val="000000"/>
        </w:rPr>
        <w:t>(papildu d.k. jaut.) Par konceptuālu atbalstu līdzfinansējuma piešķiršanai biedrības "JAMPADRACIS" projektam "Jampadrača seniori dejo"</w:t>
      </w:r>
      <w:r w:rsidR="008A46C6">
        <w:rPr>
          <w:noProof/>
          <w:color w:val="000000"/>
        </w:rPr>
        <w:t>.</w:t>
      </w:r>
    </w:p>
    <w:p w14:paraId="0B6D448C" w14:textId="63C23237" w:rsidR="00532F91" w:rsidRPr="00194836" w:rsidRDefault="00532F91" w:rsidP="00441F94">
      <w:pPr>
        <w:pStyle w:val="Sarakstarindkopa"/>
        <w:numPr>
          <w:ilvl w:val="0"/>
          <w:numId w:val="5"/>
        </w:numPr>
        <w:ind w:left="357" w:hanging="357"/>
        <w:jc w:val="both"/>
        <w:rPr>
          <w:color w:val="000000"/>
        </w:rPr>
      </w:pPr>
      <w:r w:rsidRPr="00194836">
        <w:rPr>
          <w:noProof/>
          <w:color w:val="000000"/>
        </w:rPr>
        <w:t>(papildu d.k. jaut.) Par projekta “Pedagogu profesionālā atbalsta sistēmas izveide” Nr.4.2.2.3/1/24/I/001 finansējuma iekļaušanu Limbažu novada Izglītības pārvaldes budžetā</w:t>
      </w:r>
      <w:r w:rsidR="008A46C6">
        <w:rPr>
          <w:noProof/>
          <w:color w:val="000000"/>
        </w:rPr>
        <w:t>.</w:t>
      </w:r>
    </w:p>
    <w:p w14:paraId="79EB6DCC" w14:textId="2C0D6064" w:rsidR="00532F91" w:rsidRPr="00194836" w:rsidRDefault="00532F91" w:rsidP="00441F94">
      <w:pPr>
        <w:pStyle w:val="Sarakstarindkopa"/>
        <w:numPr>
          <w:ilvl w:val="0"/>
          <w:numId w:val="5"/>
        </w:numPr>
        <w:ind w:left="357" w:hanging="357"/>
        <w:jc w:val="both"/>
        <w:rPr>
          <w:color w:val="000000"/>
        </w:rPr>
      </w:pPr>
      <w:r w:rsidRPr="00194836">
        <w:rPr>
          <w:noProof/>
          <w:color w:val="000000"/>
        </w:rPr>
        <w:t>Informācijas. Izpilddirektora ziņojums par 2025. gada decembri</w:t>
      </w:r>
      <w:r w:rsidR="008A46C6">
        <w:rPr>
          <w:noProof/>
          <w:color w:val="000000"/>
        </w:rPr>
        <w:t>.</w:t>
      </w:r>
    </w:p>
    <w:p w14:paraId="57E01B20" w14:textId="1837B233" w:rsidR="00532F91" w:rsidRPr="00194836" w:rsidRDefault="00532F91" w:rsidP="00441F94">
      <w:pPr>
        <w:pStyle w:val="Sarakstarindkopa"/>
        <w:numPr>
          <w:ilvl w:val="0"/>
          <w:numId w:val="5"/>
        </w:numPr>
        <w:ind w:left="357" w:hanging="357"/>
        <w:jc w:val="both"/>
        <w:rPr>
          <w:color w:val="000000"/>
        </w:rPr>
      </w:pPr>
      <w:r w:rsidRPr="00194836">
        <w:rPr>
          <w:noProof/>
          <w:color w:val="000000"/>
        </w:rPr>
        <w:t>Informācijas. Par iepriekšējā domes sēdē pieņemtajiem lēmumiem</w:t>
      </w:r>
      <w:r w:rsidR="008A46C6">
        <w:rPr>
          <w:noProof/>
          <w:color w:val="000000"/>
        </w:rPr>
        <w:t>.</w:t>
      </w:r>
    </w:p>
    <w:p w14:paraId="4B7D89BE" w14:textId="2BBC0826" w:rsidR="00532F91" w:rsidRPr="00194836" w:rsidRDefault="00532F91" w:rsidP="00441F94">
      <w:pPr>
        <w:pStyle w:val="Sarakstarindkopa"/>
        <w:numPr>
          <w:ilvl w:val="0"/>
          <w:numId w:val="5"/>
        </w:numPr>
        <w:ind w:left="567" w:hanging="567"/>
        <w:jc w:val="both"/>
        <w:rPr>
          <w:color w:val="000000"/>
        </w:rPr>
      </w:pPr>
      <w:r w:rsidRPr="00194836">
        <w:rPr>
          <w:noProof/>
          <w:color w:val="000000"/>
        </w:rPr>
        <w:t>(sēdes slēgtā daļa) Par finansiāla atbalsta piešķiršanu personai par īslaicīgās sociālās aprūpes pakalpojumu institūcijā pilngadīgām personām</w:t>
      </w:r>
      <w:r w:rsidR="008A46C6">
        <w:rPr>
          <w:noProof/>
          <w:color w:val="000000"/>
        </w:rPr>
        <w:t>.</w:t>
      </w:r>
    </w:p>
    <w:p w14:paraId="46C3AD2F" w14:textId="77777777" w:rsidR="001754C2" w:rsidRPr="00532F91" w:rsidRDefault="001754C2" w:rsidP="00CE0433">
      <w:pPr>
        <w:suppressAutoHyphens/>
        <w:ind w:left="357" w:hanging="357"/>
        <w:jc w:val="both"/>
        <w:rPr>
          <w:noProof/>
        </w:rPr>
      </w:pPr>
    </w:p>
    <w:p w14:paraId="77D2A5E0" w14:textId="77777777" w:rsidR="00B353EF" w:rsidRPr="00F26A7C" w:rsidRDefault="00B353EF" w:rsidP="00CE0433">
      <w:pPr>
        <w:suppressAutoHyphens/>
        <w:autoSpaceDE w:val="0"/>
        <w:autoSpaceDN w:val="0"/>
        <w:adjustRightInd w:val="0"/>
        <w:jc w:val="both"/>
        <w:rPr>
          <w:rFonts w:eastAsia="Calibri"/>
        </w:rPr>
      </w:pPr>
      <w:r w:rsidRPr="00F26A7C">
        <w:rPr>
          <w:rFonts w:eastAsia="Calibri"/>
        </w:rPr>
        <w:t xml:space="preserve">Sēde notiek klātienē un </w:t>
      </w:r>
      <w:r w:rsidRPr="00F26A7C">
        <w:rPr>
          <w:bCs/>
        </w:rPr>
        <w:t>videokonferences režīmā</w:t>
      </w:r>
      <w:r w:rsidRPr="00F26A7C">
        <w:t xml:space="preserve"> tiešsaistē Webex platformā</w:t>
      </w:r>
      <w:r w:rsidRPr="00F26A7C">
        <w:rPr>
          <w:rFonts w:eastAsia="Calibri"/>
        </w:rPr>
        <w:t>.</w:t>
      </w:r>
    </w:p>
    <w:p w14:paraId="673274A3" w14:textId="062CCA27" w:rsidR="00B353EF" w:rsidRPr="00F26A7C" w:rsidRDefault="00B353EF" w:rsidP="00CE0433">
      <w:pPr>
        <w:suppressAutoHyphens/>
        <w:autoSpaceDE w:val="0"/>
        <w:autoSpaceDN w:val="0"/>
        <w:adjustRightInd w:val="0"/>
      </w:pPr>
      <w:r w:rsidRPr="00F26A7C">
        <w:t>Sēdi translē tiešraidē Limbažu novada pašvaldības You</w:t>
      </w:r>
      <w:r w:rsidR="008A0231" w:rsidRPr="00F26A7C">
        <w:t>T</w:t>
      </w:r>
      <w:r w:rsidRPr="00F26A7C">
        <w:t xml:space="preserve">ube kontā: </w:t>
      </w:r>
    </w:p>
    <w:p w14:paraId="4FC7EDC1" w14:textId="77777777" w:rsidR="00FF3EB4" w:rsidRPr="00091B96" w:rsidRDefault="002E5ABF" w:rsidP="00CE0433">
      <w:pPr>
        <w:suppressAutoHyphens/>
        <w:autoSpaceDE w:val="0"/>
        <w:autoSpaceDN w:val="0"/>
        <w:adjustRightInd w:val="0"/>
      </w:pPr>
      <w:hyperlink r:id="rId9" w:tgtFrame="_blank" w:tooltip="https://youtube.com/live/Kv1i2t-wdOY?feature=share" w:history="1">
        <w:r w:rsidR="00FF3EB4" w:rsidRPr="00091B96">
          <w:t>https://youtube.com/live/Kv1i2t-wdOY?feature=share</w:t>
        </w:r>
      </w:hyperlink>
    </w:p>
    <w:p w14:paraId="582A4748" w14:textId="43F8DFC7" w:rsidR="00B353EF" w:rsidRPr="00F26A7C" w:rsidRDefault="00B353EF" w:rsidP="00CE0433">
      <w:pPr>
        <w:suppressAutoHyphens/>
        <w:autoSpaceDE w:val="0"/>
        <w:autoSpaceDN w:val="0"/>
        <w:adjustRightInd w:val="0"/>
      </w:pPr>
      <w:r w:rsidRPr="00F26A7C">
        <w:t xml:space="preserve">Sēdē tiek veikts audiovizuāls ieraksts. </w:t>
      </w:r>
    </w:p>
    <w:p w14:paraId="0C2F648D" w14:textId="77777777" w:rsidR="00822EB6" w:rsidRPr="00F26A7C" w:rsidRDefault="00822EB6" w:rsidP="00CE0433">
      <w:pPr>
        <w:suppressAutoHyphens/>
        <w:autoSpaceDE w:val="0"/>
        <w:autoSpaceDN w:val="0"/>
        <w:adjustRightInd w:val="0"/>
        <w:jc w:val="both"/>
        <w:rPr>
          <w:rFonts w:eastAsiaTheme="minorHAnsi"/>
          <w:b/>
          <w:bCs/>
        </w:rPr>
      </w:pPr>
    </w:p>
    <w:p w14:paraId="45D3FF55" w14:textId="4BFDC22E" w:rsidR="00516392" w:rsidRPr="00F26A7C" w:rsidRDefault="00516392" w:rsidP="00CE0433">
      <w:pPr>
        <w:suppressAutoHyphens/>
        <w:autoSpaceDE w:val="0"/>
        <w:autoSpaceDN w:val="0"/>
        <w:adjustRightInd w:val="0"/>
        <w:jc w:val="both"/>
        <w:rPr>
          <w:rFonts w:eastAsiaTheme="minorHAnsi"/>
        </w:rPr>
      </w:pPr>
      <w:r w:rsidRPr="00F26A7C">
        <w:rPr>
          <w:rFonts w:eastAsiaTheme="minorHAnsi"/>
          <w:b/>
          <w:bCs/>
        </w:rPr>
        <w:t xml:space="preserve">Sēdi vada: </w:t>
      </w:r>
      <w:r w:rsidRPr="00F26A7C">
        <w:rPr>
          <w:rFonts w:eastAsiaTheme="minorHAnsi"/>
        </w:rPr>
        <w:t xml:space="preserve">Limbažu novada </w:t>
      </w:r>
      <w:r w:rsidR="003C2EC5" w:rsidRPr="00F26A7C">
        <w:rPr>
          <w:rFonts w:eastAsiaTheme="minorHAnsi"/>
        </w:rPr>
        <w:t>pašvaldības D</w:t>
      </w:r>
      <w:r w:rsidRPr="00F26A7C">
        <w:rPr>
          <w:rFonts w:eastAsiaTheme="minorHAnsi"/>
        </w:rPr>
        <w:t>omes priekšsēdētāj</w:t>
      </w:r>
      <w:r w:rsidR="00AC7A52">
        <w:rPr>
          <w:rFonts w:eastAsiaTheme="minorHAnsi"/>
        </w:rPr>
        <w:t>a</w:t>
      </w:r>
      <w:r w:rsidR="005E0B7F" w:rsidRPr="00F26A7C">
        <w:rPr>
          <w:rFonts w:eastAsiaTheme="minorHAnsi"/>
        </w:rPr>
        <w:t xml:space="preserve"> </w:t>
      </w:r>
      <w:r w:rsidR="00AC7A52">
        <w:rPr>
          <w:rFonts w:eastAsiaTheme="minorHAnsi"/>
        </w:rPr>
        <w:t>Sigita Upmale</w:t>
      </w:r>
      <w:r w:rsidR="00312330">
        <w:rPr>
          <w:rFonts w:eastAsiaTheme="minorHAnsi"/>
        </w:rPr>
        <w:t>.</w:t>
      </w:r>
    </w:p>
    <w:p w14:paraId="70F73B83" w14:textId="77777777" w:rsidR="00516392" w:rsidRPr="00F26A7C" w:rsidRDefault="00516392" w:rsidP="00CE0433">
      <w:pPr>
        <w:suppressAutoHyphens/>
        <w:autoSpaceDE w:val="0"/>
        <w:autoSpaceDN w:val="0"/>
        <w:adjustRightInd w:val="0"/>
        <w:jc w:val="both"/>
        <w:rPr>
          <w:rFonts w:eastAsiaTheme="minorHAnsi"/>
        </w:rPr>
      </w:pPr>
    </w:p>
    <w:p w14:paraId="57B31669" w14:textId="3F991A59" w:rsidR="00516392" w:rsidRPr="00F26A7C" w:rsidRDefault="00516392" w:rsidP="00CE0433">
      <w:pPr>
        <w:suppressAutoHyphens/>
        <w:jc w:val="both"/>
      </w:pPr>
      <w:r w:rsidRPr="00F26A7C">
        <w:rPr>
          <w:b/>
          <w:bCs/>
        </w:rPr>
        <w:t>Sēdi protokolē:</w:t>
      </w:r>
      <w:r w:rsidRPr="00F26A7C">
        <w:t xml:space="preserve"> Limbažu novada pašvaldības </w:t>
      </w:r>
      <w:r w:rsidR="000532A7" w:rsidRPr="00F26A7C">
        <w:t>Centrālās pārvaldes</w:t>
      </w:r>
      <w:r w:rsidR="00E75CEA" w:rsidRPr="00F26A7C">
        <w:rPr>
          <w:bCs/>
          <w:lang w:eastAsia="en-US"/>
        </w:rPr>
        <w:t xml:space="preserve"> </w:t>
      </w:r>
      <w:r w:rsidR="000532A7" w:rsidRPr="00F26A7C">
        <w:t xml:space="preserve">Dokumentu pārvaldības un klientu apkalpošanas nodaļas </w:t>
      </w:r>
      <w:r w:rsidR="00877869" w:rsidRPr="00F26A7C">
        <w:t>lietvede Dace Tauriņa</w:t>
      </w:r>
      <w:r w:rsidRPr="00F26A7C">
        <w:t>.</w:t>
      </w:r>
    </w:p>
    <w:p w14:paraId="0C6FA3DF" w14:textId="77777777" w:rsidR="00516392" w:rsidRPr="00F26A7C" w:rsidRDefault="00516392" w:rsidP="00CE0433">
      <w:pPr>
        <w:suppressAutoHyphens/>
        <w:autoSpaceDE w:val="0"/>
        <w:autoSpaceDN w:val="0"/>
        <w:adjustRightInd w:val="0"/>
        <w:jc w:val="both"/>
        <w:rPr>
          <w:rFonts w:eastAsiaTheme="minorHAnsi"/>
        </w:rPr>
      </w:pPr>
    </w:p>
    <w:p w14:paraId="7C875EFB" w14:textId="1B51807E" w:rsidR="00AC7A52" w:rsidRPr="00091B96" w:rsidRDefault="00AC7A52" w:rsidP="00AC7A52">
      <w:pPr>
        <w:jc w:val="both"/>
      </w:pPr>
      <w:r w:rsidRPr="00BB7622">
        <w:rPr>
          <w:b/>
          <w:bCs/>
        </w:rPr>
        <w:t>Klātienē sēdē piedalās deputāti:</w:t>
      </w:r>
      <w:r w:rsidRPr="00BB7622">
        <w:t xml:space="preserve"> </w:t>
      </w:r>
      <w:r w:rsidR="007B2B1B" w:rsidRPr="00091B96">
        <w:rPr>
          <w:rFonts w:eastAsia="Calibri"/>
          <w:szCs w:val="22"/>
          <w:lang w:eastAsia="en-US"/>
        </w:rPr>
        <w:t xml:space="preserve">Edžus Arums, </w:t>
      </w:r>
      <w:r w:rsidRPr="00091B96">
        <w:rPr>
          <w:rFonts w:eastAsia="Calibri"/>
          <w:szCs w:val="22"/>
          <w:lang w:eastAsia="en-US"/>
        </w:rPr>
        <w:t xml:space="preserve">Andris Garklāvs, Aigars Legzdiņš, </w:t>
      </w:r>
      <w:r w:rsidR="00B910FF" w:rsidRPr="00091B96">
        <w:rPr>
          <w:rFonts w:eastAsia="Calibri"/>
          <w:szCs w:val="22"/>
          <w:lang w:eastAsia="en-US"/>
        </w:rPr>
        <w:t xml:space="preserve">Dāvis Melnalksnis, </w:t>
      </w:r>
      <w:r w:rsidRPr="00091B96">
        <w:rPr>
          <w:rFonts w:eastAsia="Calibri"/>
          <w:szCs w:val="22"/>
          <w:lang w:eastAsia="en-US"/>
        </w:rPr>
        <w:t>Rūdolfs Pelēkais</w:t>
      </w:r>
      <w:r w:rsidR="007B2B1B" w:rsidRPr="00091B96">
        <w:rPr>
          <w:rFonts w:eastAsia="Calibri"/>
          <w:szCs w:val="22"/>
          <w:lang w:eastAsia="en-US"/>
        </w:rPr>
        <w:t xml:space="preserve">, </w:t>
      </w:r>
      <w:r w:rsidR="00532F91" w:rsidRPr="00091B96">
        <w:rPr>
          <w:rFonts w:eastAsia="Calibri"/>
          <w:szCs w:val="22"/>
          <w:lang w:eastAsia="en-US"/>
        </w:rPr>
        <w:t xml:space="preserve">Jānis Remess, </w:t>
      </w:r>
      <w:r w:rsidR="00BB7622" w:rsidRPr="00091B96">
        <w:rPr>
          <w:rFonts w:eastAsia="Calibri"/>
          <w:szCs w:val="22"/>
          <w:lang w:eastAsia="en-US"/>
        </w:rPr>
        <w:t xml:space="preserve">Ziedonis Rubezis, </w:t>
      </w:r>
      <w:r w:rsidRPr="00091B96">
        <w:rPr>
          <w:rFonts w:eastAsia="Calibri"/>
          <w:szCs w:val="22"/>
          <w:lang w:eastAsia="en-US"/>
        </w:rPr>
        <w:t xml:space="preserve">Baiba Siktāre, Dagnis Straubergs, Sigita Upmale, </w:t>
      </w:r>
      <w:r w:rsidR="008D2BCB" w:rsidRPr="00091B96">
        <w:rPr>
          <w:rFonts w:eastAsia="Calibri"/>
          <w:szCs w:val="22"/>
          <w:lang w:eastAsia="en-US"/>
        </w:rPr>
        <w:t xml:space="preserve">Ģirts Vilciņš, </w:t>
      </w:r>
      <w:r w:rsidRPr="00091B96">
        <w:rPr>
          <w:rFonts w:eastAsia="Calibri"/>
          <w:szCs w:val="22"/>
          <w:lang w:eastAsia="en-US"/>
        </w:rPr>
        <w:t>Roberts Viziņš, Andis Zaļaiskalns, Diāna Zaļupe, Edmunds Zeidmanis</w:t>
      </w:r>
      <w:r w:rsidRPr="00091B96">
        <w:t>.</w:t>
      </w:r>
    </w:p>
    <w:p w14:paraId="36CDD8AD" w14:textId="77777777" w:rsidR="00C66CEC" w:rsidRPr="008D2BCB" w:rsidRDefault="00C66CEC" w:rsidP="00CE0433">
      <w:pPr>
        <w:suppressAutoHyphens/>
        <w:jc w:val="both"/>
        <w:rPr>
          <w:rFonts w:eastAsiaTheme="minorHAnsi"/>
          <w:b/>
          <w:bCs/>
        </w:rPr>
      </w:pPr>
    </w:p>
    <w:p w14:paraId="46AC3EDC" w14:textId="6FC4CE92" w:rsidR="00776344" w:rsidRPr="00770EC1" w:rsidRDefault="00AC7A52" w:rsidP="00776344">
      <w:pPr>
        <w:suppressAutoHyphens/>
        <w:jc w:val="both"/>
        <w:rPr>
          <w:rFonts w:eastAsiaTheme="minorHAnsi"/>
          <w:bCs/>
        </w:rPr>
      </w:pPr>
      <w:r w:rsidRPr="00770EC1">
        <w:rPr>
          <w:b/>
          <w:bCs/>
        </w:rPr>
        <w:t>Klātienē sēdē piedalās:</w:t>
      </w:r>
      <w:r w:rsidR="000F0FE0" w:rsidRPr="00770EC1">
        <w:rPr>
          <w:rFonts w:eastAsiaTheme="minorHAnsi"/>
          <w:b/>
          <w:bCs/>
        </w:rPr>
        <w:t xml:space="preserve"> </w:t>
      </w:r>
      <w:r w:rsidR="00770EC1" w:rsidRPr="00770EC1">
        <w:rPr>
          <w:rFonts w:eastAsiaTheme="minorHAnsi"/>
          <w:bCs/>
        </w:rPr>
        <w:t>Artis Ārgalis, Aiga Briede,</w:t>
      </w:r>
      <w:r w:rsidR="00770EC1" w:rsidRPr="00770EC1">
        <w:rPr>
          <w:rFonts w:eastAsiaTheme="minorHAnsi"/>
          <w:b/>
          <w:bCs/>
        </w:rPr>
        <w:t xml:space="preserve"> </w:t>
      </w:r>
      <w:r w:rsidR="00770EC1" w:rsidRPr="00770EC1">
        <w:rPr>
          <w:rFonts w:eastAsiaTheme="minorHAnsi"/>
          <w:bCs/>
        </w:rPr>
        <w:t>Baiba Krūmiņa, Lāsma Liepiņa, Raimonds Straume, Agnese Smalkā-France.</w:t>
      </w:r>
    </w:p>
    <w:p w14:paraId="6F9BA898" w14:textId="77777777" w:rsidR="00FF3EB4" w:rsidRPr="00FF3EB4" w:rsidRDefault="00FF3EB4" w:rsidP="00776344">
      <w:pPr>
        <w:suppressAutoHyphens/>
        <w:jc w:val="both"/>
        <w:rPr>
          <w:rFonts w:eastAsiaTheme="minorHAnsi"/>
          <w:b/>
          <w:bCs/>
          <w:color w:val="FF0000"/>
        </w:rPr>
      </w:pPr>
    </w:p>
    <w:p w14:paraId="17B6E549" w14:textId="7D5F76CA" w:rsidR="00770EC1" w:rsidRPr="00770EC1" w:rsidRDefault="006C7898" w:rsidP="00770EC1">
      <w:pPr>
        <w:suppressAutoHyphens/>
        <w:jc w:val="both"/>
        <w:rPr>
          <w:bCs/>
        </w:rPr>
      </w:pPr>
      <w:r w:rsidRPr="00770EC1">
        <w:rPr>
          <w:rFonts w:eastAsiaTheme="minorHAnsi"/>
          <w:b/>
          <w:bCs/>
        </w:rPr>
        <w:t>Attālināti s</w:t>
      </w:r>
      <w:r w:rsidR="0092029E" w:rsidRPr="00770EC1">
        <w:rPr>
          <w:rFonts w:eastAsiaTheme="minorHAnsi"/>
          <w:b/>
          <w:bCs/>
        </w:rPr>
        <w:t>ēdē piedalās</w:t>
      </w:r>
      <w:r w:rsidR="0092029E" w:rsidRPr="00770EC1">
        <w:rPr>
          <w:b/>
          <w:bCs/>
        </w:rPr>
        <w:t>:</w:t>
      </w:r>
      <w:r w:rsidR="00345729" w:rsidRPr="00770EC1">
        <w:rPr>
          <w:b/>
          <w:bCs/>
        </w:rPr>
        <w:t xml:space="preserve"> </w:t>
      </w:r>
      <w:r w:rsidR="00770EC1" w:rsidRPr="00770EC1">
        <w:rPr>
          <w:bCs/>
        </w:rPr>
        <w:t>Agris Blumers</w:t>
      </w:r>
      <w:r w:rsidR="00770EC1">
        <w:rPr>
          <w:bCs/>
        </w:rPr>
        <w:t xml:space="preserve">, </w:t>
      </w:r>
      <w:r w:rsidR="00770EC1" w:rsidRPr="00770EC1">
        <w:rPr>
          <w:bCs/>
        </w:rPr>
        <w:t>Aiga Baslika</w:t>
      </w:r>
      <w:r w:rsidR="00770EC1">
        <w:rPr>
          <w:bCs/>
        </w:rPr>
        <w:t xml:space="preserve">, </w:t>
      </w:r>
      <w:r w:rsidR="00C71284">
        <w:rPr>
          <w:bCs/>
        </w:rPr>
        <w:t>(vārds uzvārds)</w:t>
      </w:r>
      <w:r w:rsidR="00770EC1">
        <w:rPr>
          <w:bCs/>
        </w:rPr>
        <w:t xml:space="preserve">, </w:t>
      </w:r>
      <w:r w:rsidR="00C71284">
        <w:rPr>
          <w:bCs/>
        </w:rPr>
        <w:t xml:space="preserve">(vārds uzvārds), </w:t>
      </w:r>
      <w:r w:rsidR="00770EC1" w:rsidRPr="00770EC1">
        <w:rPr>
          <w:bCs/>
        </w:rPr>
        <w:t>Aira Lapkovska</w:t>
      </w:r>
      <w:r w:rsidR="00770EC1">
        <w:rPr>
          <w:bCs/>
        </w:rPr>
        <w:t xml:space="preserve">, </w:t>
      </w:r>
      <w:r w:rsidR="00770EC1" w:rsidRPr="00770EC1">
        <w:rPr>
          <w:bCs/>
        </w:rPr>
        <w:t>Anda Timermane</w:t>
      </w:r>
      <w:r w:rsidR="00770EC1">
        <w:rPr>
          <w:bCs/>
        </w:rPr>
        <w:t xml:space="preserve">, </w:t>
      </w:r>
      <w:r w:rsidR="00770EC1" w:rsidRPr="00770EC1">
        <w:rPr>
          <w:bCs/>
        </w:rPr>
        <w:t>Anita Strokša</w:t>
      </w:r>
      <w:r w:rsidR="00770EC1">
        <w:rPr>
          <w:bCs/>
        </w:rPr>
        <w:t xml:space="preserve">, </w:t>
      </w:r>
      <w:r w:rsidR="00770EC1" w:rsidRPr="00770EC1">
        <w:rPr>
          <w:bCs/>
        </w:rPr>
        <w:t>Anna Siliņa-Garklāva</w:t>
      </w:r>
      <w:r w:rsidR="00770EC1">
        <w:rPr>
          <w:bCs/>
        </w:rPr>
        <w:t xml:space="preserve">, </w:t>
      </w:r>
      <w:r w:rsidR="00770EC1" w:rsidRPr="00770EC1">
        <w:rPr>
          <w:bCs/>
        </w:rPr>
        <w:t>Baiba Martinsone</w:t>
      </w:r>
      <w:r w:rsidR="00770EC1">
        <w:rPr>
          <w:bCs/>
        </w:rPr>
        <w:t xml:space="preserve">, </w:t>
      </w:r>
      <w:r w:rsidR="00770EC1" w:rsidRPr="00770EC1">
        <w:rPr>
          <w:bCs/>
        </w:rPr>
        <w:t>Dace Aloja</w:t>
      </w:r>
      <w:r w:rsidR="00770EC1">
        <w:rPr>
          <w:bCs/>
        </w:rPr>
        <w:t xml:space="preserve">, </w:t>
      </w:r>
      <w:r w:rsidR="00770EC1" w:rsidRPr="00770EC1">
        <w:rPr>
          <w:bCs/>
        </w:rPr>
        <w:t>Dace Vilemsone</w:t>
      </w:r>
      <w:r w:rsidR="00770EC1">
        <w:rPr>
          <w:bCs/>
        </w:rPr>
        <w:t xml:space="preserve">, </w:t>
      </w:r>
      <w:r w:rsidR="00770EC1" w:rsidRPr="00770EC1">
        <w:rPr>
          <w:bCs/>
        </w:rPr>
        <w:t>Digna Būmane</w:t>
      </w:r>
      <w:r w:rsidR="00770EC1">
        <w:rPr>
          <w:bCs/>
        </w:rPr>
        <w:t xml:space="preserve">, </w:t>
      </w:r>
      <w:r w:rsidR="00770EC1" w:rsidRPr="00770EC1">
        <w:rPr>
          <w:bCs/>
        </w:rPr>
        <w:t>Dita Kalniņa</w:t>
      </w:r>
      <w:r w:rsidR="00770EC1">
        <w:rPr>
          <w:bCs/>
        </w:rPr>
        <w:t xml:space="preserve">, </w:t>
      </w:r>
      <w:r w:rsidR="00770EC1" w:rsidRPr="00770EC1">
        <w:rPr>
          <w:bCs/>
        </w:rPr>
        <w:t>Diāna Buivide</w:t>
      </w:r>
      <w:r w:rsidR="00770EC1">
        <w:rPr>
          <w:bCs/>
        </w:rPr>
        <w:t xml:space="preserve">, </w:t>
      </w:r>
      <w:r w:rsidR="00770EC1" w:rsidRPr="00770EC1">
        <w:rPr>
          <w:bCs/>
        </w:rPr>
        <w:t>Diāna Gederta</w:t>
      </w:r>
      <w:r w:rsidR="00770EC1">
        <w:rPr>
          <w:bCs/>
        </w:rPr>
        <w:t xml:space="preserve">, </w:t>
      </w:r>
      <w:r w:rsidR="00770EC1" w:rsidRPr="00770EC1">
        <w:rPr>
          <w:bCs/>
        </w:rPr>
        <w:t>Diāna Remese</w:t>
      </w:r>
      <w:r w:rsidR="00770EC1">
        <w:rPr>
          <w:bCs/>
        </w:rPr>
        <w:t xml:space="preserve">, </w:t>
      </w:r>
      <w:r w:rsidR="00770EC1" w:rsidRPr="00770EC1">
        <w:rPr>
          <w:bCs/>
        </w:rPr>
        <w:t>Dāvis Strazds</w:t>
      </w:r>
      <w:r w:rsidR="00770EC1">
        <w:rPr>
          <w:bCs/>
        </w:rPr>
        <w:t xml:space="preserve">, </w:t>
      </w:r>
      <w:r w:rsidR="00770EC1" w:rsidRPr="00770EC1">
        <w:rPr>
          <w:bCs/>
        </w:rPr>
        <w:t>Edmunds Liepiņš</w:t>
      </w:r>
      <w:r w:rsidR="00770EC1">
        <w:rPr>
          <w:bCs/>
        </w:rPr>
        <w:t xml:space="preserve">, </w:t>
      </w:r>
      <w:r w:rsidR="00770EC1" w:rsidRPr="00770EC1">
        <w:rPr>
          <w:bCs/>
        </w:rPr>
        <w:t>Elēna Brauna</w:t>
      </w:r>
      <w:r w:rsidR="00770EC1">
        <w:rPr>
          <w:bCs/>
        </w:rPr>
        <w:t xml:space="preserve">, </w:t>
      </w:r>
      <w:r w:rsidR="00770EC1" w:rsidRPr="00770EC1">
        <w:rPr>
          <w:bCs/>
        </w:rPr>
        <w:t>Elīna Atslēga</w:t>
      </w:r>
      <w:r w:rsidR="00770EC1">
        <w:rPr>
          <w:bCs/>
        </w:rPr>
        <w:t xml:space="preserve">, </w:t>
      </w:r>
      <w:r w:rsidR="00770EC1" w:rsidRPr="00770EC1">
        <w:rPr>
          <w:bCs/>
        </w:rPr>
        <w:t>Elīna Indāre</w:t>
      </w:r>
      <w:r w:rsidR="00770EC1">
        <w:rPr>
          <w:bCs/>
        </w:rPr>
        <w:t xml:space="preserve">, </w:t>
      </w:r>
      <w:r w:rsidR="00770EC1" w:rsidRPr="00770EC1">
        <w:rPr>
          <w:bCs/>
        </w:rPr>
        <w:t>Elīna Lilenblate-Kleina</w:t>
      </w:r>
      <w:r w:rsidR="00770EC1">
        <w:rPr>
          <w:bCs/>
        </w:rPr>
        <w:t xml:space="preserve">, </w:t>
      </w:r>
      <w:r w:rsidR="00770EC1" w:rsidRPr="00770EC1">
        <w:rPr>
          <w:bCs/>
        </w:rPr>
        <w:t>Erlens Mahts</w:t>
      </w:r>
      <w:r w:rsidR="00770EC1">
        <w:rPr>
          <w:bCs/>
        </w:rPr>
        <w:t xml:space="preserve">, </w:t>
      </w:r>
      <w:r w:rsidR="00770EC1" w:rsidRPr="00770EC1">
        <w:rPr>
          <w:bCs/>
        </w:rPr>
        <w:t>Evija Kairiša</w:t>
      </w:r>
      <w:r w:rsidR="00770EC1">
        <w:rPr>
          <w:bCs/>
        </w:rPr>
        <w:t xml:space="preserve">, </w:t>
      </w:r>
      <w:r w:rsidR="00770EC1" w:rsidRPr="00770EC1">
        <w:rPr>
          <w:bCs/>
        </w:rPr>
        <w:t>Evija Keisele</w:t>
      </w:r>
      <w:r w:rsidR="00770EC1">
        <w:rPr>
          <w:bCs/>
        </w:rPr>
        <w:t>,</w:t>
      </w:r>
      <w:r w:rsidR="00770EC1" w:rsidRPr="00770EC1">
        <w:rPr>
          <w:bCs/>
        </w:rPr>
        <w:t xml:space="preserve"> Ginta Ģērmane</w:t>
      </w:r>
      <w:r w:rsidR="00770EC1">
        <w:rPr>
          <w:bCs/>
        </w:rPr>
        <w:t xml:space="preserve">, </w:t>
      </w:r>
      <w:r w:rsidR="00770EC1" w:rsidRPr="00770EC1">
        <w:rPr>
          <w:bCs/>
        </w:rPr>
        <w:t>Gita Kārnupe</w:t>
      </w:r>
      <w:r w:rsidR="00770EC1">
        <w:rPr>
          <w:bCs/>
        </w:rPr>
        <w:t xml:space="preserve">, </w:t>
      </w:r>
      <w:r w:rsidR="00770EC1" w:rsidRPr="00770EC1">
        <w:rPr>
          <w:bCs/>
        </w:rPr>
        <w:t>Gita Zariņa</w:t>
      </w:r>
      <w:r w:rsidR="00770EC1">
        <w:rPr>
          <w:bCs/>
        </w:rPr>
        <w:t xml:space="preserve">, </w:t>
      </w:r>
      <w:r w:rsidR="00770EC1" w:rsidRPr="00770EC1">
        <w:rPr>
          <w:bCs/>
        </w:rPr>
        <w:t>Guna Indriksone</w:t>
      </w:r>
      <w:r w:rsidR="00770EC1">
        <w:rPr>
          <w:bCs/>
        </w:rPr>
        <w:t xml:space="preserve">, </w:t>
      </w:r>
      <w:r w:rsidR="00770EC1" w:rsidRPr="00770EC1">
        <w:rPr>
          <w:bCs/>
        </w:rPr>
        <w:t>Guna Jirgensone</w:t>
      </w:r>
      <w:r w:rsidR="00770EC1">
        <w:rPr>
          <w:bCs/>
        </w:rPr>
        <w:t xml:space="preserve">, </w:t>
      </w:r>
      <w:r w:rsidR="00770EC1" w:rsidRPr="00770EC1">
        <w:rPr>
          <w:bCs/>
        </w:rPr>
        <w:t>Guna Krūmiņa</w:t>
      </w:r>
      <w:r w:rsidR="00770EC1">
        <w:rPr>
          <w:bCs/>
        </w:rPr>
        <w:t xml:space="preserve">, </w:t>
      </w:r>
      <w:r w:rsidR="00770EC1" w:rsidRPr="00770EC1">
        <w:rPr>
          <w:bCs/>
        </w:rPr>
        <w:t>Gunita Gulbe</w:t>
      </w:r>
      <w:r w:rsidR="00770EC1">
        <w:rPr>
          <w:bCs/>
        </w:rPr>
        <w:t xml:space="preserve">, </w:t>
      </w:r>
      <w:r w:rsidR="00770EC1" w:rsidRPr="00770EC1">
        <w:rPr>
          <w:bCs/>
        </w:rPr>
        <w:t>Gunita Meļķe-Kažoka</w:t>
      </w:r>
      <w:r w:rsidR="00770EC1">
        <w:rPr>
          <w:bCs/>
        </w:rPr>
        <w:t xml:space="preserve">, </w:t>
      </w:r>
      <w:r w:rsidR="00770EC1" w:rsidRPr="00770EC1">
        <w:rPr>
          <w:bCs/>
        </w:rPr>
        <w:t>Gunta Melece</w:t>
      </w:r>
      <w:r w:rsidR="00770EC1">
        <w:rPr>
          <w:bCs/>
        </w:rPr>
        <w:t xml:space="preserve">, </w:t>
      </w:r>
      <w:r w:rsidR="00770EC1" w:rsidRPr="00770EC1">
        <w:rPr>
          <w:bCs/>
        </w:rPr>
        <w:t>I.Rubene</w:t>
      </w:r>
      <w:r w:rsidR="00770EC1">
        <w:rPr>
          <w:bCs/>
        </w:rPr>
        <w:t xml:space="preserve">, </w:t>
      </w:r>
      <w:r w:rsidR="00770EC1" w:rsidRPr="00770EC1">
        <w:rPr>
          <w:bCs/>
        </w:rPr>
        <w:t>Ieva Aļļēna</w:t>
      </w:r>
      <w:r w:rsidR="00770EC1">
        <w:rPr>
          <w:bCs/>
        </w:rPr>
        <w:t xml:space="preserve">, </w:t>
      </w:r>
      <w:r w:rsidR="00770EC1" w:rsidRPr="00770EC1">
        <w:rPr>
          <w:bCs/>
        </w:rPr>
        <w:t>Ilga Tiesnese</w:t>
      </w:r>
      <w:r w:rsidR="00770EC1">
        <w:rPr>
          <w:bCs/>
        </w:rPr>
        <w:t xml:space="preserve">, </w:t>
      </w:r>
      <w:r w:rsidR="00770EC1" w:rsidRPr="00770EC1">
        <w:rPr>
          <w:bCs/>
        </w:rPr>
        <w:t>Ilga Šmite</w:t>
      </w:r>
      <w:r w:rsidR="00770EC1">
        <w:rPr>
          <w:bCs/>
        </w:rPr>
        <w:t xml:space="preserve">, </w:t>
      </w:r>
      <w:r w:rsidR="00770EC1" w:rsidRPr="00770EC1">
        <w:rPr>
          <w:bCs/>
        </w:rPr>
        <w:t>Ilona Zeltiņa</w:t>
      </w:r>
      <w:r w:rsidR="00770EC1">
        <w:rPr>
          <w:bCs/>
        </w:rPr>
        <w:t xml:space="preserve">, </w:t>
      </w:r>
      <w:r w:rsidR="00770EC1" w:rsidRPr="00770EC1">
        <w:rPr>
          <w:bCs/>
        </w:rPr>
        <w:t>Ilze Elste</w:t>
      </w:r>
      <w:r w:rsidR="00770EC1">
        <w:rPr>
          <w:bCs/>
        </w:rPr>
        <w:t xml:space="preserve">, </w:t>
      </w:r>
      <w:r w:rsidR="00770EC1" w:rsidRPr="00770EC1">
        <w:rPr>
          <w:bCs/>
        </w:rPr>
        <w:t>Ilze Šmate</w:t>
      </w:r>
      <w:r w:rsidR="00770EC1">
        <w:rPr>
          <w:bCs/>
        </w:rPr>
        <w:t xml:space="preserve">, </w:t>
      </w:r>
      <w:r w:rsidR="00770EC1" w:rsidRPr="00770EC1">
        <w:rPr>
          <w:bCs/>
        </w:rPr>
        <w:t>Ilze Žūriņa-Davidčuka</w:t>
      </w:r>
      <w:r w:rsidR="00770EC1">
        <w:rPr>
          <w:bCs/>
        </w:rPr>
        <w:t xml:space="preserve">, </w:t>
      </w:r>
      <w:r w:rsidR="00770EC1" w:rsidRPr="00770EC1">
        <w:rPr>
          <w:bCs/>
        </w:rPr>
        <w:t>Ina Šternfelde</w:t>
      </w:r>
      <w:r w:rsidR="00770EC1">
        <w:rPr>
          <w:bCs/>
        </w:rPr>
        <w:t xml:space="preserve">, </w:t>
      </w:r>
      <w:r w:rsidR="00770EC1" w:rsidRPr="00770EC1">
        <w:rPr>
          <w:bCs/>
        </w:rPr>
        <w:t>Indra Jaunzeme</w:t>
      </w:r>
      <w:r w:rsidR="00770EC1">
        <w:rPr>
          <w:bCs/>
        </w:rPr>
        <w:t xml:space="preserve">, </w:t>
      </w:r>
      <w:r w:rsidR="00770EC1" w:rsidRPr="00770EC1">
        <w:rPr>
          <w:bCs/>
        </w:rPr>
        <w:t>Inese Banča</w:t>
      </w:r>
      <w:r w:rsidR="00770EC1">
        <w:rPr>
          <w:bCs/>
        </w:rPr>
        <w:t xml:space="preserve">, Inese Dubulte, </w:t>
      </w:r>
      <w:r w:rsidR="00770EC1" w:rsidRPr="00770EC1">
        <w:rPr>
          <w:bCs/>
        </w:rPr>
        <w:t>Inese Timermane</w:t>
      </w:r>
      <w:r w:rsidR="00770EC1">
        <w:rPr>
          <w:bCs/>
        </w:rPr>
        <w:t xml:space="preserve">, </w:t>
      </w:r>
      <w:r w:rsidR="00770EC1" w:rsidRPr="00770EC1">
        <w:rPr>
          <w:bCs/>
        </w:rPr>
        <w:t>Ineta Cīrule</w:t>
      </w:r>
      <w:r w:rsidR="00770EC1">
        <w:rPr>
          <w:bCs/>
        </w:rPr>
        <w:t xml:space="preserve">, </w:t>
      </w:r>
      <w:r w:rsidR="00770EC1" w:rsidRPr="00770EC1">
        <w:rPr>
          <w:bCs/>
        </w:rPr>
        <w:t>Ineta Laizāne</w:t>
      </w:r>
      <w:r w:rsidR="00770EC1">
        <w:rPr>
          <w:bCs/>
        </w:rPr>
        <w:t xml:space="preserve">, </w:t>
      </w:r>
      <w:r w:rsidR="00770EC1" w:rsidRPr="00770EC1">
        <w:rPr>
          <w:bCs/>
        </w:rPr>
        <w:t>Ineta Zariņa</w:t>
      </w:r>
      <w:r w:rsidR="00770EC1">
        <w:rPr>
          <w:bCs/>
        </w:rPr>
        <w:t xml:space="preserve">, </w:t>
      </w:r>
      <w:r w:rsidR="00770EC1" w:rsidRPr="00770EC1">
        <w:rPr>
          <w:bCs/>
        </w:rPr>
        <w:t>Inga Indriksone</w:t>
      </w:r>
      <w:r w:rsidR="00770EC1">
        <w:rPr>
          <w:bCs/>
        </w:rPr>
        <w:t xml:space="preserve">, </w:t>
      </w:r>
      <w:r w:rsidR="00770EC1" w:rsidRPr="00770EC1">
        <w:rPr>
          <w:bCs/>
        </w:rPr>
        <w:t>Ināra Blūma</w:t>
      </w:r>
      <w:r w:rsidR="00770EC1">
        <w:rPr>
          <w:bCs/>
        </w:rPr>
        <w:t xml:space="preserve">, </w:t>
      </w:r>
      <w:r w:rsidR="00770EC1" w:rsidRPr="00770EC1">
        <w:rPr>
          <w:bCs/>
        </w:rPr>
        <w:t>Ināra Eņģele</w:t>
      </w:r>
      <w:r w:rsidR="00770EC1">
        <w:rPr>
          <w:bCs/>
        </w:rPr>
        <w:t xml:space="preserve">, </w:t>
      </w:r>
      <w:r w:rsidR="00770EC1" w:rsidRPr="00770EC1">
        <w:rPr>
          <w:bCs/>
        </w:rPr>
        <w:t>Iveta Beļauniece</w:t>
      </w:r>
      <w:r w:rsidR="00770EC1">
        <w:rPr>
          <w:bCs/>
        </w:rPr>
        <w:t xml:space="preserve">, </w:t>
      </w:r>
      <w:r w:rsidR="00770EC1" w:rsidRPr="00770EC1">
        <w:rPr>
          <w:bCs/>
        </w:rPr>
        <w:t>Iveta Depere-Ābele</w:t>
      </w:r>
      <w:r w:rsidR="00770EC1">
        <w:rPr>
          <w:bCs/>
        </w:rPr>
        <w:t xml:space="preserve">, </w:t>
      </w:r>
      <w:r w:rsidR="00770EC1" w:rsidRPr="00770EC1">
        <w:rPr>
          <w:bCs/>
        </w:rPr>
        <w:t>Iveta Puriņa</w:t>
      </w:r>
      <w:r w:rsidR="00770EC1">
        <w:rPr>
          <w:bCs/>
        </w:rPr>
        <w:t xml:space="preserve">, </w:t>
      </w:r>
      <w:r w:rsidR="00770EC1" w:rsidRPr="00770EC1">
        <w:rPr>
          <w:bCs/>
        </w:rPr>
        <w:t>Iveta Pēkšēna</w:t>
      </w:r>
      <w:r w:rsidR="00770EC1">
        <w:rPr>
          <w:bCs/>
        </w:rPr>
        <w:t xml:space="preserve">, </w:t>
      </w:r>
      <w:r w:rsidR="00770EC1" w:rsidRPr="00770EC1">
        <w:rPr>
          <w:bCs/>
        </w:rPr>
        <w:t>Iveta Umule</w:t>
      </w:r>
      <w:r w:rsidR="00770EC1">
        <w:rPr>
          <w:bCs/>
        </w:rPr>
        <w:t xml:space="preserve">, </w:t>
      </w:r>
      <w:r w:rsidR="00770EC1" w:rsidRPr="00770EC1">
        <w:rPr>
          <w:bCs/>
        </w:rPr>
        <w:t>Jana Beķere</w:t>
      </w:r>
      <w:r w:rsidR="00770EC1">
        <w:rPr>
          <w:bCs/>
        </w:rPr>
        <w:t xml:space="preserve">, </w:t>
      </w:r>
      <w:r w:rsidR="00770EC1" w:rsidRPr="00770EC1">
        <w:rPr>
          <w:bCs/>
        </w:rPr>
        <w:t>Jolanta Ļebedeva</w:t>
      </w:r>
      <w:r w:rsidR="00770EC1">
        <w:rPr>
          <w:bCs/>
        </w:rPr>
        <w:t xml:space="preserve">, </w:t>
      </w:r>
      <w:r w:rsidR="00770EC1" w:rsidRPr="00770EC1">
        <w:rPr>
          <w:bCs/>
        </w:rPr>
        <w:t>Juris Graudiņš</w:t>
      </w:r>
      <w:r w:rsidR="00770EC1">
        <w:rPr>
          <w:bCs/>
        </w:rPr>
        <w:t xml:space="preserve">, </w:t>
      </w:r>
      <w:r w:rsidR="00770EC1" w:rsidRPr="00770EC1">
        <w:rPr>
          <w:bCs/>
        </w:rPr>
        <w:t>Jānis Kantoris</w:t>
      </w:r>
      <w:r w:rsidR="00770EC1">
        <w:rPr>
          <w:bCs/>
        </w:rPr>
        <w:t xml:space="preserve">, </w:t>
      </w:r>
      <w:r w:rsidR="00770EC1" w:rsidRPr="00770EC1">
        <w:rPr>
          <w:bCs/>
        </w:rPr>
        <w:t>Kamala Antra</w:t>
      </w:r>
      <w:r w:rsidR="00770EC1">
        <w:rPr>
          <w:bCs/>
        </w:rPr>
        <w:t xml:space="preserve">, </w:t>
      </w:r>
      <w:r w:rsidR="00770EC1" w:rsidRPr="00770EC1">
        <w:rPr>
          <w:bCs/>
        </w:rPr>
        <w:t>Katrīna Žibala</w:t>
      </w:r>
      <w:r w:rsidR="00770EC1">
        <w:rPr>
          <w:bCs/>
        </w:rPr>
        <w:t xml:space="preserve">, </w:t>
      </w:r>
      <w:r w:rsidR="00770EC1" w:rsidRPr="00770EC1">
        <w:rPr>
          <w:bCs/>
        </w:rPr>
        <w:t>Klinta Brojeva</w:t>
      </w:r>
      <w:r w:rsidR="00770EC1">
        <w:rPr>
          <w:bCs/>
        </w:rPr>
        <w:t xml:space="preserve">, </w:t>
      </w:r>
      <w:r w:rsidR="00770EC1" w:rsidRPr="00770EC1">
        <w:rPr>
          <w:bCs/>
        </w:rPr>
        <w:t>Kristiana Arnava</w:t>
      </w:r>
      <w:r w:rsidR="00770EC1">
        <w:rPr>
          <w:bCs/>
        </w:rPr>
        <w:t xml:space="preserve">, Kristiāna Bojane, </w:t>
      </w:r>
      <w:r w:rsidR="00770EC1" w:rsidRPr="00770EC1">
        <w:rPr>
          <w:bCs/>
        </w:rPr>
        <w:t>Kristiāna Kauliņa</w:t>
      </w:r>
      <w:r w:rsidR="00770EC1">
        <w:rPr>
          <w:bCs/>
        </w:rPr>
        <w:t xml:space="preserve">, </w:t>
      </w:r>
      <w:r w:rsidR="00770EC1" w:rsidRPr="00770EC1">
        <w:rPr>
          <w:bCs/>
        </w:rPr>
        <w:t>Kristiāna Pamše</w:t>
      </w:r>
      <w:r w:rsidR="00770EC1">
        <w:rPr>
          <w:bCs/>
        </w:rPr>
        <w:t xml:space="preserve">, </w:t>
      </w:r>
      <w:r w:rsidR="00770EC1" w:rsidRPr="00770EC1">
        <w:rPr>
          <w:bCs/>
        </w:rPr>
        <w:t>Kristīne Lielmane</w:t>
      </w:r>
      <w:r w:rsidR="00770EC1">
        <w:rPr>
          <w:bCs/>
        </w:rPr>
        <w:t xml:space="preserve">, </w:t>
      </w:r>
      <w:r w:rsidR="00770EC1" w:rsidRPr="00770EC1">
        <w:rPr>
          <w:bCs/>
        </w:rPr>
        <w:t>Kristīne Mežapuķe</w:t>
      </w:r>
      <w:r w:rsidR="00770EC1">
        <w:rPr>
          <w:bCs/>
        </w:rPr>
        <w:t xml:space="preserve">, </w:t>
      </w:r>
      <w:r w:rsidR="00770EC1" w:rsidRPr="00770EC1">
        <w:rPr>
          <w:bCs/>
        </w:rPr>
        <w:t>Laila Ulmane</w:t>
      </w:r>
      <w:r w:rsidR="00770EC1">
        <w:rPr>
          <w:bCs/>
        </w:rPr>
        <w:t xml:space="preserve">, </w:t>
      </w:r>
      <w:r w:rsidR="00770EC1" w:rsidRPr="00770EC1">
        <w:rPr>
          <w:bCs/>
        </w:rPr>
        <w:t xml:space="preserve">Lana Berga </w:t>
      </w:r>
      <w:r w:rsidR="00770EC1">
        <w:rPr>
          <w:bCs/>
        </w:rPr>
        <w:t>–</w:t>
      </w:r>
      <w:r w:rsidR="00770EC1" w:rsidRPr="00770EC1">
        <w:rPr>
          <w:bCs/>
        </w:rPr>
        <w:t xml:space="preserve"> Sedleniece</w:t>
      </w:r>
      <w:r w:rsidR="00770EC1">
        <w:rPr>
          <w:bCs/>
        </w:rPr>
        <w:t xml:space="preserve">, </w:t>
      </w:r>
      <w:r w:rsidR="00770EC1" w:rsidRPr="00770EC1">
        <w:rPr>
          <w:bCs/>
        </w:rPr>
        <w:t>Lauma Dūmiņa</w:t>
      </w:r>
      <w:r w:rsidR="00770EC1">
        <w:rPr>
          <w:bCs/>
        </w:rPr>
        <w:t xml:space="preserve">, </w:t>
      </w:r>
      <w:r w:rsidR="00770EC1" w:rsidRPr="00770EC1">
        <w:rPr>
          <w:bCs/>
        </w:rPr>
        <w:t>Lauma Umule-Tauriņa</w:t>
      </w:r>
      <w:r w:rsidR="00770EC1">
        <w:rPr>
          <w:bCs/>
        </w:rPr>
        <w:t xml:space="preserve">, </w:t>
      </w:r>
      <w:r w:rsidR="00770EC1" w:rsidRPr="00770EC1">
        <w:rPr>
          <w:bCs/>
        </w:rPr>
        <w:t>Laura Bukava</w:t>
      </w:r>
      <w:r w:rsidR="00770EC1">
        <w:rPr>
          <w:bCs/>
        </w:rPr>
        <w:t xml:space="preserve">, </w:t>
      </w:r>
      <w:r w:rsidR="00770EC1" w:rsidRPr="00770EC1">
        <w:rPr>
          <w:bCs/>
        </w:rPr>
        <w:t>Liene Berga</w:t>
      </w:r>
      <w:r w:rsidR="00770EC1">
        <w:rPr>
          <w:bCs/>
        </w:rPr>
        <w:t xml:space="preserve">, </w:t>
      </w:r>
      <w:r w:rsidR="00770EC1" w:rsidRPr="00770EC1">
        <w:rPr>
          <w:bCs/>
        </w:rPr>
        <w:t>Liene Bukne</w:t>
      </w:r>
      <w:r w:rsidR="00770EC1">
        <w:rPr>
          <w:bCs/>
        </w:rPr>
        <w:t xml:space="preserve">, </w:t>
      </w:r>
      <w:r w:rsidR="00770EC1" w:rsidRPr="00770EC1">
        <w:rPr>
          <w:bCs/>
        </w:rPr>
        <w:t>Limbažu novada pašvaldība</w:t>
      </w:r>
      <w:r w:rsidR="00770EC1">
        <w:rPr>
          <w:bCs/>
        </w:rPr>
        <w:t xml:space="preserve">, </w:t>
      </w:r>
      <w:r w:rsidR="00770EC1" w:rsidRPr="00770EC1">
        <w:rPr>
          <w:bCs/>
        </w:rPr>
        <w:t>Linita Amoliņa</w:t>
      </w:r>
      <w:r w:rsidR="00770EC1">
        <w:rPr>
          <w:bCs/>
        </w:rPr>
        <w:t xml:space="preserve">, </w:t>
      </w:r>
      <w:r w:rsidR="00770EC1" w:rsidRPr="00770EC1">
        <w:rPr>
          <w:bCs/>
        </w:rPr>
        <w:t>Līga Viļčinska</w:t>
      </w:r>
      <w:r w:rsidR="00D22392">
        <w:rPr>
          <w:bCs/>
        </w:rPr>
        <w:t xml:space="preserve">, </w:t>
      </w:r>
      <w:r w:rsidR="00770EC1" w:rsidRPr="00770EC1">
        <w:rPr>
          <w:bCs/>
        </w:rPr>
        <w:t>Maija Andersone</w:t>
      </w:r>
      <w:r w:rsidR="00D22392">
        <w:rPr>
          <w:bCs/>
        </w:rPr>
        <w:t xml:space="preserve">, </w:t>
      </w:r>
      <w:r w:rsidR="00770EC1" w:rsidRPr="00770EC1">
        <w:rPr>
          <w:bCs/>
        </w:rPr>
        <w:t>Maija Siliņa</w:t>
      </w:r>
      <w:r w:rsidR="00D22392">
        <w:rPr>
          <w:bCs/>
        </w:rPr>
        <w:t xml:space="preserve">, </w:t>
      </w:r>
      <w:r w:rsidR="00770EC1" w:rsidRPr="00770EC1">
        <w:rPr>
          <w:bCs/>
        </w:rPr>
        <w:t>Mārtiņš Grāvelsiņš</w:t>
      </w:r>
      <w:r w:rsidR="00D22392">
        <w:rPr>
          <w:bCs/>
        </w:rPr>
        <w:t xml:space="preserve">, </w:t>
      </w:r>
      <w:r w:rsidR="00770EC1" w:rsidRPr="00770EC1">
        <w:rPr>
          <w:bCs/>
        </w:rPr>
        <w:t>Mārīte Purmale</w:t>
      </w:r>
      <w:r w:rsidR="00D22392">
        <w:rPr>
          <w:bCs/>
        </w:rPr>
        <w:t xml:space="preserve">, </w:t>
      </w:r>
      <w:r w:rsidR="00770EC1" w:rsidRPr="00770EC1">
        <w:rPr>
          <w:bCs/>
        </w:rPr>
        <w:t>Naira Martinsone</w:t>
      </w:r>
      <w:r w:rsidR="00D22392">
        <w:rPr>
          <w:bCs/>
        </w:rPr>
        <w:t xml:space="preserve">, </w:t>
      </w:r>
      <w:r w:rsidR="00770EC1" w:rsidRPr="00770EC1">
        <w:rPr>
          <w:bCs/>
        </w:rPr>
        <w:t>P/A LAUTA</w:t>
      </w:r>
      <w:r w:rsidR="00D22392">
        <w:rPr>
          <w:bCs/>
        </w:rPr>
        <w:t xml:space="preserve">, </w:t>
      </w:r>
      <w:r w:rsidR="00770EC1" w:rsidRPr="00770EC1">
        <w:rPr>
          <w:bCs/>
        </w:rPr>
        <w:t>Pārsla Dzērve</w:t>
      </w:r>
      <w:r w:rsidR="00D22392">
        <w:rPr>
          <w:bCs/>
        </w:rPr>
        <w:t xml:space="preserve">, </w:t>
      </w:r>
      <w:r w:rsidR="00770EC1" w:rsidRPr="00770EC1">
        <w:rPr>
          <w:bCs/>
        </w:rPr>
        <w:t>Raivis Galītis</w:t>
      </w:r>
      <w:r w:rsidR="00D22392">
        <w:rPr>
          <w:bCs/>
        </w:rPr>
        <w:t xml:space="preserve">, </w:t>
      </w:r>
      <w:r w:rsidR="00770EC1" w:rsidRPr="00770EC1">
        <w:rPr>
          <w:bCs/>
        </w:rPr>
        <w:t>Raivis Lauris Litvins</w:t>
      </w:r>
      <w:r w:rsidR="00D22392">
        <w:rPr>
          <w:bCs/>
        </w:rPr>
        <w:t xml:space="preserve">, </w:t>
      </w:r>
      <w:r w:rsidR="00770EC1" w:rsidRPr="00770EC1">
        <w:rPr>
          <w:bCs/>
        </w:rPr>
        <w:t>Sabīne Stūre</w:t>
      </w:r>
      <w:r w:rsidR="00D22392">
        <w:rPr>
          <w:bCs/>
        </w:rPr>
        <w:t xml:space="preserve">, </w:t>
      </w:r>
      <w:r w:rsidR="00770EC1" w:rsidRPr="00770EC1">
        <w:rPr>
          <w:bCs/>
        </w:rPr>
        <w:t>Sandra Avotiņa</w:t>
      </w:r>
      <w:r w:rsidR="00D22392">
        <w:rPr>
          <w:bCs/>
        </w:rPr>
        <w:t xml:space="preserve">, </w:t>
      </w:r>
      <w:r w:rsidR="00770EC1" w:rsidRPr="00770EC1">
        <w:rPr>
          <w:bCs/>
        </w:rPr>
        <w:t>Sandra Paegle</w:t>
      </w:r>
      <w:r w:rsidR="00D22392">
        <w:rPr>
          <w:bCs/>
        </w:rPr>
        <w:t xml:space="preserve">, </w:t>
      </w:r>
      <w:r w:rsidR="00770EC1" w:rsidRPr="00770EC1">
        <w:rPr>
          <w:bCs/>
        </w:rPr>
        <w:t>Sandra Smiltniece</w:t>
      </w:r>
      <w:r w:rsidR="00D22392">
        <w:rPr>
          <w:bCs/>
        </w:rPr>
        <w:t xml:space="preserve">, </w:t>
      </w:r>
      <w:r w:rsidR="00770EC1" w:rsidRPr="00770EC1">
        <w:rPr>
          <w:bCs/>
        </w:rPr>
        <w:t xml:space="preserve">Sanita </w:t>
      </w:r>
      <w:r w:rsidR="00770EC1" w:rsidRPr="00770EC1">
        <w:rPr>
          <w:bCs/>
        </w:rPr>
        <w:lastRenderedPageBreak/>
        <w:t>Strauberga</w:t>
      </w:r>
      <w:r w:rsidR="00D22392">
        <w:rPr>
          <w:bCs/>
        </w:rPr>
        <w:t xml:space="preserve">, </w:t>
      </w:r>
      <w:r w:rsidR="00770EC1" w:rsidRPr="00770EC1">
        <w:rPr>
          <w:bCs/>
        </w:rPr>
        <w:t>Sarma Kacara</w:t>
      </w:r>
      <w:r w:rsidR="00D22392">
        <w:rPr>
          <w:bCs/>
        </w:rPr>
        <w:t xml:space="preserve">, </w:t>
      </w:r>
      <w:r w:rsidR="00770EC1" w:rsidRPr="00770EC1">
        <w:rPr>
          <w:bCs/>
        </w:rPr>
        <w:t>Solvita Kukanovska</w:t>
      </w:r>
      <w:r w:rsidR="00D22392">
        <w:rPr>
          <w:bCs/>
        </w:rPr>
        <w:t xml:space="preserve">, </w:t>
      </w:r>
      <w:r w:rsidR="00770EC1" w:rsidRPr="00770EC1">
        <w:rPr>
          <w:bCs/>
        </w:rPr>
        <w:t>Sporta skola 2</w:t>
      </w:r>
      <w:r w:rsidR="00D22392">
        <w:rPr>
          <w:bCs/>
        </w:rPr>
        <w:t xml:space="preserve">, </w:t>
      </w:r>
      <w:r w:rsidR="00C71284">
        <w:rPr>
          <w:bCs/>
        </w:rPr>
        <w:t xml:space="preserve">(vārds uzvārds), </w:t>
      </w:r>
      <w:r w:rsidR="00770EC1" w:rsidRPr="00770EC1">
        <w:rPr>
          <w:bCs/>
        </w:rPr>
        <w:t>Valentīna Ozola</w:t>
      </w:r>
      <w:r w:rsidR="00D22392">
        <w:rPr>
          <w:bCs/>
        </w:rPr>
        <w:t xml:space="preserve">, </w:t>
      </w:r>
      <w:r w:rsidR="00C71284">
        <w:rPr>
          <w:bCs/>
        </w:rPr>
        <w:t>Z.</w:t>
      </w:r>
      <w:r w:rsidR="00770EC1" w:rsidRPr="00770EC1">
        <w:rPr>
          <w:bCs/>
        </w:rPr>
        <w:t>Skrastiņa</w:t>
      </w:r>
      <w:r w:rsidR="00D22392">
        <w:rPr>
          <w:bCs/>
        </w:rPr>
        <w:t xml:space="preserve">, </w:t>
      </w:r>
      <w:r w:rsidR="00770EC1" w:rsidRPr="00770EC1">
        <w:rPr>
          <w:bCs/>
        </w:rPr>
        <w:t>Zane Balode</w:t>
      </w:r>
      <w:r w:rsidR="00D22392">
        <w:rPr>
          <w:bCs/>
        </w:rPr>
        <w:t xml:space="preserve">, </w:t>
      </w:r>
      <w:r w:rsidR="00770EC1" w:rsidRPr="00770EC1">
        <w:rPr>
          <w:bCs/>
        </w:rPr>
        <w:t>aija</w:t>
      </w:r>
      <w:r w:rsidR="00D22392">
        <w:rPr>
          <w:bCs/>
        </w:rPr>
        <w:t xml:space="preserve">, </w:t>
      </w:r>
      <w:r w:rsidR="00770EC1" w:rsidRPr="00770EC1">
        <w:rPr>
          <w:bCs/>
        </w:rPr>
        <w:t>Ārija Mikša</w:t>
      </w:r>
      <w:r w:rsidR="00D22392">
        <w:rPr>
          <w:bCs/>
        </w:rPr>
        <w:t xml:space="preserve">, </w:t>
      </w:r>
      <w:r w:rsidR="00770EC1" w:rsidRPr="00770EC1">
        <w:rPr>
          <w:bCs/>
        </w:rPr>
        <w:t>Ģirts Ieleja</w:t>
      </w:r>
      <w:r w:rsidR="00D22392">
        <w:rPr>
          <w:bCs/>
        </w:rPr>
        <w:t>.</w:t>
      </w:r>
    </w:p>
    <w:p w14:paraId="116B905D" w14:textId="77777777" w:rsidR="006E00B8" w:rsidRDefault="006E00B8" w:rsidP="00F30C3A">
      <w:pPr>
        <w:suppressAutoHyphens/>
        <w:jc w:val="both"/>
        <w:rPr>
          <w:bCs/>
        </w:rPr>
      </w:pPr>
    </w:p>
    <w:p w14:paraId="58F6827E" w14:textId="77777777" w:rsidR="008D2BCB" w:rsidRDefault="008D2BCB" w:rsidP="00F30C3A">
      <w:pPr>
        <w:suppressAutoHyphens/>
        <w:jc w:val="both"/>
        <w:rPr>
          <w:bCs/>
        </w:rPr>
      </w:pPr>
    </w:p>
    <w:p w14:paraId="06D50D7D" w14:textId="37C14614" w:rsidR="00AA43EE" w:rsidRPr="00F26A7C" w:rsidRDefault="001B3B4C" w:rsidP="00CE0433">
      <w:pPr>
        <w:keepNext/>
        <w:suppressAutoHyphens/>
        <w:jc w:val="center"/>
        <w:outlineLvl w:val="0"/>
        <w:rPr>
          <w:b/>
          <w:bCs/>
          <w:lang w:eastAsia="en-US"/>
        </w:rPr>
      </w:pPr>
      <w:r w:rsidRPr="00F26A7C">
        <w:rPr>
          <w:b/>
          <w:bCs/>
          <w:lang w:eastAsia="en-US"/>
        </w:rPr>
        <w:t>1.</w:t>
      </w:r>
    </w:p>
    <w:p w14:paraId="214A4EFF" w14:textId="3DDDEA8F" w:rsidR="000A7191" w:rsidRPr="00F26A7C" w:rsidRDefault="000A7191" w:rsidP="00CE0433">
      <w:pPr>
        <w:pBdr>
          <w:bottom w:val="single" w:sz="4" w:space="1" w:color="auto"/>
        </w:pBdr>
        <w:suppressAutoHyphens/>
        <w:autoSpaceDE w:val="0"/>
        <w:autoSpaceDN w:val="0"/>
        <w:adjustRightInd w:val="0"/>
        <w:jc w:val="both"/>
        <w:rPr>
          <w:rFonts w:eastAsia="Calibri"/>
          <w:b/>
        </w:rPr>
      </w:pPr>
      <w:r w:rsidRPr="00F26A7C">
        <w:rPr>
          <w:rFonts w:eastAsia="Calibri"/>
          <w:b/>
        </w:rPr>
        <w:t>Par darba kārtību</w:t>
      </w:r>
    </w:p>
    <w:p w14:paraId="731B3F5B" w14:textId="77777777" w:rsidR="00320823" w:rsidRDefault="001B3B4C" w:rsidP="00EE2EB4">
      <w:pPr>
        <w:suppressAutoHyphens/>
        <w:autoSpaceDE w:val="0"/>
        <w:autoSpaceDN w:val="0"/>
        <w:adjustRightInd w:val="0"/>
        <w:jc w:val="center"/>
        <w:rPr>
          <w:rFonts w:eastAsia="Calibri"/>
        </w:rPr>
      </w:pPr>
      <w:r w:rsidRPr="00F26A7C">
        <w:rPr>
          <w:rFonts w:eastAsia="Calibri"/>
        </w:rPr>
        <w:t xml:space="preserve">Ziņo </w:t>
      </w:r>
      <w:r w:rsidR="00AC7A52">
        <w:rPr>
          <w:rFonts w:eastAsia="Calibri"/>
        </w:rPr>
        <w:t>Sigita Upmale</w:t>
      </w:r>
      <w:r w:rsidR="00EB31C2">
        <w:rPr>
          <w:rFonts w:eastAsia="Calibri"/>
        </w:rPr>
        <w:t xml:space="preserve">, debatēs piedalās Dagnis Straubergs, Andis Zaļaiskalns, Diāna Zaļupe, </w:t>
      </w:r>
    </w:p>
    <w:p w14:paraId="08BE3F97" w14:textId="775A8B0E" w:rsidR="008F595A" w:rsidRPr="00F26A7C" w:rsidRDefault="00EB31C2" w:rsidP="00EE2EB4">
      <w:pPr>
        <w:suppressAutoHyphens/>
        <w:autoSpaceDE w:val="0"/>
        <w:autoSpaceDN w:val="0"/>
        <w:adjustRightInd w:val="0"/>
        <w:jc w:val="center"/>
        <w:rPr>
          <w:rFonts w:eastAsia="Calibri"/>
        </w:rPr>
      </w:pPr>
      <w:r>
        <w:rPr>
          <w:rFonts w:eastAsia="Calibri"/>
        </w:rPr>
        <w:t>Evija Keisele,</w:t>
      </w:r>
      <w:r w:rsidR="00320823">
        <w:rPr>
          <w:rFonts w:eastAsia="Calibri"/>
        </w:rPr>
        <w:t xml:space="preserve"> </w:t>
      </w:r>
      <w:r>
        <w:rPr>
          <w:rFonts w:eastAsia="Calibri"/>
        </w:rPr>
        <w:t>Rūdolfs Pelēkais, Andris Garklāvs</w:t>
      </w:r>
    </w:p>
    <w:p w14:paraId="61E0BAB3" w14:textId="77777777" w:rsidR="00F778BE" w:rsidRDefault="00F778BE" w:rsidP="00CE0433">
      <w:pPr>
        <w:suppressAutoHyphens/>
        <w:ind w:firstLine="720"/>
        <w:jc w:val="both"/>
        <w:rPr>
          <w:rFonts w:eastAsia="Calibri"/>
        </w:rPr>
      </w:pPr>
    </w:p>
    <w:p w14:paraId="37B88EB0" w14:textId="726C89A5" w:rsidR="00EB31C2" w:rsidRPr="005005FF" w:rsidRDefault="00EB31C2" w:rsidP="00EB31C2">
      <w:pPr>
        <w:suppressAutoHyphens/>
        <w:ind w:firstLine="720"/>
        <w:jc w:val="both"/>
        <w:rPr>
          <w:b/>
          <w:bCs/>
        </w:rPr>
      </w:pPr>
      <w:r w:rsidRPr="005005FF">
        <w:rPr>
          <w:rFonts w:eastAsia="Calibri"/>
        </w:rPr>
        <w:t>Iepazinusies</w:t>
      </w:r>
      <w:r w:rsidRPr="005005FF">
        <w:t xml:space="preserve"> ar </w:t>
      </w:r>
      <w:r w:rsidRPr="005005FF">
        <w:rPr>
          <w:rFonts w:eastAsiaTheme="minorHAnsi"/>
        </w:rPr>
        <w:t xml:space="preserve">Limbažu novada pašvaldības </w:t>
      </w:r>
      <w:r w:rsidRPr="005005FF">
        <w:rPr>
          <w:rFonts w:eastAsia="Calibri"/>
        </w:rPr>
        <w:t xml:space="preserve">Domes priekšsēdētājas S. Upmales priekšlikumu iekļaut darba kārtībā </w:t>
      </w:r>
      <w:r>
        <w:rPr>
          <w:rFonts w:eastAsia="Calibri"/>
        </w:rPr>
        <w:t>94</w:t>
      </w:r>
      <w:r w:rsidRPr="005005FF">
        <w:rPr>
          <w:rFonts w:eastAsia="Calibri"/>
        </w:rPr>
        <w:t xml:space="preserve">. papildu darba kārtības jautājumu </w:t>
      </w:r>
      <w:r>
        <w:rPr>
          <w:rFonts w:eastAsia="Calibri"/>
        </w:rPr>
        <w:t>“</w:t>
      </w:r>
      <w:r w:rsidRPr="00194836">
        <w:rPr>
          <w:noProof/>
          <w:color w:val="000000"/>
        </w:rPr>
        <w:t>Par Sporta un kultūras centra "Vidriži" vadītāja iecelšanu amatā</w:t>
      </w:r>
      <w:r>
        <w:rPr>
          <w:rFonts w:eastAsia="Calibri"/>
        </w:rPr>
        <w:t>” un pārcelt to darba kārtībā kā 2.</w:t>
      </w:r>
      <w:r w:rsidRPr="005005FF">
        <w:rPr>
          <w:rFonts w:eastAsia="Calibri"/>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rsidR="00320823">
        <w:t xml:space="preserve">pašvaldības </w:t>
      </w:r>
      <w:r w:rsidRPr="005005FF">
        <w:t>dome</w:t>
      </w:r>
      <w:r w:rsidRPr="005005FF">
        <w:rPr>
          <w:b/>
          <w:bCs/>
        </w:rPr>
        <w:t xml:space="preserve"> NOLEMJ:</w:t>
      </w:r>
    </w:p>
    <w:p w14:paraId="3E46BED8" w14:textId="77777777" w:rsidR="00EB31C2" w:rsidRPr="005005FF" w:rsidRDefault="00EB31C2" w:rsidP="00EB31C2">
      <w:pPr>
        <w:suppressAutoHyphens/>
        <w:ind w:firstLine="720"/>
        <w:jc w:val="both"/>
        <w:rPr>
          <w:rFonts w:eastAsia="Calibri"/>
        </w:rPr>
      </w:pPr>
    </w:p>
    <w:p w14:paraId="3B143431" w14:textId="77777777" w:rsidR="00EB31C2" w:rsidRPr="005005FF" w:rsidRDefault="00EB31C2" w:rsidP="00EB31C2">
      <w:pPr>
        <w:suppressAutoHyphens/>
        <w:jc w:val="both"/>
        <w:rPr>
          <w:rFonts w:eastAsia="Calibri"/>
        </w:rPr>
      </w:pPr>
      <w:r w:rsidRPr="005005FF">
        <w:rPr>
          <w:rFonts w:eastAsia="Calibri"/>
        </w:rPr>
        <w:t>pieņemts.</w:t>
      </w:r>
    </w:p>
    <w:p w14:paraId="11231FD5" w14:textId="77777777" w:rsidR="00EB31C2" w:rsidRPr="009B4626" w:rsidRDefault="00EB31C2" w:rsidP="00EB31C2">
      <w:pPr>
        <w:pBdr>
          <w:bottom w:val="single" w:sz="4" w:space="1" w:color="auto"/>
        </w:pBdr>
        <w:suppressAutoHyphens/>
        <w:ind w:firstLine="720"/>
        <w:jc w:val="both"/>
        <w:rPr>
          <w:rFonts w:eastAsia="Calibri"/>
        </w:rPr>
      </w:pPr>
    </w:p>
    <w:p w14:paraId="67014B74" w14:textId="77777777" w:rsidR="00EB31C2" w:rsidRDefault="00EB31C2" w:rsidP="00CE0433">
      <w:pPr>
        <w:suppressAutoHyphens/>
        <w:ind w:firstLine="720"/>
        <w:jc w:val="both"/>
        <w:rPr>
          <w:rFonts w:eastAsia="Calibri"/>
        </w:rPr>
      </w:pPr>
    </w:p>
    <w:p w14:paraId="15A15202" w14:textId="76566C99" w:rsidR="00EB31C2" w:rsidRPr="005005FF" w:rsidRDefault="00EB31C2" w:rsidP="00EB31C2">
      <w:pPr>
        <w:suppressAutoHyphens/>
        <w:ind w:firstLine="720"/>
        <w:jc w:val="both"/>
        <w:rPr>
          <w:b/>
          <w:bCs/>
        </w:rPr>
      </w:pPr>
      <w:r w:rsidRPr="005005FF">
        <w:rPr>
          <w:rFonts w:eastAsia="Calibri"/>
        </w:rPr>
        <w:t>Iepazinusies</w:t>
      </w:r>
      <w:r w:rsidRPr="005005FF">
        <w:t xml:space="preserve"> ar </w:t>
      </w:r>
      <w:r w:rsidRPr="005005FF">
        <w:rPr>
          <w:rFonts w:eastAsiaTheme="minorHAnsi"/>
        </w:rPr>
        <w:t xml:space="preserve">Limbažu novada pašvaldības </w:t>
      </w:r>
      <w:r w:rsidRPr="005005FF">
        <w:rPr>
          <w:rFonts w:eastAsia="Calibri"/>
        </w:rPr>
        <w:t xml:space="preserve">Domes priekšsēdētājas S. Upmales priekšlikumu iekļaut darba kārtībā </w:t>
      </w:r>
      <w:r>
        <w:rPr>
          <w:rFonts w:eastAsia="Calibri"/>
        </w:rPr>
        <w:t>95</w:t>
      </w:r>
      <w:r w:rsidRPr="005005FF">
        <w:rPr>
          <w:rFonts w:eastAsia="Calibri"/>
        </w:rPr>
        <w:t xml:space="preserve">. papildu darba kārtības jautājumu </w:t>
      </w:r>
      <w:r>
        <w:rPr>
          <w:rFonts w:eastAsia="Calibri"/>
        </w:rPr>
        <w:t>“</w:t>
      </w:r>
      <w:r w:rsidRPr="00194836">
        <w:rPr>
          <w:noProof/>
          <w:color w:val="000000"/>
        </w:rPr>
        <w:t>Par Sabiedriskā centra "Lādes vītoli" vadītāja iecelšanu amatā</w:t>
      </w:r>
      <w:r>
        <w:rPr>
          <w:rFonts w:eastAsia="Calibri"/>
        </w:rPr>
        <w:t>” un pārcelt to darba kārtībā kā 3.</w:t>
      </w:r>
      <w:r w:rsidRPr="005005FF">
        <w:rPr>
          <w:rFonts w:eastAsia="Calibri"/>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rsidR="00320823">
        <w:t xml:space="preserve">pašvaldības </w:t>
      </w:r>
      <w:r w:rsidRPr="005005FF">
        <w:t>dome</w:t>
      </w:r>
      <w:r w:rsidRPr="005005FF">
        <w:rPr>
          <w:b/>
          <w:bCs/>
        </w:rPr>
        <w:t xml:space="preserve"> NOLEMJ:</w:t>
      </w:r>
    </w:p>
    <w:p w14:paraId="68D3C841" w14:textId="77777777" w:rsidR="00EB31C2" w:rsidRPr="005005FF" w:rsidRDefault="00EB31C2" w:rsidP="00EB31C2">
      <w:pPr>
        <w:suppressAutoHyphens/>
        <w:ind w:firstLine="720"/>
        <w:jc w:val="both"/>
        <w:rPr>
          <w:rFonts w:eastAsia="Calibri"/>
        </w:rPr>
      </w:pPr>
    </w:p>
    <w:p w14:paraId="1FB641ED" w14:textId="77777777" w:rsidR="00EB31C2" w:rsidRPr="005005FF" w:rsidRDefault="00EB31C2" w:rsidP="00EB31C2">
      <w:pPr>
        <w:suppressAutoHyphens/>
        <w:jc w:val="both"/>
        <w:rPr>
          <w:rFonts w:eastAsia="Calibri"/>
        </w:rPr>
      </w:pPr>
      <w:r w:rsidRPr="005005FF">
        <w:rPr>
          <w:rFonts w:eastAsia="Calibri"/>
        </w:rPr>
        <w:t>pieņemts.</w:t>
      </w:r>
    </w:p>
    <w:p w14:paraId="2E0BF28C" w14:textId="77777777" w:rsidR="00EB31C2" w:rsidRPr="009B4626" w:rsidRDefault="00EB31C2" w:rsidP="00EB31C2">
      <w:pPr>
        <w:pBdr>
          <w:bottom w:val="single" w:sz="4" w:space="1" w:color="auto"/>
        </w:pBdr>
        <w:suppressAutoHyphens/>
        <w:ind w:firstLine="720"/>
        <w:jc w:val="both"/>
        <w:rPr>
          <w:rFonts w:eastAsia="Calibri"/>
        </w:rPr>
      </w:pPr>
    </w:p>
    <w:p w14:paraId="276C6B3B" w14:textId="77777777" w:rsidR="00EB31C2" w:rsidRDefault="00EB31C2" w:rsidP="00CE0433">
      <w:pPr>
        <w:suppressAutoHyphens/>
        <w:ind w:firstLine="720"/>
        <w:jc w:val="both"/>
        <w:rPr>
          <w:rFonts w:eastAsia="Calibri"/>
        </w:rPr>
      </w:pPr>
    </w:p>
    <w:p w14:paraId="1565E408" w14:textId="6C912656" w:rsidR="00EB31C2" w:rsidRPr="005005FF" w:rsidRDefault="00EB31C2" w:rsidP="00EB31C2">
      <w:pPr>
        <w:suppressAutoHyphens/>
        <w:ind w:firstLine="720"/>
        <w:jc w:val="both"/>
        <w:rPr>
          <w:b/>
          <w:bCs/>
        </w:rPr>
      </w:pPr>
      <w:r w:rsidRPr="005005FF">
        <w:rPr>
          <w:rFonts w:eastAsia="Calibri"/>
        </w:rPr>
        <w:t>Iepazinusies</w:t>
      </w:r>
      <w:r w:rsidRPr="005005FF">
        <w:t xml:space="preserve"> ar </w:t>
      </w:r>
      <w:r w:rsidRPr="005005FF">
        <w:rPr>
          <w:rFonts w:eastAsiaTheme="minorHAnsi"/>
        </w:rPr>
        <w:t xml:space="preserve">Limbažu novada pašvaldības </w:t>
      </w:r>
      <w:r w:rsidRPr="005005FF">
        <w:rPr>
          <w:rFonts w:eastAsia="Calibri"/>
        </w:rPr>
        <w:t xml:space="preserve">Domes priekšsēdētājas S. Upmales priekšlikumu iekļaut darba kārtībā </w:t>
      </w:r>
      <w:r>
        <w:rPr>
          <w:rFonts w:eastAsia="Calibri"/>
        </w:rPr>
        <w:t>96</w:t>
      </w:r>
      <w:r w:rsidRPr="005005FF">
        <w:rPr>
          <w:rFonts w:eastAsia="Calibri"/>
        </w:rPr>
        <w:t xml:space="preserve">. papildu darba kārtības jautājumu </w:t>
      </w:r>
      <w:r>
        <w:rPr>
          <w:rFonts w:eastAsia="Calibri"/>
        </w:rPr>
        <w:t>“</w:t>
      </w:r>
      <w:r w:rsidRPr="00194836">
        <w:rPr>
          <w:noProof/>
          <w:color w:val="000000"/>
        </w:rPr>
        <w:t>Par konceptuālu atbalstu līdzfinansējuma piešķiršanai biedrības "JAMPADRACIS" projektam "Jampadrača seniori dejo"</w:t>
      </w:r>
      <w:r>
        <w:rPr>
          <w:rFonts w:eastAsia="Calibri"/>
        </w:rPr>
        <w:t>”</w:t>
      </w:r>
      <w:r w:rsidRPr="005005FF">
        <w:rPr>
          <w:rFonts w:eastAsia="Calibri"/>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rsidR="00320823">
        <w:t xml:space="preserve">pašvaldības </w:t>
      </w:r>
      <w:r w:rsidRPr="005005FF">
        <w:t>dome</w:t>
      </w:r>
      <w:r w:rsidRPr="005005FF">
        <w:rPr>
          <w:b/>
          <w:bCs/>
        </w:rPr>
        <w:t xml:space="preserve"> NOLEMJ:</w:t>
      </w:r>
    </w:p>
    <w:p w14:paraId="00E9D3DD" w14:textId="77777777" w:rsidR="00EB31C2" w:rsidRPr="005005FF" w:rsidRDefault="00EB31C2" w:rsidP="00EB31C2">
      <w:pPr>
        <w:suppressAutoHyphens/>
        <w:ind w:firstLine="720"/>
        <w:jc w:val="both"/>
        <w:rPr>
          <w:rFonts w:eastAsia="Calibri"/>
        </w:rPr>
      </w:pPr>
    </w:p>
    <w:p w14:paraId="2571674E" w14:textId="77777777" w:rsidR="00EB31C2" w:rsidRPr="005005FF" w:rsidRDefault="00EB31C2" w:rsidP="00EB31C2">
      <w:pPr>
        <w:suppressAutoHyphens/>
        <w:jc w:val="both"/>
        <w:rPr>
          <w:rFonts w:eastAsia="Calibri"/>
        </w:rPr>
      </w:pPr>
      <w:r w:rsidRPr="005005FF">
        <w:rPr>
          <w:rFonts w:eastAsia="Calibri"/>
        </w:rPr>
        <w:t>pieņemts.</w:t>
      </w:r>
    </w:p>
    <w:p w14:paraId="0A94E0A6" w14:textId="77777777" w:rsidR="00EB31C2" w:rsidRPr="009B4626" w:rsidRDefault="00EB31C2" w:rsidP="00EB31C2">
      <w:pPr>
        <w:pBdr>
          <w:bottom w:val="single" w:sz="4" w:space="1" w:color="auto"/>
        </w:pBdr>
        <w:suppressAutoHyphens/>
        <w:ind w:firstLine="720"/>
        <w:jc w:val="both"/>
        <w:rPr>
          <w:rFonts w:eastAsia="Calibri"/>
        </w:rPr>
      </w:pPr>
    </w:p>
    <w:p w14:paraId="00A65FCA" w14:textId="77777777" w:rsidR="00EB31C2" w:rsidRDefault="00EB31C2" w:rsidP="00CE0433">
      <w:pPr>
        <w:suppressAutoHyphens/>
        <w:ind w:firstLine="720"/>
        <w:jc w:val="both"/>
        <w:rPr>
          <w:rFonts w:eastAsia="Calibri"/>
        </w:rPr>
      </w:pPr>
    </w:p>
    <w:p w14:paraId="109581A9" w14:textId="17789BB8" w:rsidR="00EB31C2" w:rsidRPr="005005FF" w:rsidRDefault="00EB31C2" w:rsidP="00EB31C2">
      <w:pPr>
        <w:suppressAutoHyphens/>
        <w:ind w:firstLine="720"/>
        <w:jc w:val="both"/>
        <w:rPr>
          <w:b/>
          <w:bCs/>
        </w:rPr>
      </w:pPr>
      <w:r w:rsidRPr="005005FF">
        <w:rPr>
          <w:rFonts w:eastAsia="Calibri"/>
        </w:rPr>
        <w:t>Iepazinusies</w:t>
      </w:r>
      <w:r w:rsidRPr="005005FF">
        <w:t xml:space="preserve"> ar </w:t>
      </w:r>
      <w:r w:rsidRPr="005005FF">
        <w:rPr>
          <w:rFonts w:eastAsiaTheme="minorHAnsi"/>
        </w:rPr>
        <w:t xml:space="preserve">Limbažu novada pašvaldības </w:t>
      </w:r>
      <w:r w:rsidRPr="005005FF">
        <w:rPr>
          <w:rFonts w:eastAsia="Calibri"/>
        </w:rPr>
        <w:t xml:space="preserve">Domes priekšsēdētājas S. Upmales priekšlikumu iekļaut darba kārtībā </w:t>
      </w:r>
      <w:r>
        <w:rPr>
          <w:rFonts w:eastAsia="Calibri"/>
        </w:rPr>
        <w:t>97</w:t>
      </w:r>
      <w:r w:rsidRPr="005005FF">
        <w:rPr>
          <w:rFonts w:eastAsia="Calibri"/>
        </w:rPr>
        <w:t xml:space="preserve">. papildu darba kārtības jautājumu </w:t>
      </w:r>
      <w:r>
        <w:rPr>
          <w:rFonts w:eastAsia="Calibri"/>
        </w:rPr>
        <w:t>“</w:t>
      </w:r>
      <w:r w:rsidRPr="00194836">
        <w:rPr>
          <w:noProof/>
          <w:color w:val="000000"/>
        </w:rPr>
        <w:t>Par projekta “Pedagogu profesionālā atbalsta sistēmas izveide” Nr.4.2.2.3/1/24/I/001 finansējuma iekļaušanu Limbažu novada Izglītības pārvaldes budžetā</w:t>
      </w:r>
      <w:r>
        <w:rPr>
          <w:rFonts w:eastAsia="Calibri"/>
        </w:rPr>
        <w:t>”</w:t>
      </w:r>
      <w:r w:rsidRPr="005005FF">
        <w:rPr>
          <w:rFonts w:eastAsia="Calibri"/>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rsidR="00320823">
        <w:t xml:space="preserve">pašvaldības </w:t>
      </w:r>
      <w:r w:rsidRPr="005005FF">
        <w:t>dome</w:t>
      </w:r>
      <w:r w:rsidRPr="005005FF">
        <w:rPr>
          <w:b/>
          <w:bCs/>
        </w:rPr>
        <w:t xml:space="preserve"> NOLEMJ:</w:t>
      </w:r>
    </w:p>
    <w:p w14:paraId="529BE990" w14:textId="77777777" w:rsidR="00EB31C2" w:rsidRPr="005005FF" w:rsidRDefault="00EB31C2" w:rsidP="00EB31C2">
      <w:pPr>
        <w:suppressAutoHyphens/>
        <w:ind w:firstLine="720"/>
        <w:jc w:val="both"/>
        <w:rPr>
          <w:rFonts w:eastAsia="Calibri"/>
        </w:rPr>
      </w:pPr>
    </w:p>
    <w:p w14:paraId="425C29DB" w14:textId="77777777" w:rsidR="00EB31C2" w:rsidRPr="005005FF" w:rsidRDefault="00EB31C2" w:rsidP="00EB31C2">
      <w:pPr>
        <w:suppressAutoHyphens/>
        <w:jc w:val="both"/>
        <w:rPr>
          <w:rFonts w:eastAsia="Calibri"/>
        </w:rPr>
      </w:pPr>
      <w:r w:rsidRPr="005005FF">
        <w:rPr>
          <w:rFonts w:eastAsia="Calibri"/>
        </w:rPr>
        <w:lastRenderedPageBreak/>
        <w:t>pieņemts.</w:t>
      </w:r>
    </w:p>
    <w:p w14:paraId="64BE89A7" w14:textId="77777777" w:rsidR="00EB31C2" w:rsidRPr="009B4626" w:rsidRDefault="00EB31C2" w:rsidP="00EB31C2">
      <w:pPr>
        <w:pBdr>
          <w:bottom w:val="single" w:sz="4" w:space="1" w:color="auto"/>
        </w:pBdr>
        <w:suppressAutoHyphens/>
        <w:ind w:firstLine="720"/>
        <w:jc w:val="both"/>
        <w:rPr>
          <w:rFonts w:eastAsia="Calibri"/>
        </w:rPr>
      </w:pPr>
    </w:p>
    <w:p w14:paraId="7C7E33C8" w14:textId="77777777" w:rsidR="00EB31C2" w:rsidRDefault="00EB31C2" w:rsidP="00CE0433">
      <w:pPr>
        <w:suppressAutoHyphens/>
        <w:ind w:firstLine="720"/>
        <w:jc w:val="both"/>
        <w:rPr>
          <w:rFonts w:eastAsia="Calibri"/>
        </w:rPr>
      </w:pPr>
    </w:p>
    <w:p w14:paraId="435ECA00" w14:textId="74D0D2A3" w:rsidR="00EB31C2" w:rsidRPr="005005FF" w:rsidRDefault="00EB31C2" w:rsidP="00EB31C2">
      <w:pPr>
        <w:suppressAutoHyphens/>
        <w:ind w:firstLine="720"/>
        <w:jc w:val="both"/>
        <w:rPr>
          <w:b/>
          <w:bCs/>
        </w:rPr>
      </w:pPr>
      <w:r w:rsidRPr="005005FF">
        <w:rPr>
          <w:rFonts w:eastAsia="Calibri"/>
        </w:rPr>
        <w:t>Iepazinusies</w:t>
      </w:r>
      <w:r w:rsidRPr="005005FF">
        <w:t xml:space="preserve"> ar </w:t>
      </w:r>
      <w:r>
        <w:rPr>
          <w:rFonts w:eastAsiaTheme="minorHAnsi"/>
        </w:rPr>
        <w:t>deputāta Ģ. Vilciņa</w:t>
      </w:r>
      <w:r w:rsidRPr="005005FF">
        <w:rPr>
          <w:rFonts w:eastAsia="Calibri"/>
        </w:rPr>
        <w:t xml:space="preserve"> priekšlikumu </w:t>
      </w:r>
      <w:r>
        <w:rPr>
          <w:rFonts w:eastAsia="Calibri"/>
        </w:rPr>
        <w:t>i</w:t>
      </w:r>
      <w:r w:rsidRPr="00EB31C2">
        <w:rPr>
          <w:rFonts w:eastAsia="Calibri"/>
        </w:rPr>
        <w:t>zslēgt no darba kārtības 2.</w:t>
      </w:r>
      <w:r>
        <w:rPr>
          <w:rFonts w:eastAsia="Calibri"/>
        </w:rPr>
        <w:t xml:space="preserve"> </w:t>
      </w:r>
      <w:r w:rsidRPr="00EB31C2">
        <w:rPr>
          <w:rFonts w:eastAsia="Calibri"/>
        </w:rPr>
        <w:t>darba kārtības jautājumu</w:t>
      </w:r>
      <w:r w:rsidR="00320823">
        <w:rPr>
          <w:rFonts w:eastAsia="Calibri"/>
        </w:rPr>
        <w:t xml:space="preserve"> “</w:t>
      </w:r>
      <w:r w:rsidR="00320823" w:rsidRPr="00320823">
        <w:rPr>
          <w:rFonts w:eastAsia="Calibri"/>
        </w:rPr>
        <w:t>Par Limbažu novada pašvaldības Centrālās pārvaldes Nekustamā īpašuma un teritorijas plānojuma nodaļas 2025. gada 12. novembra lēmuma Nr. 8.18/25/59 “Par nekustamā īpašuma lietošanas mērķa noteikšanu daudzdzīvokļu dzīvojamai mājai Jaunā ielā 9A, Limbažos, Limbažu novadā funkcionāli nepieciešamai zemei zemes vienībā Dārza ielā 15/17, Limbažos, Limbažu novadā” izskatīšanu</w:t>
      </w:r>
      <w:r w:rsidR="00320823">
        <w:rPr>
          <w:rFonts w:eastAsia="Calibri"/>
        </w:rPr>
        <w:t>”</w:t>
      </w:r>
      <w:r w:rsidRPr="00EB31C2">
        <w:rPr>
          <w:rFonts w:eastAsia="Calibri"/>
        </w:rPr>
        <w:t>, sakarā ar to, ka persona atsaukusi savu iesniegumu par lēmuma pārsūdzēšanu</w:t>
      </w:r>
      <w:r w:rsidRPr="005005FF">
        <w:rPr>
          <w:rFonts w:eastAsia="Calibri"/>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rsidR="00320823">
        <w:t xml:space="preserve">pašvaldības </w:t>
      </w:r>
      <w:r w:rsidRPr="005005FF">
        <w:t>dome</w:t>
      </w:r>
      <w:r w:rsidRPr="005005FF">
        <w:rPr>
          <w:b/>
          <w:bCs/>
        </w:rPr>
        <w:t xml:space="preserve"> NOLEMJ:</w:t>
      </w:r>
    </w:p>
    <w:p w14:paraId="26784116" w14:textId="77777777" w:rsidR="00EB31C2" w:rsidRPr="005005FF" w:rsidRDefault="00EB31C2" w:rsidP="00EB31C2">
      <w:pPr>
        <w:suppressAutoHyphens/>
        <w:ind w:firstLine="720"/>
        <w:jc w:val="both"/>
        <w:rPr>
          <w:rFonts w:eastAsia="Calibri"/>
        </w:rPr>
      </w:pPr>
    </w:p>
    <w:p w14:paraId="6E65AFB9" w14:textId="77777777" w:rsidR="00EB31C2" w:rsidRPr="005005FF" w:rsidRDefault="00EB31C2" w:rsidP="00EB31C2">
      <w:pPr>
        <w:suppressAutoHyphens/>
        <w:jc w:val="both"/>
        <w:rPr>
          <w:rFonts w:eastAsia="Calibri"/>
        </w:rPr>
      </w:pPr>
      <w:r w:rsidRPr="005005FF">
        <w:rPr>
          <w:rFonts w:eastAsia="Calibri"/>
        </w:rPr>
        <w:t>pieņemts.</w:t>
      </w:r>
    </w:p>
    <w:p w14:paraId="4E133807" w14:textId="77777777" w:rsidR="00EB31C2" w:rsidRPr="009B4626" w:rsidRDefault="00EB31C2" w:rsidP="00EB31C2">
      <w:pPr>
        <w:pBdr>
          <w:bottom w:val="single" w:sz="4" w:space="1" w:color="auto"/>
        </w:pBdr>
        <w:suppressAutoHyphens/>
        <w:ind w:firstLine="720"/>
        <w:jc w:val="both"/>
        <w:rPr>
          <w:rFonts w:eastAsia="Calibri"/>
        </w:rPr>
      </w:pPr>
    </w:p>
    <w:p w14:paraId="481AB356" w14:textId="77777777" w:rsidR="00EB31C2" w:rsidRDefault="00EB31C2" w:rsidP="00CE0433">
      <w:pPr>
        <w:suppressAutoHyphens/>
        <w:ind w:firstLine="720"/>
        <w:jc w:val="both"/>
        <w:rPr>
          <w:rFonts w:eastAsia="Calibri"/>
        </w:rPr>
      </w:pPr>
    </w:p>
    <w:p w14:paraId="60359C33" w14:textId="0559090B" w:rsidR="00682159" w:rsidRDefault="00682159" w:rsidP="00CE0433">
      <w:pPr>
        <w:suppressAutoHyphens/>
        <w:ind w:firstLine="720"/>
        <w:jc w:val="both"/>
        <w:rPr>
          <w:rFonts w:eastAsia="Calibri"/>
        </w:rPr>
      </w:pPr>
      <w:r>
        <w:rPr>
          <w:rFonts w:eastAsia="Calibri"/>
        </w:rPr>
        <w:t>Deputāts R. Pelēkais lūdz sēdes informatīvajā daļā atvēlēt laiku Ētikas komisijas lēmuma nolasīšanai.</w:t>
      </w:r>
    </w:p>
    <w:p w14:paraId="04489D4C" w14:textId="10E5F4F7" w:rsidR="00EB31C2" w:rsidRPr="005005FF" w:rsidRDefault="00AC7A52" w:rsidP="00EB31C2">
      <w:pPr>
        <w:suppressAutoHyphens/>
        <w:ind w:firstLine="720"/>
        <w:jc w:val="both"/>
        <w:rPr>
          <w:b/>
          <w:bCs/>
        </w:rPr>
      </w:pPr>
      <w:r w:rsidRPr="00EB31C2">
        <w:rPr>
          <w:rFonts w:eastAsia="Calibri"/>
        </w:rPr>
        <w:t>Iepazinusies</w:t>
      </w:r>
      <w:r w:rsidRPr="00EB31C2">
        <w:t xml:space="preserve"> ar </w:t>
      </w:r>
      <w:r w:rsidRPr="00EB31C2">
        <w:rPr>
          <w:rFonts w:eastAsiaTheme="minorHAnsi"/>
        </w:rPr>
        <w:t xml:space="preserve">Limbažu novada pašvaldības </w:t>
      </w:r>
      <w:r w:rsidRPr="00EB31C2">
        <w:rPr>
          <w:rFonts w:eastAsia="Calibri"/>
        </w:rPr>
        <w:t xml:space="preserve">Domes priekšsēdētājas S. Upmales priekšlikumu </w:t>
      </w:r>
      <w:r w:rsidR="00BA1D5B" w:rsidRPr="00EB31C2">
        <w:rPr>
          <w:rFonts w:eastAsia="Calibri"/>
        </w:rPr>
        <w:t xml:space="preserve">apstiprināt </w:t>
      </w:r>
      <w:r w:rsidR="00D9750D" w:rsidRPr="00EB31C2">
        <w:rPr>
          <w:rFonts w:eastAsia="Calibri"/>
        </w:rPr>
        <w:t xml:space="preserve">sēdes </w:t>
      </w:r>
      <w:r w:rsidR="00BA1D5B" w:rsidRPr="00EB31C2">
        <w:rPr>
          <w:rFonts w:eastAsia="Calibri"/>
        </w:rPr>
        <w:t>darba kārtību</w:t>
      </w:r>
      <w:r w:rsidR="00053FB6" w:rsidRPr="00EB31C2">
        <w:rPr>
          <w:rFonts w:eastAsia="Calibri"/>
        </w:rPr>
        <w:t xml:space="preserve"> </w:t>
      </w:r>
      <w:r w:rsidR="00EB31C2" w:rsidRPr="00EB31C2">
        <w:rPr>
          <w:rFonts w:eastAsia="Calibri"/>
        </w:rPr>
        <w:t>ar izmaiņām</w:t>
      </w:r>
      <w:r w:rsidR="00BA1D5B" w:rsidRPr="00EB31C2">
        <w:rPr>
          <w:rFonts w:eastAsia="Calibri"/>
        </w:rPr>
        <w:t xml:space="preserve">, </w:t>
      </w:r>
      <w:r w:rsidR="00EB31C2" w:rsidRPr="005005FF">
        <w:rPr>
          <w:rFonts w:cs="Tahoma"/>
          <w:b/>
          <w:kern w:val="1"/>
          <w:lang w:eastAsia="hi-IN" w:bidi="hi-IN"/>
        </w:rPr>
        <w:t>a</w:t>
      </w:r>
      <w:r w:rsidR="00EB31C2" w:rsidRPr="005005FF">
        <w:rPr>
          <w:b/>
          <w:bCs/>
        </w:rPr>
        <w:t>tklāti balsojot: PAR</w:t>
      </w:r>
      <w:r w:rsidR="00EB31C2" w:rsidRPr="005005FF">
        <w:t xml:space="preserve"> – 15 deputāti (</w:t>
      </w:r>
      <w:r w:rsidR="00EB31C2"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00EB31C2" w:rsidRPr="005005FF">
        <w:rPr>
          <w:bCs/>
        </w:rPr>
        <w:t>,</w:t>
      </w:r>
      <w:r w:rsidR="00EB31C2" w:rsidRPr="005005FF">
        <w:rPr>
          <w:rFonts w:eastAsia="Calibri"/>
          <w:szCs w:val="22"/>
          <w:lang w:eastAsia="en-US"/>
        </w:rPr>
        <w:t xml:space="preserve"> </w:t>
      </w:r>
      <w:r w:rsidR="00EB31C2" w:rsidRPr="005005FF">
        <w:rPr>
          <w:b/>
          <w:bCs/>
        </w:rPr>
        <w:t xml:space="preserve">PRET – </w:t>
      </w:r>
      <w:r w:rsidR="00EB31C2" w:rsidRPr="005005FF">
        <w:rPr>
          <w:bCs/>
        </w:rPr>
        <w:t>nav,</w:t>
      </w:r>
      <w:r w:rsidR="00EB31C2" w:rsidRPr="005005FF">
        <w:rPr>
          <w:rFonts w:eastAsia="Calibri"/>
          <w:szCs w:val="22"/>
          <w:lang w:eastAsia="en-US"/>
        </w:rPr>
        <w:t xml:space="preserve"> </w:t>
      </w:r>
      <w:r w:rsidR="00EB31C2" w:rsidRPr="005005FF">
        <w:rPr>
          <w:b/>
          <w:bCs/>
        </w:rPr>
        <w:t>ATTURAS –</w:t>
      </w:r>
      <w:r w:rsidR="00EB31C2" w:rsidRPr="005005FF">
        <w:t xml:space="preserve"> nav, Limbažu novada </w:t>
      </w:r>
      <w:r w:rsidR="00320823">
        <w:t xml:space="preserve">pašvaldības </w:t>
      </w:r>
      <w:r w:rsidR="00EB31C2" w:rsidRPr="005005FF">
        <w:t>dome</w:t>
      </w:r>
      <w:r w:rsidR="00EB31C2" w:rsidRPr="005005FF">
        <w:rPr>
          <w:b/>
          <w:bCs/>
        </w:rPr>
        <w:t xml:space="preserve"> NOLEMJ:</w:t>
      </w:r>
    </w:p>
    <w:p w14:paraId="62CA9147" w14:textId="5452B723" w:rsidR="009A24DB" w:rsidRPr="00F26A7C" w:rsidRDefault="009A24DB" w:rsidP="00CE0433">
      <w:pPr>
        <w:suppressAutoHyphens/>
        <w:ind w:firstLine="720"/>
        <w:jc w:val="both"/>
        <w:rPr>
          <w:b/>
          <w:bCs/>
        </w:rPr>
      </w:pPr>
    </w:p>
    <w:p w14:paraId="766E5F97" w14:textId="4C874380" w:rsidR="003A5EE8" w:rsidRPr="006918DD" w:rsidRDefault="003A5EE8" w:rsidP="00CE0433">
      <w:pPr>
        <w:suppressAutoHyphens/>
        <w:jc w:val="both"/>
        <w:rPr>
          <w:bCs/>
        </w:rPr>
      </w:pPr>
      <w:r w:rsidRPr="006918DD">
        <w:rPr>
          <w:bCs/>
        </w:rPr>
        <w:t xml:space="preserve">apstiprināt </w:t>
      </w:r>
      <w:r w:rsidR="0057522A" w:rsidRPr="006918DD">
        <w:rPr>
          <w:bCs/>
        </w:rPr>
        <w:t xml:space="preserve">šādu </w:t>
      </w:r>
      <w:r w:rsidRPr="006918DD">
        <w:rPr>
          <w:bCs/>
        </w:rPr>
        <w:t>sēdes darba kārtību</w:t>
      </w:r>
      <w:r w:rsidR="0057522A" w:rsidRPr="006918DD">
        <w:rPr>
          <w:bCs/>
        </w:rPr>
        <w:t>:</w:t>
      </w:r>
    </w:p>
    <w:p w14:paraId="11E13777"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darba kārtību</w:t>
      </w:r>
      <w:r>
        <w:rPr>
          <w:noProof/>
          <w:color w:val="000000"/>
        </w:rPr>
        <w:t>.</w:t>
      </w:r>
    </w:p>
    <w:p w14:paraId="66CBC1ED" w14:textId="2113E0EB" w:rsidR="00EB31C2" w:rsidRPr="00194836" w:rsidRDefault="00EB31C2" w:rsidP="00441F94">
      <w:pPr>
        <w:pStyle w:val="Sarakstarindkopa"/>
        <w:numPr>
          <w:ilvl w:val="0"/>
          <w:numId w:val="6"/>
        </w:numPr>
        <w:ind w:left="357" w:hanging="357"/>
        <w:jc w:val="both"/>
        <w:rPr>
          <w:color w:val="000000"/>
        </w:rPr>
      </w:pPr>
      <w:r w:rsidRPr="00194836">
        <w:rPr>
          <w:noProof/>
          <w:color w:val="000000"/>
        </w:rPr>
        <w:t>Par Sporta un kultūras centra "Vidriži" vadītāja iecelšanu amatā</w:t>
      </w:r>
      <w:r>
        <w:rPr>
          <w:noProof/>
          <w:color w:val="000000"/>
        </w:rPr>
        <w:t>.</w:t>
      </w:r>
    </w:p>
    <w:p w14:paraId="31DBA19A" w14:textId="12A864DA" w:rsidR="00EB31C2" w:rsidRPr="00194836" w:rsidRDefault="00EB31C2" w:rsidP="00441F94">
      <w:pPr>
        <w:pStyle w:val="Sarakstarindkopa"/>
        <w:numPr>
          <w:ilvl w:val="0"/>
          <w:numId w:val="6"/>
        </w:numPr>
        <w:ind w:left="357" w:hanging="357"/>
        <w:jc w:val="both"/>
        <w:rPr>
          <w:color w:val="000000"/>
        </w:rPr>
      </w:pPr>
      <w:r w:rsidRPr="00194836">
        <w:rPr>
          <w:noProof/>
          <w:color w:val="000000"/>
        </w:rPr>
        <w:t>Par Sabiedriskā centra "Lādes vītoli" vadītāja iecelšanu amatā</w:t>
      </w:r>
      <w:r>
        <w:rPr>
          <w:noProof/>
          <w:color w:val="000000"/>
        </w:rPr>
        <w:t>.</w:t>
      </w:r>
    </w:p>
    <w:p w14:paraId="5606C69D"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Limbažu novada pašvaldības domes saistošo noteikumu „Limbažu novada pašvaldības iedzīvotāju padomju nolikums” apstiprināšanu</w:t>
      </w:r>
      <w:r>
        <w:rPr>
          <w:noProof/>
          <w:color w:val="000000"/>
        </w:rPr>
        <w:t>.</w:t>
      </w:r>
    </w:p>
    <w:p w14:paraId="5CFE6174"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noProof/>
          <w:color w:val="000000"/>
        </w:rPr>
        <w:t>.</w:t>
      </w:r>
    </w:p>
    <w:p w14:paraId="25ED98FA"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"Dienas aprūpes centrs bērniem ar funkcionāliem traucējumiem" sagatavošanu un iesniegšanu</w:t>
      </w:r>
      <w:r>
        <w:rPr>
          <w:noProof/>
          <w:color w:val="000000"/>
        </w:rPr>
        <w:t>.</w:t>
      </w:r>
    </w:p>
    <w:p w14:paraId="27126FA3"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"Sabiedrībā balstītu sociālo pakalpojumu pieejamības palielināšana" finansējuma iekļaušanu 2026. gada budžetā</w:t>
      </w:r>
      <w:r>
        <w:rPr>
          <w:noProof/>
          <w:color w:val="000000"/>
        </w:rPr>
        <w:t>.</w:t>
      </w:r>
    </w:p>
    <w:p w14:paraId="09517844"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"Objektu (patvertņu) pielāgošana un aprīkošana civilās aizsardzības mērķiem Limbažu novadā" finansējuma iekļaušanu 2026. gada budžetā</w:t>
      </w:r>
      <w:r>
        <w:rPr>
          <w:noProof/>
          <w:color w:val="000000"/>
        </w:rPr>
        <w:t>.</w:t>
      </w:r>
    </w:p>
    <w:p w14:paraId="157F7716"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"Piedzīvojumu nedēļa" finansējuma iekļaušanu budžetā</w:t>
      </w:r>
      <w:r>
        <w:rPr>
          <w:noProof/>
          <w:color w:val="000000"/>
        </w:rPr>
        <w:t>.</w:t>
      </w:r>
    </w:p>
    <w:p w14:paraId="56084B2D"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“Augstrozes un Umurgas kapsētu digitalizācija” sagatavošanu un iesniegšanu</w:t>
      </w:r>
      <w:r>
        <w:rPr>
          <w:noProof/>
          <w:color w:val="000000"/>
        </w:rPr>
        <w:t>.</w:t>
      </w:r>
    </w:p>
    <w:p w14:paraId="1738E26E"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“Kvalitatīva, aktīva un radoša brīvā laika pavadīšana ģimenēm un jauniešiem Vidrižos” sagatavošanu un iesniegšanu</w:t>
      </w:r>
      <w:r>
        <w:rPr>
          <w:noProof/>
          <w:color w:val="000000"/>
        </w:rPr>
        <w:t>.</w:t>
      </w:r>
    </w:p>
    <w:p w14:paraId="7C534AB5"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"Limbažu Bērnu un jauniešu centra skatuves apgaismojuma modernizācija" sagatavošanu un iesniegšanu</w:t>
      </w:r>
      <w:r>
        <w:rPr>
          <w:noProof/>
          <w:color w:val="000000"/>
        </w:rPr>
        <w:t>.</w:t>
      </w:r>
    </w:p>
    <w:p w14:paraId="2265FD2A"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konceptuālu atbalstu līdzfinansējuma piešķiršanai biedrības “DK DZELVE”, Reģ. Nr. 40008356289, projektam “Dejot ir laime”</w:t>
      </w:r>
      <w:r>
        <w:rPr>
          <w:noProof/>
          <w:color w:val="000000"/>
        </w:rPr>
        <w:t>.</w:t>
      </w:r>
    </w:p>
    <w:p w14:paraId="3DADEE07"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"Lielās zāles remonts Puikules muižā" sagatavošanu un iesniegšanu</w:t>
      </w:r>
      <w:r>
        <w:rPr>
          <w:noProof/>
          <w:color w:val="000000"/>
        </w:rPr>
        <w:t>.</w:t>
      </w:r>
    </w:p>
    <w:p w14:paraId="54915E1B"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“Skatuves apgaismojuma iekārtu iegāde Staiceles kultūras namā” sagatavošanu un iesniegšanu Vidzemes lauku partnerības “Brasla” LEADER projektu konkursā</w:t>
      </w:r>
      <w:r>
        <w:rPr>
          <w:noProof/>
          <w:color w:val="000000"/>
        </w:rPr>
        <w:t>.</w:t>
      </w:r>
    </w:p>
    <w:p w14:paraId="67D40A4C"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lastRenderedPageBreak/>
        <w:t>Par projekta "Laivotāju atpūtas vietas atjaunošana Staicelē" sagatavošanu un iesniegšanu</w:t>
      </w:r>
      <w:r>
        <w:rPr>
          <w:noProof/>
          <w:color w:val="000000"/>
        </w:rPr>
        <w:t>.</w:t>
      </w:r>
    </w:p>
    <w:p w14:paraId="4C9BF34E"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“Skatu torņa uzstādīšana Limbažu Lielezera dabas takā” sagatavošanu un iesniegšanu</w:t>
      </w:r>
      <w:r>
        <w:rPr>
          <w:noProof/>
          <w:color w:val="000000"/>
        </w:rPr>
        <w:t>.</w:t>
      </w:r>
    </w:p>
    <w:p w14:paraId="15D1CE2E"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grozījumiem Limbažu novada domes 2025. gada 18. decembra lēmumā Nr. 893 “Par projekta "Cirkulāra barības vielu atgūšana ilgtspējīgām pašvaldībām/NutriLoopWork" pārcelšanu uz Limbažu novada pašvaldības 2026. gada budžetu”</w:t>
      </w:r>
      <w:r>
        <w:rPr>
          <w:noProof/>
          <w:color w:val="000000"/>
        </w:rPr>
        <w:t>.</w:t>
      </w:r>
    </w:p>
    <w:p w14:paraId="2CDF8232"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“Padela laukuma izbūve Limbažu stadiona teritorijā” sagatavošanu un iesniegšanu</w:t>
      </w:r>
      <w:r>
        <w:rPr>
          <w:noProof/>
          <w:color w:val="000000"/>
        </w:rPr>
        <w:t>.</w:t>
      </w:r>
    </w:p>
    <w:p w14:paraId="15927695"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ieceri īstenot investīciju projektu “Infrastruktūras attīstība uzņēmējdarbības atbalstam Ungurpilī, Alojas pagastā, Limbažu novadā”</w:t>
      </w:r>
      <w:r>
        <w:rPr>
          <w:noProof/>
          <w:color w:val="000000"/>
        </w:rPr>
        <w:t>.</w:t>
      </w:r>
    </w:p>
    <w:p w14:paraId="2EDBF15F"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"Multimodāls sabiedriskā transporta tīkls Skultes stacijā" īstenošanu</w:t>
      </w:r>
      <w:r>
        <w:rPr>
          <w:noProof/>
          <w:color w:val="000000"/>
        </w:rPr>
        <w:t>.</w:t>
      </w:r>
    </w:p>
    <w:p w14:paraId="46C788AD"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“Multimodāls sabiedriskā transporta tīkls Zvejniekciema stacijā” iesniegšanu</w:t>
      </w:r>
      <w:r>
        <w:rPr>
          <w:noProof/>
          <w:color w:val="000000"/>
        </w:rPr>
        <w:t>.</w:t>
      </w:r>
    </w:p>
    <w:p w14:paraId="6FD33368"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Limbažu novada Attīstības programmas 2022.-2028. gadam aktualizētā Investīciju plāna 2026.-2028. gadam apstiprināšanu</w:t>
      </w:r>
      <w:r>
        <w:rPr>
          <w:noProof/>
          <w:color w:val="000000"/>
        </w:rPr>
        <w:t>.</w:t>
      </w:r>
    </w:p>
    <w:p w14:paraId="1467FF77"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finansējuma piešķiršanu projekta "Atbalsta pasākumi cilvēkiem ar invaliditāti mājokļu vides pieejamības nodrošināšanai Limbažu novadā" Nr. 3.1.2.1.i.0/2/24/I/CFLA/038 īstenošanai</w:t>
      </w:r>
      <w:r>
        <w:rPr>
          <w:noProof/>
          <w:color w:val="000000"/>
        </w:rPr>
        <w:t>.</w:t>
      </w:r>
    </w:p>
    <w:p w14:paraId="74C0343F"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grozījumiem Limbažu novada domes 18.12.2025. lēmumā Nr. 886 "Par projekta "Alojas Ausekļa vidusskolas infrastruktūras pilnveide un aprīkošana" 3.1.1.5.i.0/1/24/I/CFLA/001 finansējuma pārvirzīšanu uz 2026. gada budžetu"</w:t>
      </w:r>
      <w:r>
        <w:rPr>
          <w:noProof/>
          <w:color w:val="000000"/>
        </w:rPr>
        <w:t>.</w:t>
      </w:r>
    </w:p>
    <w:p w14:paraId="0CA141B0"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grozījumiem Limbažu novada domes 18.12.2025. lēmumā Nr. 890 "Par projekta "Infrastruktūras attīstība uzņēmējdarbības atbalstam Limbažu novadā" finansējuma pārcelšanu 2026. gada budžetā"</w:t>
      </w:r>
      <w:r>
        <w:rPr>
          <w:noProof/>
          <w:color w:val="000000"/>
        </w:rPr>
        <w:t>.</w:t>
      </w:r>
    </w:p>
    <w:p w14:paraId="2161A686"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līdzfinansējuma piešķiršanu biedrības “Salacgrīvas ūdens sporta-atpūtas biedrība” projektam "Kanoe airēšanas attīstība Salacgrīvā"</w:t>
      </w:r>
      <w:r>
        <w:rPr>
          <w:noProof/>
          <w:color w:val="000000"/>
        </w:rPr>
        <w:t>.</w:t>
      </w:r>
    </w:p>
    <w:p w14:paraId="3A3E3540"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finansiālu atbalstu nodibinājumam "Komunistiskā terora upuru atbalsta un palīdzības fonds "Sibīrijas bērni""</w:t>
      </w:r>
      <w:r>
        <w:rPr>
          <w:noProof/>
          <w:color w:val="000000"/>
        </w:rPr>
        <w:t>.</w:t>
      </w:r>
    </w:p>
    <w:p w14:paraId="7F8DB888"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finansiālu atbalstu biedrībai “Pasaules latviešu mūzikas centrs “Vienoti mūzikā””</w:t>
      </w:r>
      <w:r>
        <w:rPr>
          <w:noProof/>
          <w:color w:val="000000"/>
        </w:rPr>
        <w:t>.</w:t>
      </w:r>
    </w:p>
    <w:p w14:paraId="7AED22E7"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finansiālu atbalstu Latvijas evaņģēliski luteriskās Baznīcas Skultes draudzei kapsētas uzturēšanai un apsaimniekošanai</w:t>
      </w:r>
      <w:r>
        <w:rPr>
          <w:noProof/>
          <w:color w:val="000000"/>
        </w:rPr>
        <w:t>.</w:t>
      </w:r>
    </w:p>
    <w:p w14:paraId="7660EE87"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grozījuma izdarīšanu Limbažu novada pašvaldības 2022. gada 3. oktobra iekšējos noteikumos Nr. 27 “Valsts budžeta mērķdotācijas un pašvaldības finansējuma aprēķina un sadales kārtība Limbažu novada izglītības iestāžu pedagogu darba samaksai”</w:t>
      </w:r>
      <w:r>
        <w:rPr>
          <w:noProof/>
          <w:color w:val="000000"/>
        </w:rPr>
        <w:t>.</w:t>
      </w:r>
    </w:p>
    <w:p w14:paraId="7FAB9F8F"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grozījumiem Limbažu novada domes 19.06.2025. lēmumā Nr. 419 “Par ēdināšanas maksu Limbažu novada pašvaldības vispārējās izglītības iestādēs, pirmsskolas izglītības iestādēs un speciālās izglītības iestādē, kur pakalpojumu nodrošina pašvaldības iestāde"</w:t>
      </w:r>
      <w:r>
        <w:rPr>
          <w:noProof/>
          <w:color w:val="000000"/>
        </w:rPr>
        <w:t>.</w:t>
      </w:r>
    </w:p>
    <w:p w14:paraId="76152E27"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grozījumiem Limbažu novada domes 26.10.2023. lēmumā Nr. 851 “Par ēdināšanas maksu Limbažu novada pašvaldības vispārējās izglītības iestādēs un pirmsskolas izglītības iestādēs, kur pakalpojumu nodrošina ārpakalpojuma sniedzējs”</w:t>
      </w:r>
      <w:r>
        <w:rPr>
          <w:noProof/>
          <w:color w:val="000000"/>
        </w:rPr>
        <w:t>.</w:t>
      </w:r>
    </w:p>
    <w:p w14:paraId="25987C17"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grozījumiem Limbažu novada domes 18.12.2025. lēmumā Nr. 960 “Par Limbažu novada pašvaldības, Limbažu novada Izglītības pārvaldes un izglītības iestāžu projektos neizlietotā finansējuma pārcelšanu uz 2026.gadu”</w:t>
      </w:r>
      <w:r>
        <w:rPr>
          <w:noProof/>
          <w:color w:val="000000"/>
        </w:rPr>
        <w:t>.</w:t>
      </w:r>
    </w:p>
    <w:p w14:paraId="65DD43D0"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 xml:space="preserve">Par Limbažu novada izglītības iestāžu vadītāju mēnešalgas likmju noteikšanu laikposmam no 2026. gada 1. janvāra līdz 2026. gada 31. </w:t>
      </w:r>
      <w:r>
        <w:rPr>
          <w:noProof/>
          <w:color w:val="000000"/>
        </w:rPr>
        <w:t>a</w:t>
      </w:r>
      <w:r w:rsidRPr="00194836">
        <w:rPr>
          <w:noProof/>
          <w:color w:val="000000"/>
        </w:rPr>
        <w:t>ugustam</w:t>
      </w:r>
      <w:r>
        <w:rPr>
          <w:noProof/>
          <w:color w:val="000000"/>
        </w:rPr>
        <w:t>.</w:t>
      </w:r>
    </w:p>
    <w:p w14:paraId="747F6B02"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valsts mērķdotāciju izglītības iestāžu pedagogu darba samaksai un valsts sociālās apdrošināšanas obligātajām iemaksām laika periodam no 2026. gada 1. janvāra līdz 2026. gada 31.augustam</w:t>
      </w:r>
      <w:r>
        <w:rPr>
          <w:noProof/>
          <w:color w:val="000000"/>
        </w:rPr>
        <w:t>.</w:t>
      </w:r>
    </w:p>
    <w:p w14:paraId="573933DF"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 xml:space="preserve">Par pašvaldības finansējumu pedagogu darba samaksai un valsts sociālās apdrošināšanas obligātajām iemaksām Limbažu novada pašvaldības izglītības iestādēm no 2026. gada 1. janvāra līdz 2026. gada 31. </w:t>
      </w:r>
      <w:r>
        <w:rPr>
          <w:noProof/>
          <w:color w:val="000000"/>
        </w:rPr>
        <w:t>a</w:t>
      </w:r>
      <w:r w:rsidRPr="00194836">
        <w:rPr>
          <w:noProof/>
          <w:color w:val="000000"/>
        </w:rPr>
        <w:t>ugustam</w:t>
      </w:r>
      <w:r>
        <w:rPr>
          <w:noProof/>
          <w:color w:val="000000"/>
        </w:rPr>
        <w:t>.</w:t>
      </w:r>
    </w:p>
    <w:p w14:paraId="4887CD80"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Limbažu novada pašvaldības 2026.gada izglītības pasākumu projektu</w:t>
      </w:r>
      <w:r>
        <w:rPr>
          <w:noProof/>
          <w:color w:val="000000"/>
        </w:rPr>
        <w:t>.</w:t>
      </w:r>
    </w:p>
    <w:p w14:paraId="1CE37906"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Limbažu novada pašvaldības 2026.gada kultūras, sporta pasākumu projektu</w:t>
      </w:r>
      <w:r>
        <w:rPr>
          <w:noProof/>
          <w:color w:val="000000"/>
        </w:rPr>
        <w:t>.</w:t>
      </w:r>
    </w:p>
    <w:p w14:paraId="5DA6A6A2"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 xml:space="preserve">Par valsts mērķdotāciju pašvaldību dibināto māksliniecisko kolektīvu vadītāju darba samaksai un valsts sociālās apdrošināšanas obligātajām iemaksām 2026. </w:t>
      </w:r>
      <w:r>
        <w:rPr>
          <w:noProof/>
          <w:color w:val="000000"/>
        </w:rPr>
        <w:t>g</w:t>
      </w:r>
      <w:r w:rsidRPr="00194836">
        <w:rPr>
          <w:noProof/>
          <w:color w:val="000000"/>
        </w:rPr>
        <w:t>adam</w:t>
      </w:r>
      <w:r>
        <w:rPr>
          <w:noProof/>
          <w:color w:val="000000"/>
        </w:rPr>
        <w:t>.</w:t>
      </w:r>
    </w:p>
    <w:p w14:paraId="5D536B51"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lastRenderedPageBreak/>
        <w:t>Par finansējuma piešķiršanu Limbažu kora dalībai TV3 šovā "Koru kari"</w:t>
      </w:r>
      <w:r>
        <w:rPr>
          <w:noProof/>
          <w:color w:val="000000"/>
        </w:rPr>
        <w:t>.</w:t>
      </w:r>
    </w:p>
    <w:p w14:paraId="6448F3CA"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 xml:space="preserve">Par finansiālu atbalstu Limbažu novada Sporta skolas audzēkņu dalībai starptautiskās sacensībās 2026. </w:t>
      </w:r>
      <w:r>
        <w:rPr>
          <w:noProof/>
          <w:color w:val="000000"/>
        </w:rPr>
        <w:t>g</w:t>
      </w:r>
      <w:r w:rsidRPr="00194836">
        <w:rPr>
          <w:noProof/>
          <w:color w:val="000000"/>
        </w:rPr>
        <w:t>adā</w:t>
      </w:r>
      <w:r>
        <w:rPr>
          <w:noProof/>
          <w:color w:val="000000"/>
        </w:rPr>
        <w:t>.</w:t>
      </w:r>
    </w:p>
    <w:p w14:paraId="5DBD85C4"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finansējuma piešķiršanu Limbažu novada Sporta skolai pašvaldības komandu dalībai Latvijas Jaunatnes olimpiādē</w:t>
      </w:r>
      <w:r>
        <w:rPr>
          <w:noProof/>
          <w:color w:val="000000"/>
        </w:rPr>
        <w:t>.</w:t>
      </w:r>
    </w:p>
    <w:p w14:paraId="4AC193EF"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grozījumiem Limbažu novada domes 18.12.2025. lēmumā Nr. 902 "Par Ukrainas civiliedzīvotāju atbalstam piešķirto finanšu līdzekļu pārcelšanu uz Salacgrīvas vidusskolas 2026. gada budžetu”</w:t>
      </w:r>
      <w:r>
        <w:rPr>
          <w:noProof/>
          <w:color w:val="000000"/>
        </w:rPr>
        <w:t>.</w:t>
      </w:r>
    </w:p>
    <w:p w14:paraId="7F550898"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grozījumiem Limbažu novada pašvaldības domes 2025. gada 18. decembra lēmumā Nr. 901 “Par Ukrainas civiliedzīvotājiem ēdināšanas nodrošināšanai piešķirtā finansējuma pārcelšanu Limbažu novada Sociālā dienesta 2026. gada budžetā”</w:t>
      </w:r>
      <w:r>
        <w:rPr>
          <w:noProof/>
          <w:color w:val="000000"/>
        </w:rPr>
        <w:t>.</w:t>
      </w:r>
    </w:p>
    <w:p w14:paraId="7C37A813"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Limbažu novada pašvaldības iestādes ,,Veco ļaužu mītne “Sprīdīši”” sniegto ilgstošas sociālās aprūpes un sociālās rehabilitācijas maksas pakalpojuma apstiprināšanu</w:t>
      </w:r>
      <w:r>
        <w:rPr>
          <w:noProof/>
          <w:color w:val="000000"/>
        </w:rPr>
        <w:t>.</w:t>
      </w:r>
    </w:p>
    <w:p w14:paraId="7E37E0A7"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Limbažu novada pašvaldības Sociālās aprūpes centra – pansionāta "Pērle" sniegto ilgstošas sociālās aprūpes un sociālās rehabilitācijas pakalpojumu maksas apstiprināšanu</w:t>
      </w:r>
      <w:r>
        <w:rPr>
          <w:noProof/>
          <w:color w:val="000000"/>
        </w:rPr>
        <w:t>.</w:t>
      </w:r>
    </w:p>
    <w:p w14:paraId="40B25B55"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grozījumiem Limbažu novada pašvaldības 2023. gada 27. aprīļa iekšējos noteikumos Nr.4 “Par atlīdzību un sociālajām garantijām Limbažu novada pašvaldības darbiniekiem un amatpersonām”</w:t>
      </w:r>
      <w:r>
        <w:rPr>
          <w:noProof/>
          <w:color w:val="000000"/>
        </w:rPr>
        <w:t>.</w:t>
      </w:r>
    </w:p>
    <w:p w14:paraId="15669EAD"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tehnisko projektu norakstīšanu</w:t>
      </w:r>
      <w:r>
        <w:rPr>
          <w:noProof/>
          <w:color w:val="000000"/>
        </w:rPr>
        <w:t>.</w:t>
      </w:r>
    </w:p>
    <w:p w14:paraId="1CE221AD"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saistību norakstīšanu un izslēgšanu no bilances</w:t>
      </w:r>
      <w:r>
        <w:rPr>
          <w:noProof/>
          <w:color w:val="000000"/>
        </w:rPr>
        <w:t>.</w:t>
      </w:r>
    </w:p>
    <w:p w14:paraId="2A32A09F"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pašvaldībai piederošo dzīvokļu īrnieku neatgūstamo parādu segšanu</w:t>
      </w:r>
      <w:r>
        <w:rPr>
          <w:noProof/>
          <w:color w:val="000000"/>
        </w:rPr>
        <w:t>.</w:t>
      </w:r>
    </w:p>
    <w:p w14:paraId="7348C522"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Limbažu novada pašvaldības ieņēmumu pārpildes virs garantētā iedzīvotāju ienākuma nodokļa apmēra novirzīšanu valsts aizdevumu pamatsummu maksājumu dzēšanai</w:t>
      </w:r>
      <w:r>
        <w:rPr>
          <w:noProof/>
          <w:color w:val="000000"/>
        </w:rPr>
        <w:t>.</w:t>
      </w:r>
    </w:p>
    <w:p w14:paraId="49BF8D3B"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Limbažu novada pašvaldības Limbažu apvienības pārvaldes Skultes pagasta rūpnieciskās zvejas pašpatēriņa zvejas tiesību nomas Rīgas jūras līča piekrastes ūdeņos slēgtās izsoles rezultātu apstiprināšanu</w:t>
      </w:r>
      <w:r>
        <w:rPr>
          <w:noProof/>
          <w:color w:val="000000"/>
        </w:rPr>
        <w:t>.</w:t>
      </w:r>
    </w:p>
    <w:p w14:paraId="5499EF38"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“Bīriņu Skola”, Vidrižu pagastā nodošanu bezatlīdzības lietošanā biedrībai „Nometne uz riteņiem”</w:t>
      </w:r>
      <w:r>
        <w:rPr>
          <w:noProof/>
          <w:color w:val="000000"/>
        </w:rPr>
        <w:t>.</w:t>
      </w:r>
    </w:p>
    <w:p w14:paraId="307B0891"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Limbažu novada pašvaldības Limbažu pilsētas ielu saraksta apstiprināšanu</w:t>
      </w:r>
      <w:r>
        <w:rPr>
          <w:noProof/>
          <w:color w:val="000000"/>
        </w:rPr>
        <w:t>.</w:t>
      </w:r>
    </w:p>
    <w:p w14:paraId="7B04789E"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valsts vietējā autoceļa V137 Stūrīši - Jelgavkrasti - Lembuži posma pārņemšanu pašvaldības bilancē</w:t>
      </w:r>
      <w:r>
        <w:rPr>
          <w:noProof/>
          <w:color w:val="000000"/>
        </w:rPr>
        <w:t>.</w:t>
      </w:r>
    </w:p>
    <w:p w14:paraId="75942C59"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zemes vienības ar kadastra apzīmējumu 66520030061, Raudas, Katvaru pagastā, Limbažu novadā atzīšanu par rezerves zemes fonda zemi</w:t>
      </w:r>
      <w:r>
        <w:rPr>
          <w:noProof/>
          <w:color w:val="000000"/>
        </w:rPr>
        <w:t>.</w:t>
      </w:r>
    </w:p>
    <w:p w14:paraId="50764259"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zemes vienību ar kadastra apzīmējumiem 66520040361, 66520040374, 66520040375, 66520040376, Ataugas, Katvaru pagastā, Limbažu novadā atzīšanu par rezerves zemes fonda zemi</w:t>
      </w:r>
      <w:r>
        <w:rPr>
          <w:noProof/>
          <w:color w:val="000000"/>
        </w:rPr>
        <w:t>.</w:t>
      </w:r>
    </w:p>
    <w:p w14:paraId="63DC3F73"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zemes vienības ar kadastra apzīmējumu 6652 004 0299, Pociema iela 12, Pociemā, Katvaru pagastā, Limbažu novadā atzīšanu par rezerves zemes fonda zemi</w:t>
      </w:r>
      <w:r>
        <w:rPr>
          <w:noProof/>
          <w:color w:val="000000"/>
        </w:rPr>
        <w:t>.</w:t>
      </w:r>
    </w:p>
    <w:p w14:paraId="137B06EE"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zemes vienību ar kadastra apzīmējumiem 66520020078 un 66520020171, Silvāni, Katvaru pagastā, Limbažu novadā reģistrēšanu zemesgrāmatā uz Limbažu novada pašvaldības vārda</w:t>
      </w:r>
      <w:r>
        <w:rPr>
          <w:noProof/>
          <w:color w:val="000000"/>
        </w:rPr>
        <w:t>.</w:t>
      </w:r>
    </w:p>
    <w:p w14:paraId="71C59E5E"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Poņņas, Skultes pagastā, Limbažu novadā, 1/2 domājamās daļas no zemes vienības ar kadastra apzīmējumu 66760150119 piekritību Limbažu novada pašvaldībai.</w:t>
      </w:r>
    </w:p>
    <w:p w14:paraId="4559680C"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grozījumiem Limbažu novada domes 2025. gada 30. oktobra lēmumā Nr.792 “Par valsts autoceļu “P11 Ozolaine” un “P12 Ozolaine” pārņemšanu Limbažu novada pašvaldības īpašumā bez atlīdzības”</w:t>
      </w:r>
      <w:r>
        <w:rPr>
          <w:noProof/>
          <w:color w:val="000000"/>
        </w:rPr>
        <w:t>.</w:t>
      </w:r>
    </w:p>
    <w:p w14:paraId="11F95D6B"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zemes vienības ar kadastra apzīmējumu 66640100243 daļas Peļņi - Mežgalieši, Limbažu pagastā nodošanu valstij</w:t>
      </w:r>
      <w:r>
        <w:rPr>
          <w:noProof/>
          <w:color w:val="000000"/>
        </w:rPr>
        <w:t>.</w:t>
      </w:r>
    </w:p>
    <w:p w14:paraId="2681892C"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“Jakari”, Skultes pagastā, Limbažu novadā, sastāvā ietilpstošās zemes vienības ar kadastra apzīmējumu 6676 004 0108 daļas atmežošanu</w:t>
      </w:r>
      <w:r>
        <w:rPr>
          <w:noProof/>
          <w:color w:val="000000"/>
        </w:rPr>
        <w:t>.</w:t>
      </w:r>
    </w:p>
    <w:p w14:paraId="52781268"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zemes vienības Ostas iela 12E, Salacgrīvā, Limbažu novadā atzīšanu par starpgabalu</w:t>
      </w:r>
      <w:r>
        <w:rPr>
          <w:noProof/>
          <w:color w:val="000000"/>
        </w:rPr>
        <w:t>.</w:t>
      </w:r>
    </w:p>
    <w:p w14:paraId="63670D2D"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lastRenderedPageBreak/>
        <w:t>Par nekustamā īpašuma Liedaga iela 6-8, Tūjā, Liepupes pagastā, Limbažu novadā noteikšanu par pašvaldībai piekritīgu, uzņemšanu pašvaldības bilancē un reģistrēšanu zemesgrāmatā uz pašvaldības vārda</w:t>
      </w:r>
      <w:r>
        <w:rPr>
          <w:noProof/>
          <w:color w:val="000000"/>
        </w:rPr>
        <w:t>.</w:t>
      </w:r>
    </w:p>
    <w:p w14:paraId="037158AF"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pašvaldības īpašuma Krusta ielā 3 un Viļņu ielā 4, Salacgrīvā nomas tiesību izsoles rīkošanu, nomas maksas un izsoles noteikumu apstiprināšanu</w:t>
      </w:r>
      <w:r>
        <w:rPr>
          <w:noProof/>
          <w:color w:val="000000"/>
        </w:rPr>
        <w:t>.</w:t>
      </w:r>
    </w:p>
    <w:p w14:paraId="2E63E32E"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Lāčauzas, Liepupes pagastā, Limbažu novadā nodošanu atsavināšanai, nosacītās cenas un izsoles noteikumu apstiprināšanu</w:t>
      </w:r>
      <w:r>
        <w:rPr>
          <w:noProof/>
          <w:color w:val="000000"/>
        </w:rPr>
        <w:t>.</w:t>
      </w:r>
    </w:p>
    <w:p w14:paraId="490F18A1"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Mālābeles, Liepupes pagastā, Limbažu novadā nodošanu atsavināšanai, nosacītās cenas un izsoles noteikumu apstiprināšanu</w:t>
      </w:r>
      <w:r>
        <w:rPr>
          <w:noProof/>
          <w:color w:val="000000"/>
        </w:rPr>
        <w:t>.</w:t>
      </w:r>
    </w:p>
    <w:p w14:paraId="6330A5D0"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apbūvēta zemesgabala Transporta iela 14A, Salacgrīvā, Limbažu novadā nodošanu atsavināšanai, nosacītās cenas un atsavināšanas paziņojuma apstiprināšanu</w:t>
      </w:r>
      <w:r>
        <w:rPr>
          <w:noProof/>
          <w:color w:val="000000"/>
        </w:rPr>
        <w:t>.</w:t>
      </w:r>
    </w:p>
    <w:p w14:paraId="5C5607C9"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zemes starpgabala Ostas iela 12E, Salacgrīvā, Limbažu novadā nodošanu atsavināšanai, pārdodot par brīvu cenu, un atsavināšanas paziņojuma apstiprināšanu</w:t>
      </w:r>
      <w:r>
        <w:rPr>
          <w:noProof/>
          <w:color w:val="000000"/>
        </w:rPr>
        <w:t>.</w:t>
      </w:r>
    </w:p>
    <w:p w14:paraId="6B758115"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pašvaldības nekustamā īpašuma – zemes starpgabala Gatves iela 1A, Ainažos, Limbažu novadā nosacītās cenas un izsoles noteikumu apstiprināšanu</w:t>
      </w:r>
      <w:r>
        <w:rPr>
          <w:noProof/>
          <w:color w:val="000000"/>
        </w:rPr>
        <w:t>.</w:t>
      </w:r>
    </w:p>
    <w:p w14:paraId="15E60562"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Jaunupmaļi, Alojas pagastā, Limbažu novadā atsavināšanu, nosacītās cenas un izsoles noteikumu apstiprināšanu</w:t>
      </w:r>
      <w:r>
        <w:rPr>
          <w:noProof/>
          <w:color w:val="000000"/>
        </w:rPr>
        <w:t>.</w:t>
      </w:r>
    </w:p>
    <w:p w14:paraId="346932BB"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Limbažu novada pašvaldības kustamās mantas - meža cirsmu īpašumā Rūjas, Alojas pagastā, Limbažu novadā, izsoles organizēšanu, nosacītās cenas un izsoles noteikumu apstiprināšanu</w:t>
      </w:r>
      <w:r>
        <w:rPr>
          <w:noProof/>
          <w:color w:val="000000"/>
        </w:rPr>
        <w:t>.</w:t>
      </w:r>
    </w:p>
    <w:p w14:paraId="42CBF744"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½ domājamo daļu no nekustamā īpašuma Avenes, Braslavas pagastā, Limbažu novadā nodošanu atsavināšanai, nosacītās cenas un atsavināšanas paziņojuma apstiprināšanu</w:t>
      </w:r>
      <w:r>
        <w:rPr>
          <w:noProof/>
          <w:color w:val="000000"/>
        </w:rPr>
        <w:t>.</w:t>
      </w:r>
    </w:p>
    <w:p w14:paraId="25D9C28C"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pašvaldības nekustamā īpašuma Cepļu iela 5-7, Staicelē, Limbažu novadā nodošanu atsavināšanai</w:t>
      </w:r>
      <w:r>
        <w:rPr>
          <w:noProof/>
          <w:color w:val="000000"/>
        </w:rPr>
        <w:t>.</w:t>
      </w:r>
    </w:p>
    <w:p w14:paraId="2E093C58"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ar kadastra Nr.6601 008 0048 “Uzvaras iela 9”, Limbažos, Limbažu novadā atsavināšanu</w:t>
      </w:r>
      <w:r>
        <w:rPr>
          <w:noProof/>
          <w:color w:val="000000"/>
        </w:rPr>
        <w:t>.</w:t>
      </w:r>
    </w:p>
    <w:p w14:paraId="335CBA63"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ar kadastra Nr.6652 007 0033  “Kalnāji”, Katvaru pagastā, Limbažu novadā atsavināšanu</w:t>
      </w:r>
      <w:r>
        <w:rPr>
          <w:noProof/>
          <w:color w:val="000000"/>
        </w:rPr>
        <w:t>.</w:t>
      </w:r>
    </w:p>
    <w:p w14:paraId="07672735"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ar kadastra Nr. 6680 900 0181, “Cēsu iela 5-3”, Umurgā, Umurgas pagastā, Limbažu novadā atsavināšanu</w:t>
      </w:r>
      <w:r>
        <w:rPr>
          <w:noProof/>
          <w:color w:val="000000"/>
        </w:rPr>
        <w:t>.</w:t>
      </w:r>
    </w:p>
    <w:p w14:paraId="1B57DB6C"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“Zāles iela 9-9”, Limbažos, Limbažu novadā nosacītās cenas un atsavināšanas paziņojuma apstiprināšanu</w:t>
      </w:r>
      <w:r>
        <w:rPr>
          <w:noProof/>
          <w:color w:val="000000"/>
        </w:rPr>
        <w:t>.</w:t>
      </w:r>
    </w:p>
    <w:p w14:paraId="1489766F"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“Meldru iela 5-7”, Pālē, Pāles pagastā, Limbažu novadā nosacītās cenas un atsavināšanas paziņojuma apstiprināšanu</w:t>
      </w:r>
      <w:r>
        <w:rPr>
          <w:noProof/>
          <w:color w:val="000000"/>
        </w:rPr>
        <w:t>.</w:t>
      </w:r>
    </w:p>
    <w:p w14:paraId="78913CA3"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“Vecklauvas”, Limbažu pagastā, Limbažu novadā nosacītās cenas un atsavināšanas paziņojuma apstiprināšanu</w:t>
      </w:r>
      <w:r>
        <w:rPr>
          <w:noProof/>
          <w:color w:val="000000"/>
        </w:rPr>
        <w:t>.</w:t>
      </w:r>
    </w:p>
    <w:p w14:paraId="76D041E2"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“Kastaņu iela 4”, Limbažos, Limbažu novadā, kadastra Nr. 6601 014 0071, izsoles organizēšanu, sākumcenas un izsoles noteikumu apstiprināšanu</w:t>
      </w:r>
      <w:r>
        <w:rPr>
          <w:noProof/>
          <w:color w:val="000000"/>
        </w:rPr>
        <w:t>.</w:t>
      </w:r>
    </w:p>
    <w:p w14:paraId="2E7C60EE"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ar kadastra Nr.6601 007 0107  “Zāles iela 8”, Limbažos, Limbažu novadā atsavināšanu, izsoles organizēšanu, sākumcenas un izsoles noteikumu apstiprināšanu</w:t>
      </w:r>
      <w:r>
        <w:rPr>
          <w:noProof/>
          <w:color w:val="000000"/>
        </w:rPr>
        <w:t>.</w:t>
      </w:r>
    </w:p>
    <w:p w14:paraId="749F5E9A"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grozījumiem Limbažu novada domes 18.12.2025. lēmumā Nr. 936 “Par nekustamā īpašuma “8.marta iela 13”, Limbažos, Limbažu novadā izsoles organizēšanu, sākumcenas un izsoles noteikumu apstiprināšanu”</w:t>
      </w:r>
      <w:r>
        <w:rPr>
          <w:noProof/>
          <w:color w:val="000000"/>
        </w:rPr>
        <w:t>.</w:t>
      </w:r>
    </w:p>
    <w:p w14:paraId="20FD397A"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nekustamā īpašuma “Pagastmāja”, Mandegas, Skultes pagastā, Limbažu novadā nedzīvojamās telpas Nr. 16 nomas tiesību izsoles noteikumu apstiprināšanu</w:t>
      </w:r>
      <w:r>
        <w:rPr>
          <w:noProof/>
          <w:color w:val="000000"/>
        </w:rPr>
        <w:t>.</w:t>
      </w:r>
    </w:p>
    <w:p w14:paraId="2D92B6CB"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piekrišanu zemes vienības nekustamajā īpašumā Vecsaules iela 5, Skultes pagastā, Limbažu novadā iegūšanai īpašumā</w:t>
      </w:r>
      <w:r>
        <w:rPr>
          <w:noProof/>
          <w:color w:val="000000"/>
        </w:rPr>
        <w:t>.</w:t>
      </w:r>
    </w:p>
    <w:p w14:paraId="707B496F"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Limbažu novada pašvaldības domes saistošo noteikumu “Grozījumi Limbažu novada pašvaldības domes 2025.gada 28.augusta saistošajos noteikumos Nr.15 “Lokālplānojums teritorijas plānojuma grozījumiem nekustamā īpašumā Jūras iela 1, Tūja, Liepupes pagasts, Limbažu novads” apstiprināšanu</w:t>
      </w:r>
      <w:r>
        <w:rPr>
          <w:noProof/>
          <w:color w:val="000000"/>
        </w:rPr>
        <w:t>.</w:t>
      </w:r>
    </w:p>
    <w:p w14:paraId="44BD104C"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būvniecības ieceres “Centra laukuma pārbūve Parka ielā 15, Ainažos, Limbažu novadā” publiskās apspriešanas pārskata apstiprināšanu</w:t>
      </w:r>
      <w:r>
        <w:rPr>
          <w:noProof/>
          <w:color w:val="000000"/>
        </w:rPr>
        <w:t>.</w:t>
      </w:r>
    </w:p>
    <w:p w14:paraId="24271FE2"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lastRenderedPageBreak/>
        <w:t>Par izmaiņām Limbažu novada pašvaldības iestāžu darbinieku amatu klasificēšanas apkopojumā</w:t>
      </w:r>
      <w:r>
        <w:rPr>
          <w:noProof/>
          <w:color w:val="000000"/>
        </w:rPr>
        <w:t>.</w:t>
      </w:r>
    </w:p>
    <w:p w14:paraId="0BFEE6A3"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Par Limbažu novada pašvaldības domes saistošo noteikumu „Par Limbažu novada pašvaldības 2026. gada budžetu” apstiprināšanu</w:t>
      </w:r>
      <w:r>
        <w:rPr>
          <w:noProof/>
          <w:color w:val="000000"/>
        </w:rPr>
        <w:t>.</w:t>
      </w:r>
    </w:p>
    <w:p w14:paraId="4CE2C445" w14:textId="5595B1A5" w:rsidR="00EB31C2" w:rsidRPr="00194836" w:rsidRDefault="00EB31C2" w:rsidP="00441F94">
      <w:pPr>
        <w:pStyle w:val="Sarakstarindkopa"/>
        <w:numPr>
          <w:ilvl w:val="0"/>
          <w:numId w:val="6"/>
        </w:numPr>
        <w:ind w:left="357" w:hanging="357"/>
        <w:jc w:val="both"/>
        <w:rPr>
          <w:color w:val="000000"/>
        </w:rPr>
      </w:pPr>
      <w:r w:rsidRPr="00194836">
        <w:rPr>
          <w:noProof/>
          <w:color w:val="000000"/>
        </w:rPr>
        <w:t>Par grozījumiem Limbažu novada domes 2023. gada 22. jūnija lēmumā Nr.572 “Par darba tiesisko attiecību turpināšanu ar Limbažu novada pašvaldības izpilddirektora vietnieku un iecelšanu amatā uz pieciem gadiem”</w:t>
      </w:r>
      <w:r>
        <w:rPr>
          <w:noProof/>
          <w:color w:val="000000"/>
        </w:rPr>
        <w:t>.</w:t>
      </w:r>
    </w:p>
    <w:p w14:paraId="329068BA" w14:textId="6ACCE3ED" w:rsidR="00EB31C2" w:rsidRPr="00194836" w:rsidRDefault="00EB31C2" w:rsidP="00441F94">
      <w:pPr>
        <w:pStyle w:val="Sarakstarindkopa"/>
        <w:numPr>
          <w:ilvl w:val="0"/>
          <w:numId w:val="6"/>
        </w:numPr>
        <w:ind w:left="357" w:hanging="357"/>
        <w:jc w:val="both"/>
        <w:rPr>
          <w:color w:val="000000"/>
        </w:rPr>
      </w:pPr>
      <w:r w:rsidRPr="00194836">
        <w:rPr>
          <w:noProof/>
          <w:color w:val="000000"/>
        </w:rPr>
        <w:t>Par valsts budžeta līdzekļu piešķiršanu Limbažu novada Sporta skolai</w:t>
      </w:r>
      <w:r>
        <w:rPr>
          <w:noProof/>
          <w:color w:val="000000"/>
        </w:rPr>
        <w:t>.</w:t>
      </w:r>
    </w:p>
    <w:p w14:paraId="690E835B" w14:textId="5150E4E5"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iesniegšanu Valsts Zivju fonda izsludinātajā pasākumā “Sabiedrības informēšana”</w:t>
      </w:r>
      <w:r>
        <w:rPr>
          <w:noProof/>
          <w:color w:val="000000"/>
        </w:rPr>
        <w:t>.</w:t>
      </w:r>
    </w:p>
    <w:p w14:paraId="23DAF000" w14:textId="276A1151" w:rsidR="00EB31C2" w:rsidRPr="00194836" w:rsidRDefault="00EB31C2" w:rsidP="00441F94">
      <w:pPr>
        <w:pStyle w:val="Sarakstarindkopa"/>
        <w:numPr>
          <w:ilvl w:val="0"/>
          <w:numId w:val="6"/>
        </w:numPr>
        <w:ind w:left="357" w:hanging="357"/>
        <w:jc w:val="both"/>
        <w:rPr>
          <w:color w:val="000000"/>
        </w:rPr>
      </w:pPr>
      <w:r w:rsidRPr="00194836">
        <w:rPr>
          <w:noProof/>
          <w:color w:val="000000"/>
        </w:rPr>
        <w:t xml:space="preserve"> Par konceptuālu atbalstu līdzfinansējuma piešķiršanai biedrības "JAMPADRACIS" projektam "Jampadrača seniori dejo"</w:t>
      </w:r>
      <w:r>
        <w:rPr>
          <w:noProof/>
          <w:color w:val="000000"/>
        </w:rPr>
        <w:t>.</w:t>
      </w:r>
    </w:p>
    <w:p w14:paraId="2135F3E3" w14:textId="2B270806" w:rsidR="00EB31C2" w:rsidRPr="00194836" w:rsidRDefault="00EB31C2" w:rsidP="00441F94">
      <w:pPr>
        <w:pStyle w:val="Sarakstarindkopa"/>
        <w:numPr>
          <w:ilvl w:val="0"/>
          <w:numId w:val="6"/>
        </w:numPr>
        <w:ind w:left="357" w:hanging="357"/>
        <w:jc w:val="both"/>
        <w:rPr>
          <w:color w:val="000000"/>
        </w:rPr>
      </w:pPr>
      <w:r w:rsidRPr="00194836">
        <w:rPr>
          <w:noProof/>
          <w:color w:val="000000"/>
        </w:rPr>
        <w:t>Par projekta “Pedagogu profesionālā atbalsta sistēmas izveide” Nr.4.2.2.3/1/24/I/001 finansējuma iekļaušanu Limbažu novada Izglītības pārvaldes budžetā</w:t>
      </w:r>
      <w:r>
        <w:rPr>
          <w:noProof/>
          <w:color w:val="000000"/>
        </w:rPr>
        <w:t>.</w:t>
      </w:r>
    </w:p>
    <w:p w14:paraId="2DDA14AC"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Informācijas. Izpilddirektora ziņojums par 2025. gada decembri</w:t>
      </w:r>
      <w:r>
        <w:rPr>
          <w:noProof/>
          <w:color w:val="000000"/>
        </w:rPr>
        <w:t>.</w:t>
      </w:r>
    </w:p>
    <w:p w14:paraId="2257CFB8" w14:textId="77777777" w:rsidR="00EB31C2" w:rsidRPr="00194836" w:rsidRDefault="00EB31C2" w:rsidP="00441F94">
      <w:pPr>
        <w:pStyle w:val="Sarakstarindkopa"/>
        <w:numPr>
          <w:ilvl w:val="0"/>
          <w:numId w:val="6"/>
        </w:numPr>
        <w:ind w:left="357" w:hanging="357"/>
        <w:jc w:val="both"/>
        <w:rPr>
          <w:color w:val="000000"/>
        </w:rPr>
      </w:pPr>
      <w:r w:rsidRPr="00194836">
        <w:rPr>
          <w:noProof/>
          <w:color w:val="000000"/>
        </w:rPr>
        <w:t>Informācijas. Par iepriekšējā domes sēdē pieņemtajiem lēmumiem</w:t>
      </w:r>
      <w:r>
        <w:rPr>
          <w:noProof/>
          <w:color w:val="000000"/>
        </w:rPr>
        <w:t>.</w:t>
      </w:r>
    </w:p>
    <w:p w14:paraId="1DC89964" w14:textId="77777777" w:rsidR="00EB31C2" w:rsidRPr="00194836" w:rsidRDefault="00EB31C2" w:rsidP="00441F94">
      <w:pPr>
        <w:pStyle w:val="Sarakstarindkopa"/>
        <w:numPr>
          <w:ilvl w:val="0"/>
          <w:numId w:val="6"/>
        </w:numPr>
        <w:ind w:left="567" w:hanging="567"/>
        <w:jc w:val="both"/>
        <w:rPr>
          <w:color w:val="000000"/>
        </w:rPr>
      </w:pPr>
      <w:r w:rsidRPr="00194836">
        <w:rPr>
          <w:noProof/>
          <w:color w:val="000000"/>
        </w:rPr>
        <w:t>(sēdes slēgtā daļa) Par finansiāla atbalsta piešķiršanu personai par īslaicīgās sociālās aprūpes pakalpojumu institūcijā pilngadīgām personām</w:t>
      </w:r>
      <w:r>
        <w:rPr>
          <w:noProof/>
          <w:color w:val="000000"/>
        </w:rPr>
        <w:t>.</w:t>
      </w:r>
    </w:p>
    <w:p w14:paraId="2F3ECF83" w14:textId="77777777" w:rsidR="00936EEB" w:rsidRPr="00304991" w:rsidRDefault="00936EEB" w:rsidP="00F6334F">
      <w:pPr>
        <w:suppressAutoHyphens/>
        <w:ind w:left="357" w:hanging="357"/>
        <w:jc w:val="both"/>
        <w:rPr>
          <w:bCs/>
        </w:rPr>
      </w:pPr>
    </w:p>
    <w:p w14:paraId="3332A128" w14:textId="0B24D024" w:rsidR="00936EEB" w:rsidRDefault="00304991" w:rsidP="00CE0433">
      <w:pPr>
        <w:suppressAutoHyphens/>
        <w:ind w:left="357" w:hanging="357"/>
        <w:jc w:val="both"/>
        <w:rPr>
          <w:bCs/>
        </w:rPr>
      </w:pPr>
      <w:r>
        <w:rPr>
          <w:bCs/>
        </w:rPr>
        <w:t>Plkst. 10.10 sēdes vadītāja S. Upmale izsludina sēdes pārtraukumu.</w:t>
      </w:r>
    </w:p>
    <w:p w14:paraId="64E39DAD" w14:textId="3416D15C" w:rsidR="00304991" w:rsidRDefault="00304991" w:rsidP="00CE0433">
      <w:pPr>
        <w:suppressAutoHyphens/>
        <w:ind w:left="357" w:hanging="357"/>
        <w:jc w:val="both"/>
        <w:rPr>
          <w:bCs/>
        </w:rPr>
      </w:pPr>
      <w:r>
        <w:rPr>
          <w:bCs/>
        </w:rPr>
        <w:t>Plkst. 10.16 sēde tiek atsākta.</w:t>
      </w:r>
    </w:p>
    <w:p w14:paraId="42FB0C62" w14:textId="77777777" w:rsidR="00304991" w:rsidRPr="00F26A7C" w:rsidRDefault="00304991" w:rsidP="00CE0433">
      <w:pPr>
        <w:suppressAutoHyphens/>
        <w:ind w:left="357" w:hanging="357"/>
        <w:jc w:val="both"/>
        <w:rPr>
          <w:bCs/>
        </w:rPr>
      </w:pPr>
    </w:p>
    <w:p w14:paraId="78D863DA" w14:textId="7E0F726E" w:rsidR="00183CCB" w:rsidRPr="00F26A7C" w:rsidRDefault="00183CCB" w:rsidP="00CE0433">
      <w:pPr>
        <w:suppressAutoHyphens/>
        <w:jc w:val="both"/>
        <w:rPr>
          <w:b/>
          <w:bCs/>
        </w:rPr>
      </w:pPr>
      <w:r w:rsidRPr="00F26A7C">
        <w:rPr>
          <w:b/>
          <w:bCs/>
        </w:rPr>
        <w:t xml:space="preserve">Lēmums Nr. </w:t>
      </w:r>
      <w:r w:rsidR="00091B96">
        <w:rPr>
          <w:b/>
          <w:bCs/>
        </w:rPr>
        <w:t>1</w:t>
      </w:r>
    </w:p>
    <w:p w14:paraId="4CD8ABE5" w14:textId="77777777" w:rsidR="00542599" w:rsidRPr="00F26A7C" w:rsidRDefault="00542599" w:rsidP="00CE0433">
      <w:pPr>
        <w:keepNext/>
        <w:suppressAutoHyphens/>
        <w:jc w:val="center"/>
        <w:outlineLvl w:val="0"/>
        <w:rPr>
          <w:b/>
          <w:bCs/>
          <w:lang w:eastAsia="en-US"/>
        </w:rPr>
      </w:pPr>
      <w:r w:rsidRPr="00F26A7C">
        <w:rPr>
          <w:b/>
          <w:bCs/>
          <w:lang w:eastAsia="en-US"/>
        </w:rPr>
        <w:t>2.</w:t>
      </w:r>
    </w:p>
    <w:p w14:paraId="7701CAC0" w14:textId="77777777" w:rsidR="00A155F0" w:rsidRPr="00A155F0" w:rsidRDefault="00A155F0" w:rsidP="00A155F0">
      <w:pPr>
        <w:pBdr>
          <w:bottom w:val="single" w:sz="6" w:space="1" w:color="auto"/>
        </w:pBdr>
        <w:jc w:val="both"/>
        <w:rPr>
          <w:b/>
          <w:bCs/>
        </w:rPr>
      </w:pPr>
      <w:r w:rsidRPr="00A155F0">
        <w:rPr>
          <w:b/>
          <w:bCs/>
          <w:noProof/>
        </w:rPr>
        <w:t>Par Sporta un kultūras centra "Vidriži" vadītāja iecelšanu amatā</w:t>
      </w:r>
    </w:p>
    <w:p w14:paraId="1ACC1AEB" w14:textId="723A1FF5" w:rsidR="00A155F0" w:rsidRPr="00A155F0" w:rsidRDefault="00A155F0" w:rsidP="00A155F0">
      <w:pPr>
        <w:jc w:val="center"/>
      </w:pPr>
      <w:r w:rsidRPr="00A155F0">
        <w:t xml:space="preserve">Ziņo </w:t>
      </w:r>
      <w:r w:rsidRPr="00A155F0">
        <w:rPr>
          <w:noProof/>
        </w:rPr>
        <w:t>Evija Keisele</w:t>
      </w:r>
      <w:r>
        <w:rPr>
          <w:noProof/>
        </w:rPr>
        <w:t>, debatēs piedalās Sigita Upmale, Diāna Remese</w:t>
      </w:r>
    </w:p>
    <w:p w14:paraId="233163E4" w14:textId="77777777" w:rsidR="00A155F0" w:rsidRPr="00A155F0" w:rsidRDefault="00A155F0" w:rsidP="00A155F0">
      <w:pPr>
        <w:jc w:val="both"/>
      </w:pPr>
    </w:p>
    <w:p w14:paraId="38D1F659" w14:textId="77777777" w:rsidR="00A155F0" w:rsidRPr="00A155F0" w:rsidRDefault="00A155F0" w:rsidP="00A155F0">
      <w:pPr>
        <w:ind w:firstLine="720"/>
        <w:jc w:val="both"/>
      </w:pPr>
      <w:r w:rsidRPr="00A155F0">
        <w:t>Ar 2026. gada 16. janvāra rīkojumu Nr. 4.1.1/26/6 izveidotā Sporta un kultūras centrs “Vidriži” vadītāja amata kandidātu vērtēšanas komisija ir izvērtējusi Sporta un kultūras centra “Vidriži” vadītāja amata kandidātus.</w:t>
      </w:r>
    </w:p>
    <w:p w14:paraId="69E489F9" w14:textId="77777777" w:rsidR="00A155F0" w:rsidRPr="00A155F0" w:rsidRDefault="00A155F0" w:rsidP="00A155F0">
      <w:pPr>
        <w:ind w:firstLine="720"/>
        <w:jc w:val="both"/>
      </w:pPr>
      <w:r w:rsidRPr="00A155F0">
        <w:t>Atbilstoši Pašvaldību likuma 10. panta pirmās daļas 10. punktam, tikai dome var iecelt amatā un atbrīvot no amata pašvaldības iestāžu vadītājus. Atbilstoši likuma “Par interešu konflikta novēršanu valsts amatpersonas darbībā” 4. panta pirmās daļas 16. punktam, publiskas personas iestādes vadītājs ir valsts amatpersona.</w:t>
      </w:r>
    </w:p>
    <w:p w14:paraId="04FC8AA6" w14:textId="2B6DF4DB" w:rsidR="00A155F0" w:rsidRPr="005005FF" w:rsidRDefault="00A155F0" w:rsidP="00A155F0">
      <w:pPr>
        <w:suppressAutoHyphens/>
        <w:ind w:firstLine="720"/>
        <w:jc w:val="both"/>
        <w:rPr>
          <w:b/>
          <w:bCs/>
        </w:rPr>
      </w:pPr>
      <w:r w:rsidRPr="00A155F0">
        <w:t xml:space="preserve">Pamatojoties uz Pašvaldību likuma 10. panta pirmās daļas 10. punktu, likuma “Par interešu konflikta novēršanu valsts amatpersonas darbībā” 4. panta pirmās daļas 16. punktu, Sporta un kultūras centra “Vidriži” vadītāja amata kandidātu vērtēšanas komisijas atzinumu, </w:t>
      </w:r>
      <w:r w:rsidRPr="005005FF">
        <w:rPr>
          <w:rFonts w:cs="Tahoma"/>
          <w:b/>
          <w:kern w:val="1"/>
          <w:lang w:eastAsia="hi-IN" w:bidi="hi-IN"/>
        </w:rPr>
        <w:t>a</w:t>
      </w:r>
      <w:r w:rsidRPr="005005FF">
        <w:rPr>
          <w:b/>
          <w:bCs/>
        </w:rPr>
        <w:t>tklāti balsojot: PAR</w:t>
      </w:r>
      <w:r w:rsidRPr="005005FF">
        <w:t xml:space="preserve"> – 1</w:t>
      </w:r>
      <w:r>
        <w:t>4</w:t>
      </w:r>
      <w:r w:rsidRPr="005005FF">
        <w:t xml:space="preserve"> deputāti (</w:t>
      </w:r>
      <w:r w:rsidRPr="005005FF">
        <w:rPr>
          <w:rFonts w:eastAsia="Calibri"/>
          <w:szCs w:val="22"/>
          <w:lang w:eastAsia="en-US"/>
        </w:rPr>
        <w:t>Edžus Arums, Andris Garklāvs, Aigars Legzdiņš, Dāvis Melnalksnis, Rūdolfs Pelēkais,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w:t>
      </w:r>
      <w:r>
        <w:t xml:space="preserve">balsojumā nepiedalās deputāts </w:t>
      </w:r>
      <w:r w:rsidRPr="005005FF">
        <w:rPr>
          <w:rFonts w:eastAsia="Calibri"/>
          <w:szCs w:val="22"/>
          <w:lang w:eastAsia="en-US"/>
        </w:rPr>
        <w:t xml:space="preserve">Jānis Remess, </w:t>
      </w:r>
      <w:r w:rsidRPr="005005FF">
        <w:t xml:space="preserve">Limbažu novada </w:t>
      </w:r>
      <w:r>
        <w:t xml:space="preserve">pašvaldības </w:t>
      </w:r>
      <w:r w:rsidRPr="005005FF">
        <w:t>dome</w:t>
      </w:r>
      <w:r w:rsidRPr="005005FF">
        <w:rPr>
          <w:b/>
          <w:bCs/>
        </w:rPr>
        <w:t xml:space="preserve"> NOLEMJ:</w:t>
      </w:r>
    </w:p>
    <w:p w14:paraId="06AB7F8C" w14:textId="17ED4854" w:rsidR="00A155F0" w:rsidRPr="00A155F0" w:rsidRDefault="00A155F0" w:rsidP="00A155F0">
      <w:pPr>
        <w:ind w:firstLine="720"/>
        <w:jc w:val="both"/>
        <w:rPr>
          <w:lang w:eastAsia="hi-IN" w:bidi="hi-IN"/>
        </w:rPr>
      </w:pPr>
    </w:p>
    <w:p w14:paraId="7C48D72D" w14:textId="46C3ABC6" w:rsidR="00A155F0" w:rsidRPr="00A155F0" w:rsidRDefault="00A155F0" w:rsidP="00441F94">
      <w:pPr>
        <w:numPr>
          <w:ilvl w:val="0"/>
          <w:numId w:val="4"/>
        </w:numPr>
        <w:ind w:left="357" w:hanging="357"/>
        <w:contextualSpacing/>
        <w:jc w:val="both"/>
      </w:pPr>
      <w:bookmarkStart w:id="0" w:name="_Hlk107385363"/>
      <w:r w:rsidRPr="00A155F0">
        <w:t xml:space="preserve">Ar 2026. gada 2. februāri Limbažu novada pašvaldības iestādes </w:t>
      </w:r>
      <w:r w:rsidRPr="00A155F0">
        <w:rPr>
          <w:color w:val="000000"/>
        </w:rPr>
        <w:t xml:space="preserve">Sporta un kultūras centra “Vidriži” vadītāja amatā iecelt </w:t>
      </w:r>
      <w:r w:rsidRPr="00A155F0">
        <w:t xml:space="preserve">Diānu Remesi, </w:t>
      </w:r>
      <w:r w:rsidR="00C71284">
        <w:t>(</w:t>
      </w:r>
      <w:r w:rsidRPr="00A155F0">
        <w:t>personas kods</w:t>
      </w:r>
      <w:r w:rsidR="00C71284">
        <w:t>)</w:t>
      </w:r>
      <w:r w:rsidRPr="00A155F0">
        <w:t>.</w:t>
      </w:r>
    </w:p>
    <w:p w14:paraId="1173D7D4" w14:textId="77777777" w:rsidR="00A155F0" w:rsidRPr="00A155F0" w:rsidRDefault="00A155F0" w:rsidP="00441F94">
      <w:pPr>
        <w:numPr>
          <w:ilvl w:val="0"/>
          <w:numId w:val="4"/>
        </w:numPr>
        <w:ind w:left="357" w:hanging="357"/>
        <w:contextualSpacing/>
        <w:jc w:val="both"/>
      </w:pPr>
      <w:r w:rsidRPr="00A155F0">
        <w:t xml:space="preserve">Uzdot Limbažu novada Kultūras pārvaldei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242BAADF" w14:textId="77777777" w:rsidR="00A155F0" w:rsidRPr="00A155F0" w:rsidRDefault="00A155F0" w:rsidP="00441F94">
      <w:pPr>
        <w:numPr>
          <w:ilvl w:val="0"/>
          <w:numId w:val="4"/>
        </w:numPr>
        <w:ind w:left="357" w:hanging="357"/>
        <w:contextualSpacing/>
        <w:jc w:val="both"/>
        <w:rPr>
          <w:lang w:eastAsia="hi-IN" w:bidi="hi-IN"/>
        </w:rPr>
      </w:pPr>
      <w:r w:rsidRPr="00A155F0">
        <w:t>Atbildīgā par lēmuma izpildi Limbažu novada Kultūras pārvaldes vadītāja Evija Keisele.</w:t>
      </w:r>
      <w:bookmarkEnd w:id="0"/>
    </w:p>
    <w:p w14:paraId="13F1ADB7" w14:textId="77777777" w:rsidR="004D33B6" w:rsidRPr="00F26A7C" w:rsidRDefault="004D33B6" w:rsidP="00CE0433">
      <w:pPr>
        <w:suppressAutoHyphens/>
        <w:jc w:val="both"/>
        <w:rPr>
          <w:b/>
          <w:bCs/>
        </w:rPr>
      </w:pPr>
    </w:p>
    <w:p w14:paraId="4E7B5C28" w14:textId="5EA99895" w:rsidR="00A17546" w:rsidRPr="00666354" w:rsidRDefault="00666354" w:rsidP="00CE0433">
      <w:pPr>
        <w:suppressAutoHyphens/>
        <w:jc w:val="both"/>
        <w:rPr>
          <w:bCs/>
        </w:rPr>
      </w:pPr>
      <w:r w:rsidRPr="00666354">
        <w:rPr>
          <w:bCs/>
        </w:rPr>
        <w:t>Deputāts Jānis Remess informē, ka balsojumā nepiedalās.</w:t>
      </w:r>
    </w:p>
    <w:p w14:paraId="59745339" w14:textId="77777777" w:rsidR="00666354" w:rsidRDefault="00666354" w:rsidP="00CE0433">
      <w:pPr>
        <w:suppressAutoHyphens/>
        <w:jc w:val="both"/>
        <w:rPr>
          <w:b/>
          <w:bCs/>
        </w:rPr>
      </w:pPr>
    </w:p>
    <w:p w14:paraId="2B4F7508" w14:textId="77777777" w:rsidR="00666354" w:rsidRPr="00F26A7C" w:rsidRDefault="00666354" w:rsidP="00CE0433">
      <w:pPr>
        <w:suppressAutoHyphens/>
        <w:jc w:val="both"/>
        <w:rPr>
          <w:b/>
          <w:bCs/>
        </w:rPr>
      </w:pPr>
    </w:p>
    <w:p w14:paraId="74854518" w14:textId="31A5E3D7" w:rsidR="0077361D" w:rsidRPr="00F26A7C" w:rsidRDefault="0077361D" w:rsidP="00CE0433">
      <w:pPr>
        <w:suppressAutoHyphens/>
        <w:jc w:val="both"/>
        <w:rPr>
          <w:b/>
          <w:bCs/>
        </w:rPr>
      </w:pPr>
      <w:r w:rsidRPr="00F26A7C">
        <w:rPr>
          <w:b/>
          <w:bCs/>
        </w:rPr>
        <w:t xml:space="preserve">Lēmums Nr. </w:t>
      </w:r>
      <w:r w:rsidR="00091B96">
        <w:rPr>
          <w:b/>
          <w:bCs/>
        </w:rPr>
        <w:t>2</w:t>
      </w:r>
    </w:p>
    <w:p w14:paraId="3C38D86B" w14:textId="5B187BC9" w:rsidR="00305503" w:rsidRPr="00F26A7C" w:rsidRDefault="00542599" w:rsidP="00CE0433">
      <w:pPr>
        <w:keepNext/>
        <w:suppressAutoHyphens/>
        <w:jc w:val="center"/>
        <w:outlineLvl w:val="0"/>
        <w:rPr>
          <w:b/>
          <w:bCs/>
          <w:lang w:eastAsia="en-US"/>
        </w:rPr>
      </w:pPr>
      <w:bookmarkStart w:id="1" w:name="_Hlk112578105"/>
      <w:bookmarkStart w:id="2" w:name="_Hlk122683282"/>
      <w:bookmarkStart w:id="3" w:name="_Hlk133784265"/>
      <w:bookmarkStart w:id="4" w:name="_Hlk196224991"/>
      <w:r w:rsidRPr="00F26A7C">
        <w:rPr>
          <w:b/>
          <w:bCs/>
          <w:lang w:eastAsia="en-US"/>
        </w:rPr>
        <w:lastRenderedPageBreak/>
        <w:t>3</w:t>
      </w:r>
      <w:r w:rsidR="00FB3A2D" w:rsidRPr="00F26A7C">
        <w:rPr>
          <w:b/>
          <w:bCs/>
          <w:lang w:eastAsia="en-US"/>
        </w:rPr>
        <w:t>.</w:t>
      </w:r>
    </w:p>
    <w:bookmarkEnd w:id="1"/>
    <w:bookmarkEnd w:id="2"/>
    <w:bookmarkEnd w:id="3"/>
    <w:bookmarkEnd w:id="4"/>
    <w:p w14:paraId="2EC1704C" w14:textId="77777777" w:rsidR="000B43AF" w:rsidRPr="000B43AF" w:rsidRDefault="000B43AF" w:rsidP="000B43AF">
      <w:pPr>
        <w:pBdr>
          <w:bottom w:val="single" w:sz="6" w:space="1" w:color="auto"/>
        </w:pBdr>
        <w:jc w:val="both"/>
        <w:rPr>
          <w:b/>
          <w:bCs/>
        </w:rPr>
      </w:pPr>
      <w:r w:rsidRPr="000B43AF">
        <w:rPr>
          <w:b/>
          <w:bCs/>
          <w:noProof/>
        </w:rPr>
        <w:t>Par Sabiedriskā centra "Lādes vītoli" vadītāja iecelšanu amatā</w:t>
      </w:r>
    </w:p>
    <w:p w14:paraId="4DFDF0F8" w14:textId="47CDAFBD" w:rsidR="000B43AF" w:rsidRPr="000B43AF" w:rsidRDefault="000B43AF" w:rsidP="000B43AF">
      <w:pPr>
        <w:jc w:val="center"/>
      </w:pPr>
      <w:r w:rsidRPr="000B43AF">
        <w:t xml:space="preserve">Ziņo </w:t>
      </w:r>
      <w:r w:rsidRPr="000B43AF">
        <w:rPr>
          <w:noProof/>
        </w:rPr>
        <w:t>Evija Keisele</w:t>
      </w:r>
      <w:r>
        <w:rPr>
          <w:noProof/>
        </w:rPr>
        <w:t>, debatēs piedalās Sigita Upmale, Iveta Depere-Ābele</w:t>
      </w:r>
    </w:p>
    <w:p w14:paraId="2212405F" w14:textId="77777777" w:rsidR="000B43AF" w:rsidRPr="000B43AF" w:rsidRDefault="000B43AF" w:rsidP="000B43AF">
      <w:pPr>
        <w:jc w:val="both"/>
      </w:pPr>
    </w:p>
    <w:p w14:paraId="313C5407" w14:textId="3C76C544" w:rsidR="000B43AF" w:rsidRPr="000B43AF" w:rsidRDefault="000B43AF" w:rsidP="000B43AF">
      <w:pPr>
        <w:ind w:firstLine="720"/>
        <w:jc w:val="both"/>
      </w:pPr>
      <w:r w:rsidRPr="000B43AF">
        <w:t>Ar 2026. gada 26. janvāra rīkojumu Nr. 4.1.1/26/8 izveidotā Sabiedriskā centra “Lādes vītoli” vadītāja amata kandidātu vērtēšanas komisija ir izvērtējusi Sabiedriskā centra “Lādes vītoli” vadītāja amata kandidātus.</w:t>
      </w:r>
    </w:p>
    <w:p w14:paraId="72707060" w14:textId="77777777" w:rsidR="000B43AF" w:rsidRPr="000B43AF" w:rsidRDefault="000B43AF" w:rsidP="000B43AF">
      <w:pPr>
        <w:ind w:firstLine="720"/>
        <w:jc w:val="both"/>
      </w:pPr>
      <w:r w:rsidRPr="000B43AF">
        <w:t>Atbilstoši Pašvaldību likuma 10. panta pirmās daļas 10. punktam, tikai dome var iecelt amatā un atbrīvot no amata pašvaldības iestāžu vadītājus. Atbilstoši likuma “Par interešu konflikta novēršanu valsts amatpersonas darbībā” 4. panta pirmās daļas 16. punktam, publiskas personas iestādes vadītājs ir valsts amatpersona.</w:t>
      </w:r>
    </w:p>
    <w:p w14:paraId="6FC039D0" w14:textId="77777777" w:rsidR="000B43AF" w:rsidRPr="005005FF" w:rsidRDefault="000B43AF" w:rsidP="000B43AF">
      <w:pPr>
        <w:suppressAutoHyphens/>
        <w:ind w:firstLine="720"/>
        <w:jc w:val="both"/>
        <w:rPr>
          <w:b/>
          <w:bCs/>
        </w:rPr>
      </w:pPr>
      <w:r w:rsidRPr="000B43AF">
        <w:t xml:space="preserve">Pamatojoties uz Pašvaldību likuma 10. panta pirmās daļas 10. punktu, likuma “Par interešu konflikta novēršanu valsts amatpersonas darbībā” 4. panta pirmās daļas 16. punktu, Sabiedriskā centra “Lādes vītoli” vadītāja amata kandidātu vērtēšanas komisijas atzinumu,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6DC18538" w14:textId="77777777" w:rsidR="000B43AF" w:rsidRPr="000B43AF" w:rsidRDefault="000B43AF" w:rsidP="000B43AF">
      <w:pPr>
        <w:ind w:firstLine="720"/>
        <w:jc w:val="both"/>
        <w:rPr>
          <w:lang w:eastAsia="hi-IN" w:bidi="hi-IN"/>
        </w:rPr>
      </w:pPr>
    </w:p>
    <w:p w14:paraId="3420AF7A" w14:textId="352DB29B" w:rsidR="000B43AF" w:rsidRPr="000B43AF" w:rsidRDefault="000B43AF" w:rsidP="00441F94">
      <w:pPr>
        <w:numPr>
          <w:ilvl w:val="0"/>
          <w:numId w:val="7"/>
        </w:numPr>
        <w:ind w:left="357" w:hanging="357"/>
        <w:contextualSpacing/>
        <w:jc w:val="both"/>
      </w:pPr>
      <w:r w:rsidRPr="000B43AF">
        <w:t xml:space="preserve">Ar 2026. gada 2. februāri Limbažu novada pašvaldības iestādes </w:t>
      </w:r>
      <w:r w:rsidRPr="000B43AF">
        <w:rPr>
          <w:color w:val="000000"/>
        </w:rPr>
        <w:t xml:space="preserve">Sabiedriskais centrs “Lādes vītoli” vadītāja amatā iecelt </w:t>
      </w:r>
      <w:r w:rsidRPr="000B43AF">
        <w:t xml:space="preserve">Ivetu Deperi-Ābeli, </w:t>
      </w:r>
      <w:r w:rsidR="0089161B">
        <w:t>(</w:t>
      </w:r>
      <w:r w:rsidRPr="000B43AF">
        <w:t>personas kods</w:t>
      </w:r>
      <w:r w:rsidR="0089161B">
        <w:t>)</w:t>
      </w:r>
      <w:r w:rsidRPr="000B43AF">
        <w:t>.</w:t>
      </w:r>
    </w:p>
    <w:p w14:paraId="64F8B828" w14:textId="77777777" w:rsidR="000B43AF" w:rsidRPr="000B43AF" w:rsidRDefault="000B43AF" w:rsidP="00441F94">
      <w:pPr>
        <w:numPr>
          <w:ilvl w:val="0"/>
          <w:numId w:val="7"/>
        </w:numPr>
        <w:ind w:left="357" w:hanging="357"/>
        <w:contextualSpacing/>
        <w:jc w:val="both"/>
      </w:pPr>
      <w:r w:rsidRPr="000B43AF">
        <w:t xml:space="preserve">Uzdot Limbažu novada Kultūras pārvaldei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34BDB265" w14:textId="77777777" w:rsidR="000B43AF" w:rsidRPr="000B43AF" w:rsidRDefault="000B43AF" w:rsidP="00441F94">
      <w:pPr>
        <w:numPr>
          <w:ilvl w:val="0"/>
          <w:numId w:val="7"/>
        </w:numPr>
        <w:ind w:left="357" w:hanging="357"/>
        <w:contextualSpacing/>
        <w:jc w:val="both"/>
        <w:rPr>
          <w:lang w:eastAsia="hi-IN" w:bidi="hi-IN"/>
        </w:rPr>
      </w:pPr>
      <w:r w:rsidRPr="000B43AF">
        <w:t>Atbildīgā par lēmuma izpildi Limbažu novada Kultūras pārvaldes vadītāja Evija Keisele.</w:t>
      </w:r>
    </w:p>
    <w:p w14:paraId="45F809CC" w14:textId="77777777" w:rsidR="00035554" w:rsidRDefault="00035554" w:rsidP="00CE0433">
      <w:pPr>
        <w:suppressAutoHyphens/>
        <w:autoSpaceDE w:val="0"/>
        <w:autoSpaceDN w:val="0"/>
        <w:adjustRightInd w:val="0"/>
        <w:jc w:val="both"/>
        <w:rPr>
          <w:rFonts w:eastAsia="Calibri"/>
        </w:rPr>
      </w:pPr>
    </w:p>
    <w:p w14:paraId="6990E3E3" w14:textId="77777777" w:rsidR="00854712" w:rsidRPr="00F26A7C" w:rsidRDefault="00854712" w:rsidP="00CE0433">
      <w:pPr>
        <w:suppressAutoHyphens/>
        <w:autoSpaceDE w:val="0"/>
        <w:autoSpaceDN w:val="0"/>
        <w:adjustRightInd w:val="0"/>
        <w:jc w:val="both"/>
        <w:rPr>
          <w:rFonts w:eastAsia="Calibri"/>
        </w:rPr>
      </w:pPr>
    </w:p>
    <w:p w14:paraId="48686620" w14:textId="44228EF0" w:rsidR="00C3393F" w:rsidRPr="00F26A7C" w:rsidRDefault="00C3393F" w:rsidP="00CE0433">
      <w:pPr>
        <w:suppressAutoHyphens/>
        <w:jc w:val="both"/>
        <w:rPr>
          <w:b/>
          <w:bCs/>
        </w:rPr>
      </w:pPr>
      <w:r w:rsidRPr="00F26A7C">
        <w:rPr>
          <w:b/>
          <w:bCs/>
        </w:rPr>
        <w:t>Lēmums Nr.</w:t>
      </w:r>
      <w:r w:rsidR="00C82151" w:rsidRPr="00F26A7C">
        <w:rPr>
          <w:b/>
          <w:bCs/>
        </w:rPr>
        <w:t xml:space="preserve"> </w:t>
      </w:r>
      <w:r w:rsidR="00091B96">
        <w:rPr>
          <w:b/>
          <w:bCs/>
        </w:rPr>
        <w:t>3</w:t>
      </w:r>
    </w:p>
    <w:p w14:paraId="77BB5DAC" w14:textId="6A82F5CF" w:rsidR="00C3393F" w:rsidRPr="00F26A7C" w:rsidRDefault="00C3393F" w:rsidP="00CE0433">
      <w:pPr>
        <w:keepNext/>
        <w:suppressAutoHyphens/>
        <w:jc w:val="center"/>
        <w:outlineLvl w:val="0"/>
        <w:rPr>
          <w:b/>
          <w:bCs/>
          <w:lang w:eastAsia="en-US"/>
        </w:rPr>
      </w:pPr>
      <w:bookmarkStart w:id="5" w:name="_Hlk122688917"/>
      <w:r w:rsidRPr="00F26A7C">
        <w:rPr>
          <w:b/>
          <w:bCs/>
          <w:lang w:eastAsia="en-US"/>
        </w:rPr>
        <w:t>4</w:t>
      </w:r>
      <w:r w:rsidR="00CD11AB" w:rsidRPr="00F26A7C">
        <w:rPr>
          <w:b/>
          <w:bCs/>
          <w:lang w:eastAsia="en-US"/>
        </w:rPr>
        <w:t>.</w:t>
      </w:r>
    </w:p>
    <w:bookmarkEnd w:id="5"/>
    <w:p w14:paraId="293F3C36" w14:textId="77777777" w:rsidR="005B745F" w:rsidRPr="005B745F" w:rsidRDefault="005B745F" w:rsidP="005B745F">
      <w:pPr>
        <w:pBdr>
          <w:bottom w:val="single" w:sz="6" w:space="1" w:color="auto"/>
        </w:pBdr>
        <w:jc w:val="both"/>
        <w:rPr>
          <w:b/>
          <w:bCs/>
        </w:rPr>
      </w:pPr>
      <w:r w:rsidRPr="005B745F">
        <w:rPr>
          <w:b/>
          <w:bCs/>
          <w:noProof/>
        </w:rPr>
        <w:t>Par Limbažu novada pašvaldības domes saistošo noteikumu „Limbažu novada pašvaldības iedzīvotāju padomju nolikums” apstiprināšanu</w:t>
      </w:r>
    </w:p>
    <w:p w14:paraId="1EC451D3" w14:textId="77777777" w:rsidR="005B745F" w:rsidRDefault="005B745F" w:rsidP="005B745F">
      <w:pPr>
        <w:jc w:val="center"/>
        <w:rPr>
          <w:noProof/>
        </w:rPr>
      </w:pPr>
      <w:r w:rsidRPr="005B745F">
        <w:t xml:space="preserve">Ziņo </w:t>
      </w:r>
      <w:r>
        <w:t xml:space="preserve">Sigita Upmale, </w:t>
      </w:r>
      <w:r>
        <w:rPr>
          <w:noProof/>
        </w:rPr>
        <w:t>debatēs piedalās Edžus Arums,</w:t>
      </w:r>
      <w:r w:rsidRPr="005B745F">
        <w:rPr>
          <w:noProof/>
        </w:rPr>
        <w:t xml:space="preserve"> </w:t>
      </w:r>
      <w:r>
        <w:rPr>
          <w:noProof/>
        </w:rPr>
        <w:t xml:space="preserve">Ziedonis Rubezis, </w:t>
      </w:r>
      <w:r w:rsidRPr="005B745F">
        <w:rPr>
          <w:noProof/>
        </w:rPr>
        <w:t>Aiga Briede</w:t>
      </w:r>
      <w:r>
        <w:rPr>
          <w:noProof/>
        </w:rPr>
        <w:t xml:space="preserve">, </w:t>
      </w:r>
    </w:p>
    <w:p w14:paraId="79F59BA9" w14:textId="6C83CB57" w:rsidR="005B745F" w:rsidRPr="005B745F" w:rsidRDefault="005B745F" w:rsidP="005B745F">
      <w:pPr>
        <w:jc w:val="center"/>
      </w:pPr>
      <w:r>
        <w:rPr>
          <w:noProof/>
        </w:rPr>
        <w:t>Andris Garklāvs</w:t>
      </w:r>
    </w:p>
    <w:p w14:paraId="5E619D80" w14:textId="77777777" w:rsidR="005B745F" w:rsidRPr="005B745F" w:rsidRDefault="005B745F" w:rsidP="005B745F">
      <w:pPr>
        <w:jc w:val="both"/>
      </w:pPr>
    </w:p>
    <w:p w14:paraId="6F2E727E" w14:textId="136B9F7B" w:rsidR="00580A14" w:rsidRPr="005005FF" w:rsidRDefault="00580A14" w:rsidP="00580A14">
      <w:pPr>
        <w:suppressAutoHyphens/>
        <w:ind w:firstLine="720"/>
        <w:jc w:val="both"/>
        <w:rPr>
          <w:b/>
          <w:bCs/>
        </w:rPr>
      </w:pPr>
      <w:r>
        <w:t xml:space="preserve">Deputāts E. Arums izsaka priekšlikumu papildināt nolikuma 36. punktu ar vārdiem un/vai angļu valodu. </w:t>
      </w:r>
      <w:r w:rsidRPr="005005FF">
        <w:rPr>
          <w:rFonts w:eastAsia="Calibri"/>
        </w:rPr>
        <w:t>Iepazinusies</w:t>
      </w:r>
      <w:r w:rsidRPr="005005FF">
        <w:t xml:space="preserve"> ar </w:t>
      </w:r>
      <w:r>
        <w:rPr>
          <w:rFonts w:eastAsiaTheme="minorHAnsi"/>
        </w:rPr>
        <w:t>deputāta E. Aruma</w:t>
      </w:r>
      <w:r w:rsidRPr="005005FF">
        <w:rPr>
          <w:rFonts w:eastAsia="Calibri"/>
        </w:rPr>
        <w:t xml:space="preserve"> priekšlikumu </w:t>
      </w:r>
      <w:r w:rsidRPr="00580A14">
        <w:rPr>
          <w:rFonts w:eastAsia="Calibri"/>
        </w:rPr>
        <w:t>papildināt 36.</w:t>
      </w:r>
      <w:r w:rsidR="00CD5B0D">
        <w:rPr>
          <w:rFonts w:eastAsia="Calibri"/>
        </w:rPr>
        <w:t xml:space="preserve"> </w:t>
      </w:r>
      <w:r w:rsidRPr="00580A14">
        <w:rPr>
          <w:rFonts w:eastAsia="Calibri"/>
        </w:rPr>
        <w:t xml:space="preserve">punktu </w:t>
      </w:r>
      <w:r>
        <w:rPr>
          <w:rFonts w:eastAsia="Calibri"/>
        </w:rPr>
        <w:t>ar vārdiem: un/vai angļu valodu</w:t>
      </w:r>
      <w:r w:rsidRPr="005005FF">
        <w:rPr>
          <w:rFonts w:eastAsia="Calibri"/>
        </w:rPr>
        <w:t xml:space="preserve">, </w:t>
      </w:r>
      <w:r w:rsidRPr="005005FF">
        <w:rPr>
          <w:rFonts w:cs="Tahoma"/>
          <w:b/>
          <w:kern w:val="1"/>
          <w:lang w:eastAsia="hi-IN" w:bidi="hi-IN"/>
        </w:rPr>
        <w:t>a</w:t>
      </w:r>
      <w:r w:rsidRPr="005005FF">
        <w:rPr>
          <w:b/>
          <w:bCs/>
        </w:rPr>
        <w:t>tklāti balsojot: PAR</w:t>
      </w:r>
      <w:r w:rsidRPr="005005FF">
        <w:t xml:space="preserve"> – </w:t>
      </w:r>
      <w:r>
        <w:t>5</w:t>
      </w:r>
      <w:r w:rsidRPr="005005FF">
        <w:t xml:space="preserve"> deputāti (</w:t>
      </w:r>
      <w:r w:rsidRPr="005005FF">
        <w:rPr>
          <w:rFonts w:eastAsia="Calibri"/>
          <w:szCs w:val="22"/>
          <w:lang w:eastAsia="en-US"/>
        </w:rPr>
        <w:t>Edžus Arums, Dāvis Melnalksnis, Jānis Remess, Dagnis Straubergs</w:t>
      </w:r>
      <w:r>
        <w:rPr>
          <w:rFonts w:eastAsia="Calibri"/>
          <w:szCs w:val="22"/>
          <w:lang w:eastAsia="en-US"/>
        </w:rPr>
        <w:t xml:space="preserve">, </w:t>
      </w:r>
      <w:r w:rsidRPr="005005FF">
        <w:rPr>
          <w:rFonts w:eastAsia="Calibri"/>
          <w:szCs w:val="22"/>
          <w:lang w:eastAsia="en-US"/>
        </w:rPr>
        <w:t>Roberts Viziņš,)</w:t>
      </w:r>
      <w:r w:rsidRPr="005005FF">
        <w:rPr>
          <w:bCs/>
        </w:rPr>
        <w:t>,</w:t>
      </w:r>
      <w:r w:rsidRPr="005005FF">
        <w:rPr>
          <w:rFonts w:eastAsia="Calibri"/>
          <w:szCs w:val="22"/>
          <w:lang w:eastAsia="en-US"/>
        </w:rPr>
        <w:t xml:space="preserve"> </w:t>
      </w:r>
      <w:r w:rsidRPr="005005FF">
        <w:rPr>
          <w:b/>
          <w:bCs/>
        </w:rPr>
        <w:t xml:space="preserve">PRET – </w:t>
      </w:r>
      <w:r>
        <w:rPr>
          <w:bCs/>
        </w:rPr>
        <w:t>5 deputāti (</w:t>
      </w:r>
      <w:r w:rsidRPr="005005FF">
        <w:rPr>
          <w:rFonts w:eastAsia="Calibri"/>
          <w:szCs w:val="22"/>
          <w:lang w:eastAsia="en-US"/>
        </w:rPr>
        <w:t>Andris Garklāvs, Aigars Legzdiņš,</w:t>
      </w:r>
      <w:r w:rsidRPr="00580A14">
        <w:rPr>
          <w:rFonts w:eastAsia="Calibri"/>
          <w:szCs w:val="22"/>
          <w:lang w:eastAsia="en-US"/>
        </w:rPr>
        <w:t xml:space="preserve"> </w:t>
      </w:r>
      <w:r w:rsidRPr="005005FF">
        <w:rPr>
          <w:rFonts w:eastAsia="Calibri"/>
          <w:szCs w:val="22"/>
          <w:lang w:eastAsia="en-US"/>
        </w:rPr>
        <w:t>Baiba Siktāre,</w:t>
      </w:r>
      <w:r w:rsidRPr="00580A14">
        <w:rPr>
          <w:rFonts w:eastAsia="Calibri"/>
          <w:szCs w:val="22"/>
          <w:lang w:eastAsia="en-US"/>
        </w:rPr>
        <w:t xml:space="preserve"> </w:t>
      </w:r>
      <w:r w:rsidRPr="005005FF">
        <w:rPr>
          <w:rFonts w:eastAsia="Calibri"/>
          <w:szCs w:val="22"/>
          <w:lang w:eastAsia="en-US"/>
        </w:rPr>
        <w:t>Ģirts Vilciņš,</w:t>
      </w:r>
      <w:r w:rsidRPr="00580A14">
        <w:rPr>
          <w:rFonts w:eastAsia="Calibri"/>
          <w:szCs w:val="22"/>
          <w:lang w:eastAsia="en-US"/>
        </w:rPr>
        <w:t xml:space="preserve"> </w:t>
      </w:r>
      <w:r>
        <w:rPr>
          <w:rFonts w:eastAsia="Calibri"/>
          <w:szCs w:val="22"/>
          <w:lang w:eastAsia="en-US"/>
        </w:rPr>
        <w:t>Diāna Zaļupe)</w:t>
      </w:r>
      <w:r w:rsidRPr="005005FF">
        <w:rPr>
          <w:bCs/>
        </w:rPr>
        <w:t>,</w:t>
      </w:r>
      <w:r w:rsidRPr="005005FF">
        <w:rPr>
          <w:rFonts w:eastAsia="Calibri"/>
          <w:szCs w:val="22"/>
          <w:lang w:eastAsia="en-US"/>
        </w:rPr>
        <w:t xml:space="preserve"> </w:t>
      </w:r>
      <w:r w:rsidRPr="005005FF">
        <w:rPr>
          <w:b/>
          <w:bCs/>
        </w:rPr>
        <w:t>ATTURAS –</w:t>
      </w:r>
      <w:r w:rsidRPr="005005FF">
        <w:t xml:space="preserve"> </w:t>
      </w:r>
      <w:r>
        <w:t>5 deputāti (</w:t>
      </w:r>
      <w:r w:rsidRPr="005005FF">
        <w:rPr>
          <w:rFonts w:eastAsia="Calibri"/>
          <w:szCs w:val="22"/>
          <w:lang w:eastAsia="en-US"/>
        </w:rPr>
        <w:t>Rūdolfs Pelēkais,</w:t>
      </w:r>
      <w:r w:rsidRPr="00580A14">
        <w:rPr>
          <w:rFonts w:eastAsia="Calibri"/>
          <w:szCs w:val="22"/>
          <w:lang w:eastAsia="en-US"/>
        </w:rPr>
        <w:t xml:space="preserve"> </w:t>
      </w:r>
      <w:r w:rsidRPr="005005FF">
        <w:rPr>
          <w:rFonts w:eastAsia="Calibri"/>
          <w:szCs w:val="22"/>
          <w:lang w:eastAsia="en-US"/>
        </w:rPr>
        <w:t>Ziedonis Rubezis,</w:t>
      </w:r>
      <w:r w:rsidRPr="00580A14">
        <w:rPr>
          <w:rFonts w:eastAsia="Calibri"/>
          <w:szCs w:val="22"/>
          <w:lang w:eastAsia="en-US"/>
        </w:rPr>
        <w:t xml:space="preserve"> </w:t>
      </w:r>
      <w:r w:rsidRPr="005005FF">
        <w:rPr>
          <w:rFonts w:eastAsia="Calibri"/>
          <w:szCs w:val="22"/>
          <w:lang w:eastAsia="en-US"/>
        </w:rPr>
        <w:t>Sigita Upmale,</w:t>
      </w:r>
      <w:r w:rsidRPr="00580A14">
        <w:rPr>
          <w:rFonts w:eastAsia="Calibri"/>
          <w:szCs w:val="22"/>
          <w:lang w:eastAsia="en-US"/>
        </w:rPr>
        <w:t xml:space="preserve"> </w:t>
      </w:r>
      <w:r w:rsidRPr="005005FF">
        <w:rPr>
          <w:rFonts w:eastAsia="Calibri"/>
          <w:szCs w:val="22"/>
          <w:lang w:eastAsia="en-US"/>
        </w:rPr>
        <w:t>Andis Zaļaiskalns, Edmunds Zeidmanis</w:t>
      </w:r>
      <w:r>
        <w:rPr>
          <w:rFonts w:eastAsia="Calibri"/>
          <w:szCs w:val="22"/>
          <w:lang w:eastAsia="en-US"/>
        </w:rPr>
        <w:t>)</w:t>
      </w:r>
      <w:r w:rsidRPr="005005FF">
        <w:t xml:space="preserve">, Limbažu novada </w:t>
      </w:r>
      <w:r>
        <w:t xml:space="preserve">pašvaldības </w:t>
      </w:r>
      <w:r w:rsidRPr="005005FF">
        <w:t>dome</w:t>
      </w:r>
      <w:r w:rsidRPr="005005FF">
        <w:rPr>
          <w:b/>
          <w:bCs/>
        </w:rPr>
        <w:t xml:space="preserve"> NOLEMJ:</w:t>
      </w:r>
    </w:p>
    <w:p w14:paraId="63EB465B" w14:textId="77777777" w:rsidR="00580A14" w:rsidRPr="005005FF" w:rsidRDefault="00580A14" w:rsidP="00580A14">
      <w:pPr>
        <w:suppressAutoHyphens/>
        <w:ind w:firstLine="720"/>
        <w:jc w:val="both"/>
        <w:rPr>
          <w:rFonts w:eastAsia="Calibri"/>
        </w:rPr>
      </w:pPr>
    </w:p>
    <w:p w14:paraId="53F6F131" w14:textId="6E565FD6" w:rsidR="00580A14" w:rsidRPr="005005FF" w:rsidRDefault="00580A14" w:rsidP="00580A14">
      <w:pPr>
        <w:suppressAutoHyphens/>
        <w:jc w:val="both"/>
        <w:rPr>
          <w:rFonts w:eastAsia="Calibri"/>
        </w:rPr>
      </w:pPr>
      <w:r>
        <w:rPr>
          <w:rFonts w:eastAsia="Calibri"/>
        </w:rPr>
        <w:t>noraidīts</w:t>
      </w:r>
      <w:r w:rsidRPr="005005FF">
        <w:rPr>
          <w:rFonts w:eastAsia="Calibri"/>
        </w:rPr>
        <w:t>.</w:t>
      </w:r>
    </w:p>
    <w:p w14:paraId="438FC05D" w14:textId="77777777" w:rsidR="00580A14" w:rsidRPr="009B4626" w:rsidRDefault="00580A14" w:rsidP="00580A14">
      <w:pPr>
        <w:pBdr>
          <w:bottom w:val="single" w:sz="4" w:space="1" w:color="auto"/>
        </w:pBdr>
        <w:suppressAutoHyphens/>
        <w:ind w:firstLine="720"/>
        <w:jc w:val="both"/>
        <w:rPr>
          <w:rFonts w:eastAsia="Calibri"/>
        </w:rPr>
      </w:pPr>
    </w:p>
    <w:p w14:paraId="41DF9675" w14:textId="542A2085" w:rsidR="00580A14" w:rsidRDefault="00580A14" w:rsidP="005B745F">
      <w:pPr>
        <w:ind w:firstLine="720"/>
        <w:jc w:val="both"/>
      </w:pPr>
    </w:p>
    <w:p w14:paraId="61E4221F" w14:textId="77777777" w:rsidR="005B745F" w:rsidRPr="005B745F" w:rsidRDefault="005B745F" w:rsidP="005B745F">
      <w:pPr>
        <w:ind w:firstLine="720"/>
        <w:jc w:val="both"/>
      </w:pPr>
      <w:r w:rsidRPr="005B745F">
        <w:t xml:space="preserve">Saskaņā ar </w:t>
      </w:r>
      <w:hyperlink r:id="rId10" w:tgtFrame="_blank" w:history="1">
        <w:r w:rsidRPr="005B745F">
          <w:t>Pašvaldību likuma</w:t>
        </w:r>
      </w:hyperlink>
      <w:r w:rsidRPr="005B745F">
        <w:t xml:space="preserve"> </w:t>
      </w:r>
      <w:hyperlink r:id="rId11" w:anchor="p58" w:tgtFrame="_blank" w:history="1">
        <w:r w:rsidRPr="005B745F">
          <w:t>58. panta</w:t>
        </w:r>
      </w:hyperlink>
      <w:r w:rsidRPr="005B745F">
        <w:t xml:space="preserve"> pirmo daļu, lai nodrošinātu vietējo kopienu iedzīvotāju interešu pārstāvību un pašvaldības teritorijas attīstību, veicinot iedzīvotāju savstarpējo sadarbību un saskaņotu rīcību kopējam labumam, pašvaldībā var izveidot konsultatīvas pašvaldības institūcijas — iedzīvotāju padomes. </w:t>
      </w:r>
      <w:hyperlink r:id="rId12" w:tgtFrame="_blank" w:history="1">
        <w:r w:rsidRPr="005B745F">
          <w:t>Pašvaldību likuma</w:t>
        </w:r>
      </w:hyperlink>
      <w:r w:rsidRPr="005B745F">
        <w:t xml:space="preserve"> </w:t>
      </w:r>
      <w:hyperlink r:id="rId13" w:anchor="p58" w:tgtFrame="_blank" w:history="1">
        <w:r w:rsidRPr="005B745F">
          <w:t>58. panta</w:t>
        </w:r>
      </w:hyperlink>
      <w:r w:rsidRPr="005B745F">
        <w:t xml:space="preserve"> sestā daļa nosaka, ka dome izdod </w:t>
      </w:r>
      <w:r w:rsidRPr="005B745F">
        <w:lastRenderedPageBreak/>
        <w:t>padomes nolikumu – saistošos noteikumus, kuros nosaka padomes izveidošanas un darbības nosacījumus.</w:t>
      </w:r>
    </w:p>
    <w:p w14:paraId="07FDEB50" w14:textId="77777777" w:rsidR="005B745F" w:rsidRPr="005B745F" w:rsidRDefault="005B745F" w:rsidP="005B745F">
      <w:pPr>
        <w:ind w:firstLine="720"/>
        <w:jc w:val="both"/>
      </w:pPr>
      <w:r w:rsidRPr="005B745F">
        <w:t>Limbažu novada pašvaldības domes 2023. gada 28. septembra saistošo noteikumu Nr. 17 “Limbažu novada pašvaldības nolikums” 73. punkts noteic, ka pašvaldības teritorijas attīstības veicināšanai un vietējo kopienu iedzīvotāju interešu pārstāvībai, veicinot iedzīvotāju savstarpējo sadarbību un saskaņotu rīcību kopējam labumam, pašvaldībā izveido konsultatīvas pašvaldības institūcijas – iedzīvotāju padomes. Padomes kompetenci, darbības teritoriju, padomes locekļu ievēlēšanas kārtību, darba organizāciju un citus ar Padomes darbību saistītos jautājumu nosaka Padomes nolikumā, ko dome izdod kā pašvaldības saistošos noteikumus.</w:t>
      </w:r>
    </w:p>
    <w:p w14:paraId="33390CB1" w14:textId="77777777" w:rsidR="005B745F" w:rsidRPr="005B745F" w:rsidRDefault="005B745F" w:rsidP="005B745F">
      <w:pPr>
        <w:ind w:firstLine="720"/>
        <w:jc w:val="both"/>
      </w:pPr>
      <w:r w:rsidRPr="005B745F">
        <w:t xml:space="preserve">Sagatavoto saistošo noteikumu mērķis ir noteikt kārtību, kādā izveidojamas pašvaldības iedzīvotāju padomes, kā arī to darbības uzdevumus, tiesības, pienākumus, darba organizāciju, lai veicinātu sabiedrības iesaisti pašvaldības darbā. </w:t>
      </w:r>
    </w:p>
    <w:p w14:paraId="2EA8B7B8" w14:textId="77777777" w:rsidR="005B745F" w:rsidRPr="005B745F" w:rsidRDefault="005B745F" w:rsidP="005B745F">
      <w:pPr>
        <w:ind w:firstLine="720"/>
        <w:jc w:val="both"/>
      </w:pPr>
      <w:r w:rsidRPr="005B745F">
        <w:t>Saskaņā ar Pašvaldību likuma 46. panta trešo daļu saistošo noteikumu projekts un tam pievienotais paskaidrojuma raksts publicējams Pašvaldības tīmekļvietnē sabiedrības viedokļa noskaidrošanai, nosakot, ka priekšlikumu un viedokļu sniegšanas termiņu, kas nav mazāks par divām nedēļām.</w:t>
      </w:r>
    </w:p>
    <w:p w14:paraId="199CEA62" w14:textId="77777777" w:rsidR="005B745F" w:rsidRPr="005B745F" w:rsidRDefault="005B745F" w:rsidP="005B745F">
      <w:pPr>
        <w:ind w:firstLine="720"/>
        <w:jc w:val="both"/>
      </w:pPr>
      <w:r w:rsidRPr="005B745F">
        <w:t>Sabiedrības viedokļa noskaidrošanas termiņā saņemti 19 personu iesniegumi ar 82 priekšlikumiem, kuri izvērtēti un daļēji iekļauti saistošajos noteikumos.</w:t>
      </w:r>
    </w:p>
    <w:p w14:paraId="1A31637A" w14:textId="716F2697" w:rsidR="00C22402" w:rsidRPr="005005FF" w:rsidRDefault="005B745F" w:rsidP="00C22402">
      <w:pPr>
        <w:suppressAutoHyphens/>
        <w:ind w:firstLine="720"/>
        <w:jc w:val="both"/>
        <w:rPr>
          <w:b/>
          <w:bCs/>
        </w:rPr>
      </w:pPr>
      <w:r w:rsidRPr="005B745F">
        <w:t>Ņemot vērā minēto un pamatojoties uz Pašvaldību likuma 10. panta pirmās daļas 1. punktu, 44. panta otro daļu, 46. un 47. pantu, 58. panta sesto daļu,</w:t>
      </w:r>
      <w:r w:rsidRPr="005B745F">
        <w:rPr>
          <w:b/>
        </w:rPr>
        <w:t xml:space="preserve"> </w:t>
      </w:r>
      <w:r w:rsidR="00C22402" w:rsidRPr="005005FF">
        <w:rPr>
          <w:rFonts w:cs="Tahoma"/>
          <w:b/>
          <w:kern w:val="1"/>
          <w:lang w:eastAsia="hi-IN" w:bidi="hi-IN"/>
        </w:rPr>
        <w:t>a</w:t>
      </w:r>
      <w:r w:rsidR="00C22402" w:rsidRPr="005005FF">
        <w:rPr>
          <w:b/>
          <w:bCs/>
        </w:rPr>
        <w:t>tklāti balsojot: PAR</w:t>
      </w:r>
      <w:r w:rsidR="00C22402" w:rsidRPr="005005FF">
        <w:t xml:space="preserve"> – 1</w:t>
      </w:r>
      <w:r w:rsidR="00C22402">
        <w:t>4</w:t>
      </w:r>
      <w:r w:rsidR="00C22402" w:rsidRPr="005005FF">
        <w:t xml:space="preserve"> deputāti (</w:t>
      </w:r>
      <w:r w:rsidR="00C22402" w:rsidRPr="005005FF">
        <w:rPr>
          <w:rFonts w:eastAsia="Calibri"/>
          <w:szCs w:val="22"/>
          <w:lang w:eastAsia="en-US"/>
        </w:rPr>
        <w:t>Andris Garklāvs, Aigars Legzdiņš, Dāvis Melnalksnis, Rūdolfs Pelēkais, Jānis Remess, Ziedonis Rubezis, Baiba Siktāre, Dagnis Straubergs, Sigita Upmale, Ģirts Vilciņš, Roberts Viziņš, Andis Zaļaiskalns, Diāna Zaļupe, Edmunds Zeidmanis)</w:t>
      </w:r>
      <w:r w:rsidR="00C22402" w:rsidRPr="005005FF">
        <w:rPr>
          <w:bCs/>
        </w:rPr>
        <w:t>,</w:t>
      </w:r>
      <w:r w:rsidR="00C22402" w:rsidRPr="005005FF">
        <w:rPr>
          <w:rFonts w:eastAsia="Calibri"/>
          <w:szCs w:val="22"/>
          <w:lang w:eastAsia="en-US"/>
        </w:rPr>
        <w:t xml:space="preserve"> </w:t>
      </w:r>
      <w:r w:rsidR="00C22402" w:rsidRPr="005005FF">
        <w:rPr>
          <w:b/>
          <w:bCs/>
        </w:rPr>
        <w:t xml:space="preserve">PRET – </w:t>
      </w:r>
      <w:r w:rsidR="00C22402" w:rsidRPr="005005FF">
        <w:rPr>
          <w:bCs/>
        </w:rPr>
        <w:t>nav,</w:t>
      </w:r>
      <w:r w:rsidR="00C22402" w:rsidRPr="005005FF">
        <w:rPr>
          <w:rFonts w:eastAsia="Calibri"/>
          <w:szCs w:val="22"/>
          <w:lang w:eastAsia="en-US"/>
        </w:rPr>
        <w:t xml:space="preserve"> </w:t>
      </w:r>
      <w:r w:rsidR="00C22402" w:rsidRPr="005005FF">
        <w:rPr>
          <w:b/>
          <w:bCs/>
        </w:rPr>
        <w:t>ATTURAS –</w:t>
      </w:r>
      <w:r w:rsidR="00C22402" w:rsidRPr="005005FF">
        <w:t xml:space="preserve"> </w:t>
      </w:r>
      <w:r w:rsidR="00C22402">
        <w:t>deputāts</w:t>
      </w:r>
      <w:r w:rsidR="00C22402" w:rsidRPr="00C22402">
        <w:rPr>
          <w:rFonts w:eastAsia="Calibri"/>
          <w:szCs w:val="22"/>
          <w:lang w:eastAsia="en-US"/>
        </w:rPr>
        <w:t xml:space="preserve"> </w:t>
      </w:r>
      <w:r w:rsidR="00C22402">
        <w:rPr>
          <w:rFonts w:eastAsia="Calibri"/>
          <w:szCs w:val="22"/>
          <w:lang w:eastAsia="en-US"/>
        </w:rPr>
        <w:t>Edžus Arums</w:t>
      </w:r>
      <w:r w:rsidR="00C22402" w:rsidRPr="005005FF">
        <w:t xml:space="preserve">, Limbažu novada </w:t>
      </w:r>
      <w:r w:rsidR="00C22402">
        <w:t xml:space="preserve">pašvaldības </w:t>
      </w:r>
      <w:r w:rsidR="00C22402" w:rsidRPr="005005FF">
        <w:t>dome</w:t>
      </w:r>
      <w:r w:rsidR="00C22402" w:rsidRPr="005005FF">
        <w:rPr>
          <w:b/>
          <w:bCs/>
        </w:rPr>
        <w:t xml:space="preserve"> NOLEMJ:</w:t>
      </w:r>
    </w:p>
    <w:p w14:paraId="118A8C58" w14:textId="49C809EB" w:rsidR="005B745F" w:rsidRPr="005B745F" w:rsidRDefault="005B745F" w:rsidP="005B745F">
      <w:pPr>
        <w:ind w:firstLine="720"/>
        <w:jc w:val="both"/>
      </w:pPr>
    </w:p>
    <w:p w14:paraId="0B36C152" w14:textId="171B7235" w:rsidR="005B745F" w:rsidRPr="005B745F" w:rsidRDefault="005B745F" w:rsidP="00441F94">
      <w:pPr>
        <w:numPr>
          <w:ilvl w:val="0"/>
          <w:numId w:val="8"/>
        </w:numPr>
        <w:ind w:left="357" w:hanging="357"/>
        <w:contextualSpacing/>
        <w:jc w:val="both"/>
      </w:pPr>
      <w:r w:rsidRPr="005B745F">
        <w:rPr>
          <w:bCs/>
        </w:rPr>
        <w:t xml:space="preserve">Apstiprināt Limbažu novada pašvaldības domes saistošos noteikumus Nr. </w:t>
      </w:r>
      <w:r>
        <w:rPr>
          <w:bCs/>
        </w:rPr>
        <w:t>1</w:t>
      </w:r>
      <w:r w:rsidRPr="005B745F">
        <w:rPr>
          <w:bCs/>
        </w:rPr>
        <w:t xml:space="preserve"> </w:t>
      </w:r>
      <w:r w:rsidRPr="005B745F">
        <w:t>“Limbažu novada pašvaldības iedzīvotāju padomju nolikums”  un tam pievienoto paskaidrojuma rakstu (pielikumā).</w:t>
      </w:r>
    </w:p>
    <w:p w14:paraId="4EA326DA" w14:textId="77777777" w:rsidR="005B745F" w:rsidRPr="005B745F" w:rsidRDefault="005B745F" w:rsidP="00441F94">
      <w:pPr>
        <w:numPr>
          <w:ilvl w:val="0"/>
          <w:numId w:val="8"/>
        </w:numPr>
        <w:ind w:left="357" w:hanging="357"/>
        <w:contextualSpacing/>
        <w:jc w:val="both"/>
      </w:pPr>
      <w:r w:rsidRPr="005B745F">
        <w:t>Uzdot Sabiedrisko attiecību nodaļai triju darbdienu laikā pēc saistošo noteikumu parakstīšanas saistošos noteikumus un paskaidrojuma rakstu nosūtīt izsludināšanai oficiālajā izdevumā "Latvijas Vēstnesis", publicēt pašvaldības tīmekļvietnē www.limbazunovads.lv un nodrošināt saistošo noteikumu pieejamību Limbažu novada pašvaldības ēkā un apvienību pārvalžu ēkās.</w:t>
      </w:r>
    </w:p>
    <w:p w14:paraId="64165EA5" w14:textId="77777777" w:rsidR="005B745F" w:rsidRPr="005B745F" w:rsidRDefault="005B745F" w:rsidP="00441F94">
      <w:pPr>
        <w:numPr>
          <w:ilvl w:val="0"/>
          <w:numId w:val="8"/>
        </w:numPr>
        <w:ind w:left="357" w:hanging="357"/>
        <w:contextualSpacing/>
        <w:jc w:val="both"/>
        <w:rPr>
          <w:rFonts w:eastAsia="Calibri"/>
          <w:lang w:eastAsia="en-US"/>
        </w:rPr>
      </w:pPr>
      <w:r w:rsidRPr="005B745F">
        <w:t>Kontroli par lēmuma izpildi noteikt Limbažu novada pašvaldības izpilddirektoram.</w:t>
      </w:r>
    </w:p>
    <w:p w14:paraId="61CFA9BA" w14:textId="77777777" w:rsidR="00241364" w:rsidRDefault="00241364" w:rsidP="00CE0433">
      <w:pPr>
        <w:suppressAutoHyphens/>
        <w:jc w:val="both"/>
        <w:rPr>
          <w:bCs/>
        </w:rPr>
      </w:pPr>
    </w:p>
    <w:p w14:paraId="76836C3B" w14:textId="77777777" w:rsidR="00854712" w:rsidRPr="00F26A7C" w:rsidRDefault="00854712" w:rsidP="00CE0433">
      <w:pPr>
        <w:suppressAutoHyphens/>
        <w:jc w:val="both"/>
        <w:rPr>
          <w:bCs/>
        </w:rPr>
      </w:pPr>
    </w:p>
    <w:p w14:paraId="1044895A" w14:textId="7CD2733D" w:rsidR="008A0042" w:rsidRPr="00F26A7C" w:rsidRDefault="008A0042" w:rsidP="00CE0433">
      <w:pPr>
        <w:suppressAutoHyphens/>
        <w:jc w:val="both"/>
        <w:rPr>
          <w:b/>
          <w:bCs/>
        </w:rPr>
      </w:pPr>
      <w:r w:rsidRPr="00F26A7C">
        <w:rPr>
          <w:b/>
          <w:bCs/>
        </w:rPr>
        <w:t>Lēmums Nr.</w:t>
      </w:r>
      <w:r w:rsidR="00C82151" w:rsidRPr="00F26A7C">
        <w:rPr>
          <w:b/>
          <w:bCs/>
        </w:rPr>
        <w:t xml:space="preserve"> </w:t>
      </w:r>
      <w:r w:rsidR="00091B96">
        <w:rPr>
          <w:b/>
          <w:bCs/>
        </w:rPr>
        <w:t>4</w:t>
      </w:r>
    </w:p>
    <w:p w14:paraId="3055F52C" w14:textId="1DFB8A0C" w:rsidR="008A0042" w:rsidRPr="00F26A7C" w:rsidRDefault="008A0042" w:rsidP="00CE0433">
      <w:pPr>
        <w:keepNext/>
        <w:suppressAutoHyphens/>
        <w:jc w:val="center"/>
        <w:outlineLvl w:val="0"/>
        <w:rPr>
          <w:b/>
          <w:bCs/>
          <w:lang w:eastAsia="en-US"/>
        </w:rPr>
      </w:pPr>
      <w:bookmarkStart w:id="6" w:name="_Hlk112580959"/>
      <w:bookmarkStart w:id="7" w:name="_Hlk122698345"/>
      <w:bookmarkStart w:id="8" w:name="_Hlk196227667"/>
      <w:r w:rsidRPr="00F26A7C">
        <w:rPr>
          <w:b/>
          <w:bCs/>
          <w:lang w:eastAsia="en-US"/>
        </w:rPr>
        <w:t>5</w:t>
      </w:r>
      <w:r w:rsidR="00CD11AB" w:rsidRPr="00F26A7C">
        <w:rPr>
          <w:b/>
          <w:bCs/>
          <w:lang w:eastAsia="en-US"/>
        </w:rPr>
        <w:t>.</w:t>
      </w:r>
    </w:p>
    <w:p w14:paraId="21163986" w14:textId="77777777" w:rsidR="00AD17B5" w:rsidRPr="00AD17B5" w:rsidRDefault="00AD17B5" w:rsidP="00AD17B5">
      <w:pPr>
        <w:pBdr>
          <w:bottom w:val="single" w:sz="6" w:space="1" w:color="auto"/>
        </w:pBdr>
        <w:jc w:val="both"/>
        <w:rPr>
          <w:b/>
          <w:bCs/>
          <w:noProof/>
        </w:rPr>
      </w:pPr>
      <w:bookmarkStart w:id="9" w:name="_Hlk145921474"/>
      <w:bookmarkEnd w:id="6"/>
      <w:bookmarkEnd w:id="7"/>
      <w:bookmarkEnd w:id="8"/>
      <w:r w:rsidRPr="00AD17B5">
        <w:rPr>
          <w:b/>
          <w:bCs/>
          <w:noProof/>
        </w:rPr>
        <w:t xml:space="preserve">Par </w:t>
      </w:r>
      <w:r w:rsidRPr="00AD17B5">
        <w:rPr>
          <w:rFonts w:eastAsia="Calibri"/>
          <w:b/>
          <w:lang w:eastAsia="en-US"/>
        </w:rPr>
        <w:t>Limbažu novada pašvaldības domes saistošo noteikumu</w:t>
      </w:r>
      <w:r w:rsidRPr="00AD17B5">
        <w:rPr>
          <w:b/>
          <w:bCs/>
          <w:noProof/>
        </w:rPr>
        <w:t xml:space="preserve"> “Grozījumi Limbažu novada pašvaldības domes </w:t>
      </w:r>
      <w:bookmarkStart w:id="10" w:name="_Hlk145923736"/>
      <w:r w:rsidRPr="00AD17B5">
        <w:rPr>
          <w:b/>
          <w:bCs/>
          <w:noProof/>
        </w:rPr>
        <w:t>2023. gada 22. jūnija saistošajos noteikumos Nr.9 “</w:t>
      </w:r>
      <w:bookmarkStart w:id="11" w:name="_Hlk112757702"/>
      <w:r w:rsidRPr="00AD17B5">
        <w:rPr>
          <w:b/>
          <w:bCs/>
          <w:noProof/>
        </w:rPr>
        <w:t>Par brīvprātīgās iniciatīvas sociālajiem pabalstiem Limbažu novada pašvaldībā</w:t>
      </w:r>
      <w:bookmarkEnd w:id="11"/>
      <w:r w:rsidRPr="00AD17B5">
        <w:rPr>
          <w:b/>
          <w:bCs/>
          <w:noProof/>
        </w:rPr>
        <w:t>”</w:t>
      </w:r>
      <w:bookmarkEnd w:id="10"/>
      <w:r w:rsidRPr="00AD17B5">
        <w:rPr>
          <w:b/>
          <w:bCs/>
          <w:noProof/>
        </w:rPr>
        <w:t>” apstiprināšanu</w:t>
      </w:r>
      <w:bookmarkEnd w:id="9"/>
    </w:p>
    <w:p w14:paraId="6CA98B2A" w14:textId="4B5CB59B" w:rsidR="00AD17B5" w:rsidRPr="00AD17B5" w:rsidRDefault="00AD17B5" w:rsidP="00AD17B5">
      <w:pPr>
        <w:jc w:val="center"/>
      </w:pPr>
      <w:r w:rsidRPr="00AD17B5">
        <w:t xml:space="preserve">Ziņo </w:t>
      </w:r>
      <w:r>
        <w:rPr>
          <w:noProof/>
        </w:rPr>
        <w:t>Sigita Upmale</w:t>
      </w:r>
    </w:p>
    <w:p w14:paraId="3F4CC105" w14:textId="77777777" w:rsidR="00AD17B5" w:rsidRPr="00AD17B5" w:rsidRDefault="00AD17B5" w:rsidP="00AD17B5">
      <w:pPr>
        <w:ind w:firstLine="720"/>
        <w:jc w:val="both"/>
        <w:rPr>
          <w:rFonts w:cs="Tahoma"/>
          <w:bCs/>
          <w:kern w:val="1"/>
          <w:lang w:eastAsia="hi-IN" w:bidi="hi-IN"/>
        </w:rPr>
      </w:pPr>
    </w:p>
    <w:p w14:paraId="7E95B2E8" w14:textId="17E2824A" w:rsidR="00AD17B5" w:rsidRPr="00AD17B5" w:rsidRDefault="00AD17B5" w:rsidP="00AD17B5">
      <w:pPr>
        <w:shd w:val="clear" w:color="auto" w:fill="FFFFFF"/>
        <w:ind w:firstLine="720"/>
        <w:jc w:val="both"/>
      </w:pPr>
      <w:r w:rsidRPr="00AD17B5">
        <w:t>Limbažu novada pašvaldībā saņemts deputāta Dāvja Melnalkšņa ierosinājums, kurā lūgts grozīt Limbažu novada pašvaldības domes 2</w:t>
      </w:r>
      <w:r w:rsidR="00B66688">
        <w:t>023. gada 22. jūnija saistošos noteikumu</w:t>
      </w:r>
      <w:r w:rsidRPr="00AD17B5">
        <w:t>s Nr. 9 “Par brīvprātīgās iniciatīvas sociālajiem pabalstiem Limbažu novada pašvaldībā” (turpmāk – Saistošie noteikumi), lai palielinātu vienreizējo bērnu piedzimšanas pabalstu (turpmāk</w:t>
      </w:r>
      <w:r w:rsidR="00B66688">
        <w:t xml:space="preserve"> </w:t>
      </w:r>
      <w:r w:rsidRPr="00AD17B5">
        <w:t>– Iesniegums Nr.1). Attiecīgi, izvērtējot priekšlikumu, grozīt Saistošo noteikumu 8. punktu, izsakot šādā redakcijā:</w:t>
      </w:r>
    </w:p>
    <w:p w14:paraId="4FFD632B" w14:textId="77777777" w:rsidR="00AD17B5" w:rsidRPr="00AD17B5" w:rsidRDefault="00AD17B5" w:rsidP="00AD17B5">
      <w:pPr>
        <w:shd w:val="clear" w:color="auto" w:fill="FFFFFF"/>
        <w:ind w:firstLine="720"/>
        <w:jc w:val="both"/>
      </w:pPr>
      <w:r w:rsidRPr="00AD17B5">
        <w:t>“8. Pabalsts ir vienreizējs un tā apmērs ir:</w:t>
      </w:r>
    </w:p>
    <w:p w14:paraId="46D2503F" w14:textId="77777777" w:rsidR="00AD17B5" w:rsidRPr="00AD17B5" w:rsidRDefault="00AD17B5" w:rsidP="00AD17B5">
      <w:pPr>
        <w:shd w:val="clear" w:color="auto" w:fill="FFFFFF"/>
        <w:ind w:firstLine="720"/>
        <w:jc w:val="both"/>
      </w:pPr>
      <w:r w:rsidRPr="00AD17B5">
        <w:t xml:space="preserve">8.1. 500 </w:t>
      </w:r>
      <w:r w:rsidRPr="00AD17B5">
        <w:rPr>
          <w:i/>
        </w:rPr>
        <w:t>euro</w:t>
      </w:r>
      <w:r w:rsidRPr="00AD17B5">
        <w:t xml:space="preserve"> viena bērna piedzimšanas gadījumā;</w:t>
      </w:r>
    </w:p>
    <w:p w14:paraId="0D5D62BF" w14:textId="77777777" w:rsidR="00AD17B5" w:rsidRPr="00AD17B5" w:rsidRDefault="00AD17B5" w:rsidP="00AD17B5">
      <w:pPr>
        <w:shd w:val="clear" w:color="auto" w:fill="FFFFFF"/>
        <w:ind w:firstLine="720"/>
        <w:jc w:val="both"/>
      </w:pPr>
      <w:r w:rsidRPr="00AD17B5">
        <w:t xml:space="preserve">8.2. 600 </w:t>
      </w:r>
      <w:r w:rsidRPr="00AD17B5">
        <w:rPr>
          <w:i/>
        </w:rPr>
        <w:t>euro</w:t>
      </w:r>
      <w:r w:rsidRPr="00AD17B5">
        <w:t xml:space="preserve"> divu un vairāk bērnu piedzimšanas gadījumā, par katru bērnu;</w:t>
      </w:r>
    </w:p>
    <w:p w14:paraId="52A1F567" w14:textId="77777777" w:rsidR="00AD17B5" w:rsidRPr="00AD17B5" w:rsidRDefault="00AD17B5" w:rsidP="00AD17B5">
      <w:pPr>
        <w:shd w:val="clear" w:color="auto" w:fill="FFFFFF"/>
        <w:ind w:firstLine="720"/>
        <w:jc w:val="both"/>
      </w:pPr>
      <w:r w:rsidRPr="00AD17B5">
        <w:t xml:space="preserve">8.3. 500 </w:t>
      </w:r>
      <w:r w:rsidRPr="00AD17B5">
        <w:rPr>
          <w:i/>
        </w:rPr>
        <w:t>euro</w:t>
      </w:r>
      <w:r w:rsidRPr="00AD17B5">
        <w:t xml:space="preserve"> par bērnu, kuram ar Pašvaldības bāriņtiesas lēmumu ir iecelts aizbildnis, vai jaundzimušais nodots adopcijai, ja šis pabalsts nav izmaksāts bērna vecākiem.”.</w:t>
      </w:r>
    </w:p>
    <w:p w14:paraId="2A505D37" w14:textId="3227E652" w:rsidR="00AD17B5" w:rsidRPr="00AD17B5" w:rsidRDefault="00AD17B5" w:rsidP="00AD17B5">
      <w:pPr>
        <w:shd w:val="clear" w:color="auto" w:fill="FFFFFF"/>
        <w:ind w:firstLine="720"/>
        <w:jc w:val="both"/>
      </w:pPr>
      <w:r w:rsidRPr="00AD17B5">
        <w:lastRenderedPageBreak/>
        <w:t>Vienlaikus Limbažu novada pašvaldībā saņemts iesniegums no Limbažu novada domes priekšsēdētājas 2. vietnieces Diānas Zaļupes, Limbažu novada domes priekšsēdētājas 1. vietnieka Ģirta Vilciņa, kā arī Limbažu novada domes deputātiem Baibas Siktāres un Aigara Legzdiņa. (turpmāk</w:t>
      </w:r>
      <w:r w:rsidR="00B66688">
        <w:t xml:space="preserve"> </w:t>
      </w:r>
      <w:r w:rsidRPr="00AD17B5">
        <w:t>– Iesniegums Nr.2) Iesnieguma iesniedzēji skaidro, ka: “Ņemot vērā, ka demogrāfijas jautājumu risināšana nav tikai valsts prioritāte, bet attiecas arī uz pašvaldībām. Vienreizējais bērna piedzimšanas pabalsts ir viens no instrumentiem, ar kuru pašvaldība var atbalstīt jaunās ģimenes un veicināt pozitīvu demogrāfiju. Pašreizējais bērnu piedzimšanas pabalsts Limbažu novadā ir viens no zemākajiem valstī, tādēļ paaugstinot pabalstu, pašvaldība izrādītu vēlmi atbalstīt un stiprināt jaunās ģimenes, kā arī nodrošinātu pievilcīgāka dzīves vietu jaunajām ģimenēm.</w:t>
      </w:r>
      <w:r w:rsidR="00B66688">
        <w:t>”</w:t>
      </w:r>
      <w:r w:rsidRPr="00AD17B5">
        <w:t xml:space="preserve"> Iesniegumā izteikts ierosinājums:</w:t>
      </w:r>
    </w:p>
    <w:p w14:paraId="6814D6ED" w14:textId="1DD10837" w:rsidR="00AD17B5" w:rsidRPr="00AD17B5" w:rsidRDefault="00AD17B5" w:rsidP="00AD17B5">
      <w:pPr>
        <w:shd w:val="clear" w:color="auto" w:fill="FFFFFF"/>
        <w:ind w:firstLine="720"/>
        <w:jc w:val="both"/>
      </w:pPr>
      <w:r w:rsidRPr="00AD17B5">
        <w:t>“Ņemot vērā iepriekš minēto, ierosinām veikt grozījumus Limbažu novada pašvaldības domes 2023.</w:t>
      </w:r>
      <w:r w:rsidR="00B66688">
        <w:t xml:space="preserve"> </w:t>
      </w:r>
      <w:r w:rsidRPr="00AD17B5">
        <w:t>gada 22. jūnija saistošajos noteikumos Nr. 9 “Par brīvprātīgās iniciatīvas sociālajiem pabalstiem Limbažu novada pašvaldībā” (turpmāk – Saistošie noteikumi) un izteikt  Saistošo noteikumu 8. punktu, šādā redakcijā:</w:t>
      </w:r>
    </w:p>
    <w:p w14:paraId="02863B09" w14:textId="77777777" w:rsidR="00AD17B5" w:rsidRPr="00AD17B5" w:rsidRDefault="00AD17B5" w:rsidP="00AD17B5">
      <w:pPr>
        <w:shd w:val="clear" w:color="auto" w:fill="FFFFFF"/>
        <w:ind w:firstLine="720"/>
        <w:jc w:val="both"/>
      </w:pPr>
      <w:r w:rsidRPr="00AD17B5">
        <w:t>“8. Pabalsts ir vienreizējs un tā apmērs ir:</w:t>
      </w:r>
    </w:p>
    <w:p w14:paraId="72938230" w14:textId="77777777" w:rsidR="00AD17B5" w:rsidRPr="00AD17B5" w:rsidRDefault="00AD17B5" w:rsidP="00AD17B5">
      <w:pPr>
        <w:shd w:val="clear" w:color="auto" w:fill="FFFFFF"/>
        <w:ind w:firstLine="720"/>
        <w:jc w:val="both"/>
      </w:pPr>
      <w:r w:rsidRPr="00AD17B5">
        <w:t xml:space="preserve">8.1. 600 </w:t>
      </w:r>
      <w:r w:rsidRPr="00AD17B5">
        <w:rPr>
          <w:i/>
          <w:iCs/>
        </w:rPr>
        <w:t>euro</w:t>
      </w:r>
      <w:r w:rsidRPr="00AD17B5">
        <w:t xml:space="preserve"> viena bērna piedzimšanas gadījumā;</w:t>
      </w:r>
    </w:p>
    <w:p w14:paraId="1FF654F1" w14:textId="77777777" w:rsidR="00AD17B5" w:rsidRPr="00AD17B5" w:rsidRDefault="00AD17B5" w:rsidP="00AD17B5">
      <w:pPr>
        <w:shd w:val="clear" w:color="auto" w:fill="FFFFFF"/>
        <w:ind w:firstLine="720"/>
        <w:jc w:val="both"/>
      </w:pPr>
      <w:r w:rsidRPr="00AD17B5">
        <w:t xml:space="preserve">8.2. 700 </w:t>
      </w:r>
      <w:r w:rsidRPr="00AD17B5">
        <w:rPr>
          <w:i/>
          <w:iCs/>
        </w:rPr>
        <w:t>euro</w:t>
      </w:r>
      <w:r w:rsidRPr="00AD17B5">
        <w:t xml:space="preserve"> divu un vairāk bērnu piedzimšanas gadījumā, par katru bērnu;</w:t>
      </w:r>
    </w:p>
    <w:p w14:paraId="48256283" w14:textId="77777777" w:rsidR="00AD17B5" w:rsidRPr="00AD17B5" w:rsidRDefault="00AD17B5" w:rsidP="00AD17B5">
      <w:pPr>
        <w:shd w:val="clear" w:color="auto" w:fill="FFFFFF"/>
        <w:ind w:firstLine="720"/>
        <w:jc w:val="both"/>
      </w:pPr>
      <w:r w:rsidRPr="00AD17B5">
        <w:t xml:space="preserve">8.3. 600 </w:t>
      </w:r>
      <w:r w:rsidRPr="00AD17B5">
        <w:rPr>
          <w:i/>
          <w:iCs/>
        </w:rPr>
        <w:t>euro</w:t>
      </w:r>
      <w:r w:rsidRPr="00AD17B5">
        <w:t xml:space="preserve"> par bērnu, kuram ar Pašvaldības bāriņtiesas lēmumu ir iecelts aizbildnis, vai jaundzimušais nodots adopcijai, ja šis pabalsts nav izmaksāts bērna vecākiem.”.</w:t>
      </w:r>
    </w:p>
    <w:p w14:paraId="5D4127EF" w14:textId="44728D8D" w:rsidR="00AD17B5" w:rsidRPr="00AD17B5" w:rsidRDefault="00AD17B5" w:rsidP="00AD17B5">
      <w:pPr>
        <w:shd w:val="clear" w:color="auto" w:fill="FFFFFF"/>
        <w:ind w:firstLine="720"/>
        <w:jc w:val="both"/>
      </w:pPr>
      <w:r w:rsidRPr="00AD17B5">
        <w:t>Kā arī noteikts, ka saistošo noteikumu 8.1.; 8.2.; 8.3. apakšpunktos noteiktie pabalsta apmēri, tiek palielināti - attiecīgi 2027. un 2028.</w:t>
      </w:r>
      <w:r w:rsidR="00B66688">
        <w:t xml:space="preserve"> </w:t>
      </w:r>
      <w:r w:rsidRPr="00AD17B5">
        <w:t xml:space="preserve">gados katrs par 100 </w:t>
      </w:r>
      <w:r w:rsidRPr="00AD17B5">
        <w:rPr>
          <w:i/>
          <w:iCs/>
        </w:rPr>
        <w:t>euro</w:t>
      </w:r>
      <w:r w:rsidRPr="00AD17B5">
        <w:t>.</w:t>
      </w:r>
    </w:p>
    <w:p w14:paraId="27A5EEB1" w14:textId="79AD3675" w:rsidR="00AD17B5" w:rsidRPr="00AD17B5" w:rsidRDefault="00AD17B5" w:rsidP="00AD17B5">
      <w:pPr>
        <w:shd w:val="clear" w:color="auto" w:fill="FFFFFF"/>
        <w:ind w:firstLine="720"/>
        <w:jc w:val="both"/>
      </w:pPr>
      <w:r w:rsidRPr="00AD17B5">
        <w:t>Saņemts deputāta Andra Garklāva priekšlikums par grozījumiem pabalstā nozīmīgās dzīves jubilejās. Priekšlikums ir veikt grozījumus saistošo noteikumu 33.1. punktā</w:t>
      </w:r>
      <w:r w:rsidR="00B66688">
        <w:t>,</w:t>
      </w:r>
      <w:r w:rsidRPr="00AD17B5">
        <w:t xml:space="preserve"> izsakot to sekojošā redakcijā: </w:t>
      </w:r>
    </w:p>
    <w:p w14:paraId="23C2C13D" w14:textId="0433D17E" w:rsidR="00AD17B5" w:rsidRPr="00AD17B5" w:rsidRDefault="00B66688" w:rsidP="00AD17B5">
      <w:pPr>
        <w:shd w:val="clear" w:color="auto" w:fill="FFFFFF"/>
        <w:ind w:firstLine="720"/>
        <w:jc w:val="both"/>
      </w:pPr>
      <w:r>
        <w:t>“</w:t>
      </w:r>
      <w:r w:rsidR="00AD17B5" w:rsidRPr="00AD17B5">
        <w:t xml:space="preserve">33.1. 70; 75; 80; 85; 90 un katru gadu no 90 līdz 99 jubilejai ieskaitot – 50 </w:t>
      </w:r>
      <w:r w:rsidR="00AD17B5" w:rsidRPr="00AD17B5">
        <w:rPr>
          <w:i/>
        </w:rPr>
        <w:t>euro</w:t>
      </w:r>
      <w:r w:rsidR="00AD17B5" w:rsidRPr="00AD17B5">
        <w:t xml:space="preserve"> naudā, tādējādi apliecinot senioriem cieņu par dzīves ieguldījumu novada attīstībā, un novērtējot katra seniora devumu.</w:t>
      </w:r>
      <w:r>
        <w:t>”</w:t>
      </w:r>
    </w:p>
    <w:p w14:paraId="017BF8D6" w14:textId="58E3298C" w:rsidR="00AD17B5" w:rsidRPr="00AD17B5" w:rsidRDefault="00AD17B5" w:rsidP="00AD17B5">
      <w:pPr>
        <w:shd w:val="clear" w:color="auto" w:fill="FFFFFF"/>
        <w:ind w:firstLine="720"/>
        <w:jc w:val="both"/>
      </w:pPr>
      <w:r w:rsidRPr="00AD17B5">
        <w:t>Tāpat</w:t>
      </w:r>
      <w:r w:rsidR="00B66688">
        <w:t>,</w:t>
      </w:r>
      <w:r w:rsidRPr="00AD17B5">
        <w:t xml:space="preserve"> Limbažu novada Sociālajam di</w:t>
      </w:r>
      <w:r w:rsidR="00B66688">
        <w:t>enestam ir vairāki priekšlikumi</w:t>
      </w:r>
      <w:r w:rsidRPr="00AD17B5">
        <w:t xml:space="preserve"> diferencēt un palielināt pabalstu veselības aprūpei, paredzot lielāku atbalstu pensionāriem un personām ar invaliditāti, kā arī ģimenēm ar bērniem, kurās aug bērni ar invaliditāti, secīgi izdarot papildinājumus noteikumu 40. un 41. punktā, kā arī svītrot no pabalsta sociālās funkcionēšanas un neatkarīgas dzīves nodrošināšanai, šo noteikumu 23. punktā, vārdus “ceļa izdevumiem”, jo atbalsts bieži vien tiek negodprātīgi pieprasīts.</w:t>
      </w:r>
    </w:p>
    <w:p w14:paraId="0C05DBA6" w14:textId="77777777" w:rsidR="00AD17B5" w:rsidRPr="00AD17B5" w:rsidRDefault="00AD17B5" w:rsidP="00AD17B5">
      <w:pPr>
        <w:shd w:val="clear" w:color="auto" w:fill="FFFFFF"/>
        <w:ind w:firstLine="720"/>
        <w:jc w:val="both"/>
      </w:pPr>
      <w:r w:rsidRPr="00AD17B5">
        <w:t>Pašvaldību likuma 3. panta otrās daļas 1. punkts nosaka, ka publisko tiesību jomā pašvaldība īsteno autonomo kompetenci — autonomās funkcijas un brīvprātīgās iniciatīvas, kas tiek īstenotas kā autonomās funkcijas. Savukārt Pašvaldību likuma 5. panta pirmā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57C821BB" w14:textId="77777777" w:rsidR="00AD17B5" w:rsidRPr="00AD17B5" w:rsidRDefault="00AD17B5" w:rsidP="00AD17B5">
      <w:pPr>
        <w:shd w:val="clear" w:color="auto" w:fill="FFFFFF"/>
        <w:ind w:firstLine="720"/>
        <w:jc w:val="both"/>
        <w:rPr>
          <w:shd w:val="clear" w:color="auto" w:fill="FFFFFF"/>
        </w:rPr>
      </w:pPr>
      <w:r w:rsidRPr="00AD17B5">
        <w:t>Sagatavots lēmuma projekts un secīgi saistošo noteikumu izmaiņas, saistošo noteikumu projektu balstot uz iesniegumu Nr.2.</w:t>
      </w:r>
      <w:r w:rsidRPr="00AD17B5">
        <w:rPr>
          <w:bCs/>
          <w:kern w:val="1"/>
          <w:lang w:eastAsia="hi-IN" w:bidi="hi-IN"/>
        </w:rPr>
        <w:t xml:space="preserve"> Saskaņā ar Pašvaldību likuma 44. panta trešo daļu, kas nosaka, ka dome var pieņemt saistošos noteikumus, lai nodrošinātu pašvaldības autonomo funkciju un brīvprātīgo iniciatīvu izpildi.</w:t>
      </w:r>
      <w:r w:rsidRPr="00AD17B5">
        <w:t xml:space="preserve"> Pašvaldību likuma 46. panta trešā daļa nosaka, ka </w:t>
      </w:r>
      <w:r w:rsidRPr="00AD17B5">
        <w:rPr>
          <w:shd w:val="clear" w:color="auto" w:fill="FFFFFF"/>
        </w:rPr>
        <w:t xml:space="preserve">saistošo noteikumu projektu un tam pievienoto paskaidrojuma rakstu pašvaldības nolikumā noteiktajā kārtībā publicē pašvaldības oficiālajā tīmekļvietnē </w:t>
      </w:r>
      <w:bookmarkStart w:id="12" w:name="_Hlk215571069"/>
      <w:r w:rsidRPr="00AD17B5">
        <w:rPr>
          <w:shd w:val="clear" w:color="auto" w:fill="FFFFFF"/>
        </w:rPr>
        <w:t>sabiedrības viedokļa noskaidrošanai,</w:t>
      </w:r>
      <w:bookmarkEnd w:id="12"/>
      <w:r w:rsidRPr="00AD17B5">
        <w:rPr>
          <w:shd w:val="clear" w:color="auto" w:fill="FFFFFF"/>
        </w:rPr>
        <w:t xml:space="preserve"> paredzot termiņu, kas nav mazāks par divām nedēļām. Ņemot vērā iepriekš minētā panta daļu, saistošo noteikumu projekts tika nodots sabiedrības viedokļa noskaidrošanai no 2025. gada 12. decembra līdz 2026. gada 2. janvārim. Noteiktajā termiņā netika saņemts neviens viedoklis.</w:t>
      </w:r>
    </w:p>
    <w:p w14:paraId="669368E9" w14:textId="77777777" w:rsidR="00AD17B5" w:rsidRPr="005005FF" w:rsidRDefault="00AD17B5" w:rsidP="00AD17B5">
      <w:pPr>
        <w:suppressAutoHyphens/>
        <w:ind w:firstLine="720"/>
        <w:jc w:val="both"/>
        <w:rPr>
          <w:b/>
          <w:bCs/>
        </w:rPr>
      </w:pPr>
      <w:r w:rsidRPr="00AD17B5">
        <w:rPr>
          <w:shd w:val="clear" w:color="auto" w:fill="FFFFFF"/>
        </w:rPr>
        <w:t xml:space="preserve">Pamatojoties uz Sociālo pakalpojumu un sociālās palīdzības likuma 3. panta otro daļu, Pašvaldību likuma 3. panta otrās daļas 1. punktu, 5. pantu, 44. panta otro daļu, 46. panta trešo 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 xml:space="preserve">Edžus Arums, Andris Garklāvs, Aigars Legzdiņš, Dāvis </w:t>
      </w:r>
      <w:r w:rsidRPr="005005FF">
        <w:rPr>
          <w:rFonts w:eastAsia="Calibri"/>
          <w:szCs w:val="22"/>
          <w:lang w:eastAsia="en-US"/>
        </w:rPr>
        <w:lastRenderedPageBreak/>
        <w:t>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8BCF58C" w14:textId="7A7145E5" w:rsidR="00AD17B5" w:rsidRPr="00AD17B5" w:rsidRDefault="00AD17B5" w:rsidP="00AD17B5">
      <w:pPr>
        <w:ind w:firstLine="720"/>
        <w:jc w:val="both"/>
        <w:rPr>
          <w:shd w:val="clear" w:color="auto" w:fill="FFFFFF"/>
        </w:rPr>
      </w:pPr>
    </w:p>
    <w:p w14:paraId="6424D4F2" w14:textId="5122DB13" w:rsidR="00AD17B5" w:rsidRPr="00AD17B5" w:rsidRDefault="00AD17B5" w:rsidP="00441F94">
      <w:pPr>
        <w:numPr>
          <w:ilvl w:val="0"/>
          <w:numId w:val="9"/>
        </w:numPr>
        <w:shd w:val="clear" w:color="auto" w:fill="FFFFFF"/>
        <w:ind w:left="357" w:hanging="357"/>
        <w:contextualSpacing/>
        <w:jc w:val="both"/>
        <w:rPr>
          <w:shd w:val="clear" w:color="auto" w:fill="FFFFFF"/>
        </w:rPr>
      </w:pPr>
      <w:r w:rsidRPr="00AD17B5">
        <w:rPr>
          <w:shd w:val="clear" w:color="auto" w:fill="FFFFFF"/>
        </w:rPr>
        <w:t xml:space="preserve">Apstiprināt </w:t>
      </w:r>
      <w:r w:rsidRPr="00AD17B5">
        <w:t>Limbažu novada pašvaldības domes</w:t>
      </w:r>
      <w:r w:rsidRPr="00AD17B5">
        <w:rPr>
          <w:shd w:val="clear" w:color="auto" w:fill="FFFFFF"/>
        </w:rPr>
        <w:t xml:space="preserve"> </w:t>
      </w:r>
      <w:r>
        <w:rPr>
          <w:shd w:val="clear" w:color="auto" w:fill="FFFFFF"/>
        </w:rPr>
        <w:t>saistošos noteikumus Nr. 2</w:t>
      </w:r>
      <w:r w:rsidRPr="00AD17B5">
        <w:rPr>
          <w:shd w:val="clear" w:color="auto" w:fill="FFFFFF"/>
        </w:rPr>
        <w:t xml:space="preserve"> “Grozījumi </w:t>
      </w:r>
      <w:r w:rsidRPr="00AD17B5">
        <w:t>Limbažu novada pašvaldības domes</w:t>
      </w:r>
      <w:r w:rsidRPr="00AD17B5">
        <w:rPr>
          <w:shd w:val="clear" w:color="auto" w:fill="FFFFFF"/>
        </w:rPr>
        <w:t xml:space="preserve"> 2023. gada 22. jūnija saistošajos noteikumos Nr.9 “Par brīvprātīgās iniciatīvas sociālajiem pabalstiem Limbažu novada pašvaldībā” (pielikumā).</w:t>
      </w:r>
    </w:p>
    <w:p w14:paraId="740A46FD" w14:textId="77777777" w:rsidR="00AD17B5" w:rsidRPr="00AD17B5" w:rsidRDefault="00AD17B5" w:rsidP="00441F94">
      <w:pPr>
        <w:numPr>
          <w:ilvl w:val="0"/>
          <w:numId w:val="9"/>
        </w:numPr>
        <w:shd w:val="clear" w:color="auto" w:fill="FFFFFF"/>
        <w:ind w:left="357" w:hanging="357"/>
        <w:contextualSpacing/>
        <w:jc w:val="both"/>
        <w:rPr>
          <w:shd w:val="clear" w:color="auto" w:fill="FFFFFF"/>
        </w:rPr>
      </w:pPr>
      <w:r w:rsidRPr="00AD17B5">
        <w:rPr>
          <w:shd w:val="clear" w:color="auto" w:fill="FFFFFF"/>
        </w:rPr>
        <w:t>Uzdot Dokumentu pārvaldības un klientu apkalpošanas nodaļai triju darba dienu laikā pēc saistošo noteikumu parakstīšanas saistošos noteikumus un paskaidrojuma rakstu rakstveidā nosūtīt atzinuma sniegšanai Viedās administrācijas un reģionālās attīstības ministrijai.</w:t>
      </w:r>
    </w:p>
    <w:p w14:paraId="49525A83" w14:textId="77777777" w:rsidR="00AD17B5" w:rsidRPr="00AD17B5" w:rsidRDefault="00AD17B5" w:rsidP="00441F94">
      <w:pPr>
        <w:numPr>
          <w:ilvl w:val="0"/>
          <w:numId w:val="9"/>
        </w:numPr>
        <w:shd w:val="clear" w:color="auto" w:fill="FFFFFF"/>
        <w:ind w:left="357" w:hanging="357"/>
        <w:contextualSpacing/>
        <w:jc w:val="both"/>
        <w:rPr>
          <w:shd w:val="clear" w:color="auto" w:fill="FFFFFF"/>
        </w:rPr>
      </w:pPr>
      <w:r w:rsidRPr="00AD17B5">
        <w:rPr>
          <w:shd w:val="clear" w:color="auto" w:fill="FFFFFF"/>
        </w:rPr>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77671E24" w14:textId="77777777" w:rsidR="00AD17B5" w:rsidRPr="00AD17B5" w:rsidRDefault="00AD17B5" w:rsidP="00441F94">
      <w:pPr>
        <w:numPr>
          <w:ilvl w:val="0"/>
          <w:numId w:val="9"/>
        </w:numPr>
        <w:shd w:val="clear" w:color="auto" w:fill="FFFFFF"/>
        <w:ind w:left="357" w:hanging="357"/>
        <w:contextualSpacing/>
        <w:jc w:val="both"/>
        <w:rPr>
          <w:shd w:val="clear" w:color="auto" w:fill="FFFFFF"/>
        </w:rPr>
      </w:pPr>
      <w:r w:rsidRPr="00AD17B5">
        <w:rPr>
          <w:shd w:val="clear" w:color="auto" w:fill="FFFFFF"/>
        </w:rPr>
        <w:t>Saistošie noteikumi stājas spēkā pēc to publicēšanas oficiālajā izdevumā “Latvijas Vēstnesis”.</w:t>
      </w:r>
    </w:p>
    <w:p w14:paraId="49FC4104" w14:textId="77777777" w:rsidR="00AD17B5" w:rsidRPr="00AD17B5" w:rsidRDefault="00AD17B5" w:rsidP="00441F94">
      <w:pPr>
        <w:numPr>
          <w:ilvl w:val="0"/>
          <w:numId w:val="9"/>
        </w:numPr>
        <w:shd w:val="clear" w:color="auto" w:fill="FFFFFF"/>
        <w:ind w:left="357" w:hanging="357"/>
        <w:contextualSpacing/>
        <w:jc w:val="both"/>
        <w:rPr>
          <w:shd w:val="clear" w:color="auto" w:fill="FFFFFF"/>
        </w:rPr>
      </w:pPr>
      <w:r w:rsidRPr="00AD17B5">
        <w:rPr>
          <w:shd w:val="clear" w:color="auto" w:fill="FFFFFF"/>
        </w:rPr>
        <w:t>Atbildīgo par lēmuma izpildi noteikt Limbažu novada Sociālā dienesta vadītāju.</w:t>
      </w:r>
    </w:p>
    <w:p w14:paraId="6D570CB1" w14:textId="77777777" w:rsidR="00AD17B5" w:rsidRPr="00AD17B5" w:rsidRDefault="00AD17B5" w:rsidP="00441F94">
      <w:pPr>
        <w:numPr>
          <w:ilvl w:val="0"/>
          <w:numId w:val="9"/>
        </w:numPr>
        <w:shd w:val="clear" w:color="auto" w:fill="FFFFFF"/>
        <w:ind w:left="357" w:hanging="357"/>
        <w:contextualSpacing/>
        <w:jc w:val="both"/>
        <w:rPr>
          <w:shd w:val="clear" w:color="auto" w:fill="FFFFFF"/>
        </w:rPr>
      </w:pPr>
      <w:r w:rsidRPr="00AD17B5">
        <w:rPr>
          <w:shd w:val="clear" w:color="auto" w:fill="FFFFFF"/>
        </w:rPr>
        <w:t>Kontroli par lēmuma izpildi uzdot Limbažu novada pašvaldības izpilddirektoram.</w:t>
      </w:r>
    </w:p>
    <w:p w14:paraId="08D5BEF6" w14:textId="77777777" w:rsidR="007762DB" w:rsidRPr="00F26A7C" w:rsidRDefault="007762DB" w:rsidP="00CE0433">
      <w:pPr>
        <w:suppressAutoHyphens/>
        <w:jc w:val="both"/>
        <w:rPr>
          <w:bCs/>
        </w:rPr>
      </w:pPr>
    </w:p>
    <w:p w14:paraId="3B85461B" w14:textId="77777777" w:rsidR="000C71EC" w:rsidRPr="00F26A7C" w:rsidRDefault="000C71EC" w:rsidP="00CE0433">
      <w:pPr>
        <w:suppressAutoHyphens/>
        <w:jc w:val="both"/>
        <w:rPr>
          <w:bCs/>
        </w:rPr>
      </w:pPr>
    </w:p>
    <w:p w14:paraId="0620D831" w14:textId="309BD423" w:rsidR="008A0042" w:rsidRPr="00F26A7C" w:rsidRDefault="008A0042" w:rsidP="00CE0433">
      <w:pPr>
        <w:suppressAutoHyphens/>
        <w:jc w:val="both"/>
        <w:rPr>
          <w:b/>
          <w:bCs/>
        </w:rPr>
      </w:pPr>
      <w:r w:rsidRPr="00F26A7C">
        <w:rPr>
          <w:b/>
          <w:bCs/>
        </w:rPr>
        <w:t>Lēmums Nr.</w:t>
      </w:r>
      <w:r w:rsidR="00C82151" w:rsidRPr="00F26A7C">
        <w:rPr>
          <w:b/>
          <w:bCs/>
        </w:rPr>
        <w:t xml:space="preserve"> </w:t>
      </w:r>
      <w:r w:rsidR="00091B96">
        <w:rPr>
          <w:b/>
          <w:bCs/>
        </w:rPr>
        <w:t>5</w:t>
      </w:r>
    </w:p>
    <w:p w14:paraId="35127BB6" w14:textId="1F1F5769" w:rsidR="008A0042" w:rsidRPr="00F26A7C" w:rsidRDefault="008A0042" w:rsidP="00CE0433">
      <w:pPr>
        <w:keepNext/>
        <w:suppressAutoHyphens/>
        <w:jc w:val="center"/>
        <w:outlineLvl w:val="0"/>
        <w:rPr>
          <w:b/>
          <w:bCs/>
          <w:lang w:eastAsia="en-US"/>
        </w:rPr>
      </w:pPr>
      <w:bookmarkStart w:id="13" w:name="_Hlk112581241"/>
      <w:bookmarkStart w:id="14" w:name="_Hlk133836724"/>
      <w:bookmarkStart w:id="15" w:name="_Hlk196228684"/>
      <w:r w:rsidRPr="00F26A7C">
        <w:rPr>
          <w:b/>
          <w:bCs/>
          <w:lang w:eastAsia="en-US"/>
        </w:rPr>
        <w:t>6</w:t>
      </w:r>
      <w:r w:rsidR="00CD11AB" w:rsidRPr="00F26A7C">
        <w:rPr>
          <w:b/>
          <w:bCs/>
          <w:lang w:eastAsia="en-US"/>
        </w:rPr>
        <w:t>.</w:t>
      </w:r>
    </w:p>
    <w:bookmarkEnd w:id="13"/>
    <w:bookmarkEnd w:id="14"/>
    <w:bookmarkEnd w:id="15"/>
    <w:p w14:paraId="0DB499EA" w14:textId="77777777" w:rsidR="00A548DC" w:rsidRPr="00A548DC" w:rsidRDefault="00A548DC" w:rsidP="00A548DC">
      <w:pPr>
        <w:pBdr>
          <w:bottom w:val="single" w:sz="6" w:space="1" w:color="auto"/>
        </w:pBdr>
        <w:jc w:val="both"/>
        <w:rPr>
          <w:b/>
          <w:bCs/>
        </w:rPr>
      </w:pPr>
      <w:r w:rsidRPr="00A548DC">
        <w:rPr>
          <w:b/>
          <w:bCs/>
          <w:noProof/>
        </w:rPr>
        <w:t>Par projekta "Dienas aprūpes centrs bērniem ar funkcionāliem traucējumiem" sagatavošanu un iesniegšanu</w:t>
      </w:r>
    </w:p>
    <w:p w14:paraId="64816938" w14:textId="0A203723" w:rsidR="00A548DC" w:rsidRPr="00A548DC" w:rsidRDefault="00A548DC" w:rsidP="00A548DC">
      <w:pPr>
        <w:jc w:val="center"/>
      </w:pPr>
      <w:r w:rsidRPr="00A548DC">
        <w:t xml:space="preserve">Ziņo </w:t>
      </w:r>
      <w:r>
        <w:rPr>
          <w:noProof/>
        </w:rPr>
        <w:t>Sigita Upmale</w:t>
      </w:r>
    </w:p>
    <w:p w14:paraId="53AE7790" w14:textId="77777777" w:rsidR="00A548DC" w:rsidRPr="00A548DC" w:rsidRDefault="00A548DC" w:rsidP="00A548DC">
      <w:pPr>
        <w:jc w:val="both"/>
      </w:pPr>
    </w:p>
    <w:p w14:paraId="672DB091" w14:textId="77777777" w:rsidR="00A548DC" w:rsidRPr="00A548DC" w:rsidRDefault="00A548DC" w:rsidP="00A548DC">
      <w:pPr>
        <w:ind w:firstLine="720"/>
        <w:jc w:val="both"/>
      </w:pPr>
      <w:r w:rsidRPr="00A548DC">
        <w:t>Centrālā finanšu un līgumu aģentūra 2025. gada 5. decembrī ir izsludinājusi Eiropas Savienības kohēzijas politikas programmas 2021.-2027. gadam 4.3.5.1. pasākuma “Sabiedrībā balstītu sociālo pakalpojumu pieejamības palielināšana” pirmās kārtas 3. uzsaukumu ar iesniegšanas termiņu 2026. gada 2. februāris.</w:t>
      </w:r>
    </w:p>
    <w:p w14:paraId="5EDBA209" w14:textId="77777777" w:rsidR="00A548DC" w:rsidRPr="00A548DC" w:rsidRDefault="00A548DC" w:rsidP="00A548DC">
      <w:pPr>
        <w:ind w:firstLine="720"/>
        <w:jc w:val="both"/>
      </w:pPr>
      <w:r w:rsidRPr="00A548DC">
        <w:t>Konkurss ir atklāta projektu iesniegumu atlase ar Labklājības ministrijas definētiem atbalsta mērķiem, lai nodrošinātu, ka pašvaldība sasniedz tai noteiktos obligāti pieejamos sociālo pakalpojumu veidus. Limbažu novada pašvaldībā šāds iztrūkstošs pakalpojums ir noteikts kā “Dienas aprūpes centrs bērniem ar funkcionāliem traucējumiem” (turpmāk – Projekts). Limbažu novada pašvaldībā ir reģistrēta 31 mērķa grupas persona bez iespējas saņemt pakalpojumu Limbažu novadā.</w:t>
      </w:r>
    </w:p>
    <w:p w14:paraId="2AE41AAC" w14:textId="77777777" w:rsidR="00A548DC" w:rsidRPr="00A548DC" w:rsidRDefault="00A548DC" w:rsidP="00A548DC">
      <w:pPr>
        <w:ind w:firstLine="720"/>
        <w:jc w:val="both"/>
      </w:pPr>
      <w:r w:rsidRPr="00A548DC">
        <w:t xml:space="preserve">Izvērtējot projekta atlases kritērijus, plānots izmantot Eiropas Savienības kohēzijas politikas programmas finansējuma piesaistīšanas iespējas, nosakot Projekta kopējās attiecināmās izmaksas </w:t>
      </w:r>
      <w:r w:rsidRPr="00A548DC">
        <w:rPr>
          <w:rFonts w:eastAsia="Arial Unicode MS"/>
          <w:kern w:val="1"/>
          <w:lang w:eastAsia="hi-IN" w:bidi="hi-IN"/>
        </w:rPr>
        <w:t>1 175 928,00 EUR, no tām 85% ESF+ finansējums 999 538,80 EUR un 15% pašvaldības līdzfinansējums 176 389,20 EUR.</w:t>
      </w:r>
      <w:r w:rsidRPr="00A548DC">
        <w:t xml:space="preserve"> Projekta izmaksas atbilstoši MK 12.03.2024. noteikumiem Nr. 173, ņemot vērā atbalstāmās darbības un plānotās 12 mērķa grupas pakalpojuma saņemšanas vietas, izteiktas šādi – 66 324,00 EUR par vienu mērķa grupas vietu (tajā skaitā projektēšanas, autoruzraudzības, būvuzraudzības, būvdarbu, teritorijas labiekārtošanas, materiāltehniskā aprīkojuma un specializēta transportlīdzekļa mērķa grupas personu mobilitātei izmaksas) un 31 670,00 EUR par vienu mērķa grupas personu (pakalpojuma nodrošināšana 24 mēnešus).</w:t>
      </w:r>
    </w:p>
    <w:p w14:paraId="4AB39023" w14:textId="77777777" w:rsidR="00A548DC" w:rsidRPr="005005FF" w:rsidRDefault="00A548DC" w:rsidP="00A548DC">
      <w:pPr>
        <w:suppressAutoHyphens/>
        <w:ind w:firstLine="720"/>
        <w:jc w:val="both"/>
        <w:rPr>
          <w:b/>
          <w:bCs/>
        </w:rPr>
      </w:pPr>
      <w:r w:rsidRPr="00A548DC">
        <w:t xml:space="preserve">Pamatojoties uz Pašvaldību likuma 4. panta pirmās daļas 6. un 9. punktu, 10. panta pirmās daļas ievadu,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2C3D6212" w14:textId="5E1AF19A" w:rsidR="00A548DC" w:rsidRPr="00A548DC" w:rsidRDefault="00A548DC" w:rsidP="00A548DC">
      <w:pPr>
        <w:ind w:firstLine="720"/>
        <w:jc w:val="both"/>
        <w:rPr>
          <w:lang w:eastAsia="hi-IN" w:bidi="hi-IN"/>
        </w:rPr>
      </w:pPr>
    </w:p>
    <w:p w14:paraId="49E811D9" w14:textId="77777777" w:rsidR="00A548DC" w:rsidRPr="00A548DC" w:rsidRDefault="00A548DC" w:rsidP="00441F94">
      <w:pPr>
        <w:numPr>
          <w:ilvl w:val="0"/>
          <w:numId w:val="2"/>
        </w:numPr>
        <w:ind w:left="357" w:hanging="357"/>
        <w:contextualSpacing/>
        <w:jc w:val="both"/>
        <w:rPr>
          <w:lang w:eastAsia="hi-IN" w:bidi="hi-IN"/>
        </w:rPr>
      </w:pPr>
      <w:r w:rsidRPr="00A548DC">
        <w:rPr>
          <w:lang w:eastAsia="hi-IN" w:bidi="hi-IN"/>
        </w:rPr>
        <w:lastRenderedPageBreak/>
        <w:t xml:space="preserve">Atbalstīt ieceri iesniegt un īstenot projektu “Dienas aprūpes centrs bērniem ar funkcionāliem traucējumiem” Eiropas Sociālā fonda Plus (turpmāk – ESF+) līdzfinansētā projektu konkursa 4.3.5.1. pasākumā </w:t>
      </w:r>
      <w:r w:rsidRPr="00A548DC">
        <w:t>“Sabiedrībā balstītu sociālo pakalpojumu pieejamības palielināšana”.</w:t>
      </w:r>
    </w:p>
    <w:p w14:paraId="67018C58" w14:textId="77777777" w:rsidR="00A548DC" w:rsidRPr="00A548DC" w:rsidRDefault="00A548DC" w:rsidP="00441F94">
      <w:pPr>
        <w:numPr>
          <w:ilvl w:val="0"/>
          <w:numId w:val="2"/>
        </w:numPr>
        <w:ind w:left="357" w:hanging="357"/>
        <w:contextualSpacing/>
        <w:jc w:val="both"/>
        <w:rPr>
          <w:lang w:eastAsia="hi-IN" w:bidi="hi-IN"/>
        </w:rPr>
      </w:pPr>
      <w:r w:rsidRPr="00A548DC">
        <w:rPr>
          <w:rFonts w:eastAsia="Arial Unicode MS"/>
          <w:kern w:val="1"/>
          <w:lang w:eastAsia="hi-IN" w:bidi="hi-IN"/>
        </w:rPr>
        <w:t>Uzdot Limbažu novada pašvaldības Centrālās pārvaldes Attīstības un projektu nodaļai, sadarbībā ar Limbažu novada Sociālo dienestu, sagatavot un līdz 2026. gada 2. februārim iesniegt projekta iesniegumu “Dienas aprūpes centrs bērniem ar funkcionāliem traucējumiem”.</w:t>
      </w:r>
    </w:p>
    <w:p w14:paraId="4171F5FE" w14:textId="77777777" w:rsidR="00A548DC" w:rsidRPr="00A548DC" w:rsidRDefault="00A548DC" w:rsidP="00441F94">
      <w:pPr>
        <w:numPr>
          <w:ilvl w:val="0"/>
          <w:numId w:val="2"/>
        </w:numPr>
        <w:ind w:left="357" w:hanging="357"/>
        <w:contextualSpacing/>
        <w:jc w:val="both"/>
        <w:rPr>
          <w:lang w:eastAsia="hi-IN" w:bidi="hi-IN"/>
        </w:rPr>
      </w:pPr>
      <w:r w:rsidRPr="00A548DC">
        <w:rPr>
          <w:rFonts w:eastAsia="Arial Unicode MS"/>
          <w:kern w:val="1"/>
          <w:lang w:eastAsia="hi-IN" w:bidi="hi-IN"/>
        </w:rPr>
        <w:t xml:space="preserve">Noteikt projekta kopējās attiecināmās izmaksas 1 175 928,00 EUR (viens miljons viens simts septiņdesmit pieci tūkstoši deviņi simti divdesmit astoņi </w:t>
      </w:r>
      <w:r w:rsidRPr="00A548DC">
        <w:rPr>
          <w:rFonts w:eastAsia="Arial Unicode MS"/>
          <w:i/>
          <w:iCs/>
          <w:kern w:val="1"/>
          <w:lang w:eastAsia="hi-IN" w:bidi="hi-IN"/>
        </w:rPr>
        <w:t>euro,</w:t>
      </w:r>
      <w:r w:rsidRPr="00A548DC">
        <w:rPr>
          <w:rFonts w:eastAsia="Arial Unicode MS"/>
          <w:kern w:val="1"/>
          <w:lang w:eastAsia="hi-IN" w:bidi="hi-IN"/>
        </w:rPr>
        <w:t xml:space="preserve"> 00 centi), no tām 85% ESF+ finansējums 999 538,80 EUR (deviņi simti deviņdesmit deviņi tūkstoši pieci simti trīsdesmit astoņi </w:t>
      </w:r>
      <w:r w:rsidRPr="00A548DC">
        <w:rPr>
          <w:rFonts w:eastAsia="Arial Unicode MS"/>
          <w:i/>
          <w:kern w:val="1"/>
          <w:lang w:eastAsia="hi-IN" w:bidi="hi-IN"/>
        </w:rPr>
        <w:t>euro</w:t>
      </w:r>
      <w:r w:rsidRPr="00A548DC">
        <w:rPr>
          <w:rFonts w:eastAsia="Arial Unicode MS"/>
          <w:kern w:val="1"/>
          <w:lang w:eastAsia="hi-IN" w:bidi="hi-IN"/>
        </w:rPr>
        <w:t xml:space="preserve">, 80 centi) un 15% pašvaldības līdzfinansējums 176 389,20 EUR (viens simts septiņdesmit seši tūkstoši trīs simti astoņdesmit deviņi </w:t>
      </w:r>
      <w:r w:rsidRPr="00A548DC">
        <w:rPr>
          <w:rFonts w:eastAsia="Arial Unicode MS"/>
          <w:i/>
          <w:iCs/>
          <w:kern w:val="1"/>
          <w:lang w:eastAsia="hi-IN" w:bidi="hi-IN"/>
        </w:rPr>
        <w:t>euro</w:t>
      </w:r>
      <w:r w:rsidRPr="00A548DC">
        <w:rPr>
          <w:rFonts w:eastAsia="Arial Unicode MS"/>
          <w:kern w:val="1"/>
          <w:lang w:eastAsia="hi-IN" w:bidi="hi-IN"/>
        </w:rPr>
        <w:t>, 20 centi).</w:t>
      </w:r>
    </w:p>
    <w:p w14:paraId="4BF6EBF0" w14:textId="2C3E96EA" w:rsidR="00A548DC" w:rsidRPr="00A548DC" w:rsidRDefault="00A548DC" w:rsidP="00441F94">
      <w:pPr>
        <w:numPr>
          <w:ilvl w:val="0"/>
          <w:numId w:val="2"/>
        </w:numPr>
        <w:ind w:left="357" w:hanging="357"/>
        <w:contextualSpacing/>
        <w:jc w:val="both"/>
        <w:rPr>
          <w:lang w:eastAsia="hi-IN" w:bidi="hi-IN"/>
        </w:rPr>
      </w:pPr>
      <w:r w:rsidRPr="00A548DC">
        <w:rPr>
          <w:rFonts w:eastAsia="Arial Unicode MS"/>
          <w:kern w:val="1"/>
          <w:lang w:eastAsia="hi-IN" w:bidi="hi-IN"/>
        </w:rPr>
        <w:t>Uzdot Limbažu novada pašvaldības Centrālās pārvaldes Attīstības un projektu nodaļai projekta “</w:t>
      </w:r>
      <w:r w:rsidRPr="00A548DC">
        <w:rPr>
          <w:lang w:eastAsia="hi-IN" w:bidi="hi-IN"/>
        </w:rPr>
        <w:t>Dienas aprūpes centrs bērniem ar funkcionāliem traucējumiem</w:t>
      </w:r>
      <w:r w:rsidRPr="00A548DC">
        <w:rPr>
          <w:rFonts w:eastAsia="Arial Unicode MS"/>
          <w:kern w:val="1"/>
          <w:lang w:eastAsia="hi-IN" w:bidi="hi-IN"/>
        </w:rPr>
        <w:t>” iesnieguma apstiprināšanas gadījumā, pēc apliecinošo dokumentu saņemšanas Limbažu novada pašvaldībā, sagatavot lēmuma projektu par saņemtā atbalsta iekļaušanu Limbažu novada pašvaldības budžetā un līdzfinansē</w:t>
      </w:r>
      <w:r w:rsidR="00914026">
        <w:rPr>
          <w:rFonts w:eastAsia="Arial Unicode MS"/>
          <w:kern w:val="1"/>
          <w:lang w:eastAsia="hi-IN" w:bidi="hi-IN"/>
        </w:rPr>
        <w:t>juma piešķiršanu, konkretizējot</w:t>
      </w:r>
      <w:r w:rsidRPr="00A548DC">
        <w:rPr>
          <w:rFonts w:eastAsia="Arial Unicode MS"/>
          <w:kern w:val="1"/>
          <w:lang w:eastAsia="hi-IN" w:bidi="hi-IN"/>
        </w:rPr>
        <w:t xml:space="preserve"> no kādiem Limbažu novada pašvaldības budžeta līdzekļiem tas piešķirams.</w:t>
      </w:r>
    </w:p>
    <w:p w14:paraId="5AC627C8" w14:textId="77777777" w:rsidR="00A548DC" w:rsidRPr="00A548DC" w:rsidRDefault="00A548DC" w:rsidP="00441F94">
      <w:pPr>
        <w:numPr>
          <w:ilvl w:val="0"/>
          <w:numId w:val="2"/>
        </w:numPr>
        <w:ind w:left="357" w:hanging="357"/>
        <w:contextualSpacing/>
        <w:jc w:val="both"/>
        <w:rPr>
          <w:lang w:eastAsia="hi-IN" w:bidi="hi-IN"/>
        </w:rPr>
      </w:pPr>
      <w:r w:rsidRPr="00A548DC">
        <w:rPr>
          <w:rFonts w:eastAsia="Arial Unicode MS"/>
          <w:kern w:val="1"/>
          <w:lang w:eastAsia="hi-IN" w:bidi="hi-IN"/>
        </w:rPr>
        <w:t>Atbildīgo par lēmuma izpildi noteikt Attīstības un projektu nodaļas vadītāju.</w:t>
      </w:r>
    </w:p>
    <w:p w14:paraId="7EF11C70" w14:textId="77777777" w:rsidR="00A548DC" w:rsidRPr="00A548DC" w:rsidRDefault="00A548DC" w:rsidP="00441F94">
      <w:pPr>
        <w:numPr>
          <w:ilvl w:val="0"/>
          <w:numId w:val="2"/>
        </w:numPr>
        <w:ind w:left="357" w:hanging="357"/>
        <w:contextualSpacing/>
        <w:jc w:val="both"/>
        <w:rPr>
          <w:lang w:eastAsia="hi-IN" w:bidi="hi-IN"/>
        </w:rPr>
      </w:pPr>
      <w:r w:rsidRPr="00A548DC">
        <w:rPr>
          <w:rFonts w:eastAsia="Arial Unicode MS"/>
          <w:kern w:val="1"/>
          <w:lang w:eastAsia="hi-IN" w:bidi="hi-IN"/>
        </w:rPr>
        <w:t>Kontroli par lēmuma izpildi uzdot veikt Limbažu novada pašvaldības izpilddirektoram.</w:t>
      </w:r>
    </w:p>
    <w:p w14:paraId="5B478B19" w14:textId="77777777" w:rsidR="00265D66" w:rsidRPr="00F26A7C" w:rsidRDefault="00265D66" w:rsidP="00CE0433">
      <w:pPr>
        <w:suppressAutoHyphens/>
        <w:autoSpaceDE w:val="0"/>
        <w:autoSpaceDN w:val="0"/>
        <w:adjustRightInd w:val="0"/>
        <w:jc w:val="both"/>
        <w:rPr>
          <w:rFonts w:eastAsia="Calibri"/>
        </w:rPr>
      </w:pPr>
    </w:p>
    <w:p w14:paraId="578EA8AE" w14:textId="77777777" w:rsidR="00D7634D" w:rsidRPr="00F26A7C" w:rsidRDefault="00D7634D" w:rsidP="00CE0433">
      <w:pPr>
        <w:suppressAutoHyphens/>
        <w:autoSpaceDE w:val="0"/>
        <w:autoSpaceDN w:val="0"/>
        <w:adjustRightInd w:val="0"/>
        <w:jc w:val="both"/>
        <w:rPr>
          <w:rFonts w:eastAsia="Calibri"/>
        </w:rPr>
      </w:pPr>
    </w:p>
    <w:p w14:paraId="351A6AB8" w14:textId="6526089F" w:rsidR="00D17887" w:rsidRPr="00F26A7C" w:rsidRDefault="00D17887" w:rsidP="00CE0433">
      <w:pPr>
        <w:suppressAutoHyphens/>
        <w:jc w:val="both"/>
        <w:rPr>
          <w:b/>
          <w:bCs/>
        </w:rPr>
      </w:pPr>
      <w:r w:rsidRPr="00F26A7C">
        <w:rPr>
          <w:b/>
          <w:bCs/>
        </w:rPr>
        <w:t xml:space="preserve">Lēmums Nr. </w:t>
      </w:r>
      <w:r w:rsidR="00091B96">
        <w:rPr>
          <w:b/>
          <w:bCs/>
        </w:rPr>
        <w:t>6</w:t>
      </w:r>
    </w:p>
    <w:p w14:paraId="1A5154EC" w14:textId="2ABD70EF" w:rsidR="00136E65" w:rsidRPr="00F26A7C" w:rsidRDefault="00136E65" w:rsidP="00CE0433">
      <w:pPr>
        <w:keepNext/>
        <w:suppressAutoHyphens/>
        <w:jc w:val="center"/>
        <w:outlineLvl w:val="0"/>
        <w:rPr>
          <w:b/>
          <w:bCs/>
          <w:lang w:eastAsia="en-US"/>
        </w:rPr>
      </w:pPr>
      <w:bookmarkStart w:id="16" w:name="_Hlk112581648"/>
      <w:bookmarkStart w:id="17" w:name="_Hlk122699534"/>
      <w:bookmarkStart w:id="18" w:name="_Hlk196229445"/>
      <w:r w:rsidRPr="00F26A7C">
        <w:rPr>
          <w:b/>
          <w:bCs/>
          <w:lang w:eastAsia="en-US"/>
        </w:rPr>
        <w:t>7</w:t>
      </w:r>
      <w:r w:rsidR="00CD11AB" w:rsidRPr="00F26A7C">
        <w:rPr>
          <w:b/>
          <w:bCs/>
          <w:lang w:eastAsia="en-US"/>
        </w:rPr>
        <w:t>.</w:t>
      </w:r>
    </w:p>
    <w:bookmarkEnd w:id="16"/>
    <w:bookmarkEnd w:id="17"/>
    <w:bookmarkEnd w:id="18"/>
    <w:p w14:paraId="40734AD8" w14:textId="77777777" w:rsidR="00914026" w:rsidRPr="00914026" w:rsidRDefault="00914026" w:rsidP="00914026">
      <w:pPr>
        <w:pBdr>
          <w:bottom w:val="single" w:sz="6" w:space="1" w:color="auto"/>
        </w:pBdr>
        <w:jc w:val="both"/>
        <w:rPr>
          <w:b/>
          <w:bCs/>
          <w:noProof/>
        </w:rPr>
      </w:pPr>
      <w:r w:rsidRPr="00914026">
        <w:rPr>
          <w:b/>
          <w:bCs/>
          <w:noProof/>
        </w:rPr>
        <w:t>Par projekta "Sabiedrībā balstītu sociālo pakalpojumu pieejamības palielināšana" finansējuma iekļaušanu 2026. gada budžetā</w:t>
      </w:r>
    </w:p>
    <w:p w14:paraId="7F9D883A" w14:textId="77777777" w:rsidR="00914026" w:rsidRPr="00A548DC" w:rsidRDefault="00914026" w:rsidP="00914026">
      <w:pPr>
        <w:jc w:val="center"/>
      </w:pPr>
      <w:r w:rsidRPr="00A548DC">
        <w:t xml:space="preserve">Ziņo </w:t>
      </w:r>
      <w:r>
        <w:rPr>
          <w:noProof/>
        </w:rPr>
        <w:t>Sigita Upmale</w:t>
      </w:r>
    </w:p>
    <w:p w14:paraId="1E480285" w14:textId="77777777" w:rsidR="00914026" w:rsidRPr="00914026" w:rsidRDefault="00914026" w:rsidP="00914026">
      <w:pPr>
        <w:jc w:val="both"/>
      </w:pPr>
    </w:p>
    <w:p w14:paraId="4B9578CA" w14:textId="77777777" w:rsidR="00914026" w:rsidRPr="00914026" w:rsidRDefault="00914026" w:rsidP="00914026">
      <w:pPr>
        <w:ind w:firstLine="720"/>
        <w:jc w:val="both"/>
      </w:pPr>
      <w:r w:rsidRPr="00914026">
        <w:t>Limbažu novada dome 2024. gada 17. jūlijā pieņēma lēmumu Nr. 521 (protokols Nr. 13, 1.) “Par 4.3.5.1. pasākuma “Sabiedrībā balstītu sociālo pakalpojumu pieejamības palielināšana” īstenošanu” (turpmāk – Lēmums).</w:t>
      </w:r>
    </w:p>
    <w:p w14:paraId="4047BA5E" w14:textId="77777777" w:rsidR="00914026" w:rsidRPr="00914026" w:rsidRDefault="00914026" w:rsidP="00914026">
      <w:pPr>
        <w:ind w:firstLine="720"/>
        <w:jc w:val="both"/>
      </w:pPr>
      <w:r w:rsidRPr="00914026">
        <w:t>2024. gada 13. novembrī noslēgta vienošanās ar Centrālo finanšu un līguma aģentūru par projekta “Sabiedrībā balstītu sociālo pakalpojumu pieejamības palielināšana Limbažu novadā” Nr. 4.3.5.1/1/24/A/009 (turpmāk – Projekts) ieviešanu. Projekta darbības īsteno līdz 2028. gada 31. jūlijam.</w:t>
      </w:r>
    </w:p>
    <w:p w14:paraId="1AC591F3" w14:textId="77777777" w:rsidR="00914026" w:rsidRPr="00914026" w:rsidRDefault="00914026" w:rsidP="00914026">
      <w:pPr>
        <w:ind w:firstLine="720"/>
        <w:jc w:val="both"/>
      </w:pPr>
      <w:r w:rsidRPr="00914026">
        <w:t>Projekta attiecināmie izdevumi ir 681 335,25 EUR, no tiem ESF+ finansējums ir 85% no attiecināmajiem izdevumiem, nepārsniedzot 579 134,96 EUR, pašvaldības finansējums 15% no attiecināmajiem izdevumiem nepārsniedzot 102 200,29 EUR.</w:t>
      </w:r>
    </w:p>
    <w:p w14:paraId="287CDD0A" w14:textId="77777777" w:rsidR="00914026" w:rsidRPr="00914026" w:rsidRDefault="00914026" w:rsidP="00914026">
      <w:pPr>
        <w:ind w:firstLine="720"/>
        <w:jc w:val="both"/>
      </w:pPr>
      <w:r w:rsidRPr="00914026">
        <w:t>Projekta finansēšanai 2026. gadā pieejams ESF+ līdzfinansējuma avanss 227 667,50 EUR. Atlikušā ESF+ līdzfinansējuma priekšfinansēšanai un Limbažu novada pašvaldības līdzfinansējuma nodrošināšanai, pēc visu Projektā paredzēto iepirkumu veikšanas, būs nepieciešams pieprasīt aizņēmumu Valsts kasē.</w:t>
      </w:r>
    </w:p>
    <w:p w14:paraId="5938803A" w14:textId="77777777" w:rsidR="00914026" w:rsidRPr="00914026" w:rsidRDefault="00914026" w:rsidP="00914026">
      <w:pPr>
        <w:ind w:firstLine="720"/>
        <w:jc w:val="both"/>
      </w:pPr>
      <w:r w:rsidRPr="00914026">
        <w:t xml:space="preserve">Projektā 2026. gadā paredzēta specializētās automašīnas iegāde, darbnīcu būvprojekta izstrādes apmaksa, būvniecība, būvuzraudzība, mēbeļu un aprīkojuma iegāde. </w:t>
      </w:r>
    </w:p>
    <w:p w14:paraId="4A282458" w14:textId="77777777" w:rsidR="00914026" w:rsidRPr="005005FF" w:rsidRDefault="00914026" w:rsidP="00914026">
      <w:pPr>
        <w:suppressAutoHyphens/>
        <w:ind w:firstLine="720"/>
        <w:jc w:val="both"/>
        <w:rPr>
          <w:b/>
          <w:bCs/>
        </w:rPr>
      </w:pPr>
      <w:r w:rsidRPr="00914026">
        <w:t xml:space="preserve">Pamatojoties uz Pašvaldību likuma 4. panta pirmās daļas 9. punktu un ceturto daļu, 10. panta pirmās daļas ievaddaļu un likuma “Par pašvaldības budžetiem” 30. pantu,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6CD36AD8" w14:textId="1FEC5FE9" w:rsidR="00914026" w:rsidRPr="00914026" w:rsidRDefault="00914026" w:rsidP="00914026">
      <w:pPr>
        <w:ind w:firstLine="720"/>
        <w:jc w:val="both"/>
        <w:rPr>
          <w:lang w:eastAsia="hi-IN" w:bidi="hi-IN"/>
        </w:rPr>
      </w:pPr>
    </w:p>
    <w:p w14:paraId="05B6C34E" w14:textId="77777777" w:rsidR="00914026" w:rsidRPr="00914026" w:rsidRDefault="00914026" w:rsidP="00441F94">
      <w:pPr>
        <w:numPr>
          <w:ilvl w:val="0"/>
          <w:numId w:val="10"/>
        </w:numPr>
        <w:ind w:left="357" w:hanging="357"/>
        <w:contextualSpacing/>
        <w:jc w:val="both"/>
        <w:rPr>
          <w:lang w:eastAsia="hi-IN" w:bidi="hi-IN"/>
        </w:rPr>
      </w:pPr>
      <w:r w:rsidRPr="00914026">
        <w:rPr>
          <w:rFonts w:eastAsia="Arial Unicode MS"/>
          <w:kern w:val="1"/>
          <w:lang w:eastAsia="hi-IN" w:bidi="hi-IN"/>
        </w:rPr>
        <w:t xml:space="preserve">Iekļaut Limbažu novada pašvaldības 2026. gada budžetā Eiropas sociālā fonda Plus (ESF+) finansējumu 227 667,50 EUR (divi simti divdesmit septiņi tūkstoši seši simti sešdesmit septiņi </w:t>
      </w:r>
      <w:r w:rsidRPr="00914026">
        <w:rPr>
          <w:rFonts w:eastAsia="Arial Unicode MS"/>
          <w:i/>
          <w:iCs/>
          <w:kern w:val="1"/>
          <w:lang w:eastAsia="hi-IN" w:bidi="hi-IN"/>
        </w:rPr>
        <w:lastRenderedPageBreak/>
        <w:t>euro,</w:t>
      </w:r>
      <w:r w:rsidRPr="00914026">
        <w:rPr>
          <w:rFonts w:eastAsia="Arial Unicode MS"/>
          <w:kern w:val="1"/>
          <w:lang w:eastAsia="hi-IN" w:bidi="hi-IN"/>
        </w:rPr>
        <w:t xml:space="preserve"> 50 centi) apmērā projekta “Sabiedrībā balstītu sociālo pakalpojumu pieejamības palielināšana Limbažu novadā”, Nr. 4.3.5.1/1/24/A/009, īstenošanai. </w:t>
      </w:r>
    </w:p>
    <w:p w14:paraId="4F6F2AED" w14:textId="77777777" w:rsidR="00914026" w:rsidRPr="00914026" w:rsidRDefault="00914026" w:rsidP="00441F94">
      <w:pPr>
        <w:numPr>
          <w:ilvl w:val="0"/>
          <w:numId w:val="10"/>
        </w:numPr>
        <w:ind w:left="357" w:hanging="357"/>
        <w:contextualSpacing/>
        <w:jc w:val="both"/>
        <w:rPr>
          <w:lang w:eastAsia="hi-IN" w:bidi="hi-IN"/>
        </w:rPr>
      </w:pPr>
      <w:r w:rsidRPr="00914026">
        <w:rPr>
          <w:lang w:eastAsia="hi-IN" w:bidi="hi-IN"/>
        </w:rPr>
        <w:t>Atbildīgos par finansējuma iekļaušanu 2026. gada budžetā noteikt Finanšu un ekonomikas nodaļas ekonomistus.</w:t>
      </w:r>
    </w:p>
    <w:p w14:paraId="76CEAAA6" w14:textId="77777777" w:rsidR="00914026" w:rsidRPr="00914026" w:rsidRDefault="00914026" w:rsidP="00441F94">
      <w:pPr>
        <w:numPr>
          <w:ilvl w:val="0"/>
          <w:numId w:val="10"/>
        </w:numPr>
        <w:ind w:left="357" w:hanging="357"/>
        <w:contextualSpacing/>
        <w:jc w:val="both"/>
        <w:rPr>
          <w:lang w:eastAsia="hi-IN" w:bidi="hi-IN"/>
        </w:rPr>
      </w:pPr>
      <w:r w:rsidRPr="00914026">
        <w:rPr>
          <w:rFonts w:eastAsia="Arial Unicode MS"/>
          <w:kern w:val="1"/>
          <w:lang w:eastAsia="hi-IN" w:bidi="hi-IN"/>
        </w:rPr>
        <w:t>Atbildīgo par lēmuma izpildi noteikt Attīstības un projektu nodaļas vadītāju.</w:t>
      </w:r>
    </w:p>
    <w:p w14:paraId="7175995D" w14:textId="77777777" w:rsidR="00914026" w:rsidRPr="00914026" w:rsidRDefault="00914026" w:rsidP="00441F94">
      <w:pPr>
        <w:numPr>
          <w:ilvl w:val="0"/>
          <w:numId w:val="10"/>
        </w:numPr>
        <w:ind w:left="357" w:hanging="357"/>
        <w:contextualSpacing/>
        <w:jc w:val="both"/>
        <w:rPr>
          <w:lang w:eastAsia="hi-IN" w:bidi="hi-IN"/>
        </w:rPr>
      </w:pPr>
      <w:r w:rsidRPr="00914026">
        <w:rPr>
          <w:rFonts w:eastAsia="Arial Unicode MS"/>
          <w:kern w:val="1"/>
          <w:lang w:eastAsia="hi-IN" w:bidi="hi-IN"/>
        </w:rPr>
        <w:t>Kontroli par lēmuma izpildi uzdot Limbažu novada pašvaldības izpilddirektoram.</w:t>
      </w:r>
    </w:p>
    <w:p w14:paraId="7509146B" w14:textId="77777777" w:rsidR="00CC38AE" w:rsidRDefault="00CC38AE" w:rsidP="00CE0433">
      <w:pPr>
        <w:suppressAutoHyphens/>
        <w:jc w:val="both"/>
        <w:rPr>
          <w:bCs/>
        </w:rPr>
      </w:pPr>
    </w:p>
    <w:p w14:paraId="23D653AF" w14:textId="77777777" w:rsidR="00CC38AE" w:rsidRPr="00F26A7C" w:rsidRDefault="00CC38AE" w:rsidP="00CE0433">
      <w:pPr>
        <w:suppressAutoHyphens/>
        <w:jc w:val="both"/>
        <w:rPr>
          <w:bCs/>
        </w:rPr>
      </w:pPr>
    </w:p>
    <w:p w14:paraId="2E72C0DF" w14:textId="7F25A7A8" w:rsidR="00F322EC" w:rsidRPr="00F26A7C" w:rsidRDefault="00F322EC" w:rsidP="00CE0433">
      <w:pPr>
        <w:suppressAutoHyphens/>
        <w:jc w:val="both"/>
        <w:rPr>
          <w:b/>
          <w:bCs/>
        </w:rPr>
      </w:pPr>
      <w:bookmarkStart w:id="19" w:name="_Hlk122701558"/>
      <w:r w:rsidRPr="00F26A7C">
        <w:rPr>
          <w:b/>
          <w:bCs/>
        </w:rPr>
        <w:t xml:space="preserve">Lēmums Nr. </w:t>
      </w:r>
      <w:r w:rsidR="00091B96">
        <w:rPr>
          <w:b/>
          <w:bCs/>
        </w:rPr>
        <w:t>7</w:t>
      </w:r>
    </w:p>
    <w:p w14:paraId="4AD6B4D1" w14:textId="5AAECC36" w:rsidR="00771269" w:rsidRPr="00F26A7C" w:rsidRDefault="00771269" w:rsidP="00CE0433">
      <w:pPr>
        <w:keepNext/>
        <w:suppressAutoHyphens/>
        <w:jc w:val="center"/>
        <w:outlineLvl w:val="0"/>
        <w:rPr>
          <w:b/>
          <w:bCs/>
          <w:lang w:eastAsia="en-US"/>
        </w:rPr>
      </w:pPr>
      <w:r w:rsidRPr="00F26A7C">
        <w:rPr>
          <w:b/>
          <w:bCs/>
          <w:lang w:eastAsia="en-US"/>
        </w:rPr>
        <w:t>8</w:t>
      </w:r>
      <w:r w:rsidR="00CD11AB" w:rsidRPr="00F26A7C">
        <w:rPr>
          <w:b/>
          <w:bCs/>
          <w:lang w:eastAsia="en-US"/>
        </w:rPr>
        <w:t>.</w:t>
      </w:r>
    </w:p>
    <w:p w14:paraId="5D967CD8" w14:textId="77777777" w:rsidR="000A51F8" w:rsidRPr="000A51F8" w:rsidRDefault="000A51F8" w:rsidP="000A51F8">
      <w:pPr>
        <w:pBdr>
          <w:bottom w:val="single" w:sz="6" w:space="1" w:color="auto"/>
        </w:pBdr>
        <w:jc w:val="both"/>
        <w:rPr>
          <w:b/>
          <w:bCs/>
        </w:rPr>
      </w:pPr>
      <w:bookmarkStart w:id="20" w:name="_Hlk96886930"/>
      <w:bookmarkEnd w:id="19"/>
      <w:r w:rsidRPr="000A51F8">
        <w:rPr>
          <w:b/>
          <w:bCs/>
          <w:noProof/>
        </w:rPr>
        <w:t>Par projekta "Objektu (patvertņu) pielāgošana un aprīkošana civilās aizsardzības mērķiem Limbažu novadā" finansējuma iekļaušanu 2026. gada budžetā</w:t>
      </w:r>
    </w:p>
    <w:p w14:paraId="0C76B044" w14:textId="77777777" w:rsidR="000A51F8" w:rsidRPr="00A548DC" w:rsidRDefault="000A51F8" w:rsidP="000A51F8">
      <w:pPr>
        <w:jc w:val="center"/>
      </w:pPr>
      <w:r w:rsidRPr="00A548DC">
        <w:t xml:space="preserve">Ziņo </w:t>
      </w:r>
      <w:r>
        <w:rPr>
          <w:noProof/>
        </w:rPr>
        <w:t>Sigita Upmale</w:t>
      </w:r>
    </w:p>
    <w:p w14:paraId="4D0D13E4" w14:textId="77777777" w:rsidR="000A51F8" w:rsidRPr="000A51F8" w:rsidRDefault="000A51F8" w:rsidP="000A51F8">
      <w:pPr>
        <w:jc w:val="both"/>
      </w:pPr>
    </w:p>
    <w:p w14:paraId="09C0F9C2" w14:textId="77777777" w:rsidR="000A51F8" w:rsidRPr="000A51F8" w:rsidRDefault="000A51F8" w:rsidP="000A51F8">
      <w:pPr>
        <w:ind w:firstLine="720"/>
        <w:jc w:val="both"/>
      </w:pPr>
      <w:r w:rsidRPr="000A51F8">
        <w:t>Limbažu novada dome 2025. gada 25. septembrī pieņēmusi lēmumu Nr.659 “Par projekta “Objektu (patvertņu) pielāgošana un aprīkošana civilās aizsardzības mērķiem” iesniegšanu un īstenošanu” (protokols Nr.15, 14.).</w:t>
      </w:r>
    </w:p>
    <w:p w14:paraId="4B3A387B" w14:textId="77777777" w:rsidR="000A51F8" w:rsidRPr="000A51F8" w:rsidRDefault="000A51F8" w:rsidP="000A51F8">
      <w:pPr>
        <w:ind w:firstLine="720"/>
        <w:jc w:val="both"/>
      </w:pPr>
      <w:r w:rsidRPr="000A51F8">
        <w:t>Limbažu novada pašvaldība un Centrālā finanšu un līguma aģentūra 2025. gada 3. decembrī noslēgušas vienošanos Nr. 5.1.1.9/1/25/I/006 par Eiropas Savienības kohēzijas politikas programmas projekta “Objektu (patvertņu) pielāgošana un aprīkošana civilās aizsardzības mērķiem” (turpmāk – Projekts) īstenošanu.</w:t>
      </w:r>
    </w:p>
    <w:p w14:paraId="13959895" w14:textId="77777777" w:rsidR="000A51F8" w:rsidRPr="000A51F8" w:rsidRDefault="000A51F8" w:rsidP="000A51F8">
      <w:pPr>
        <w:ind w:firstLine="720"/>
        <w:jc w:val="both"/>
      </w:pPr>
      <w:r w:rsidRPr="000A51F8">
        <w:t>Centrālā un finanšu līguma aģentūra 2026. gada 19. janvārī informē, ka pasākums "Objektu (patvertņu) pielāgošana un aprīkošana civilās aizsardzības mērķiem" (SAMP 5.1.1.9.) ir pārcelts no esošā specifiskā atbalsta mērķa uz jauno Eiropas Komisijas plāna "ReArm Europe / Gatavība 2030" prioritāti "Civilās aizsardzības stiprināšana". Turpmāk tas būs iekļauts specifiskajā atbalsta mērķī 5.2.1.1. "Objektu (patvertņu) pielāgošana un aprīkošana civilās aizsardzības mērķiem". Pēc pārcelšanas mainīts arī projekta numurs uz 5.2.1.1/1/25/I/006.</w:t>
      </w:r>
    </w:p>
    <w:p w14:paraId="6D0B540F" w14:textId="77777777" w:rsidR="000A51F8" w:rsidRPr="000A51F8" w:rsidRDefault="000A51F8" w:rsidP="000A51F8">
      <w:pPr>
        <w:ind w:firstLine="720"/>
        <w:jc w:val="both"/>
      </w:pPr>
      <w:r w:rsidRPr="000A51F8">
        <w:t>Projektā plānots</w:t>
      </w:r>
      <w:r w:rsidRPr="000A51F8">
        <w:rPr>
          <w:bCs/>
        </w:rPr>
        <w:t xml:space="preserve"> </w:t>
      </w:r>
      <w:r w:rsidRPr="000A51F8">
        <w:t>pielāgot un aprīkot septiņus Limbažu pilsētā esošus objektus atbilstoši III kategorijas patvertnes prasībām, lai valsts apdraudējuma vai katastrofu gadījumos iedzīvotājiem būtu pieejama droša patvēruma vieta. Īstenošanas termiņš ir 2027. gada 30. jūnijs.</w:t>
      </w:r>
    </w:p>
    <w:p w14:paraId="66A4ABAC" w14:textId="77777777" w:rsidR="000A51F8" w:rsidRPr="000A51F8" w:rsidRDefault="000A51F8" w:rsidP="000A51F8">
      <w:pPr>
        <w:ind w:firstLine="720"/>
        <w:jc w:val="both"/>
      </w:pPr>
      <w:r w:rsidRPr="000A51F8">
        <w:t>Projekta kopējās izmaksas noteiktas 320 690,59 EUR, no tām Eiropas Reģionālās attīstības fonda (turpmāk – ERAF) finansējums 272 587,0 EUR un Limbažu novada pašvaldības finansējums 48 103,59 EUR.</w:t>
      </w:r>
    </w:p>
    <w:p w14:paraId="565AD8CC" w14:textId="77777777" w:rsidR="000A51F8" w:rsidRPr="000A51F8" w:rsidRDefault="000A51F8" w:rsidP="000A51F8">
      <w:pPr>
        <w:ind w:firstLine="720"/>
        <w:jc w:val="both"/>
      </w:pPr>
      <w:r w:rsidRPr="000A51F8">
        <w:t>Projekta finansēšanai pieejams ERAF finansējuma avanss līdz 50% jeb līdz 136 293,50 EUR. Atlikušā ERAF finansējuma priekšfinansēšanai un Limbažu novada pašvaldības finansējuma nodrošināšanai, pēc visu Projektā plānoto iepirkumu veikšanas, būs nepieciešams pieprasīt aizņēmumu Valsts kasē.</w:t>
      </w:r>
    </w:p>
    <w:p w14:paraId="157C6444" w14:textId="77777777" w:rsidR="000A51F8" w:rsidRPr="005005FF" w:rsidRDefault="000A51F8" w:rsidP="000A51F8">
      <w:pPr>
        <w:suppressAutoHyphens/>
        <w:ind w:firstLine="720"/>
        <w:jc w:val="both"/>
        <w:rPr>
          <w:b/>
          <w:bCs/>
        </w:rPr>
      </w:pPr>
      <w:r w:rsidRPr="000A51F8">
        <w:t xml:space="preserve">Pamatojoties uz Pašvaldību likuma 4. panta pirmās daļas 18. punktu, 10. panta pirmās daļas 21. punktu un likuma “Par pašvaldību budžetiem” 30. pantu,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75C6AEDD" w14:textId="13148699" w:rsidR="000A51F8" w:rsidRPr="000A51F8" w:rsidRDefault="000A51F8" w:rsidP="000A51F8">
      <w:pPr>
        <w:ind w:firstLine="720"/>
        <w:jc w:val="both"/>
        <w:rPr>
          <w:lang w:eastAsia="hi-IN" w:bidi="hi-IN"/>
        </w:rPr>
      </w:pPr>
    </w:p>
    <w:p w14:paraId="622F553C" w14:textId="77777777" w:rsidR="000A51F8" w:rsidRPr="000A51F8" w:rsidRDefault="000A51F8" w:rsidP="00441F94">
      <w:pPr>
        <w:numPr>
          <w:ilvl w:val="0"/>
          <w:numId w:val="11"/>
        </w:numPr>
        <w:ind w:left="357" w:hanging="357"/>
        <w:contextualSpacing/>
        <w:jc w:val="both"/>
        <w:rPr>
          <w:lang w:eastAsia="hi-IN" w:bidi="hi-IN"/>
        </w:rPr>
      </w:pPr>
      <w:r w:rsidRPr="000A51F8">
        <w:rPr>
          <w:rFonts w:eastAsia="Arial Unicode MS"/>
          <w:kern w:val="1"/>
          <w:lang w:eastAsia="hi-IN" w:bidi="hi-IN"/>
        </w:rPr>
        <w:t xml:space="preserve">Iekļaut Limbažu novada pašvaldības Attīstības un projektu nodaļas 2026. gada budžetā Eiropas Reģionālās attīstības fonda finansējuma avansu 136 293,50 EUR (viens simts trīsdesmit seši tūkstoši divi simti deviņdesmit trīs </w:t>
      </w:r>
      <w:r w:rsidRPr="000A51F8">
        <w:rPr>
          <w:rFonts w:eastAsia="Arial Unicode MS"/>
          <w:i/>
          <w:iCs/>
          <w:kern w:val="1"/>
          <w:lang w:eastAsia="hi-IN" w:bidi="hi-IN"/>
        </w:rPr>
        <w:t>euro,</w:t>
      </w:r>
      <w:r w:rsidRPr="000A51F8">
        <w:rPr>
          <w:rFonts w:eastAsia="Arial Unicode MS"/>
          <w:kern w:val="1"/>
          <w:lang w:eastAsia="hi-IN" w:bidi="hi-IN"/>
        </w:rPr>
        <w:t xml:space="preserve"> 50 centi ) apmērā projekta </w:t>
      </w:r>
      <w:r w:rsidRPr="000A51F8">
        <w:t>“Objektu (patvertņu) pielāgošana un aprīkošana civilās aizsardzības mērķiem” Nr. 5.2.1.1/1/25/I/006 īstenošanai.</w:t>
      </w:r>
    </w:p>
    <w:p w14:paraId="4CE5CFDD" w14:textId="77777777" w:rsidR="000A51F8" w:rsidRPr="000A51F8" w:rsidRDefault="000A51F8" w:rsidP="00441F94">
      <w:pPr>
        <w:numPr>
          <w:ilvl w:val="0"/>
          <w:numId w:val="11"/>
        </w:numPr>
        <w:ind w:left="357" w:hanging="357"/>
        <w:contextualSpacing/>
        <w:jc w:val="both"/>
        <w:rPr>
          <w:lang w:eastAsia="hi-IN" w:bidi="hi-IN"/>
        </w:rPr>
      </w:pPr>
      <w:r w:rsidRPr="000A51F8">
        <w:rPr>
          <w:rFonts w:eastAsia="Arial Unicode MS"/>
          <w:kern w:val="1"/>
          <w:lang w:eastAsia="hi-IN" w:bidi="hi-IN"/>
        </w:rPr>
        <w:t>Atbildīgos par finansējuma iekļaušanu 2026. gada budžetā noteikt Finanšu un ekonomikas nodaļas ekonomistus.</w:t>
      </w:r>
    </w:p>
    <w:p w14:paraId="27642ECC" w14:textId="77777777" w:rsidR="000A51F8" w:rsidRPr="000A51F8" w:rsidRDefault="000A51F8" w:rsidP="00441F94">
      <w:pPr>
        <w:numPr>
          <w:ilvl w:val="0"/>
          <w:numId w:val="11"/>
        </w:numPr>
        <w:ind w:left="357" w:hanging="357"/>
        <w:contextualSpacing/>
        <w:jc w:val="both"/>
        <w:rPr>
          <w:lang w:eastAsia="hi-IN" w:bidi="hi-IN"/>
        </w:rPr>
      </w:pPr>
      <w:r w:rsidRPr="000A51F8">
        <w:rPr>
          <w:rFonts w:eastAsia="Arial Unicode MS"/>
          <w:kern w:val="1"/>
          <w:lang w:eastAsia="hi-IN" w:bidi="hi-IN"/>
        </w:rPr>
        <w:t>Atbildīgo par lēmuma izpildi noteikt Attīstības un projektu nodaļas vadītāju.</w:t>
      </w:r>
    </w:p>
    <w:p w14:paraId="496415F6" w14:textId="77777777" w:rsidR="000A51F8" w:rsidRPr="000A51F8" w:rsidRDefault="000A51F8" w:rsidP="00441F94">
      <w:pPr>
        <w:numPr>
          <w:ilvl w:val="0"/>
          <w:numId w:val="11"/>
        </w:numPr>
        <w:ind w:left="357" w:hanging="357"/>
        <w:contextualSpacing/>
        <w:jc w:val="both"/>
        <w:rPr>
          <w:lang w:eastAsia="hi-IN" w:bidi="hi-IN"/>
        </w:rPr>
      </w:pPr>
      <w:r w:rsidRPr="000A51F8">
        <w:rPr>
          <w:rFonts w:eastAsia="Arial Unicode MS"/>
          <w:kern w:val="1"/>
          <w:lang w:eastAsia="hi-IN" w:bidi="hi-IN"/>
        </w:rPr>
        <w:t>Kontroli par lēmuma izpildi uzdot veikt Limbažu novada pašvaldības izpilddirektoram.</w:t>
      </w:r>
    </w:p>
    <w:p w14:paraId="4CF9307C" w14:textId="77777777" w:rsidR="00C133DE" w:rsidRPr="00F26A7C" w:rsidRDefault="00C133DE" w:rsidP="00CE0433">
      <w:pPr>
        <w:suppressAutoHyphens/>
        <w:jc w:val="both"/>
        <w:rPr>
          <w:b/>
          <w:bCs/>
        </w:rPr>
      </w:pPr>
    </w:p>
    <w:p w14:paraId="3008ECE8" w14:textId="77777777" w:rsidR="007A4A49" w:rsidRPr="00F26A7C" w:rsidRDefault="007A4A49" w:rsidP="00CE0433">
      <w:pPr>
        <w:suppressAutoHyphens/>
        <w:jc w:val="both"/>
        <w:rPr>
          <w:b/>
          <w:bCs/>
        </w:rPr>
      </w:pPr>
    </w:p>
    <w:p w14:paraId="035DE7EF" w14:textId="629DC773" w:rsidR="00F322EC" w:rsidRPr="00F26A7C" w:rsidRDefault="00F322EC" w:rsidP="00CE0433">
      <w:pPr>
        <w:suppressAutoHyphens/>
        <w:jc w:val="both"/>
        <w:rPr>
          <w:b/>
          <w:bCs/>
        </w:rPr>
      </w:pPr>
      <w:bookmarkStart w:id="21" w:name="_Hlk112582575"/>
      <w:bookmarkStart w:id="22" w:name="_Hlk122702047"/>
      <w:r w:rsidRPr="00F26A7C">
        <w:rPr>
          <w:b/>
          <w:bCs/>
        </w:rPr>
        <w:t>Lēmums Nr.</w:t>
      </w:r>
      <w:r w:rsidR="00EC5F65" w:rsidRPr="00EC5F65">
        <w:rPr>
          <w:b/>
          <w:bCs/>
        </w:rPr>
        <w:t xml:space="preserve"> </w:t>
      </w:r>
      <w:r w:rsidR="00091B96">
        <w:rPr>
          <w:b/>
          <w:bCs/>
        </w:rPr>
        <w:t>8</w:t>
      </w:r>
    </w:p>
    <w:p w14:paraId="23DB455D" w14:textId="050BC8A2" w:rsidR="0043470E" w:rsidRPr="00F26A7C" w:rsidRDefault="0043470E" w:rsidP="00CE0433">
      <w:pPr>
        <w:keepNext/>
        <w:suppressAutoHyphens/>
        <w:jc w:val="center"/>
        <w:outlineLvl w:val="0"/>
        <w:rPr>
          <w:b/>
          <w:bCs/>
          <w:lang w:eastAsia="en-US"/>
        </w:rPr>
      </w:pPr>
      <w:r w:rsidRPr="00F26A7C">
        <w:rPr>
          <w:b/>
          <w:bCs/>
          <w:lang w:eastAsia="en-US"/>
        </w:rPr>
        <w:t>9</w:t>
      </w:r>
      <w:r w:rsidR="00CD11AB" w:rsidRPr="00F26A7C">
        <w:rPr>
          <w:b/>
          <w:bCs/>
          <w:lang w:eastAsia="en-US"/>
        </w:rPr>
        <w:t>.</w:t>
      </w:r>
    </w:p>
    <w:p w14:paraId="44CC000D" w14:textId="77777777" w:rsidR="001A1CC2" w:rsidRPr="001A1CC2" w:rsidRDefault="001A1CC2" w:rsidP="001A1CC2">
      <w:pPr>
        <w:pBdr>
          <w:bottom w:val="single" w:sz="6" w:space="1" w:color="auto"/>
        </w:pBdr>
        <w:jc w:val="both"/>
        <w:rPr>
          <w:b/>
          <w:bCs/>
        </w:rPr>
      </w:pPr>
      <w:bookmarkStart w:id="23" w:name="_Hlk96887213"/>
      <w:bookmarkEnd w:id="20"/>
      <w:bookmarkEnd w:id="21"/>
      <w:bookmarkEnd w:id="22"/>
      <w:r w:rsidRPr="001A1CC2">
        <w:rPr>
          <w:b/>
          <w:bCs/>
          <w:noProof/>
        </w:rPr>
        <w:t>Par projekta "Piedzīvojumu nedēļa" finansējuma iekļaušanu budžetā</w:t>
      </w:r>
    </w:p>
    <w:p w14:paraId="624E2E4B" w14:textId="77777777" w:rsidR="001A1CC2" w:rsidRPr="00A548DC" w:rsidRDefault="001A1CC2" w:rsidP="001A1CC2">
      <w:pPr>
        <w:jc w:val="center"/>
      </w:pPr>
      <w:r w:rsidRPr="00A548DC">
        <w:t xml:space="preserve">Ziņo </w:t>
      </w:r>
      <w:r>
        <w:rPr>
          <w:noProof/>
        </w:rPr>
        <w:t>Sigita Upmale</w:t>
      </w:r>
    </w:p>
    <w:p w14:paraId="43ED8B5A" w14:textId="77777777" w:rsidR="001A1CC2" w:rsidRPr="001A1CC2" w:rsidRDefault="001A1CC2" w:rsidP="001A1CC2">
      <w:pPr>
        <w:jc w:val="both"/>
      </w:pPr>
    </w:p>
    <w:p w14:paraId="0B07DCCE" w14:textId="77777777" w:rsidR="001A1CC2" w:rsidRPr="001A1CC2" w:rsidRDefault="001A1CC2" w:rsidP="001A1CC2">
      <w:pPr>
        <w:ind w:firstLine="720"/>
        <w:jc w:val="both"/>
        <w:rPr>
          <w:bCs/>
          <w:lang w:eastAsia="en-US"/>
        </w:rPr>
      </w:pPr>
      <w:r w:rsidRPr="001A1CC2">
        <w:t xml:space="preserve">Limbažu novada dome 2025. gada 25. septembrī pieņēma lēmumu Nr. 664 </w:t>
      </w:r>
      <w:r w:rsidRPr="001A1CC2">
        <w:rPr>
          <w:bCs/>
          <w:lang w:eastAsia="en-US"/>
        </w:rPr>
        <w:t xml:space="preserve">(protokols Nr. 15, 19.) “Par konceptuālu atbalstu līdzfinansējuma piešķiršanai pašvaldības </w:t>
      </w:r>
      <w:r w:rsidRPr="001A1CC2">
        <w:rPr>
          <w:noProof/>
        </w:rPr>
        <w:t>projektam “Piedzīvojumu nedēļa”.</w:t>
      </w:r>
    </w:p>
    <w:p w14:paraId="47AE8DE6" w14:textId="77777777" w:rsidR="001A1CC2" w:rsidRPr="001A1CC2" w:rsidRDefault="001A1CC2" w:rsidP="001A1CC2">
      <w:pPr>
        <w:ind w:firstLine="720"/>
        <w:jc w:val="both"/>
        <w:rPr>
          <w:bCs/>
          <w:lang w:eastAsia="en-US"/>
        </w:rPr>
      </w:pPr>
      <w:r w:rsidRPr="001A1CC2">
        <w:t xml:space="preserve">Projekta </w:t>
      </w:r>
      <w:r w:rsidRPr="001A1CC2">
        <w:rPr>
          <w:noProof/>
        </w:rPr>
        <w:t xml:space="preserve">ietvaros paredzēta </w:t>
      </w:r>
      <w:r w:rsidRPr="001A1CC2">
        <w:t>jauniešu dienas nometne Pāles pagastā (5 dienas) ar dažādām izzinošām, sportiskām un radošām aktivitātēm gan dabā, gan telpās. Plānotais dalībnieku skaits ir 30 jaunieši vecumā no 10-17 gadiem.</w:t>
      </w:r>
    </w:p>
    <w:p w14:paraId="0E8679D7" w14:textId="77777777" w:rsidR="001A1CC2" w:rsidRPr="001A1CC2" w:rsidRDefault="001A1CC2" w:rsidP="001A1CC2">
      <w:pPr>
        <w:ind w:firstLine="720"/>
        <w:jc w:val="both"/>
      </w:pPr>
      <w:r w:rsidRPr="001A1CC2">
        <w:t>2025. gada 15. decembrī Lauku atbalsta dienesta Ziemeļvidzemes reģionālā lauksaimniecības pārvalde (turpmāk – LAD) pieņēma lēmumu Nr.</w:t>
      </w:r>
      <w:r w:rsidRPr="001A1CC2">
        <w:rPr>
          <w:noProof/>
          <w:color w:val="000000"/>
        </w:rPr>
        <w:t xml:space="preserve"> 09.6-11/25/1096-e</w:t>
      </w:r>
      <w:r w:rsidRPr="001A1CC2">
        <w:t xml:space="preserve"> “Lēmums par projekta iesnieguma apstiprināšanu”, kurā noteiktas projekta kopējās izmaksas 6000,00 EUR (seši tūkstoši </w:t>
      </w:r>
      <w:r w:rsidRPr="001A1CC2">
        <w:rPr>
          <w:i/>
        </w:rPr>
        <w:t>euro,</w:t>
      </w:r>
      <w:r w:rsidRPr="001A1CC2">
        <w:t xml:space="preserve"> 00 centi), no kurām publiskais Eiropas Lauku fonda lauku attīstībai (turpmāk – ELFLA) finansējums ir EUR 6000,00 (seši tūkstoši </w:t>
      </w:r>
      <w:r w:rsidRPr="001A1CC2">
        <w:rPr>
          <w:i/>
        </w:rPr>
        <w:t>euro</w:t>
      </w:r>
      <w:r w:rsidRPr="001A1CC2">
        <w:t>, 00 centi).</w:t>
      </w:r>
    </w:p>
    <w:p w14:paraId="57FCD2F1" w14:textId="77777777" w:rsidR="001A1CC2" w:rsidRPr="001A1CC2" w:rsidRDefault="001A1CC2" w:rsidP="001A1CC2">
      <w:pPr>
        <w:ind w:firstLine="720"/>
        <w:jc w:val="both"/>
      </w:pPr>
      <w:r w:rsidRPr="001A1CC2">
        <w:t>Projekta īstenošanas termiņš ir 2027. gada 31. janvāris.</w:t>
      </w:r>
    </w:p>
    <w:p w14:paraId="19355D57" w14:textId="77777777" w:rsidR="001A1CC2" w:rsidRPr="001A1CC2" w:rsidRDefault="001A1CC2" w:rsidP="001A1CC2">
      <w:pPr>
        <w:ind w:firstLine="720"/>
        <w:jc w:val="both"/>
      </w:pPr>
      <w:r w:rsidRPr="001A1CC2">
        <w:t xml:space="preserve">Projekta īstenošanai pieejamais ELFLA finansējuma avanss ir 4800,00 EUR (četri tūkstoši astoņi simti </w:t>
      </w:r>
      <w:r w:rsidRPr="001A1CC2">
        <w:rPr>
          <w:i/>
        </w:rPr>
        <w:t>euro</w:t>
      </w:r>
      <w:r w:rsidRPr="001A1CC2">
        <w:t>, 00 centi) apmērā.</w:t>
      </w:r>
    </w:p>
    <w:p w14:paraId="304E0588" w14:textId="77777777" w:rsidR="001A1CC2" w:rsidRPr="005005FF" w:rsidRDefault="001A1CC2" w:rsidP="001A1CC2">
      <w:pPr>
        <w:suppressAutoHyphens/>
        <w:ind w:firstLine="720"/>
        <w:jc w:val="both"/>
        <w:rPr>
          <w:b/>
          <w:bCs/>
        </w:rPr>
      </w:pPr>
      <w:r w:rsidRPr="001A1CC2">
        <w:t xml:space="preserve">Pamatojoties uz Pašvaldību likuma 4. panta pirmās daļas 8. punktu un ceturto daļu, 5. pantu, 10. panta pirmās daļas 21. punktu un likuma “Par pašvaldību budžetiem” 30. pantu,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C20019B" w14:textId="42361846" w:rsidR="001A1CC2" w:rsidRPr="001A1CC2" w:rsidRDefault="001A1CC2" w:rsidP="001A1CC2">
      <w:pPr>
        <w:ind w:firstLine="720"/>
        <w:jc w:val="both"/>
      </w:pPr>
    </w:p>
    <w:p w14:paraId="52EA7E2F" w14:textId="77777777" w:rsidR="001A1CC2" w:rsidRPr="001A1CC2" w:rsidRDefault="001A1CC2" w:rsidP="00441F94">
      <w:pPr>
        <w:numPr>
          <w:ilvl w:val="0"/>
          <w:numId w:val="12"/>
        </w:numPr>
        <w:ind w:left="357" w:hanging="357"/>
        <w:contextualSpacing/>
        <w:jc w:val="both"/>
        <w:rPr>
          <w:lang w:eastAsia="hi-IN" w:bidi="hi-IN"/>
        </w:rPr>
      </w:pPr>
      <w:r w:rsidRPr="001A1CC2">
        <w:rPr>
          <w:rFonts w:eastAsia="Arial Unicode MS"/>
          <w:kern w:val="1"/>
          <w:lang w:eastAsia="hi-IN" w:bidi="hi-IN"/>
        </w:rPr>
        <w:t>Iekļaut Limbažu novada pašvaldības 2026. gada budžetā ELFLA finansējuma avansu projekta “</w:t>
      </w:r>
      <w:r w:rsidRPr="001A1CC2">
        <w:rPr>
          <w:noProof/>
        </w:rPr>
        <w:t>Piedzīvojumu nedēļa</w:t>
      </w:r>
      <w:r w:rsidRPr="001A1CC2">
        <w:rPr>
          <w:rFonts w:eastAsia="Arial Unicode MS"/>
          <w:kern w:val="1"/>
          <w:lang w:eastAsia="hi-IN" w:bidi="hi-IN"/>
        </w:rPr>
        <w:t>” īstenošanai: ieņēmumi 4800,00 EUR, izdevumi, EKK 2200 – 4800,00 EUR.</w:t>
      </w:r>
    </w:p>
    <w:p w14:paraId="08F7B9FA" w14:textId="77777777" w:rsidR="001A1CC2" w:rsidRPr="001A1CC2" w:rsidRDefault="001A1CC2" w:rsidP="00441F94">
      <w:pPr>
        <w:numPr>
          <w:ilvl w:val="0"/>
          <w:numId w:val="12"/>
        </w:numPr>
        <w:ind w:left="357" w:hanging="357"/>
        <w:contextualSpacing/>
        <w:jc w:val="both"/>
        <w:rPr>
          <w:lang w:eastAsia="hi-IN" w:bidi="hi-IN"/>
        </w:rPr>
      </w:pPr>
      <w:r w:rsidRPr="001A1CC2">
        <w:rPr>
          <w:rFonts w:eastAsia="Arial Unicode MS"/>
          <w:kern w:val="1"/>
          <w:lang w:eastAsia="hi-IN" w:bidi="hi-IN"/>
        </w:rPr>
        <w:t>Atbildīgos par finansējuma iekļaušanu 2026. gada budžetā noteikt Finanšu un ekonomikas nodaļas ekonomistus.</w:t>
      </w:r>
    </w:p>
    <w:p w14:paraId="22A66AB0" w14:textId="77777777" w:rsidR="001A1CC2" w:rsidRPr="001A1CC2" w:rsidRDefault="001A1CC2" w:rsidP="00441F94">
      <w:pPr>
        <w:numPr>
          <w:ilvl w:val="0"/>
          <w:numId w:val="12"/>
        </w:numPr>
        <w:ind w:left="357" w:hanging="357"/>
        <w:contextualSpacing/>
        <w:jc w:val="both"/>
        <w:rPr>
          <w:lang w:eastAsia="hi-IN" w:bidi="hi-IN"/>
        </w:rPr>
      </w:pPr>
      <w:r w:rsidRPr="001A1CC2">
        <w:rPr>
          <w:rFonts w:eastAsia="Arial Unicode MS"/>
          <w:kern w:val="1"/>
          <w:lang w:eastAsia="hi-IN" w:bidi="hi-IN"/>
        </w:rPr>
        <w:t>Kontroli par lēmuma izpildi uzdot veikt Limbažu novada pašvaldības izpilddirektoram.</w:t>
      </w:r>
    </w:p>
    <w:p w14:paraId="0859E390" w14:textId="77777777" w:rsidR="0075116D" w:rsidRDefault="0075116D" w:rsidP="00CE0433">
      <w:pPr>
        <w:suppressAutoHyphens/>
        <w:jc w:val="both"/>
        <w:rPr>
          <w:bCs/>
        </w:rPr>
      </w:pPr>
    </w:p>
    <w:p w14:paraId="2ADBFB70" w14:textId="77777777" w:rsidR="00854712" w:rsidRPr="00F26A7C" w:rsidRDefault="00854712" w:rsidP="00CE0433">
      <w:pPr>
        <w:suppressAutoHyphens/>
        <w:jc w:val="both"/>
        <w:rPr>
          <w:bCs/>
        </w:rPr>
      </w:pPr>
    </w:p>
    <w:p w14:paraId="3C679329" w14:textId="59F96483" w:rsidR="00490FD6" w:rsidRPr="00F26A7C" w:rsidRDefault="00F322EC" w:rsidP="00490FD6">
      <w:pPr>
        <w:suppressAutoHyphens/>
        <w:jc w:val="both"/>
        <w:rPr>
          <w:b/>
          <w:bCs/>
        </w:rPr>
      </w:pPr>
      <w:bookmarkStart w:id="24" w:name="_Hlk112582973"/>
      <w:r w:rsidRPr="00F26A7C">
        <w:rPr>
          <w:b/>
          <w:bCs/>
        </w:rPr>
        <w:t>Lēmums Nr.</w:t>
      </w:r>
      <w:r w:rsidR="007F60A1" w:rsidRPr="00F26A7C">
        <w:rPr>
          <w:b/>
          <w:bCs/>
        </w:rPr>
        <w:t xml:space="preserve"> </w:t>
      </w:r>
      <w:r w:rsidR="00091B96">
        <w:rPr>
          <w:b/>
          <w:bCs/>
        </w:rPr>
        <w:t>9</w:t>
      </w:r>
    </w:p>
    <w:p w14:paraId="783EBE1D" w14:textId="18A0A2C8" w:rsidR="005E08B8" w:rsidRPr="00F26A7C" w:rsidRDefault="005E08B8" w:rsidP="00CE0433">
      <w:pPr>
        <w:keepNext/>
        <w:suppressAutoHyphens/>
        <w:jc w:val="center"/>
        <w:outlineLvl w:val="0"/>
        <w:rPr>
          <w:b/>
          <w:bCs/>
          <w:lang w:eastAsia="en-US"/>
        </w:rPr>
      </w:pPr>
      <w:bookmarkStart w:id="25" w:name="_Hlk165290208"/>
      <w:r w:rsidRPr="00F26A7C">
        <w:rPr>
          <w:b/>
          <w:bCs/>
          <w:lang w:eastAsia="en-US"/>
        </w:rPr>
        <w:t>10</w:t>
      </w:r>
      <w:r w:rsidR="00CD11AB" w:rsidRPr="00F26A7C">
        <w:rPr>
          <w:b/>
          <w:bCs/>
          <w:lang w:eastAsia="en-US"/>
        </w:rPr>
        <w:t>.</w:t>
      </w:r>
    </w:p>
    <w:bookmarkEnd w:id="23"/>
    <w:bookmarkEnd w:id="24"/>
    <w:bookmarkEnd w:id="25"/>
    <w:p w14:paraId="3A79E630" w14:textId="77777777" w:rsidR="00C85C6D" w:rsidRPr="00C85C6D" w:rsidRDefault="00C85C6D" w:rsidP="00C85C6D">
      <w:pPr>
        <w:pBdr>
          <w:bottom w:val="single" w:sz="6" w:space="1" w:color="auto"/>
        </w:pBdr>
        <w:jc w:val="both"/>
        <w:rPr>
          <w:b/>
          <w:bCs/>
        </w:rPr>
      </w:pPr>
      <w:r w:rsidRPr="00C85C6D">
        <w:rPr>
          <w:b/>
          <w:bCs/>
          <w:noProof/>
        </w:rPr>
        <w:t>Par projekta “Augstrozes un Umurgas kapsētu digitalizācija” sagatavošanu un iesniegšanu</w:t>
      </w:r>
    </w:p>
    <w:p w14:paraId="37E5E2E1" w14:textId="77777777" w:rsidR="00C85C6D" w:rsidRPr="00A548DC" w:rsidRDefault="00C85C6D" w:rsidP="00C85C6D">
      <w:pPr>
        <w:jc w:val="center"/>
      </w:pPr>
      <w:r w:rsidRPr="00A548DC">
        <w:t xml:space="preserve">Ziņo </w:t>
      </w:r>
      <w:r>
        <w:rPr>
          <w:noProof/>
        </w:rPr>
        <w:t>Sigita Upmale</w:t>
      </w:r>
    </w:p>
    <w:p w14:paraId="6EC6FBFA" w14:textId="77777777" w:rsidR="00C85C6D" w:rsidRPr="00C85C6D" w:rsidRDefault="00C85C6D" w:rsidP="00C85C6D">
      <w:pPr>
        <w:jc w:val="center"/>
      </w:pPr>
    </w:p>
    <w:p w14:paraId="62BDA486" w14:textId="77777777" w:rsidR="00C85C6D" w:rsidRPr="00C85C6D" w:rsidRDefault="00C85C6D" w:rsidP="00C85C6D">
      <w:pPr>
        <w:ind w:firstLine="720"/>
        <w:jc w:val="both"/>
      </w:pPr>
      <w:r w:rsidRPr="00C85C6D">
        <w:t>Vidzemes lauku partnerība "Brasla" izsludinājusi LEADER projektu konkursa V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Projektu iesniegšanas termiņš – no 2026. gada 23. janvāra līdz 23. februārim.</w:t>
      </w:r>
    </w:p>
    <w:p w14:paraId="205D8884" w14:textId="77777777" w:rsidR="00C85C6D" w:rsidRPr="00C85C6D" w:rsidRDefault="00C85C6D" w:rsidP="00C85C6D">
      <w:pPr>
        <w:ind w:firstLine="720"/>
        <w:jc w:val="both"/>
        <w:rPr>
          <w:rFonts w:eastAsia="Calibri"/>
        </w:rPr>
      </w:pPr>
      <w:r w:rsidRPr="00C85C6D">
        <w:t xml:space="preserve">Lai sakārtotu kapu uzskaites sistēmu un uzlabotu pakalpojuma kvalitāti, </w:t>
      </w:r>
      <w:r w:rsidRPr="00C85C6D">
        <w:rPr>
          <w:rFonts w:eastAsia="Calibri"/>
          <w:noProof/>
        </w:rPr>
        <w:t>Umurgas pagasta pakalpojumu sniegšanas centrs</w:t>
      </w:r>
      <w:r w:rsidRPr="00C85C6D">
        <w:t xml:space="preserve"> rosina sagatavot projekta pieteikumu </w:t>
      </w:r>
      <w:r w:rsidRPr="00C85C6D">
        <w:rPr>
          <w:rFonts w:eastAsia="Calibri"/>
          <w:noProof/>
        </w:rPr>
        <w:t xml:space="preserve">“Augstrozes kapu un Umurgas kapu digitalizāciju Umurgas pagastā”. </w:t>
      </w:r>
      <w:r w:rsidRPr="00C85C6D">
        <w:rPr>
          <w:rFonts w:eastAsia="Calibri"/>
          <w:bCs/>
        </w:rPr>
        <w:t>Projekta realizācija pašvaldībai ļaus efektīvi un ilgtspējīgi plānot kapsētu izmantošanu un apsaimniekošanu, operatīvi sniegt iedzīvotājiem nepieciešamo informāciju par kapsētās veiktajiem apbedījumiem un brīvajām apbedījumu vietām</w:t>
      </w:r>
      <w:r w:rsidRPr="00C85C6D">
        <w:rPr>
          <w:rFonts w:eastAsia="Calibri"/>
          <w:noProof/>
        </w:rPr>
        <w:t>.</w:t>
      </w:r>
    </w:p>
    <w:p w14:paraId="30387CB0" w14:textId="77777777" w:rsidR="00C85C6D" w:rsidRPr="005005FF" w:rsidRDefault="00C85C6D" w:rsidP="00C85C6D">
      <w:pPr>
        <w:suppressAutoHyphens/>
        <w:ind w:firstLine="720"/>
        <w:jc w:val="both"/>
        <w:rPr>
          <w:b/>
          <w:bCs/>
        </w:rPr>
      </w:pPr>
      <w:r w:rsidRPr="00C85C6D">
        <w:rPr>
          <w:color w:val="000000"/>
        </w:rPr>
        <w:lastRenderedPageBreak/>
        <w:t xml:space="preserve">Pamatojoties uz Pašvaldību likuma </w:t>
      </w:r>
      <w:r w:rsidRPr="00C85C6D">
        <w:rPr>
          <w:color w:val="000000"/>
          <w:shd w:val="clear" w:color="auto" w:fill="FFFFFF"/>
        </w:rPr>
        <w:t>4. panta pirmās daļas 2. punktu</w:t>
      </w:r>
      <w:r w:rsidRPr="00C85C6D">
        <w:t xml:space="preserve">, 10. panta pirmās daļas ievaddaļu,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38D84F8E" w14:textId="19FA3E66" w:rsidR="00C85C6D" w:rsidRPr="00C85C6D" w:rsidRDefault="00C85C6D" w:rsidP="00C85C6D">
      <w:pPr>
        <w:ind w:firstLine="720"/>
        <w:jc w:val="both"/>
        <w:rPr>
          <w:bCs/>
        </w:rPr>
      </w:pPr>
    </w:p>
    <w:p w14:paraId="5D70C06B" w14:textId="7253B48E" w:rsidR="00C85C6D" w:rsidRPr="00C85C6D" w:rsidRDefault="00C85C6D" w:rsidP="00441F94">
      <w:pPr>
        <w:numPr>
          <w:ilvl w:val="0"/>
          <w:numId w:val="13"/>
        </w:numPr>
        <w:ind w:left="357" w:hanging="357"/>
        <w:jc w:val="both"/>
        <w:rPr>
          <w:bCs/>
          <w:color w:val="000000"/>
        </w:rPr>
      </w:pPr>
      <w:r w:rsidRPr="00C85C6D">
        <w:rPr>
          <w:color w:val="000000"/>
        </w:rPr>
        <w:t xml:space="preserve">Atbalstīt ieceri iesniegt projektu </w:t>
      </w:r>
      <w:r w:rsidRPr="00C85C6D">
        <w:rPr>
          <w:bCs/>
          <w:noProof/>
        </w:rPr>
        <w:t>"</w:t>
      </w:r>
      <w:r w:rsidRPr="00C85C6D">
        <w:rPr>
          <w:b/>
          <w:bCs/>
          <w:noProof/>
        </w:rPr>
        <w:t>Augstrozes un Umurgas kapsētu digitalizācija</w:t>
      </w:r>
      <w:r w:rsidRPr="00C85C6D">
        <w:rPr>
          <w:bCs/>
          <w:noProof/>
        </w:rPr>
        <w:t>"</w:t>
      </w:r>
      <w:r w:rsidRPr="00C85C6D">
        <w:rPr>
          <w:b/>
          <w:bCs/>
          <w:noProof/>
        </w:rPr>
        <w:t xml:space="preserve"> </w:t>
      </w:r>
      <w:r w:rsidRPr="00C85C6D">
        <w:rPr>
          <w:color w:val="000000"/>
        </w:rPr>
        <w:t xml:space="preserve">(turpmāk – Projekts) biedrības “Vidzemes lauku partnerība "Brasla"” izsludinātā un </w:t>
      </w:r>
      <w:r w:rsidRPr="00C85C6D">
        <w:rPr>
          <w:bCs/>
          <w:color w:val="000000"/>
        </w:rPr>
        <w:t xml:space="preserve">Eiropas lauksaimniecības fonda lauku attīstībai līdzfinansētā </w:t>
      </w:r>
      <w:r w:rsidRPr="00C85C6D">
        <w:rPr>
          <w:color w:val="000000"/>
        </w:rPr>
        <w:t>LEADER projektu konkursa 5. kārtā</w:t>
      </w:r>
      <w:r w:rsidRPr="00C85C6D">
        <w:rPr>
          <w:bCs/>
          <w:color w:val="000000"/>
        </w:rPr>
        <w:t xml:space="preserve">. </w:t>
      </w:r>
    </w:p>
    <w:p w14:paraId="4992ADCD" w14:textId="6B64F51D" w:rsidR="00C85C6D" w:rsidRPr="00C85C6D" w:rsidRDefault="00C85C6D" w:rsidP="00441F94">
      <w:pPr>
        <w:numPr>
          <w:ilvl w:val="0"/>
          <w:numId w:val="13"/>
        </w:numPr>
        <w:ind w:left="357" w:hanging="357"/>
        <w:jc w:val="both"/>
        <w:rPr>
          <w:color w:val="000000"/>
        </w:rPr>
      </w:pPr>
      <w:r w:rsidRPr="00C85C6D">
        <w:rPr>
          <w:color w:val="000000"/>
        </w:rPr>
        <w:t xml:space="preserve">Noteikt Projekta kopējās attiecināmās izmaksas līdz </w:t>
      </w:r>
      <w:r w:rsidR="004E715F">
        <w:rPr>
          <w:color w:val="000000"/>
        </w:rPr>
        <w:t>11 </w:t>
      </w:r>
      <w:r w:rsidRPr="00C85C6D">
        <w:rPr>
          <w:color w:val="000000"/>
        </w:rPr>
        <w:t>495 EUR, no tām ELFLA finansējums 70%, t.i. 8046,50 EUR, pašvaldības līdzfinansējums 30%, t.i. 3448,50 EUR.</w:t>
      </w:r>
    </w:p>
    <w:p w14:paraId="1B225EA7" w14:textId="77777777" w:rsidR="00C85C6D" w:rsidRPr="00C85C6D" w:rsidRDefault="00C85C6D" w:rsidP="00441F94">
      <w:pPr>
        <w:numPr>
          <w:ilvl w:val="0"/>
          <w:numId w:val="13"/>
        </w:numPr>
        <w:ind w:left="357" w:hanging="357"/>
        <w:jc w:val="both"/>
        <w:rPr>
          <w:color w:val="000000"/>
        </w:rPr>
      </w:pPr>
      <w:r w:rsidRPr="00C85C6D">
        <w:rPr>
          <w:color w:val="000000"/>
        </w:rPr>
        <w:t xml:space="preserve">Uzdot Umurgas pagasta pakalpojumu sniegšanas centram sagatavot un līdz šī gada </w:t>
      </w:r>
      <w:r w:rsidRPr="00C85C6D">
        <w:rPr>
          <w:rFonts w:eastAsia="Calibri"/>
          <w:color w:val="111111"/>
          <w:bdr w:val="none" w:sz="0" w:space="0" w:color="auto" w:frame="1"/>
          <w:shd w:val="clear" w:color="auto" w:fill="FFFFFF"/>
        </w:rPr>
        <w:t xml:space="preserve">23. februārim </w:t>
      </w:r>
      <w:r w:rsidRPr="00C85C6D">
        <w:rPr>
          <w:color w:val="000000"/>
        </w:rPr>
        <w:t>iesniegt Projekta iesniegumu Lauku atbalsta dienesta Elektroniskās pieteikšanās sistēmā.</w:t>
      </w:r>
    </w:p>
    <w:p w14:paraId="1095E398" w14:textId="77777777" w:rsidR="00C85C6D" w:rsidRPr="00C85C6D" w:rsidRDefault="00C85C6D" w:rsidP="00441F94">
      <w:pPr>
        <w:numPr>
          <w:ilvl w:val="0"/>
          <w:numId w:val="13"/>
        </w:numPr>
        <w:tabs>
          <w:tab w:val="left" w:pos="357"/>
        </w:tabs>
        <w:ind w:left="357" w:hanging="357"/>
        <w:jc w:val="both"/>
        <w:rPr>
          <w:color w:val="000000"/>
        </w:rPr>
      </w:pPr>
      <w:r w:rsidRPr="00C85C6D">
        <w:rPr>
          <w:color w:val="000000"/>
        </w:rPr>
        <w:t xml:space="preserve">Projekta atbalsta gadījumā uzdot Katvaru pagasta un Umurgas pagasta pakalpojumu sniegšanas centru vadītājam veikt projekta vadītāja pienākumus, </w:t>
      </w:r>
      <w:r w:rsidRPr="00C85C6D">
        <w:rPr>
          <w:rFonts w:eastAsia="Calibri"/>
          <w:color w:val="000000"/>
          <w:lang w:eastAsia="en-US" w:bidi="lo-LA"/>
        </w:rPr>
        <w:t>kā arī vērsties Limbažu novada pašvaldībā par saņemtā atbalsta iekļaušanu Limbažu novada pašvaldības budžetā un par Limbažu novada pašvaldības līdzfinansējuma piešķiršanu.</w:t>
      </w:r>
      <w:r w:rsidRPr="00C85C6D">
        <w:rPr>
          <w:color w:val="000000"/>
        </w:rPr>
        <w:t xml:space="preserve"> </w:t>
      </w:r>
    </w:p>
    <w:p w14:paraId="6148F72A" w14:textId="77777777" w:rsidR="00C85C6D" w:rsidRPr="00C85C6D" w:rsidRDefault="00C85C6D" w:rsidP="00441F94">
      <w:pPr>
        <w:numPr>
          <w:ilvl w:val="0"/>
          <w:numId w:val="13"/>
        </w:numPr>
        <w:tabs>
          <w:tab w:val="left" w:pos="357"/>
        </w:tabs>
        <w:ind w:left="357" w:hanging="357"/>
        <w:jc w:val="both"/>
        <w:rPr>
          <w:color w:val="000000"/>
        </w:rPr>
      </w:pPr>
      <w:r w:rsidRPr="00C85C6D">
        <w:rPr>
          <w:color w:val="000000"/>
        </w:rPr>
        <w:t>Atbildīgo par lēmuma izpildi noteikt Katvaru pagasta un Umurgas pagasta pakalpojumu sniegšanas centru vadītāju.</w:t>
      </w:r>
    </w:p>
    <w:p w14:paraId="473EE1E5" w14:textId="77777777" w:rsidR="00C85C6D" w:rsidRPr="00C85C6D" w:rsidRDefault="00C85C6D" w:rsidP="00441F94">
      <w:pPr>
        <w:numPr>
          <w:ilvl w:val="0"/>
          <w:numId w:val="13"/>
        </w:numPr>
        <w:tabs>
          <w:tab w:val="left" w:pos="357"/>
        </w:tabs>
        <w:ind w:left="357" w:hanging="357"/>
        <w:jc w:val="both"/>
        <w:rPr>
          <w:color w:val="000000"/>
        </w:rPr>
      </w:pPr>
      <w:r w:rsidRPr="00C85C6D">
        <w:rPr>
          <w:color w:val="000000"/>
        </w:rPr>
        <w:t>Kontroli par lēmuma izpildi uzdot veikt Limbažu novada pašvaldības izpilddirektoram.</w:t>
      </w:r>
    </w:p>
    <w:p w14:paraId="5449AFA8" w14:textId="77777777" w:rsidR="00854712" w:rsidRDefault="00854712" w:rsidP="002A0051">
      <w:pPr>
        <w:rPr>
          <w:lang w:eastAsia="en-US"/>
        </w:rPr>
      </w:pPr>
    </w:p>
    <w:p w14:paraId="6BA36994" w14:textId="77777777" w:rsidR="005D576D" w:rsidRPr="00F26A7C" w:rsidRDefault="005D576D" w:rsidP="00CE0433">
      <w:pPr>
        <w:suppressAutoHyphens/>
        <w:jc w:val="both"/>
      </w:pPr>
    </w:p>
    <w:p w14:paraId="6C856AC0" w14:textId="4F91D858" w:rsidR="00490FD6" w:rsidRPr="00F26A7C" w:rsidRDefault="00F322EC" w:rsidP="00490FD6">
      <w:pPr>
        <w:suppressAutoHyphens/>
        <w:jc w:val="both"/>
        <w:rPr>
          <w:b/>
          <w:bCs/>
        </w:rPr>
      </w:pPr>
      <w:r w:rsidRPr="00F26A7C">
        <w:rPr>
          <w:b/>
          <w:bCs/>
        </w:rPr>
        <w:t xml:space="preserve">Lēmums Nr. </w:t>
      </w:r>
      <w:r w:rsidR="00091B96">
        <w:rPr>
          <w:b/>
          <w:bCs/>
        </w:rPr>
        <w:t>10</w:t>
      </w:r>
    </w:p>
    <w:p w14:paraId="30607A71" w14:textId="0F21A2BF" w:rsidR="001F0EE2" w:rsidRPr="00F26A7C" w:rsidRDefault="001F0EE2" w:rsidP="00CE0433">
      <w:pPr>
        <w:keepNext/>
        <w:suppressAutoHyphens/>
        <w:jc w:val="center"/>
        <w:outlineLvl w:val="0"/>
        <w:rPr>
          <w:b/>
          <w:bCs/>
          <w:lang w:eastAsia="en-US"/>
        </w:rPr>
      </w:pPr>
      <w:bookmarkStart w:id="26" w:name="_Hlk165294088"/>
      <w:bookmarkStart w:id="27" w:name="_Hlk196233055"/>
      <w:bookmarkStart w:id="28" w:name="_Hlk207438271"/>
      <w:r w:rsidRPr="00F26A7C">
        <w:rPr>
          <w:b/>
          <w:bCs/>
          <w:lang w:eastAsia="en-US"/>
        </w:rPr>
        <w:t>11</w:t>
      </w:r>
      <w:r w:rsidR="00CD11AB" w:rsidRPr="00F26A7C">
        <w:rPr>
          <w:b/>
          <w:bCs/>
          <w:lang w:eastAsia="en-US"/>
        </w:rPr>
        <w:t>.</w:t>
      </w:r>
    </w:p>
    <w:bookmarkEnd w:id="26"/>
    <w:bookmarkEnd w:id="27"/>
    <w:bookmarkEnd w:id="28"/>
    <w:p w14:paraId="75DE940C" w14:textId="77777777" w:rsidR="00686F87" w:rsidRPr="00686F87" w:rsidRDefault="00686F87" w:rsidP="00686F87">
      <w:pPr>
        <w:pBdr>
          <w:bottom w:val="single" w:sz="6" w:space="1" w:color="auto"/>
        </w:pBdr>
        <w:jc w:val="both"/>
        <w:rPr>
          <w:b/>
          <w:bCs/>
        </w:rPr>
      </w:pPr>
      <w:r w:rsidRPr="00686F87">
        <w:rPr>
          <w:b/>
          <w:bCs/>
          <w:noProof/>
        </w:rPr>
        <w:t>Par projekta “Kvalitatīva, aktīva un radoša brīvā laika pavadīšana ģimenēm un jauniešiem Vidrižos” sagatavošanu un iesniegšanu</w:t>
      </w:r>
    </w:p>
    <w:p w14:paraId="1C27E89C" w14:textId="77777777" w:rsidR="00686F87" w:rsidRPr="00A548DC" w:rsidRDefault="00686F87" w:rsidP="00686F87">
      <w:pPr>
        <w:jc w:val="center"/>
      </w:pPr>
      <w:r w:rsidRPr="00A548DC">
        <w:t xml:space="preserve">Ziņo </w:t>
      </w:r>
      <w:r>
        <w:rPr>
          <w:noProof/>
        </w:rPr>
        <w:t>Sigita Upmale</w:t>
      </w:r>
    </w:p>
    <w:p w14:paraId="6A021663" w14:textId="77777777" w:rsidR="00686F87" w:rsidRPr="00686F87" w:rsidRDefault="00686F87" w:rsidP="00686F87">
      <w:pPr>
        <w:jc w:val="center"/>
      </w:pPr>
    </w:p>
    <w:p w14:paraId="6D21D537" w14:textId="77777777" w:rsidR="00686F87" w:rsidRPr="00686F87" w:rsidRDefault="00686F87" w:rsidP="00686F87">
      <w:pPr>
        <w:ind w:firstLine="720"/>
        <w:jc w:val="both"/>
      </w:pPr>
      <w:r w:rsidRPr="00686F87">
        <w:t>Vidzemes lauku partnerība "Brasla" izsludinājusi LEADER projektu konkursa V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Projektu iesniegšanas termiņš – no 2026. gada 23. janvāra līdz 23. februārim.</w:t>
      </w:r>
    </w:p>
    <w:p w14:paraId="45FD857B" w14:textId="77777777" w:rsidR="00686F87" w:rsidRPr="00686F87" w:rsidRDefault="00686F87" w:rsidP="00686F87">
      <w:pPr>
        <w:ind w:firstLine="720"/>
        <w:jc w:val="both"/>
        <w:rPr>
          <w:rFonts w:eastAsia="Calibri"/>
          <w:color w:val="1F1F1F"/>
          <w:shd w:val="clear" w:color="auto" w:fill="FFFFFF"/>
        </w:rPr>
      </w:pPr>
      <w:r w:rsidRPr="00686F87">
        <w:rPr>
          <w:rFonts w:eastAsia="Calibri"/>
          <w:color w:val="1F1F1F"/>
          <w:shd w:val="clear" w:color="auto" w:fill="FFFFFF"/>
        </w:rPr>
        <w:t>Limbažu apvienības pārvaldes Vidrižu pagasta pakalpojumu sniegšanas centrs, apzinot iedzīvotāju intereses, vajadzības un konsultējoties ar pārējām Vidrižu pagasta iestādēm - Vidrižu pamatskola un Sporta un kultūras centrs “Vidriži” vadību, izvērtējām, ka Vidrižos āra teritorijā starp Vidrižu pamatskolu, halli un Sporta un kultūras centru “Vidriži”, kur teritorija ir brīvi pieejama ikvienam Vidrižu pagasta un Limbažu novada iedzīvotājam, attīstīt un rosināt aktīvāku, veselīgāku, kvalitatīvāku un radošāku laika pavadīšanas veidu jauniešiem un ģimenēm, izveidojot šajā teritorijā bērnu/jauniešu laukumu, kas pirmajā variantā sastāvētu no rotaļu laukuma kompleksa, līdzsvara šūpolēm, šūpolēm un smilšu kastes ar mājiņu, kas vairāk būtu akcentēta ģimenēm ar bērniem un multi fitnesa stacijas un orbitek trenažieri, kur savas fiziskās aktivitātes varētu īstenot jaunieši, kas cauru gadu brīvā dabā varētu veikt dažādas sporta aktivitātes.</w:t>
      </w:r>
    </w:p>
    <w:p w14:paraId="29F6AC1B" w14:textId="77777777" w:rsidR="00686F87" w:rsidRPr="00686F87" w:rsidRDefault="00686F87" w:rsidP="00686F87">
      <w:pPr>
        <w:ind w:firstLine="720"/>
        <w:jc w:val="both"/>
        <w:rPr>
          <w:rFonts w:eastAsia="Calibri"/>
          <w:color w:val="1F1F1F"/>
          <w:shd w:val="clear" w:color="auto" w:fill="FFFFFF"/>
        </w:rPr>
      </w:pPr>
      <w:r w:rsidRPr="00686F87">
        <w:rPr>
          <w:rFonts w:eastAsia="Calibri"/>
          <w:color w:val="1F1F1F"/>
          <w:shd w:val="clear" w:color="auto" w:fill="FFFFFF"/>
        </w:rPr>
        <w:t xml:space="preserve">Otrajā variantā būtu vairāk aktivitāšu jauniešiem ar dažāda veida trenažieriem, samazinot ģimenei ar bērniem paredzētās aktivitātes, jo šobrīd pirmsskolas bērniem tās pieejamas pie Vidrižu pamatskolas pirmsskolas teritorijas. Uz doto brīdi Vidrižos šādas iespējas jauniešiem un ģimenēm ar bērniem nav pieejamas, jo iepriekšējais bērnu laukums, kurš atrodas starp Vidrižu pamatskolu un halli, ir ar nolietojuma pazīmēm, un tam nepieciešama demontāža un esošo bērnu laukuma atribūtu nomaiņa. </w:t>
      </w:r>
    </w:p>
    <w:p w14:paraId="77355B47" w14:textId="77777777" w:rsidR="00686F87" w:rsidRPr="00686F87" w:rsidRDefault="00686F87" w:rsidP="00686F87">
      <w:pPr>
        <w:ind w:firstLine="720"/>
        <w:jc w:val="both"/>
        <w:rPr>
          <w:rFonts w:eastAsia="Calibri"/>
        </w:rPr>
      </w:pPr>
      <w:r w:rsidRPr="00686F87">
        <w:rPr>
          <w:rFonts w:eastAsia="Calibri"/>
          <w:color w:val="1F1F1F"/>
          <w:shd w:val="clear" w:color="auto" w:fill="FFFFFF"/>
        </w:rPr>
        <w:t>Iepriekš tika izstrādāts līdzīgs projekts, kurš tika virzīts dalībai līdzdalības projektā, bet, diemžēl, nesavācot vajadzīgo balsu skaitu, lai ar domes starpniecību un palīdzību īstenotu Vidrižu pagasta iedzīvotāju vēlmes, projektā neguvām iespēju to realizēt.</w:t>
      </w:r>
    </w:p>
    <w:p w14:paraId="663B0298" w14:textId="77777777" w:rsidR="00686F87" w:rsidRPr="005005FF" w:rsidRDefault="00686F87" w:rsidP="00686F87">
      <w:pPr>
        <w:suppressAutoHyphens/>
        <w:ind w:firstLine="720"/>
        <w:jc w:val="both"/>
        <w:rPr>
          <w:b/>
          <w:bCs/>
        </w:rPr>
      </w:pPr>
      <w:r w:rsidRPr="00686F87">
        <w:rPr>
          <w:color w:val="000000"/>
        </w:rPr>
        <w:lastRenderedPageBreak/>
        <w:t xml:space="preserve">Pamatojoties uz Pašvaldību likuma </w:t>
      </w:r>
      <w:r w:rsidRPr="00686F87">
        <w:rPr>
          <w:color w:val="000000"/>
          <w:shd w:val="clear" w:color="auto" w:fill="FFFFFF"/>
        </w:rPr>
        <w:t>4. panta pirmās daļas 2. punktu</w:t>
      </w:r>
      <w:r w:rsidRPr="00686F87">
        <w:t xml:space="preserve">, 5. pantu, 10. panta pirmās daļas ievaddaļu,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34E9D94" w14:textId="7F43C720" w:rsidR="00686F87" w:rsidRPr="00686F87" w:rsidRDefault="00686F87" w:rsidP="00686F87">
      <w:pPr>
        <w:ind w:firstLine="720"/>
        <w:jc w:val="both"/>
        <w:rPr>
          <w:bCs/>
        </w:rPr>
      </w:pPr>
    </w:p>
    <w:p w14:paraId="0A00127B" w14:textId="1042A679" w:rsidR="00686F87" w:rsidRPr="00686F87" w:rsidRDefault="00686F87" w:rsidP="00441F94">
      <w:pPr>
        <w:numPr>
          <w:ilvl w:val="0"/>
          <w:numId w:val="14"/>
        </w:numPr>
        <w:ind w:left="357" w:hanging="357"/>
        <w:jc w:val="both"/>
        <w:rPr>
          <w:bCs/>
          <w:color w:val="000000"/>
        </w:rPr>
      </w:pPr>
      <w:r w:rsidRPr="00686F87">
        <w:rPr>
          <w:color w:val="000000"/>
        </w:rPr>
        <w:t xml:space="preserve">Konceptuāli atbalstīt ieceri iesniegt projektu </w:t>
      </w:r>
      <w:r w:rsidRPr="00686F87">
        <w:rPr>
          <w:bCs/>
          <w:noProof/>
        </w:rPr>
        <w:t>"</w:t>
      </w:r>
      <w:r w:rsidRPr="00686F87">
        <w:rPr>
          <w:b/>
          <w:bCs/>
          <w:noProof/>
        </w:rPr>
        <w:t>Kvalitatīva, aktīva un radoša brīvā laika pavadīšana ģimenēm un jauniešiem Vidrižos</w:t>
      </w:r>
      <w:r w:rsidRPr="00686F87">
        <w:rPr>
          <w:bCs/>
          <w:noProof/>
        </w:rPr>
        <w:t>"</w:t>
      </w:r>
      <w:r w:rsidRPr="00686F87">
        <w:rPr>
          <w:b/>
          <w:bCs/>
          <w:noProof/>
        </w:rPr>
        <w:t xml:space="preserve"> </w:t>
      </w:r>
      <w:r w:rsidRPr="00686F87">
        <w:rPr>
          <w:color w:val="000000"/>
        </w:rPr>
        <w:t xml:space="preserve">(turpmāk – Projekts) biedrības “Vidzemes lauku partnerība "Brasla"” izsludinātā un </w:t>
      </w:r>
      <w:r w:rsidRPr="00686F87">
        <w:rPr>
          <w:bCs/>
          <w:color w:val="000000"/>
        </w:rPr>
        <w:t xml:space="preserve">Eiropas lauksaimniecības fonda lauku attīstībai līdzfinansētā </w:t>
      </w:r>
      <w:r w:rsidRPr="00686F87">
        <w:rPr>
          <w:color w:val="000000"/>
        </w:rPr>
        <w:t>LEADER projektu konkursa 5. kārtā</w:t>
      </w:r>
      <w:r w:rsidRPr="00686F87">
        <w:rPr>
          <w:bCs/>
          <w:color w:val="000000"/>
        </w:rPr>
        <w:t xml:space="preserve">. </w:t>
      </w:r>
    </w:p>
    <w:p w14:paraId="3FD1B8BF" w14:textId="5D9E5133" w:rsidR="00686F87" w:rsidRPr="00686F87" w:rsidRDefault="00686F87" w:rsidP="00441F94">
      <w:pPr>
        <w:numPr>
          <w:ilvl w:val="0"/>
          <w:numId w:val="14"/>
        </w:numPr>
        <w:ind w:left="357" w:hanging="357"/>
        <w:jc w:val="both"/>
        <w:rPr>
          <w:color w:val="000000"/>
        </w:rPr>
      </w:pPr>
      <w:r w:rsidRPr="00686F87">
        <w:rPr>
          <w:color w:val="000000"/>
        </w:rPr>
        <w:t>Noteikt Projekta kopējās attiecināmās izmaksas līdz 45</w:t>
      </w:r>
      <w:r w:rsidR="00115687">
        <w:rPr>
          <w:color w:val="000000"/>
        </w:rPr>
        <w:t> </w:t>
      </w:r>
      <w:r w:rsidRPr="00686F87">
        <w:rPr>
          <w:color w:val="000000"/>
        </w:rPr>
        <w:t>000 EUR, no tām ELFLA finansējums 70%, t.i.</w:t>
      </w:r>
      <w:r w:rsidR="00115687">
        <w:rPr>
          <w:color w:val="000000"/>
        </w:rPr>
        <w:t>,</w:t>
      </w:r>
      <w:r w:rsidRPr="00686F87">
        <w:rPr>
          <w:color w:val="000000"/>
        </w:rPr>
        <w:t xml:space="preserve"> </w:t>
      </w:r>
      <w:r w:rsidR="00115687">
        <w:rPr>
          <w:color w:val="000000"/>
        </w:rPr>
        <w:t>31 </w:t>
      </w:r>
      <w:r w:rsidRPr="00686F87">
        <w:rPr>
          <w:color w:val="000000"/>
        </w:rPr>
        <w:t>500 EUR, pašvaldības līdzfinansējums 30%, t.i.</w:t>
      </w:r>
      <w:r w:rsidR="00115687">
        <w:rPr>
          <w:color w:val="000000"/>
        </w:rPr>
        <w:t>,</w:t>
      </w:r>
      <w:r w:rsidRPr="00686F87">
        <w:rPr>
          <w:color w:val="000000"/>
        </w:rPr>
        <w:t xml:space="preserve"> </w:t>
      </w:r>
      <w:r w:rsidR="00115687">
        <w:rPr>
          <w:color w:val="000000"/>
        </w:rPr>
        <w:t>13 </w:t>
      </w:r>
      <w:r w:rsidRPr="00686F87">
        <w:rPr>
          <w:color w:val="000000"/>
        </w:rPr>
        <w:t>500 EUR.</w:t>
      </w:r>
    </w:p>
    <w:p w14:paraId="6BA95CD6" w14:textId="77777777" w:rsidR="00686F87" w:rsidRPr="00686F87" w:rsidRDefault="00686F87" w:rsidP="00441F94">
      <w:pPr>
        <w:numPr>
          <w:ilvl w:val="0"/>
          <w:numId w:val="14"/>
        </w:numPr>
        <w:ind w:left="357" w:hanging="357"/>
        <w:jc w:val="both"/>
        <w:rPr>
          <w:color w:val="000000"/>
        </w:rPr>
      </w:pPr>
      <w:r w:rsidRPr="00686F87">
        <w:rPr>
          <w:color w:val="000000"/>
        </w:rPr>
        <w:t xml:space="preserve">Uzdot Vidrižu pagasta un Skultes pagasta pakalpojumu sniegšanas centru vadītājam veikt projekta vadītāja pienākumus, sagatavot un līdz šī gada </w:t>
      </w:r>
      <w:r w:rsidRPr="00686F87">
        <w:rPr>
          <w:rFonts w:eastAsia="Calibri"/>
          <w:color w:val="111111"/>
          <w:bdr w:val="none" w:sz="0" w:space="0" w:color="auto" w:frame="1"/>
          <w:shd w:val="clear" w:color="auto" w:fill="FFFFFF"/>
        </w:rPr>
        <w:t xml:space="preserve">23. februārim </w:t>
      </w:r>
      <w:r w:rsidRPr="00686F87">
        <w:rPr>
          <w:color w:val="000000"/>
        </w:rPr>
        <w:t>iesniegt Projekta iesniegumu Lauku atbalsta dienesta Elektroniskās pieteikšanās sistēmā.</w:t>
      </w:r>
    </w:p>
    <w:p w14:paraId="5B5B7BB2" w14:textId="77777777" w:rsidR="00686F87" w:rsidRPr="00686F87" w:rsidRDefault="00686F87" w:rsidP="00441F94">
      <w:pPr>
        <w:numPr>
          <w:ilvl w:val="0"/>
          <w:numId w:val="14"/>
        </w:numPr>
        <w:tabs>
          <w:tab w:val="left" w:pos="357"/>
        </w:tabs>
        <w:ind w:left="357" w:hanging="357"/>
        <w:jc w:val="both"/>
        <w:rPr>
          <w:color w:val="000000"/>
        </w:rPr>
      </w:pPr>
      <w:r w:rsidRPr="00686F87">
        <w:rPr>
          <w:color w:val="000000"/>
        </w:rPr>
        <w:t xml:space="preserve">Uzdot </w:t>
      </w:r>
      <w:bookmarkStart w:id="29" w:name="_Hlk218853046"/>
      <w:r w:rsidRPr="00686F87">
        <w:rPr>
          <w:color w:val="000000"/>
        </w:rPr>
        <w:t>Vidrižu pagasta un Skultes pagasta</w:t>
      </w:r>
      <w:bookmarkEnd w:id="29"/>
      <w:r w:rsidRPr="00686F87">
        <w:rPr>
          <w:color w:val="000000"/>
        </w:rPr>
        <w:t xml:space="preserve"> pakalpojumu sniegšanas centru vadītājam projekta </w:t>
      </w:r>
      <w:r w:rsidRPr="00686F87">
        <w:t>“</w:t>
      </w:r>
      <w:r w:rsidRPr="00686F87">
        <w:rPr>
          <w:noProof/>
        </w:rPr>
        <w:t xml:space="preserve">Kvalitatīva, aktīva un radoša brīvā laika pavadīšana ģimenēm un jauniešiem Vidrižos” </w:t>
      </w:r>
      <w:r w:rsidRPr="00686F87">
        <w:rPr>
          <w:color w:val="000000"/>
        </w:rPr>
        <w:t>atbalsta gadījumā, pēc to apliecinošu dokumentu saņemšanas Limbažu novada pašvaldībā, sagatavot lēmuma projektu par līdzfinansējuma piešķiršanu, precizējot no kādiem Limbažu novada pašvaldības budžeta līdzekļiem tas piešķirams.</w:t>
      </w:r>
    </w:p>
    <w:p w14:paraId="5FA5428A" w14:textId="77777777" w:rsidR="00686F87" w:rsidRPr="00686F87" w:rsidRDefault="00686F87" w:rsidP="00441F94">
      <w:pPr>
        <w:numPr>
          <w:ilvl w:val="0"/>
          <w:numId w:val="14"/>
        </w:numPr>
        <w:tabs>
          <w:tab w:val="left" w:pos="357"/>
        </w:tabs>
        <w:ind w:left="357" w:hanging="357"/>
        <w:jc w:val="both"/>
        <w:rPr>
          <w:color w:val="000000"/>
        </w:rPr>
      </w:pPr>
      <w:r w:rsidRPr="00686F87">
        <w:rPr>
          <w:color w:val="000000"/>
        </w:rPr>
        <w:t>Atbildīgo par lēmuma izpildi noteikt Vidrižu pagasta un Skultes pagasta pakalpojumu sniegšanas centru vadītāju.</w:t>
      </w:r>
    </w:p>
    <w:p w14:paraId="61F69108" w14:textId="77777777" w:rsidR="00686F87" w:rsidRPr="00686F87" w:rsidRDefault="00686F87" w:rsidP="00441F94">
      <w:pPr>
        <w:numPr>
          <w:ilvl w:val="0"/>
          <w:numId w:val="14"/>
        </w:numPr>
        <w:tabs>
          <w:tab w:val="left" w:pos="357"/>
        </w:tabs>
        <w:ind w:left="357" w:hanging="357"/>
        <w:jc w:val="both"/>
        <w:rPr>
          <w:color w:val="000000"/>
        </w:rPr>
      </w:pPr>
      <w:r w:rsidRPr="00686F87">
        <w:rPr>
          <w:color w:val="000000"/>
        </w:rPr>
        <w:t>Kontroli par lēmuma izpildi uzdot veikt Limbažu novada pašvaldības izpilddirektoram.</w:t>
      </w:r>
    </w:p>
    <w:p w14:paraId="74DC0603" w14:textId="77777777" w:rsidR="00862F0A" w:rsidRDefault="00862F0A" w:rsidP="00CE0433">
      <w:pPr>
        <w:suppressAutoHyphens/>
        <w:jc w:val="both"/>
        <w:rPr>
          <w:bCs/>
        </w:rPr>
      </w:pPr>
    </w:p>
    <w:p w14:paraId="1602910A" w14:textId="77777777" w:rsidR="00862F0A" w:rsidRPr="00F26A7C" w:rsidRDefault="00862F0A" w:rsidP="00CE0433">
      <w:pPr>
        <w:suppressAutoHyphens/>
        <w:jc w:val="both"/>
        <w:rPr>
          <w:bCs/>
        </w:rPr>
      </w:pPr>
    </w:p>
    <w:p w14:paraId="196AB598" w14:textId="2925913F" w:rsidR="00F322EC" w:rsidRPr="00F26A7C" w:rsidRDefault="00F322EC" w:rsidP="00CE0433">
      <w:pPr>
        <w:suppressAutoHyphens/>
        <w:jc w:val="both"/>
        <w:rPr>
          <w:b/>
          <w:bCs/>
        </w:rPr>
      </w:pPr>
      <w:bookmarkStart w:id="30" w:name="_Hlk112585466"/>
      <w:bookmarkStart w:id="31" w:name="_Hlk115074883"/>
      <w:r w:rsidRPr="00F26A7C">
        <w:rPr>
          <w:b/>
          <w:bCs/>
        </w:rPr>
        <w:t xml:space="preserve">Lēmums Nr. </w:t>
      </w:r>
      <w:r w:rsidR="00091B96">
        <w:rPr>
          <w:b/>
          <w:bCs/>
        </w:rPr>
        <w:t>11</w:t>
      </w:r>
    </w:p>
    <w:p w14:paraId="48A62E3E" w14:textId="44E5EEED" w:rsidR="001501D4" w:rsidRPr="00F26A7C" w:rsidRDefault="00102661" w:rsidP="00CE0433">
      <w:pPr>
        <w:keepNext/>
        <w:suppressAutoHyphens/>
        <w:jc w:val="center"/>
        <w:outlineLvl w:val="0"/>
        <w:rPr>
          <w:b/>
          <w:bCs/>
          <w:lang w:eastAsia="en-US"/>
        </w:rPr>
      </w:pPr>
      <w:r w:rsidRPr="00F26A7C">
        <w:rPr>
          <w:b/>
          <w:bCs/>
          <w:lang w:eastAsia="en-US"/>
        </w:rPr>
        <w:t>12</w:t>
      </w:r>
      <w:r w:rsidR="00CD11AB" w:rsidRPr="00F26A7C">
        <w:rPr>
          <w:b/>
          <w:bCs/>
          <w:lang w:eastAsia="en-US"/>
        </w:rPr>
        <w:t>.</w:t>
      </w:r>
      <w:bookmarkEnd w:id="30"/>
      <w:bookmarkEnd w:id="31"/>
    </w:p>
    <w:p w14:paraId="098D37F9" w14:textId="77777777" w:rsidR="005C5614" w:rsidRPr="005C5614" w:rsidRDefault="005C5614" w:rsidP="005C5614">
      <w:pPr>
        <w:pBdr>
          <w:bottom w:val="single" w:sz="6" w:space="1" w:color="auto"/>
        </w:pBdr>
        <w:jc w:val="both"/>
        <w:rPr>
          <w:b/>
          <w:bCs/>
        </w:rPr>
      </w:pPr>
      <w:r w:rsidRPr="005C5614">
        <w:rPr>
          <w:b/>
          <w:bCs/>
          <w:noProof/>
        </w:rPr>
        <w:t>Par projekta "Limbažu Bērnu un jauniešu centra skatuves apgaismojuma modernizācija" sagatavošanu un iesniegšanu</w:t>
      </w:r>
    </w:p>
    <w:p w14:paraId="69433887" w14:textId="77777777" w:rsidR="005C5614" w:rsidRPr="00A548DC" w:rsidRDefault="005C5614" w:rsidP="005C5614">
      <w:pPr>
        <w:jc w:val="center"/>
      </w:pPr>
      <w:r w:rsidRPr="00A548DC">
        <w:t xml:space="preserve">Ziņo </w:t>
      </w:r>
      <w:r>
        <w:rPr>
          <w:noProof/>
        </w:rPr>
        <w:t>Sigita Upmale</w:t>
      </w:r>
    </w:p>
    <w:p w14:paraId="326E7253" w14:textId="77777777" w:rsidR="005C5614" w:rsidRPr="005C5614" w:rsidRDefault="005C5614" w:rsidP="005C5614">
      <w:pPr>
        <w:jc w:val="both"/>
      </w:pPr>
    </w:p>
    <w:p w14:paraId="5224B9D6" w14:textId="77777777" w:rsidR="005C5614" w:rsidRPr="005C5614" w:rsidRDefault="005C5614" w:rsidP="005C5614">
      <w:pPr>
        <w:ind w:firstLine="720"/>
        <w:jc w:val="both"/>
        <w:textAlignment w:val="baseline"/>
        <w:rPr>
          <w:lang w:eastAsia="en-US"/>
        </w:rPr>
      </w:pPr>
      <w:r w:rsidRPr="005C5614">
        <w:rPr>
          <w:bCs/>
          <w:bdr w:val="none" w:sz="0" w:space="0" w:color="auto" w:frame="1"/>
          <w:lang w:eastAsia="en-US"/>
        </w:rPr>
        <w:t>Vidzemes lauku partnerība "Brasla" izsludina LEADER projektu konkursa V kārtu sabiedriskā labuma projektiem no 2026. gada 23. janvāra līdz 23. februārim.</w:t>
      </w:r>
      <w:r w:rsidRPr="005C5614">
        <w:rPr>
          <w:lang w:eastAsia="en-US"/>
        </w:rPr>
        <w:t xml:space="preserve"> Projektu konkurss norit atbilstoši Vidzemes lauku partnerības "Brasla" SVVA stratēģijai 2023.-2027. gadam un Ministru kabineta 2023. gada 10. 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w:t>
      </w:r>
    </w:p>
    <w:p w14:paraId="65FA1EDB" w14:textId="77777777" w:rsidR="005C5614" w:rsidRPr="005C5614" w:rsidRDefault="005C5614" w:rsidP="005C5614">
      <w:pPr>
        <w:ind w:firstLine="720"/>
        <w:jc w:val="both"/>
      </w:pPr>
      <w:r w:rsidRPr="005C5614">
        <w:t>Limbažu Bērnu un jauniešu centrs lūdz atbalstīt iniciatīvu modernizēt skatuves apgaismojumu, sagatavojot projektu “</w:t>
      </w:r>
      <w:r w:rsidRPr="005C5614">
        <w:rPr>
          <w:bCs/>
          <w:noProof/>
        </w:rPr>
        <w:t>Limbažu Bērnu un jauniešu centra skatuves apgaismojuma un aprīkojuma modernizēšana</w:t>
      </w:r>
      <w:r w:rsidRPr="005C5614">
        <w:t>”.</w:t>
      </w:r>
    </w:p>
    <w:p w14:paraId="477EA8C6" w14:textId="490C8B30" w:rsidR="005C5614" w:rsidRPr="005C5614" w:rsidRDefault="005C5614" w:rsidP="005C5614">
      <w:pPr>
        <w:ind w:firstLine="720"/>
        <w:jc w:val="both"/>
        <w:rPr>
          <w:lang w:eastAsia="en-US"/>
        </w:rPr>
      </w:pPr>
      <w:r w:rsidRPr="005C5614">
        <w:rPr>
          <w:lang w:eastAsia="en-US"/>
        </w:rPr>
        <w:t>Projekta ietvaros plānots nomainīt morāli novecojušos skatuves prožektorus, kā arī iegādāties gaismas pulti, dūmu mašīnu un sadalītāju – pilnvērtīgas sistēmas izveidei un pielietošanai. Projekta ideja ir izskatīta un atbalstīta 07.01.202</w:t>
      </w:r>
      <w:r w:rsidR="00391FC0">
        <w:rPr>
          <w:lang w:eastAsia="en-US"/>
        </w:rPr>
        <w:t>6</w:t>
      </w:r>
      <w:r w:rsidRPr="005C5614">
        <w:rPr>
          <w:lang w:eastAsia="en-US"/>
        </w:rPr>
        <w:t xml:space="preserve">. Projektu uzraudzības komisijas sēdē. </w:t>
      </w:r>
    </w:p>
    <w:p w14:paraId="72B76694" w14:textId="77777777" w:rsidR="005C5614" w:rsidRPr="005005FF" w:rsidRDefault="005C5614" w:rsidP="005C5614">
      <w:pPr>
        <w:suppressAutoHyphens/>
        <w:ind w:firstLine="720"/>
        <w:jc w:val="both"/>
        <w:rPr>
          <w:b/>
          <w:bCs/>
        </w:rPr>
      </w:pPr>
      <w:r w:rsidRPr="005C5614">
        <w:t xml:space="preserve">Pamatojoties uz Pašvaldību likuma 5. pantu, 4. panta pirmās daļas 4. punktu, 10. panta pirmās daļas ievadu,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487811D9" w14:textId="7057C898" w:rsidR="005C5614" w:rsidRPr="005C5614" w:rsidRDefault="005C5614" w:rsidP="005C5614">
      <w:pPr>
        <w:ind w:firstLine="720"/>
        <w:jc w:val="both"/>
        <w:rPr>
          <w:b/>
          <w:bCs/>
        </w:rPr>
      </w:pPr>
    </w:p>
    <w:p w14:paraId="415181DB" w14:textId="77777777" w:rsidR="005C5614" w:rsidRPr="005C5614" w:rsidRDefault="005C5614" w:rsidP="00441F94">
      <w:pPr>
        <w:numPr>
          <w:ilvl w:val="0"/>
          <w:numId w:val="3"/>
        </w:numPr>
        <w:ind w:left="357" w:hanging="357"/>
        <w:contextualSpacing/>
        <w:jc w:val="both"/>
        <w:rPr>
          <w:lang w:eastAsia="hi-IN" w:bidi="hi-IN"/>
        </w:rPr>
      </w:pPr>
      <w:r w:rsidRPr="005C5614">
        <w:rPr>
          <w:rFonts w:eastAsia="Arial Unicode MS"/>
          <w:kern w:val="2"/>
          <w:lang w:eastAsia="hi-IN" w:bidi="hi-IN"/>
        </w:rPr>
        <w:lastRenderedPageBreak/>
        <w:t>Konceptuāli atbalstīt Limbažu Bērnu un jauniešu centra ieceri iesniegt projektu “</w:t>
      </w:r>
      <w:r w:rsidRPr="005C5614">
        <w:rPr>
          <w:bCs/>
          <w:noProof/>
        </w:rPr>
        <w:t>Limbažu Bērnu un jauniešu centra skatuves apgaismojuma modernizācija</w:t>
      </w:r>
      <w:r w:rsidRPr="005C5614">
        <w:rPr>
          <w:rFonts w:eastAsia="Arial Unicode MS"/>
          <w:kern w:val="2"/>
          <w:lang w:eastAsia="hi-IN" w:bidi="hi-IN"/>
        </w:rPr>
        <w:t>”.</w:t>
      </w:r>
    </w:p>
    <w:p w14:paraId="6EEF8818" w14:textId="77777777" w:rsidR="005C5614" w:rsidRPr="005C5614" w:rsidRDefault="005C5614" w:rsidP="00441F94">
      <w:pPr>
        <w:numPr>
          <w:ilvl w:val="0"/>
          <w:numId w:val="3"/>
        </w:numPr>
        <w:ind w:left="357" w:hanging="357"/>
        <w:contextualSpacing/>
        <w:jc w:val="both"/>
        <w:rPr>
          <w:lang w:eastAsia="hi-IN" w:bidi="hi-IN"/>
        </w:rPr>
      </w:pPr>
      <w:r w:rsidRPr="005C5614">
        <w:rPr>
          <w:rFonts w:eastAsia="Arial Unicode MS"/>
          <w:kern w:val="2"/>
          <w:lang w:eastAsia="hi-IN" w:bidi="hi-IN"/>
        </w:rPr>
        <w:t xml:space="preserve">Noteikt projekta kopējās attiecināmās izmaksas </w:t>
      </w:r>
      <w:r w:rsidRPr="005C5614">
        <w:t>24 910, 00 EUR (ar PVN)</w:t>
      </w:r>
      <w:r w:rsidRPr="005C5614">
        <w:rPr>
          <w:rFonts w:eastAsia="Arial Unicode MS"/>
          <w:kern w:val="2"/>
          <w:lang w:eastAsia="hi-IN" w:bidi="hi-IN"/>
        </w:rPr>
        <w:t xml:space="preserve">, no tām </w:t>
      </w:r>
      <w:r w:rsidRPr="005C5614">
        <w:t>LEADER atbalsts 70% 17 437,00 EUR,</w:t>
      </w:r>
      <w:r w:rsidRPr="005C5614">
        <w:rPr>
          <w:rFonts w:eastAsia="Arial Unicode MS"/>
          <w:kern w:val="2"/>
          <w:lang w:eastAsia="hi-IN" w:bidi="hi-IN"/>
        </w:rPr>
        <w:t xml:space="preserve"> pašvaldības līdzfinansējums 30% no </w:t>
      </w:r>
      <w:r w:rsidRPr="005C5614">
        <w:t>projekta attiecināmām izmaksām,</w:t>
      </w:r>
      <w:r w:rsidRPr="005C5614">
        <w:rPr>
          <w:rFonts w:eastAsia="Arial Unicode MS"/>
          <w:kern w:val="2"/>
          <w:lang w:eastAsia="hi-IN" w:bidi="hi-IN"/>
        </w:rPr>
        <w:t xml:space="preserve"> t.i., </w:t>
      </w:r>
      <w:r w:rsidRPr="005C5614">
        <w:t>7 473,00 EUR.</w:t>
      </w:r>
    </w:p>
    <w:p w14:paraId="7645033E" w14:textId="77777777" w:rsidR="005C5614" w:rsidRPr="005C5614" w:rsidRDefault="005C5614" w:rsidP="00441F94">
      <w:pPr>
        <w:numPr>
          <w:ilvl w:val="0"/>
          <w:numId w:val="3"/>
        </w:numPr>
        <w:ind w:left="357" w:hanging="357"/>
        <w:contextualSpacing/>
        <w:jc w:val="both"/>
        <w:rPr>
          <w:lang w:eastAsia="hi-IN" w:bidi="hi-IN"/>
        </w:rPr>
      </w:pPr>
      <w:r w:rsidRPr="005C5614">
        <w:rPr>
          <w:lang w:eastAsia="hi-IN" w:bidi="hi-IN"/>
        </w:rPr>
        <w:t xml:space="preserve">Uzdot </w:t>
      </w:r>
      <w:r w:rsidRPr="005C5614">
        <w:rPr>
          <w:rFonts w:eastAsia="Arial Unicode MS"/>
          <w:kern w:val="2"/>
          <w:lang w:eastAsia="hi-IN" w:bidi="hi-IN"/>
        </w:rPr>
        <w:t xml:space="preserve">Limbažu Bērnu un jauniešu centra </w:t>
      </w:r>
      <w:r w:rsidRPr="005C5614">
        <w:rPr>
          <w:lang w:eastAsia="hi-IN" w:bidi="hi-IN"/>
        </w:rPr>
        <w:t>direktorei veikt projekta vadītāja pienākumus, sagatavot un līdz 23. februārim iesniegt projekta iesniegumu Lauku atbalsta dienesta Elektroniskajā pieteikšanās sistēmā.</w:t>
      </w:r>
    </w:p>
    <w:p w14:paraId="509A4B8C" w14:textId="20BC18B1" w:rsidR="005C5614" w:rsidRPr="005C5614" w:rsidRDefault="005C5614" w:rsidP="00441F94">
      <w:pPr>
        <w:numPr>
          <w:ilvl w:val="0"/>
          <w:numId w:val="3"/>
        </w:numPr>
        <w:ind w:left="357" w:hanging="357"/>
        <w:contextualSpacing/>
        <w:jc w:val="both"/>
        <w:rPr>
          <w:lang w:eastAsia="hi-IN" w:bidi="hi-IN"/>
        </w:rPr>
      </w:pPr>
      <w:r w:rsidRPr="005C5614">
        <w:rPr>
          <w:lang w:eastAsia="hi-IN" w:bidi="hi-IN"/>
        </w:rPr>
        <w:t xml:space="preserve">Uzdot </w:t>
      </w:r>
      <w:r w:rsidR="00231EF3" w:rsidRPr="005C5614">
        <w:rPr>
          <w:rFonts w:eastAsia="Arial Unicode MS"/>
          <w:kern w:val="2"/>
          <w:lang w:eastAsia="hi-IN" w:bidi="hi-IN"/>
        </w:rPr>
        <w:t xml:space="preserve">Limbažu </w:t>
      </w:r>
      <w:r w:rsidRPr="005C5614">
        <w:rPr>
          <w:lang w:eastAsia="hi-IN" w:bidi="hi-IN"/>
        </w:rPr>
        <w:t xml:space="preserve">Bērnu un jauniešu centra direktorei projekta </w:t>
      </w:r>
      <w:r w:rsidRPr="005C5614">
        <w:rPr>
          <w:rFonts w:eastAsia="Arial Unicode MS"/>
          <w:kern w:val="2"/>
          <w:lang w:eastAsia="hi-IN" w:bidi="hi-IN"/>
        </w:rPr>
        <w:t>“</w:t>
      </w:r>
      <w:r w:rsidRPr="005C5614">
        <w:rPr>
          <w:bCs/>
          <w:noProof/>
        </w:rPr>
        <w:t>Limbažu Bērnu un jauniešu centra skatuves apgaismojuma modernizācija</w:t>
      </w:r>
      <w:r w:rsidRPr="005C5614">
        <w:rPr>
          <w:rFonts w:eastAsia="Arial Unicode MS"/>
          <w:kern w:val="2"/>
          <w:lang w:eastAsia="hi-IN" w:bidi="hi-IN"/>
        </w:rPr>
        <w:t xml:space="preserve">” </w:t>
      </w:r>
      <w:r w:rsidRPr="005C5614">
        <w:rPr>
          <w:lang w:eastAsia="hi-IN" w:bidi="hi-IN"/>
        </w:rPr>
        <w:t xml:space="preserve">atbalsta gadījumā, </w:t>
      </w:r>
      <w:r w:rsidRPr="005C5614">
        <w:rPr>
          <w:color w:val="000000"/>
        </w:rPr>
        <w:t>pēc to apliecinošu dokumentu saņemšanas Limbažu novada pašvaldībā, sagatavot lēmuma projektu par līdzfinansējuma piešķiršanu, precizējot no kādiem Limbažu novada pašvaldības budžeta līdzekļiem tas piešķirams.</w:t>
      </w:r>
    </w:p>
    <w:p w14:paraId="4A511499" w14:textId="77777777" w:rsidR="005C5614" w:rsidRPr="005C5614" w:rsidRDefault="005C5614" w:rsidP="00441F94">
      <w:pPr>
        <w:numPr>
          <w:ilvl w:val="0"/>
          <w:numId w:val="3"/>
        </w:numPr>
        <w:ind w:left="357" w:hanging="357"/>
        <w:contextualSpacing/>
        <w:jc w:val="both"/>
        <w:rPr>
          <w:lang w:eastAsia="hi-IN" w:bidi="hi-IN"/>
        </w:rPr>
      </w:pPr>
      <w:r w:rsidRPr="005C5614">
        <w:rPr>
          <w:lang w:eastAsia="hi-IN" w:bidi="hi-IN"/>
        </w:rPr>
        <w:t xml:space="preserve">Atbildīgo par lēmuma izpildi noteikt Limbažu novada </w:t>
      </w:r>
      <w:r w:rsidRPr="005C5614">
        <w:rPr>
          <w:rFonts w:eastAsia="Calibri"/>
          <w:lang w:bidi="lo-LA"/>
        </w:rPr>
        <w:t>Izglītības pārvaldes vadītāju</w:t>
      </w:r>
      <w:r w:rsidRPr="005C5614">
        <w:rPr>
          <w:lang w:eastAsia="hi-IN" w:bidi="hi-IN"/>
        </w:rPr>
        <w:t xml:space="preserve">. </w:t>
      </w:r>
    </w:p>
    <w:p w14:paraId="23900A26" w14:textId="77777777" w:rsidR="005C5614" w:rsidRPr="005C5614" w:rsidRDefault="005C5614" w:rsidP="00441F94">
      <w:pPr>
        <w:numPr>
          <w:ilvl w:val="0"/>
          <w:numId w:val="3"/>
        </w:numPr>
        <w:ind w:left="357" w:hanging="357"/>
        <w:contextualSpacing/>
        <w:jc w:val="both"/>
        <w:rPr>
          <w:lang w:eastAsia="hi-IN" w:bidi="hi-IN"/>
        </w:rPr>
      </w:pPr>
      <w:r w:rsidRPr="005C5614">
        <w:rPr>
          <w:lang w:eastAsia="hi-IN" w:bidi="hi-IN"/>
        </w:rPr>
        <w:t>Kontroli par lēmuma izpildi uzdot Limbažu novada pašvaldības izpilddirektoram.</w:t>
      </w:r>
    </w:p>
    <w:p w14:paraId="69148DBF" w14:textId="77777777" w:rsidR="00DF3C71" w:rsidRDefault="00DF3C71" w:rsidP="00CE0433">
      <w:pPr>
        <w:suppressAutoHyphens/>
        <w:jc w:val="both"/>
        <w:rPr>
          <w:bCs/>
        </w:rPr>
      </w:pPr>
    </w:p>
    <w:p w14:paraId="30356CBB" w14:textId="77777777" w:rsidR="002933B2" w:rsidRPr="00F26A7C" w:rsidRDefault="002933B2" w:rsidP="00CE0433">
      <w:pPr>
        <w:suppressAutoHyphens/>
        <w:jc w:val="both"/>
        <w:rPr>
          <w:bCs/>
        </w:rPr>
      </w:pPr>
    </w:p>
    <w:p w14:paraId="2DC53E65" w14:textId="2141D93B" w:rsidR="00F322EC" w:rsidRPr="00F26A7C" w:rsidRDefault="00F322EC" w:rsidP="00CE0433">
      <w:pPr>
        <w:suppressAutoHyphens/>
        <w:jc w:val="both"/>
        <w:rPr>
          <w:b/>
          <w:bCs/>
        </w:rPr>
      </w:pPr>
      <w:bookmarkStart w:id="32" w:name="_Hlk112585879"/>
      <w:bookmarkStart w:id="33" w:name="_Hlk115081436"/>
      <w:r w:rsidRPr="00F26A7C">
        <w:rPr>
          <w:b/>
          <w:bCs/>
        </w:rPr>
        <w:t xml:space="preserve">Lēmums Nr. </w:t>
      </w:r>
      <w:r w:rsidR="00091B96">
        <w:rPr>
          <w:b/>
          <w:bCs/>
        </w:rPr>
        <w:t>12</w:t>
      </w:r>
    </w:p>
    <w:p w14:paraId="0B255E45" w14:textId="795BD422" w:rsidR="00FE4B0E" w:rsidRPr="00F26A7C" w:rsidRDefault="00FE4B0E" w:rsidP="00CE0433">
      <w:pPr>
        <w:keepNext/>
        <w:suppressAutoHyphens/>
        <w:jc w:val="center"/>
        <w:outlineLvl w:val="0"/>
        <w:rPr>
          <w:b/>
          <w:bCs/>
          <w:lang w:eastAsia="en-US"/>
        </w:rPr>
      </w:pPr>
      <w:bookmarkStart w:id="34" w:name="_Hlk196236232"/>
      <w:r w:rsidRPr="00F26A7C">
        <w:rPr>
          <w:b/>
          <w:bCs/>
          <w:lang w:eastAsia="en-US"/>
        </w:rPr>
        <w:t>13</w:t>
      </w:r>
      <w:r w:rsidR="00CD11AB" w:rsidRPr="00F26A7C">
        <w:rPr>
          <w:b/>
          <w:bCs/>
          <w:lang w:eastAsia="en-US"/>
        </w:rPr>
        <w:t>.</w:t>
      </w:r>
    </w:p>
    <w:bookmarkEnd w:id="32"/>
    <w:bookmarkEnd w:id="33"/>
    <w:bookmarkEnd w:id="34"/>
    <w:p w14:paraId="67CFDAD6" w14:textId="77777777" w:rsidR="00391FC0" w:rsidRPr="00391FC0" w:rsidRDefault="00391FC0" w:rsidP="00391FC0">
      <w:pPr>
        <w:pBdr>
          <w:bottom w:val="single" w:sz="6" w:space="1" w:color="auto"/>
        </w:pBdr>
        <w:jc w:val="both"/>
        <w:rPr>
          <w:b/>
          <w:bCs/>
        </w:rPr>
      </w:pPr>
      <w:r w:rsidRPr="00391FC0">
        <w:rPr>
          <w:b/>
          <w:bCs/>
          <w:noProof/>
        </w:rPr>
        <w:t>Par konceptuālu atbalstu līdzfinansējuma piešķiršanai biedrības “DK DZELVE”, Reģ. Nr. 40008356289, projektam “Dejot ir laime”</w:t>
      </w:r>
    </w:p>
    <w:p w14:paraId="095791C4" w14:textId="77777777" w:rsidR="00391FC0" w:rsidRPr="00A548DC" w:rsidRDefault="00391FC0" w:rsidP="00391FC0">
      <w:pPr>
        <w:jc w:val="center"/>
      </w:pPr>
      <w:r w:rsidRPr="00A548DC">
        <w:t xml:space="preserve">Ziņo </w:t>
      </w:r>
      <w:r>
        <w:rPr>
          <w:noProof/>
        </w:rPr>
        <w:t>Sigita Upmale</w:t>
      </w:r>
    </w:p>
    <w:p w14:paraId="46AAB30D" w14:textId="77777777" w:rsidR="00391FC0" w:rsidRPr="00391FC0" w:rsidRDefault="00391FC0" w:rsidP="00391FC0">
      <w:pPr>
        <w:jc w:val="center"/>
      </w:pPr>
    </w:p>
    <w:p w14:paraId="1DA3E15A" w14:textId="77777777" w:rsidR="00391FC0" w:rsidRPr="00391FC0" w:rsidRDefault="00391FC0" w:rsidP="00391FC0">
      <w:pPr>
        <w:ind w:firstLine="720"/>
        <w:jc w:val="both"/>
      </w:pPr>
      <w:r w:rsidRPr="00391FC0">
        <w:t xml:space="preserve">Limbažu novada pašvaldībā (turpmāk - Pašvaldība) saņemts biedrības “DK DZELVE”, reģistrācijas numurs 40008356289, (turpmāk - Biedrība) iesniegums (reģ. ar Nr. 4.8.4/26/467), kurā lūdz Pašvaldību piešķirt līdzfinansējumu 30% apmērā no kopējām izmaksām, kas plānotas 9690 EUR apmērā, projektam “Dejot ir laime” (turpmāk - Projekts). Projektā plānots iegādāties tautas tērpus, to piederumus Umurgas kultūras nama vidējās paaudzes deju kolektīvam “Dzelve”. </w:t>
      </w:r>
    </w:p>
    <w:p w14:paraId="3308F531" w14:textId="77777777" w:rsidR="00391FC0" w:rsidRPr="00391FC0" w:rsidRDefault="00391FC0" w:rsidP="00391FC0">
      <w:pPr>
        <w:ind w:firstLine="720"/>
        <w:jc w:val="both"/>
      </w:pPr>
      <w:r w:rsidRPr="00391FC0">
        <w:t>Projektam paredzēts piesaistīt Eiropas Lauksaimniecības fonda lauku attīstībai līdzfinansējumu biedrības ,,Brasla” izsludinātajā LEADER projektu konkursa 5.kārtā 2.rīcībā ,,Kopienu spēcinošas un vietas attīstību sekmējošas iniciatīvas”. Projekta iesniegšanas termiņš – no 2026. gada 23. janvāra līdz 23. februārim.</w:t>
      </w:r>
    </w:p>
    <w:p w14:paraId="797DBD41" w14:textId="77777777" w:rsidR="00391FC0" w:rsidRPr="005005FF" w:rsidRDefault="00391FC0" w:rsidP="00391FC0">
      <w:pPr>
        <w:suppressAutoHyphens/>
        <w:ind w:firstLine="720"/>
        <w:jc w:val="both"/>
        <w:rPr>
          <w:b/>
          <w:bCs/>
        </w:rPr>
      </w:pPr>
      <w:r w:rsidRPr="00391FC0">
        <w:t xml:space="preserve">Pamatojoties uz Pašvaldību likuma </w:t>
      </w:r>
      <w:r w:rsidRPr="00391FC0">
        <w:rPr>
          <w:shd w:val="clear" w:color="auto" w:fill="FFFFFF"/>
        </w:rPr>
        <w:t>4. panta pirmās daļas 5. punktu</w:t>
      </w:r>
      <w:r w:rsidRPr="00391FC0">
        <w:t xml:space="preserve">, 10. panta pirmās daļas ievaddaļu,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663282B8" w14:textId="302E40EE" w:rsidR="00391FC0" w:rsidRPr="00391FC0" w:rsidRDefault="00391FC0" w:rsidP="00391FC0">
      <w:pPr>
        <w:ind w:firstLine="720"/>
        <w:jc w:val="both"/>
        <w:rPr>
          <w:bCs/>
        </w:rPr>
      </w:pPr>
    </w:p>
    <w:p w14:paraId="3ACDC328" w14:textId="3F72A5EB" w:rsidR="00391FC0" w:rsidRPr="00391FC0" w:rsidRDefault="00391FC0" w:rsidP="00441F94">
      <w:pPr>
        <w:numPr>
          <w:ilvl w:val="0"/>
          <w:numId w:val="15"/>
        </w:numPr>
        <w:ind w:left="357" w:hanging="357"/>
        <w:jc w:val="both"/>
        <w:rPr>
          <w:bCs/>
        </w:rPr>
      </w:pPr>
      <w:r w:rsidRPr="00391FC0">
        <w:t>Konceptuāli atbalstīt līdzfinansējuma piešķiršanu biedrības “DK DZELVE” projektam “Dejot ir laime” 30% apmērā no projekta kopējām attiecināmām izmaksām, tas ir</w:t>
      </w:r>
      <w:r w:rsidR="00EA6512">
        <w:t>,</w:t>
      </w:r>
      <w:r w:rsidRPr="00391FC0">
        <w:t xml:space="preserve"> 2907 EUR (divi tūkstoši deviņi simti septiņi </w:t>
      </w:r>
      <w:r w:rsidRPr="00391FC0">
        <w:rPr>
          <w:i/>
        </w:rPr>
        <w:t>euro</w:t>
      </w:r>
      <w:r w:rsidRPr="00391FC0">
        <w:t>).</w:t>
      </w:r>
    </w:p>
    <w:p w14:paraId="02C4A81B" w14:textId="77777777" w:rsidR="00391FC0" w:rsidRPr="00391FC0" w:rsidRDefault="00391FC0" w:rsidP="00441F94">
      <w:pPr>
        <w:numPr>
          <w:ilvl w:val="0"/>
          <w:numId w:val="15"/>
        </w:numPr>
        <w:ind w:left="357" w:hanging="357"/>
        <w:jc w:val="both"/>
      </w:pPr>
      <w:r w:rsidRPr="00391FC0">
        <w:t>Uzdot Attīstības un projektu nodaļai projekta “Dejot ir laime” atbalsta gadījumā, pēc to apliecinošu dokumentu saņemšanas Limbažu novada pašvaldībā, sagatavot lēmuma projektu par līdzfinansējuma piešķiršanu, konkretizējot no kādiem Limbažu novada pašvaldības līdzekļiem tas piešķirams.</w:t>
      </w:r>
    </w:p>
    <w:p w14:paraId="4D71CDBA" w14:textId="77777777" w:rsidR="00391FC0" w:rsidRPr="00391FC0" w:rsidRDefault="00391FC0" w:rsidP="00441F94">
      <w:pPr>
        <w:numPr>
          <w:ilvl w:val="0"/>
          <w:numId w:val="15"/>
        </w:numPr>
        <w:ind w:left="357" w:hanging="357"/>
        <w:jc w:val="both"/>
      </w:pPr>
      <w:r w:rsidRPr="00391FC0">
        <w:t>Atbildīgo par lēmuma izpildi noteikt Limbažu novada pašvaldības Centrālās pārvaldes Attīstības un projektu nodaļu.</w:t>
      </w:r>
    </w:p>
    <w:p w14:paraId="21EE4213" w14:textId="77777777" w:rsidR="00391FC0" w:rsidRPr="00391FC0" w:rsidRDefault="00391FC0" w:rsidP="00441F94">
      <w:pPr>
        <w:numPr>
          <w:ilvl w:val="0"/>
          <w:numId w:val="15"/>
        </w:numPr>
        <w:ind w:left="357" w:hanging="357"/>
        <w:jc w:val="both"/>
        <w:rPr>
          <w:color w:val="000000"/>
        </w:rPr>
      </w:pPr>
      <w:r w:rsidRPr="00391FC0">
        <w:rPr>
          <w:color w:val="000000"/>
        </w:rPr>
        <w:t>Kontroli par lēmuma izpildi uzdot veikt Limbažu novada pašvaldības izpilddirektoram.</w:t>
      </w:r>
    </w:p>
    <w:p w14:paraId="4F58C112" w14:textId="77777777" w:rsidR="00086F1A" w:rsidRPr="00F26A7C" w:rsidRDefault="00086F1A" w:rsidP="00CE0433">
      <w:pPr>
        <w:suppressAutoHyphens/>
        <w:jc w:val="both"/>
        <w:rPr>
          <w:b/>
          <w:bCs/>
        </w:rPr>
      </w:pPr>
    </w:p>
    <w:p w14:paraId="4787FDAF" w14:textId="77777777" w:rsidR="008D221F" w:rsidRPr="00F26A7C" w:rsidRDefault="008D221F" w:rsidP="00CE0433">
      <w:pPr>
        <w:suppressAutoHyphens/>
        <w:jc w:val="both"/>
        <w:rPr>
          <w:b/>
          <w:bCs/>
        </w:rPr>
      </w:pPr>
    </w:p>
    <w:p w14:paraId="02F768AF" w14:textId="763780E0" w:rsidR="00F322EC" w:rsidRPr="00F26A7C" w:rsidRDefault="00F322EC" w:rsidP="00CE0433">
      <w:pPr>
        <w:suppressAutoHyphens/>
        <w:jc w:val="both"/>
        <w:rPr>
          <w:b/>
          <w:bCs/>
        </w:rPr>
      </w:pPr>
      <w:bookmarkStart w:id="35" w:name="_Hlk112586273"/>
      <w:bookmarkStart w:id="36" w:name="_Hlk115083262"/>
      <w:r w:rsidRPr="00F26A7C">
        <w:rPr>
          <w:b/>
          <w:bCs/>
        </w:rPr>
        <w:t xml:space="preserve">Lēmums Nr. </w:t>
      </w:r>
      <w:r w:rsidR="00091B96">
        <w:rPr>
          <w:b/>
          <w:bCs/>
        </w:rPr>
        <w:t>13</w:t>
      </w:r>
    </w:p>
    <w:p w14:paraId="7CF2E198" w14:textId="628BB231" w:rsidR="007433A3" w:rsidRPr="00F26A7C" w:rsidRDefault="007433A3" w:rsidP="00CE0433">
      <w:pPr>
        <w:keepNext/>
        <w:suppressAutoHyphens/>
        <w:jc w:val="center"/>
        <w:outlineLvl w:val="0"/>
        <w:rPr>
          <w:b/>
          <w:bCs/>
          <w:lang w:eastAsia="en-US"/>
        </w:rPr>
      </w:pPr>
      <w:r w:rsidRPr="00F26A7C">
        <w:rPr>
          <w:b/>
          <w:bCs/>
          <w:lang w:eastAsia="en-US"/>
        </w:rPr>
        <w:lastRenderedPageBreak/>
        <w:t>14</w:t>
      </w:r>
      <w:r w:rsidR="00CD11AB" w:rsidRPr="00F26A7C">
        <w:rPr>
          <w:b/>
          <w:bCs/>
          <w:lang w:eastAsia="en-US"/>
        </w:rPr>
        <w:t>.</w:t>
      </w:r>
    </w:p>
    <w:bookmarkEnd w:id="35"/>
    <w:bookmarkEnd w:id="36"/>
    <w:p w14:paraId="36DB80CC" w14:textId="77777777" w:rsidR="00D107D4" w:rsidRPr="00D107D4" w:rsidRDefault="00D107D4" w:rsidP="00D107D4">
      <w:pPr>
        <w:pBdr>
          <w:bottom w:val="single" w:sz="6" w:space="1" w:color="auto"/>
        </w:pBdr>
        <w:jc w:val="both"/>
        <w:rPr>
          <w:b/>
          <w:bCs/>
        </w:rPr>
      </w:pPr>
      <w:r w:rsidRPr="00D107D4">
        <w:rPr>
          <w:b/>
          <w:bCs/>
          <w:noProof/>
        </w:rPr>
        <w:t>Par projekta "Lielās zāles remonts Puikules muižā" sagatavošanu un iesniegšanu</w:t>
      </w:r>
    </w:p>
    <w:p w14:paraId="54EAC80A" w14:textId="77777777" w:rsidR="00D107D4" w:rsidRPr="00A548DC" w:rsidRDefault="00D107D4" w:rsidP="00D107D4">
      <w:pPr>
        <w:jc w:val="center"/>
      </w:pPr>
      <w:r w:rsidRPr="00A548DC">
        <w:t xml:space="preserve">Ziņo </w:t>
      </w:r>
      <w:r>
        <w:rPr>
          <w:noProof/>
        </w:rPr>
        <w:t>Sigita Upmale</w:t>
      </w:r>
    </w:p>
    <w:p w14:paraId="0BE7387F" w14:textId="77777777" w:rsidR="00D107D4" w:rsidRPr="00D107D4" w:rsidRDefault="00D107D4" w:rsidP="00D107D4">
      <w:pPr>
        <w:jc w:val="both"/>
      </w:pPr>
    </w:p>
    <w:p w14:paraId="406F1197" w14:textId="77777777" w:rsidR="00D107D4" w:rsidRPr="00D107D4" w:rsidRDefault="00D107D4" w:rsidP="00D107D4">
      <w:pPr>
        <w:ind w:firstLine="720"/>
        <w:jc w:val="both"/>
      </w:pPr>
      <w:r w:rsidRPr="00D107D4">
        <w:t xml:space="preserve">Vidzemes lauku partnerība "Brasla" līdz šī gada 23. februārim izsludinājusi pieteikšanos LEADER projektu konkursa 5.kārtas “Kopienu spēcinošas un vietas attīstību sekmējošas iniciatīvas” projektu atbalstam. </w:t>
      </w:r>
    </w:p>
    <w:p w14:paraId="0002A334" w14:textId="77777777" w:rsidR="00D107D4" w:rsidRPr="00D107D4" w:rsidRDefault="00D107D4" w:rsidP="00D107D4">
      <w:pPr>
        <w:ind w:firstLine="720"/>
        <w:jc w:val="both"/>
      </w:pPr>
      <w:r w:rsidRPr="00D107D4">
        <w:t>Brīvzemnieku pagasta kopienas centrs rosina sagatavot un iesniegt projektu konkursā, lai veiktu Lielās zāles remontu Puikules muižā, demontējot iekārtos griestus, atjaunojot/nomainot grīdas segumu, sienu un griestu krāsojumu pieskaņojot vēsturiskajam.</w:t>
      </w:r>
    </w:p>
    <w:p w14:paraId="7BE626ED" w14:textId="77777777" w:rsidR="00D107D4" w:rsidRPr="005005FF" w:rsidRDefault="00D107D4" w:rsidP="00D107D4">
      <w:pPr>
        <w:suppressAutoHyphens/>
        <w:ind w:firstLine="720"/>
        <w:jc w:val="both"/>
        <w:rPr>
          <w:b/>
          <w:bCs/>
        </w:rPr>
      </w:pPr>
      <w:r w:rsidRPr="00D107D4">
        <w:t xml:space="preserve">Pamatojoties uz Pašvaldību likuma 4. panta pirmās daļas 5. punktu, 10. panta pirmās daļas ievaddaļu,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0D05D032" w14:textId="4C47DC95" w:rsidR="00D107D4" w:rsidRPr="00D107D4" w:rsidRDefault="00D107D4" w:rsidP="00D107D4">
      <w:pPr>
        <w:ind w:firstLine="720"/>
        <w:jc w:val="both"/>
        <w:rPr>
          <w:lang w:eastAsia="hi-IN" w:bidi="hi-IN"/>
        </w:rPr>
      </w:pPr>
    </w:p>
    <w:p w14:paraId="3310D3BF" w14:textId="77777777" w:rsidR="00D107D4" w:rsidRPr="00D107D4" w:rsidRDefault="00D107D4" w:rsidP="00441F94">
      <w:pPr>
        <w:numPr>
          <w:ilvl w:val="0"/>
          <w:numId w:val="16"/>
        </w:numPr>
        <w:ind w:left="357" w:hanging="357"/>
        <w:jc w:val="both"/>
        <w:rPr>
          <w:bCs/>
          <w:color w:val="000000"/>
        </w:rPr>
      </w:pPr>
      <w:r w:rsidRPr="00D107D4">
        <w:rPr>
          <w:color w:val="000000"/>
        </w:rPr>
        <w:t xml:space="preserve">Atbalstīt ieceri iesniegt un īstenot projektu </w:t>
      </w:r>
      <w:r w:rsidRPr="00D107D4">
        <w:rPr>
          <w:bCs/>
          <w:noProof/>
        </w:rPr>
        <w:t>"Lielās zāles remonts Puikules muižā"</w:t>
      </w:r>
      <w:r w:rsidRPr="00D107D4">
        <w:rPr>
          <w:b/>
          <w:bCs/>
          <w:noProof/>
        </w:rPr>
        <w:t xml:space="preserve"> </w:t>
      </w:r>
      <w:r w:rsidRPr="00D107D4">
        <w:rPr>
          <w:color w:val="000000"/>
        </w:rPr>
        <w:t xml:space="preserve">(turpmāk – Projekts) biedrības “Vidzemes lauku partnerība "Brasla"” izsludinātā un </w:t>
      </w:r>
      <w:r w:rsidRPr="00D107D4">
        <w:rPr>
          <w:bCs/>
          <w:color w:val="000000"/>
        </w:rPr>
        <w:t xml:space="preserve">Eiropas lauksaimniecības fonda lauku attīstībai līdzfinansētā </w:t>
      </w:r>
      <w:r w:rsidRPr="00D107D4">
        <w:rPr>
          <w:color w:val="000000"/>
        </w:rPr>
        <w:t>LEADER projektu konkursa 5. kārtā</w:t>
      </w:r>
      <w:r w:rsidRPr="00D107D4">
        <w:rPr>
          <w:bCs/>
          <w:color w:val="000000"/>
        </w:rPr>
        <w:t xml:space="preserve">. </w:t>
      </w:r>
    </w:p>
    <w:p w14:paraId="27981D61" w14:textId="77777777" w:rsidR="00D107D4" w:rsidRPr="00D107D4" w:rsidRDefault="00D107D4" w:rsidP="00441F94">
      <w:pPr>
        <w:numPr>
          <w:ilvl w:val="0"/>
          <w:numId w:val="16"/>
        </w:numPr>
        <w:ind w:left="357" w:hanging="357"/>
        <w:jc w:val="both"/>
        <w:rPr>
          <w:color w:val="000000"/>
        </w:rPr>
      </w:pPr>
      <w:r w:rsidRPr="00D107D4">
        <w:rPr>
          <w:color w:val="000000"/>
        </w:rPr>
        <w:t>Noteikt Projekta kopējās attiecināmās izmaksas līdz 50 000 EUR, no tām ELFLA finansējums 80%, t.i., 40 000 EUR, pašvaldības līdzfinansējums 20%, t.i., 10 000 EUR.</w:t>
      </w:r>
    </w:p>
    <w:p w14:paraId="11ABE7A9" w14:textId="77777777" w:rsidR="00D107D4" w:rsidRPr="00D107D4" w:rsidRDefault="00D107D4" w:rsidP="00441F94">
      <w:pPr>
        <w:numPr>
          <w:ilvl w:val="0"/>
          <w:numId w:val="16"/>
        </w:numPr>
        <w:ind w:left="357" w:hanging="357"/>
        <w:jc w:val="both"/>
        <w:rPr>
          <w:color w:val="000000"/>
        </w:rPr>
      </w:pPr>
      <w:r w:rsidRPr="00D107D4">
        <w:rPr>
          <w:color w:val="000000"/>
        </w:rPr>
        <w:t xml:space="preserve">Uzdot Brīvzemnieku pagasta kopienas centram sadarbībā ar Attīstības un projektu nodaļu sagatavot un līdz šī gada </w:t>
      </w:r>
      <w:r w:rsidRPr="00D107D4">
        <w:rPr>
          <w:rFonts w:eastAsia="Calibri"/>
          <w:color w:val="111111"/>
          <w:bdr w:val="none" w:sz="0" w:space="0" w:color="auto" w:frame="1"/>
          <w:shd w:val="clear" w:color="auto" w:fill="FFFFFF"/>
        </w:rPr>
        <w:t xml:space="preserve">23. februārim </w:t>
      </w:r>
      <w:r w:rsidRPr="00D107D4">
        <w:rPr>
          <w:color w:val="000000"/>
        </w:rPr>
        <w:t>iesniegt Projekta iesniegumu Lauku atbalsta dienesta Elektroniskās pieteikšanās sistēmā.</w:t>
      </w:r>
    </w:p>
    <w:p w14:paraId="0AE2F492" w14:textId="77777777" w:rsidR="00D107D4" w:rsidRPr="00D107D4" w:rsidRDefault="00D107D4" w:rsidP="00441F94">
      <w:pPr>
        <w:numPr>
          <w:ilvl w:val="0"/>
          <w:numId w:val="16"/>
        </w:numPr>
        <w:tabs>
          <w:tab w:val="left" w:pos="357"/>
        </w:tabs>
        <w:ind w:left="357" w:hanging="357"/>
        <w:jc w:val="both"/>
        <w:rPr>
          <w:color w:val="000000"/>
        </w:rPr>
      </w:pPr>
      <w:r w:rsidRPr="00D107D4">
        <w:rPr>
          <w:color w:val="000000"/>
        </w:rPr>
        <w:t xml:space="preserve">Projekta atbalsta gadījumā uzdot Brīvzemnieku pagasta kopienas centra vadītājai veikt projekta vadītājas pienākumus, </w:t>
      </w:r>
      <w:r w:rsidRPr="00D107D4">
        <w:rPr>
          <w:rFonts w:eastAsia="Calibri"/>
          <w:color w:val="000000"/>
          <w:lang w:bidi="lo-LA"/>
        </w:rPr>
        <w:t>kā arī vērsties Limbažu novada pašvaldībā par saņemtā atbalsta iekļaušanu Limbažu novada pašvaldības budžetā un par Limbažu novada pašvaldības līdzfinansējuma piešķiršanu.</w:t>
      </w:r>
      <w:r w:rsidRPr="00D107D4">
        <w:rPr>
          <w:color w:val="000000"/>
        </w:rPr>
        <w:t xml:space="preserve"> </w:t>
      </w:r>
    </w:p>
    <w:p w14:paraId="3FCD4507" w14:textId="77777777" w:rsidR="00D107D4" w:rsidRPr="00D107D4" w:rsidRDefault="00D107D4" w:rsidP="00441F94">
      <w:pPr>
        <w:numPr>
          <w:ilvl w:val="0"/>
          <w:numId w:val="16"/>
        </w:numPr>
        <w:tabs>
          <w:tab w:val="left" w:pos="357"/>
        </w:tabs>
        <w:ind w:left="357" w:hanging="357"/>
        <w:jc w:val="both"/>
        <w:rPr>
          <w:color w:val="000000"/>
        </w:rPr>
      </w:pPr>
      <w:r w:rsidRPr="00D107D4">
        <w:rPr>
          <w:color w:val="000000"/>
        </w:rPr>
        <w:t>Atbildīgo par lēmuma izpildi noteikt Brīvzemnieku pagasta kopienas centra vadītāju.</w:t>
      </w:r>
    </w:p>
    <w:p w14:paraId="40DDFC07" w14:textId="77777777" w:rsidR="00D107D4" w:rsidRPr="00D107D4" w:rsidRDefault="00D107D4" w:rsidP="00441F94">
      <w:pPr>
        <w:numPr>
          <w:ilvl w:val="0"/>
          <w:numId w:val="16"/>
        </w:numPr>
        <w:tabs>
          <w:tab w:val="left" w:pos="357"/>
        </w:tabs>
        <w:ind w:left="357" w:hanging="357"/>
        <w:jc w:val="both"/>
        <w:rPr>
          <w:color w:val="000000"/>
        </w:rPr>
      </w:pPr>
      <w:r w:rsidRPr="00D107D4">
        <w:rPr>
          <w:color w:val="000000"/>
        </w:rPr>
        <w:t>Kontroli par lēmuma izpildi uzdot veikt Limbažu novada pašvaldības izpilddirektoram.</w:t>
      </w:r>
    </w:p>
    <w:p w14:paraId="3DC1342A" w14:textId="77777777" w:rsidR="009E2FA2" w:rsidRPr="00F26A7C" w:rsidRDefault="009E2FA2" w:rsidP="00CE0433">
      <w:pPr>
        <w:suppressAutoHyphens/>
        <w:autoSpaceDE w:val="0"/>
        <w:autoSpaceDN w:val="0"/>
        <w:adjustRightInd w:val="0"/>
        <w:jc w:val="both"/>
        <w:rPr>
          <w:rFonts w:eastAsia="Calibri"/>
        </w:rPr>
      </w:pPr>
    </w:p>
    <w:p w14:paraId="1A1D1E25" w14:textId="77777777" w:rsidR="002515CE" w:rsidRPr="00F26A7C" w:rsidRDefault="002515CE" w:rsidP="00CE0433">
      <w:pPr>
        <w:suppressAutoHyphens/>
        <w:autoSpaceDE w:val="0"/>
        <w:autoSpaceDN w:val="0"/>
        <w:adjustRightInd w:val="0"/>
        <w:jc w:val="both"/>
        <w:rPr>
          <w:rFonts w:eastAsia="Calibri"/>
        </w:rPr>
      </w:pPr>
    </w:p>
    <w:p w14:paraId="6877B9B2" w14:textId="4A58066A" w:rsidR="00F322EC" w:rsidRPr="00F26A7C" w:rsidRDefault="00F322EC" w:rsidP="00CE0433">
      <w:pPr>
        <w:suppressAutoHyphens/>
        <w:jc w:val="both"/>
        <w:rPr>
          <w:b/>
          <w:bCs/>
        </w:rPr>
      </w:pPr>
      <w:bookmarkStart w:id="37" w:name="_Hlk115083928"/>
      <w:r w:rsidRPr="00F26A7C">
        <w:rPr>
          <w:b/>
          <w:bCs/>
        </w:rPr>
        <w:t xml:space="preserve">Lēmums Nr. </w:t>
      </w:r>
      <w:r w:rsidR="00091B96">
        <w:rPr>
          <w:b/>
          <w:bCs/>
        </w:rPr>
        <w:t>14</w:t>
      </w:r>
    </w:p>
    <w:p w14:paraId="54587319" w14:textId="42698246" w:rsidR="00CF56D9" w:rsidRPr="00F26A7C" w:rsidRDefault="00CF56D9" w:rsidP="00CE0433">
      <w:pPr>
        <w:keepNext/>
        <w:suppressAutoHyphens/>
        <w:jc w:val="center"/>
        <w:outlineLvl w:val="0"/>
        <w:rPr>
          <w:b/>
          <w:bCs/>
          <w:lang w:eastAsia="en-US"/>
        </w:rPr>
      </w:pPr>
      <w:r w:rsidRPr="00F26A7C">
        <w:rPr>
          <w:b/>
          <w:bCs/>
          <w:lang w:eastAsia="en-US"/>
        </w:rPr>
        <w:t>15</w:t>
      </w:r>
      <w:r w:rsidR="00CD11AB" w:rsidRPr="00F26A7C">
        <w:rPr>
          <w:b/>
          <w:bCs/>
          <w:lang w:eastAsia="en-US"/>
        </w:rPr>
        <w:t>.</w:t>
      </w:r>
    </w:p>
    <w:bookmarkEnd w:id="37"/>
    <w:p w14:paraId="4B197023" w14:textId="77777777" w:rsidR="00665E5A" w:rsidRPr="00665E5A" w:rsidRDefault="00665E5A" w:rsidP="00665E5A">
      <w:pPr>
        <w:pBdr>
          <w:bottom w:val="single" w:sz="4" w:space="1" w:color="auto"/>
        </w:pBdr>
        <w:jc w:val="both"/>
        <w:rPr>
          <w:b/>
          <w:bCs/>
        </w:rPr>
      </w:pPr>
      <w:r w:rsidRPr="00665E5A">
        <w:rPr>
          <w:b/>
        </w:rPr>
        <w:t xml:space="preserve">Par </w:t>
      </w:r>
      <w:r w:rsidRPr="00665E5A">
        <w:rPr>
          <w:b/>
          <w:bCs/>
        </w:rPr>
        <w:t>projekta “Skatuves apgaismojuma iekārtu iegāde Staiceles kultūras namā” sagatavošanu un iesniegšanu Vidzemes lauku partnerības “Brasla” LEADER projektu konkursā</w:t>
      </w:r>
    </w:p>
    <w:p w14:paraId="20460E5B" w14:textId="77777777" w:rsidR="00665E5A" w:rsidRPr="00A548DC" w:rsidRDefault="00665E5A" w:rsidP="00665E5A">
      <w:pPr>
        <w:jc w:val="center"/>
      </w:pPr>
      <w:r w:rsidRPr="00A548DC">
        <w:t xml:space="preserve">Ziņo </w:t>
      </w:r>
      <w:r>
        <w:rPr>
          <w:noProof/>
        </w:rPr>
        <w:t>Sigita Upmale</w:t>
      </w:r>
    </w:p>
    <w:p w14:paraId="7112C88E" w14:textId="77777777" w:rsidR="00665E5A" w:rsidRPr="00665E5A" w:rsidRDefault="00665E5A" w:rsidP="00665E5A">
      <w:pPr>
        <w:ind w:firstLine="567"/>
        <w:jc w:val="both"/>
      </w:pPr>
    </w:p>
    <w:p w14:paraId="78A4DB7B" w14:textId="77777777" w:rsidR="00665E5A" w:rsidRPr="00665E5A" w:rsidRDefault="00665E5A" w:rsidP="00665E5A">
      <w:pPr>
        <w:ind w:firstLine="720"/>
        <w:jc w:val="both"/>
        <w:rPr>
          <w:rFonts w:eastAsia="Calibri"/>
        </w:rPr>
      </w:pPr>
      <w:r w:rsidRPr="00665E5A">
        <w:rPr>
          <w:color w:val="111111"/>
          <w:bdr w:val="none" w:sz="0" w:space="0" w:color="auto" w:frame="1"/>
          <w:shd w:val="clear" w:color="auto" w:fill="FFFFFF"/>
        </w:rPr>
        <w:t xml:space="preserve">Vidzemes lauku partnerība "Brasla" izsludina LEADER projektu konkursa V kārtu sabiedriskā labuma projektiem. </w:t>
      </w:r>
      <w:r w:rsidRPr="00665E5A">
        <w:rPr>
          <w:bCs/>
        </w:rPr>
        <w:t xml:space="preserve">Projektu iesniegšanas termiņš ir šī gada 23. februāris. </w:t>
      </w:r>
    </w:p>
    <w:p w14:paraId="6784ED1A" w14:textId="77777777" w:rsidR="00665E5A" w:rsidRPr="00665E5A" w:rsidRDefault="00665E5A" w:rsidP="00665E5A">
      <w:pPr>
        <w:ind w:firstLine="720"/>
        <w:jc w:val="both"/>
        <w:rPr>
          <w:rFonts w:eastAsia="Lucida Sans Unicode"/>
          <w:bCs/>
          <w:color w:val="000000"/>
        </w:rPr>
      </w:pPr>
      <w:r w:rsidRPr="00665E5A">
        <w:t xml:space="preserve">Limbažu novada pašvaldības iestāde Staiceles kultūras nams lūdz atbalstīt iniciatīvu un iesniegt projekta pieteikumu Vidzemes lauku partnerības “Brasla” LEADER projektu konkursa </w:t>
      </w:r>
      <w:r w:rsidRPr="00665E5A">
        <w:rPr>
          <w:color w:val="000000"/>
        </w:rPr>
        <w:t>V kārtu "</w:t>
      </w:r>
      <w:r w:rsidRPr="00665E5A">
        <w:rPr>
          <w:color w:val="111111"/>
          <w:bdr w:val="none" w:sz="0" w:space="0" w:color="auto" w:frame="1"/>
          <w:shd w:val="clear" w:color="auto" w:fill="FFFFFF"/>
        </w:rPr>
        <w:t>Sabiedriskā labuma projektiem</w:t>
      </w:r>
      <w:r w:rsidRPr="00665E5A">
        <w:rPr>
          <w:rFonts w:eastAsia="Lucida Sans Unicode"/>
          <w:bCs/>
          <w:color w:val="000000"/>
        </w:rPr>
        <w:t>”.</w:t>
      </w:r>
    </w:p>
    <w:p w14:paraId="7188DC2E" w14:textId="77777777" w:rsidR="00665E5A" w:rsidRPr="00665E5A" w:rsidRDefault="00665E5A" w:rsidP="00665E5A">
      <w:pPr>
        <w:ind w:firstLine="720"/>
        <w:jc w:val="both"/>
      </w:pPr>
      <w:r w:rsidRPr="00665E5A">
        <w:t>Projekta mērķis ir uzlabot Staiceles kultūras nama pasākumu tehnisko kvalitāti, nodrošinot mūsdienīgu, energoefektīvu un funkcionālu apgaismojuma risinājumu, kas būtiski paaugstinās kultūras, sabiedrisko un amatiermākslas pasākumu norises kvalitāti.</w:t>
      </w:r>
    </w:p>
    <w:p w14:paraId="2A73B378" w14:textId="77777777" w:rsidR="00665E5A" w:rsidRPr="00665E5A" w:rsidRDefault="00665E5A" w:rsidP="00665E5A">
      <w:pPr>
        <w:ind w:firstLine="720"/>
        <w:jc w:val="both"/>
        <w:rPr>
          <w:lang w:eastAsia="en-US"/>
        </w:rPr>
      </w:pPr>
      <w:r w:rsidRPr="00665E5A">
        <w:rPr>
          <w:lang w:eastAsia="en-US"/>
        </w:rPr>
        <w:t>Lai nodrošinātu skatuves pilnīgu, mūsdienu prasībām atbilstošu apgaismojumu un taupīgu elektroenerģijas izmantošanu, nepieciešams esošās iekārtas nomainīt ar LED tehnoloģijas gaismas iekārtām, kas samazinās elektroenerģijas izmantošanai nepieciešamās izmaksas pašvaldības budžetā un būtu atbilstoši drošības noteikumiem.</w:t>
      </w:r>
    </w:p>
    <w:p w14:paraId="38CE4155" w14:textId="77777777" w:rsidR="00665E5A" w:rsidRPr="005005FF" w:rsidRDefault="00665E5A" w:rsidP="00665E5A">
      <w:pPr>
        <w:suppressAutoHyphens/>
        <w:ind w:firstLine="720"/>
        <w:jc w:val="both"/>
        <w:rPr>
          <w:b/>
          <w:bCs/>
        </w:rPr>
      </w:pPr>
      <w:r w:rsidRPr="00665E5A">
        <w:t xml:space="preserve">Pamatojoties uz Pašvaldību likuma 5. pantu, 4. panta pirmās daļas 5. punktu un 10. panta pirmās daļas ievaddaļu,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 xml:space="preserve">Edžus Arums, Andris Garklāvs, Aigars </w:t>
      </w:r>
      <w:r w:rsidRPr="005005FF">
        <w:rPr>
          <w:rFonts w:eastAsia="Calibri"/>
          <w:szCs w:val="22"/>
          <w:lang w:eastAsia="en-US"/>
        </w:rPr>
        <w:lastRenderedPageBreak/>
        <w:t>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283874F" w14:textId="5DEBC415" w:rsidR="00665E5A" w:rsidRPr="00665E5A" w:rsidRDefault="00665E5A" w:rsidP="00665E5A">
      <w:pPr>
        <w:ind w:firstLine="720"/>
        <w:jc w:val="both"/>
      </w:pPr>
    </w:p>
    <w:p w14:paraId="1AEAD444" w14:textId="77777777" w:rsidR="00665E5A" w:rsidRPr="00665E5A" w:rsidRDefault="00665E5A" w:rsidP="00441F94">
      <w:pPr>
        <w:numPr>
          <w:ilvl w:val="0"/>
          <w:numId w:val="17"/>
        </w:numPr>
        <w:tabs>
          <w:tab w:val="left" w:pos="357"/>
        </w:tabs>
        <w:ind w:left="357" w:hanging="357"/>
        <w:jc w:val="both"/>
      </w:pPr>
      <w:r w:rsidRPr="00665E5A">
        <w:t>Atbalstīt Staiceles kultūras nama iniciatīvu iesniegt un īstenot projektu</w:t>
      </w:r>
      <w:r w:rsidRPr="00665E5A">
        <w:rPr>
          <w:color w:val="000000"/>
        </w:rPr>
        <w:t xml:space="preserve"> „</w:t>
      </w:r>
      <w:r w:rsidRPr="00665E5A">
        <w:t>Skatuves apgaismojuma iekārtu iegāde Staiceles kultūras namā” Vidzemes lauku partnerības „</w:t>
      </w:r>
      <w:r w:rsidRPr="00665E5A">
        <w:rPr>
          <w:color w:val="000000"/>
        </w:rPr>
        <w:t>Brasla”</w:t>
      </w:r>
      <w:r w:rsidRPr="00665E5A">
        <w:rPr>
          <w:bCs/>
          <w:color w:val="000000"/>
        </w:rPr>
        <w:t xml:space="preserve"> LEADER projektu konkursa V kārtā</w:t>
      </w:r>
      <w:r w:rsidRPr="00665E5A">
        <w:rPr>
          <w:color w:val="000000"/>
        </w:rPr>
        <w:t>.</w:t>
      </w:r>
    </w:p>
    <w:p w14:paraId="3DDE0421" w14:textId="69AB8526" w:rsidR="00665E5A" w:rsidRPr="00665E5A" w:rsidRDefault="00665E5A" w:rsidP="00441F94">
      <w:pPr>
        <w:numPr>
          <w:ilvl w:val="0"/>
          <w:numId w:val="17"/>
        </w:numPr>
        <w:tabs>
          <w:tab w:val="left" w:pos="357"/>
        </w:tabs>
        <w:ind w:left="357" w:hanging="357"/>
        <w:jc w:val="both"/>
        <w:rPr>
          <w:kern w:val="1"/>
          <w:lang w:bidi="hi-IN"/>
        </w:rPr>
      </w:pPr>
      <w:r w:rsidRPr="00665E5A">
        <w:rPr>
          <w:rFonts w:eastAsia="Calibri"/>
          <w:color w:val="000000"/>
          <w:lang w:eastAsia="en-US" w:bidi="lo-LA"/>
        </w:rPr>
        <w:t>Noteikt projekta kopējās attiecināmās izmaksas 36</w:t>
      </w:r>
      <w:r w:rsidR="00F7005F">
        <w:rPr>
          <w:rFonts w:eastAsia="Calibri"/>
          <w:color w:val="000000"/>
          <w:lang w:eastAsia="en-US" w:bidi="lo-LA"/>
        </w:rPr>
        <w:t> 048,</w:t>
      </w:r>
      <w:r w:rsidRPr="00665E5A">
        <w:rPr>
          <w:rFonts w:eastAsia="Calibri"/>
          <w:color w:val="000000"/>
          <w:lang w:eastAsia="en-US" w:bidi="lo-LA"/>
        </w:rPr>
        <w:t>19 EUR, no tām ELFLA finansējums 70%, 25</w:t>
      </w:r>
      <w:r w:rsidR="00F7005F">
        <w:rPr>
          <w:rFonts w:eastAsia="Calibri"/>
          <w:color w:val="000000"/>
          <w:lang w:eastAsia="en-US" w:bidi="lo-LA"/>
        </w:rPr>
        <w:t> 233,</w:t>
      </w:r>
      <w:r w:rsidRPr="00665E5A">
        <w:rPr>
          <w:rFonts w:eastAsia="Calibri"/>
          <w:color w:val="000000"/>
          <w:lang w:eastAsia="en-US" w:bidi="lo-LA"/>
        </w:rPr>
        <w:t>73 EUR, pašvaldības līdzfinansējums 30%, t.i.</w:t>
      </w:r>
      <w:r w:rsidR="00F7005F">
        <w:rPr>
          <w:rFonts w:eastAsia="Calibri"/>
          <w:color w:val="000000"/>
          <w:lang w:eastAsia="en-US" w:bidi="lo-LA"/>
        </w:rPr>
        <w:t>,</w:t>
      </w:r>
      <w:r w:rsidRPr="00665E5A">
        <w:rPr>
          <w:rFonts w:eastAsia="Calibri"/>
          <w:color w:val="000000"/>
          <w:lang w:eastAsia="en-US" w:bidi="lo-LA"/>
        </w:rPr>
        <w:t xml:space="preserve"> 10</w:t>
      </w:r>
      <w:r w:rsidR="00F7005F">
        <w:rPr>
          <w:rFonts w:eastAsia="Calibri"/>
          <w:color w:val="000000"/>
          <w:lang w:eastAsia="en-US" w:bidi="lo-LA"/>
        </w:rPr>
        <w:t> 814,</w:t>
      </w:r>
      <w:r w:rsidRPr="00665E5A">
        <w:rPr>
          <w:rFonts w:eastAsia="Calibri"/>
          <w:color w:val="000000"/>
          <w:lang w:eastAsia="en-US" w:bidi="lo-LA"/>
        </w:rPr>
        <w:t>46 EUR.</w:t>
      </w:r>
    </w:p>
    <w:p w14:paraId="09512E26" w14:textId="77777777" w:rsidR="00665E5A" w:rsidRPr="00665E5A" w:rsidRDefault="00665E5A" w:rsidP="00441F94">
      <w:pPr>
        <w:numPr>
          <w:ilvl w:val="0"/>
          <w:numId w:val="17"/>
        </w:numPr>
        <w:tabs>
          <w:tab w:val="left" w:pos="357"/>
        </w:tabs>
        <w:ind w:left="357" w:hanging="357"/>
        <w:jc w:val="both"/>
      </w:pPr>
      <w:r w:rsidRPr="00665E5A">
        <w:t>Uzdot Staiceles kultūras nama vadītājai sagatavot un līdz 23. februārim iesniegt projekta iesniegumu Lauku atbalsta dienesta Elektroniskās pieteikšanās sistēmā.</w:t>
      </w:r>
    </w:p>
    <w:p w14:paraId="0A641836" w14:textId="77777777" w:rsidR="00665E5A" w:rsidRPr="00665E5A" w:rsidRDefault="00665E5A" w:rsidP="00441F94">
      <w:pPr>
        <w:numPr>
          <w:ilvl w:val="0"/>
          <w:numId w:val="17"/>
        </w:numPr>
        <w:tabs>
          <w:tab w:val="left" w:pos="357"/>
        </w:tabs>
        <w:ind w:left="357" w:hanging="357"/>
        <w:jc w:val="both"/>
      </w:pPr>
      <w:r w:rsidRPr="00665E5A">
        <w:t>Projekta atbalsta gadījumā uzdot Staiceles kultūras nama vadītājai veikt projekta vadītāja pienākumus, kā arī vērsties Limbažu novada pašvaldībā par saņemtā atbalsta iekļaušanu Limbažu novada pašvaldības budžetā un par Limbažu novada pašvaldības līdzfinansējuma piešķiršanu.</w:t>
      </w:r>
    </w:p>
    <w:p w14:paraId="3D019022" w14:textId="77777777" w:rsidR="00665E5A" w:rsidRPr="00665E5A" w:rsidRDefault="00665E5A" w:rsidP="00441F94">
      <w:pPr>
        <w:numPr>
          <w:ilvl w:val="0"/>
          <w:numId w:val="17"/>
        </w:numPr>
        <w:ind w:left="357" w:hanging="357"/>
        <w:contextualSpacing/>
        <w:jc w:val="both"/>
      </w:pPr>
      <w:r w:rsidRPr="00665E5A">
        <w:t>Atbildīgo par lēmuma izpildi noteikt Staiceles kultūras nama vadītāju.</w:t>
      </w:r>
    </w:p>
    <w:p w14:paraId="00032AE4" w14:textId="77777777" w:rsidR="00665E5A" w:rsidRPr="00665E5A" w:rsidRDefault="00665E5A" w:rsidP="00441F94">
      <w:pPr>
        <w:numPr>
          <w:ilvl w:val="0"/>
          <w:numId w:val="17"/>
        </w:numPr>
        <w:autoSpaceDE w:val="0"/>
        <w:autoSpaceDN w:val="0"/>
        <w:adjustRightInd w:val="0"/>
        <w:ind w:left="357" w:hanging="357"/>
        <w:jc w:val="both"/>
        <w:rPr>
          <w:rFonts w:eastAsia="Calibri"/>
          <w:lang w:eastAsia="en-US" w:bidi="lo-LA"/>
        </w:rPr>
      </w:pPr>
      <w:r w:rsidRPr="00665E5A">
        <w:rPr>
          <w:color w:val="000000"/>
        </w:rPr>
        <w:t>Kontroli par lēmuma izpildi uzdot Limbažu novada pašvaldības izpilddirektoram</w:t>
      </w:r>
      <w:r w:rsidRPr="00665E5A">
        <w:rPr>
          <w:rFonts w:eastAsia="Calibri"/>
          <w:lang w:eastAsia="en-US" w:bidi="lo-LA"/>
        </w:rPr>
        <w:t>.</w:t>
      </w:r>
    </w:p>
    <w:p w14:paraId="7C995348" w14:textId="77777777" w:rsidR="00136871" w:rsidRPr="00F26A7C" w:rsidRDefault="00136871" w:rsidP="00CE0433">
      <w:pPr>
        <w:suppressAutoHyphens/>
        <w:jc w:val="both"/>
        <w:rPr>
          <w:b/>
          <w:bCs/>
        </w:rPr>
      </w:pPr>
    </w:p>
    <w:p w14:paraId="1BCA650F" w14:textId="77777777" w:rsidR="00E27D0C" w:rsidRPr="00F26A7C" w:rsidRDefault="00E27D0C" w:rsidP="00CE0433">
      <w:pPr>
        <w:suppressAutoHyphens/>
        <w:jc w:val="both"/>
        <w:rPr>
          <w:b/>
          <w:bCs/>
        </w:rPr>
      </w:pPr>
    </w:p>
    <w:p w14:paraId="541BBD61" w14:textId="2DFADFDC" w:rsidR="00F322EC" w:rsidRPr="00F26A7C" w:rsidRDefault="00F322EC" w:rsidP="00CE0433">
      <w:pPr>
        <w:suppressAutoHyphens/>
        <w:jc w:val="both"/>
        <w:rPr>
          <w:b/>
          <w:bCs/>
        </w:rPr>
      </w:pPr>
      <w:r w:rsidRPr="00F26A7C">
        <w:rPr>
          <w:b/>
          <w:bCs/>
        </w:rPr>
        <w:t xml:space="preserve">Lēmums Nr. </w:t>
      </w:r>
      <w:r w:rsidR="00091B96">
        <w:rPr>
          <w:b/>
          <w:bCs/>
        </w:rPr>
        <w:t>15</w:t>
      </w:r>
    </w:p>
    <w:p w14:paraId="292C0DEA" w14:textId="4BCC297B" w:rsidR="00870628" w:rsidRPr="00F26A7C" w:rsidRDefault="00870628" w:rsidP="00CE0433">
      <w:pPr>
        <w:keepNext/>
        <w:suppressAutoHyphens/>
        <w:jc w:val="center"/>
        <w:outlineLvl w:val="0"/>
        <w:rPr>
          <w:b/>
          <w:bCs/>
          <w:lang w:eastAsia="en-US"/>
        </w:rPr>
      </w:pPr>
      <w:r w:rsidRPr="00F26A7C">
        <w:rPr>
          <w:b/>
          <w:bCs/>
          <w:lang w:eastAsia="en-US"/>
        </w:rPr>
        <w:t>16</w:t>
      </w:r>
      <w:r w:rsidR="00CD11AB" w:rsidRPr="00F26A7C">
        <w:rPr>
          <w:b/>
          <w:bCs/>
          <w:lang w:eastAsia="en-US"/>
        </w:rPr>
        <w:t>.</w:t>
      </w:r>
    </w:p>
    <w:p w14:paraId="3B88DF18" w14:textId="77777777" w:rsidR="004000CB" w:rsidRPr="004000CB" w:rsidRDefault="004000CB" w:rsidP="004000CB">
      <w:pPr>
        <w:pBdr>
          <w:bottom w:val="single" w:sz="6" w:space="1" w:color="auto"/>
        </w:pBdr>
        <w:jc w:val="both"/>
        <w:rPr>
          <w:b/>
          <w:bCs/>
        </w:rPr>
      </w:pPr>
      <w:r w:rsidRPr="004000CB">
        <w:rPr>
          <w:b/>
          <w:bCs/>
          <w:noProof/>
        </w:rPr>
        <w:t>Par projekta "Laivotāju atpūtas vietas atjaunošana Staicelē" sagatavošanu un iesniegšanu</w:t>
      </w:r>
    </w:p>
    <w:p w14:paraId="0AB77F65" w14:textId="77777777" w:rsidR="004000CB" w:rsidRPr="00A548DC" w:rsidRDefault="004000CB" w:rsidP="004000CB">
      <w:pPr>
        <w:jc w:val="center"/>
      </w:pPr>
      <w:r w:rsidRPr="00A548DC">
        <w:t xml:space="preserve">Ziņo </w:t>
      </w:r>
      <w:r>
        <w:rPr>
          <w:noProof/>
        </w:rPr>
        <w:t>Sigita Upmale</w:t>
      </w:r>
    </w:p>
    <w:p w14:paraId="0EEACC10" w14:textId="77777777" w:rsidR="004000CB" w:rsidRPr="004000CB" w:rsidRDefault="004000CB" w:rsidP="004000CB">
      <w:pPr>
        <w:jc w:val="both"/>
      </w:pPr>
    </w:p>
    <w:p w14:paraId="60A331C4" w14:textId="77777777" w:rsidR="004000CB" w:rsidRPr="004000CB" w:rsidRDefault="004000CB" w:rsidP="004000CB">
      <w:pPr>
        <w:ind w:firstLine="720"/>
        <w:jc w:val="both"/>
      </w:pPr>
      <w:r w:rsidRPr="004000CB">
        <w:t>Vidzemes lauku partnerība "Brasla" izsludinājusi LEADER projektu konkursa V kārtu sabiedriskā labuma projektiem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Projektu iesniegšanas termiņš – no 2026. gada 23. janvāra līdz 23. februārim.</w:t>
      </w:r>
    </w:p>
    <w:p w14:paraId="6FB90FA1" w14:textId="77777777" w:rsidR="004000CB" w:rsidRPr="004000CB" w:rsidRDefault="004000CB" w:rsidP="004000CB">
      <w:pPr>
        <w:ind w:firstLine="720"/>
        <w:jc w:val="both"/>
      </w:pPr>
      <w:r w:rsidRPr="004000CB">
        <w:t>Limbažu novada pašvaldības aģentūras “</w:t>
      </w:r>
      <w:r w:rsidRPr="004000CB">
        <w:rPr>
          <w:caps/>
        </w:rPr>
        <w:t>Lauta</w:t>
      </w:r>
      <w:r w:rsidRPr="004000CB">
        <w:t>” Staiceles tūrisma informācijas centrs rosina iesniegt projektu “</w:t>
      </w:r>
      <w:r w:rsidRPr="004000CB">
        <w:rPr>
          <w:noProof/>
        </w:rPr>
        <w:t>Laivotāju atpūtas vietas atjaunošana Staicelē</w:t>
      </w:r>
      <w:r w:rsidRPr="004000CB">
        <w:t>”. Projekta g</w:t>
      </w:r>
      <w:r w:rsidRPr="004000CB">
        <w:rPr>
          <w:color w:val="000000"/>
          <w:lang w:eastAsia="en-US"/>
        </w:rPr>
        <w:t>alvenās aktivitātes: laivotāju atpūtas vietas atjaunošana, labiekārtošana – pontona laipu ierīkošana laivu izcelšanai (2 gab.), galdu ar soliem uzlikšana (1 gab.), trepes kalnā izgatavošana un uzstādīšana (1 gab.), tualetes atjaunošana laivotāju atpūtas vietā pie kājnieku tilta pār Salacu, Lielā ielā 39 un pontona laipa laivu pārvilkšanai (1 gab.), pontona laipu ierīkošana laivu ielaišanai (1 gab.) trepes kalnā (1 gab.) pie aizsprosta pār Salacu Staicele, Limbažu novads (kadastra Nr. 66170010107, 66170030084, 66170030085)</w:t>
      </w:r>
      <w:r w:rsidRPr="004000CB">
        <w:t>.</w:t>
      </w:r>
    </w:p>
    <w:p w14:paraId="531FD3D1" w14:textId="77777777" w:rsidR="004000CB" w:rsidRPr="005005FF" w:rsidRDefault="004000CB" w:rsidP="004000CB">
      <w:pPr>
        <w:suppressAutoHyphens/>
        <w:ind w:firstLine="720"/>
        <w:jc w:val="both"/>
        <w:rPr>
          <w:b/>
          <w:bCs/>
        </w:rPr>
      </w:pPr>
      <w:r w:rsidRPr="004000CB">
        <w:t xml:space="preserve">Pamatojoties uz Pašvaldību likuma 5. pantu, 4. panta pirmās daļas 2. punktu, 10. panta pirmās daļas ievadu,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03FA5CAB" w14:textId="3C563AF0" w:rsidR="004000CB" w:rsidRPr="004000CB" w:rsidRDefault="004000CB" w:rsidP="004000CB">
      <w:pPr>
        <w:ind w:firstLine="720"/>
        <w:jc w:val="both"/>
        <w:rPr>
          <w:b/>
          <w:bCs/>
        </w:rPr>
      </w:pPr>
    </w:p>
    <w:p w14:paraId="36C1CB83" w14:textId="77777777" w:rsidR="004000CB" w:rsidRPr="004000CB" w:rsidRDefault="004000CB" w:rsidP="00441F94">
      <w:pPr>
        <w:numPr>
          <w:ilvl w:val="0"/>
          <w:numId w:val="18"/>
        </w:numPr>
        <w:ind w:left="357" w:hanging="357"/>
        <w:jc w:val="both"/>
        <w:rPr>
          <w:rFonts w:eastAsia="Calibri"/>
          <w:lang w:bidi="lo-LA"/>
        </w:rPr>
      </w:pPr>
      <w:r w:rsidRPr="004000CB">
        <w:rPr>
          <w:rFonts w:eastAsia="Calibri"/>
          <w:lang w:bidi="lo-LA"/>
        </w:rPr>
        <w:t>Atbalstīt ieceri iesniegt projektu “</w:t>
      </w:r>
      <w:r w:rsidRPr="004000CB">
        <w:rPr>
          <w:noProof/>
        </w:rPr>
        <w:t>Laivotāju atpūtas vietas atjaunošana Staicelē</w:t>
      </w:r>
      <w:r w:rsidRPr="004000CB">
        <w:rPr>
          <w:rFonts w:eastAsia="Calibri"/>
          <w:lang w:bidi="lo-LA"/>
        </w:rPr>
        <w:t>”.</w:t>
      </w:r>
    </w:p>
    <w:p w14:paraId="43A92DB1" w14:textId="77777777" w:rsidR="004000CB" w:rsidRPr="004000CB" w:rsidRDefault="004000CB" w:rsidP="00441F94">
      <w:pPr>
        <w:numPr>
          <w:ilvl w:val="0"/>
          <w:numId w:val="18"/>
        </w:numPr>
        <w:ind w:left="357" w:hanging="357"/>
        <w:jc w:val="both"/>
        <w:rPr>
          <w:rFonts w:eastAsia="Calibri"/>
          <w:lang w:bidi="lo-LA"/>
        </w:rPr>
      </w:pPr>
      <w:r w:rsidRPr="004000CB">
        <w:rPr>
          <w:rFonts w:eastAsia="Calibri"/>
          <w:lang w:bidi="lo-LA"/>
        </w:rPr>
        <w:t>Noteikt projekta kopējās izmaksas līdz 30 000 EUR, no tām ELFLA finansējums 70%, pašvaldības līdzfinansējums 30% no attiecināmajām izmaksām.</w:t>
      </w:r>
    </w:p>
    <w:p w14:paraId="4C4AB59E" w14:textId="77777777" w:rsidR="004000CB" w:rsidRPr="004000CB" w:rsidRDefault="004000CB" w:rsidP="00441F94">
      <w:pPr>
        <w:numPr>
          <w:ilvl w:val="0"/>
          <w:numId w:val="18"/>
        </w:numPr>
        <w:ind w:left="357" w:hanging="357"/>
        <w:jc w:val="both"/>
        <w:rPr>
          <w:rFonts w:eastAsia="Calibri"/>
          <w:lang w:bidi="lo-LA"/>
        </w:rPr>
      </w:pPr>
      <w:r w:rsidRPr="004000CB">
        <w:rPr>
          <w:rFonts w:eastAsia="Calibri"/>
          <w:lang w:bidi="lo-LA"/>
        </w:rPr>
        <w:t xml:space="preserve">Uzdot Limbažu novada pašvaldības Centrālās pārvaldes Attīstības un projektu nodaļai sadarbībā ar </w:t>
      </w:r>
      <w:r w:rsidRPr="004000CB">
        <w:t>Limbažu novada pašvaldības aģentūras “</w:t>
      </w:r>
      <w:r w:rsidRPr="004000CB">
        <w:rPr>
          <w:caps/>
        </w:rPr>
        <w:t>Lauta</w:t>
      </w:r>
      <w:r w:rsidRPr="004000CB">
        <w:t xml:space="preserve">” Staiceles tūrisma informācijas centru </w:t>
      </w:r>
      <w:r w:rsidRPr="004000CB">
        <w:rPr>
          <w:rFonts w:eastAsia="Calibri"/>
          <w:lang w:bidi="lo-LA"/>
        </w:rPr>
        <w:t>sagatavot un līdz 2026. gada 23. februārim iesniegt projekta iesniegumu „</w:t>
      </w:r>
      <w:r w:rsidRPr="004000CB">
        <w:rPr>
          <w:noProof/>
        </w:rPr>
        <w:t>Laivotāju atpūtas vietas atjaunošana Staicelē</w:t>
      </w:r>
      <w:r w:rsidRPr="004000CB">
        <w:rPr>
          <w:rFonts w:eastAsia="Calibri"/>
          <w:lang w:bidi="lo-LA"/>
        </w:rPr>
        <w:t>”.</w:t>
      </w:r>
    </w:p>
    <w:p w14:paraId="692651D3" w14:textId="77777777" w:rsidR="004000CB" w:rsidRPr="004000CB" w:rsidRDefault="004000CB" w:rsidP="00441F94">
      <w:pPr>
        <w:numPr>
          <w:ilvl w:val="0"/>
          <w:numId w:val="18"/>
        </w:numPr>
        <w:ind w:left="357" w:hanging="357"/>
        <w:jc w:val="both"/>
        <w:rPr>
          <w:rFonts w:eastAsia="Calibri"/>
          <w:lang w:bidi="lo-LA"/>
        </w:rPr>
      </w:pPr>
      <w:r w:rsidRPr="004000CB">
        <w:rPr>
          <w:rFonts w:eastAsia="Calibri"/>
          <w:lang w:bidi="lo-LA"/>
        </w:rPr>
        <w:t xml:space="preserve">Projekta atbalsta gadījumā, pēc </w:t>
      </w:r>
      <w:r w:rsidRPr="004000CB">
        <w:t>apliecinošo dokumentu saņemšanas Limbažu novada pašvaldībā, Limbažu novada pašvaldības aģentūras “</w:t>
      </w:r>
      <w:r w:rsidRPr="004000CB">
        <w:rPr>
          <w:caps/>
        </w:rPr>
        <w:t>Lauta</w:t>
      </w:r>
      <w:r w:rsidRPr="004000CB">
        <w:t xml:space="preserve">” Staiceles tūrisma informācijas centra vadītājai </w:t>
      </w:r>
      <w:r w:rsidRPr="004000CB">
        <w:lastRenderedPageBreak/>
        <w:t>veikt projekta vadītāja pienākumus, kā arī vērsties Limbažu novada pašvaldībā par saņemtā atbalsta iekļaušanu Limbažu novada pašvaldības budžetā un par Limbažu novada pašvaldības līdzfinansējuma 30% piešķiršanu</w:t>
      </w:r>
      <w:r w:rsidRPr="004000CB">
        <w:rPr>
          <w:rFonts w:eastAsia="Calibri"/>
          <w:lang w:bidi="lo-LA"/>
        </w:rPr>
        <w:t>, precizējot finansēšanas avotu.</w:t>
      </w:r>
    </w:p>
    <w:p w14:paraId="7E1E0D46" w14:textId="77777777" w:rsidR="004000CB" w:rsidRPr="004000CB" w:rsidRDefault="004000CB" w:rsidP="00441F94">
      <w:pPr>
        <w:numPr>
          <w:ilvl w:val="0"/>
          <w:numId w:val="18"/>
        </w:numPr>
        <w:ind w:left="357" w:hanging="357"/>
        <w:jc w:val="both"/>
        <w:rPr>
          <w:rFonts w:eastAsia="Calibri"/>
          <w:lang w:bidi="lo-LA"/>
        </w:rPr>
      </w:pPr>
      <w:r w:rsidRPr="004000CB">
        <w:rPr>
          <w:rFonts w:eastAsia="Calibri"/>
          <w:lang w:bidi="lo-LA"/>
        </w:rPr>
        <w:t>Atbildīgo par lēmuma izpildi noteikt Limbažu novada pašvaldības aģentūras “</w:t>
      </w:r>
      <w:r w:rsidRPr="004000CB">
        <w:rPr>
          <w:caps/>
        </w:rPr>
        <w:t>Lauta</w:t>
      </w:r>
      <w:r w:rsidRPr="004000CB">
        <w:rPr>
          <w:rFonts w:eastAsia="Calibri"/>
          <w:lang w:bidi="lo-LA"/>
        </w:rPr>
        <w:t>” vadītāju.</w:t>
      </w:r>
    </w:p>
    <w:p w14:paraId="61F03FC6" w14:textId="77777777" w:rsidR="004000CB" w:rsidRPr="004000CB" w:rsidRDefault="004000CB" w:rsidP="00441F94">
      <w:pPr>
        <w:numPr>
          <w:ilvl w:val="0"/>
          <w:numId w:val="18"/>
        </w:numPr>
        <w:ind w:left="357" w:hanging="357"/>
        <w:jc w:val="both"/>
        <w:rPr>
          <w:lang w:eastAsia="hi-IN" w:bidi="hi-IN"/>
        </w:rPr>
      </w:pPr>
      <w:r w:rsidRPr="004000CB">
        <w:t>Kontroli par lēmuma izpildi uzdot Limbažu novada pašvaldības izpilddirektoram.</w:t>
      </w:r>
    </w:p>
    <w:p w14:paraId="58CB66D2" w14:textId="77777777" w:rsidR="004000CB" w:rsidRPr="004000CB" w:rsidRDefault="004000CB" w:rsidP="004000CB">
      <w:pPr>
        <w:jc w:val="both"/>
        <w:rPr>
          <w:lang w:eastAsia="hi-IN" w:bidi="hi-IN"/>
        </w:rPr>
      </w:pPr>
    </w:p>
    <w:p w14:paraId="4440E618" w14:textId="77777777" w:rsidR="000D325D" w:rsidRPr="00F26A7C" w:rsidRDefault="000D325D" w:rsidP="00CE0433">
      <w:pPr>
        <w:suppressAutoHyphens/>
        <w:jc w:val="both"/>
        <w:rPr>
          <w:b/>
          <w:bCs/>
        </w:rPr>
      </w:pPr>
    </w:p>
    <w:p w14:paraId="473D094E" w14:textId="0C6ABC1D" w:rsidR="00F322EC" w:rsidRPr="00F26A7C" w:rsidRDefault="00F322EC" w:rsidP="00CE0433">
      <w:pPr>
        <w:suppressAutoHyphens/>
        <w:jc w:val="both"/>
        <w:rPr>
          <w:b/>
          <w:bCs/>
        </w:rPr>
      </w:pPr>
      <w:bookmarkStart w:id="38" w:name="_Hlk112588378"/>
      <w:bookmarkStart w:id="39" w:name="_Hlk115086919"/>
      <w:r w:rsidRPr="00F26A7C">
        <w:rPr>
          <w:b/>
          <w:bCs/>
        </w:rPr>
        <w:t xml:space="preserve">Lēmums Nr. </w:t>
      </w:r>
      <w:r w:rsidR="00091B96">
        <w:rPr>
          <w:b/>
          <w:bCs/>
        </w:rPr>
        <w:t>16</w:t>
      </w:r>
    </w:p>
    <w:p w14:paraId="6448B72E" w14:textId="77777777" w:rsidR="00AE649F" w:rsidRPr="00F26A7C" w:rsidRDefault="00AE649F" w:rsidP="00AE649F">
      <w:pPr>
        <w:keepNext/>
        <w:suppressAutoHyphens/>
        <w:jc w:val="center"/>
        <w:outlineLvl w:val="0"/>
        <w:rPr>
          <w:b/>
          <w:bCs/>
          <w:lang w:eastAsia="en-US"/>
        </w:rPr>
      </w:pPr>
      <w:bookmarkStart w:id="40" w:name="_Hlk112589850"/>
      <w:bookmarkStart w:id="41" w:name="_Hlk115087236"/>
      <w:bookmarkEnd w:id="38"/>
      <w:bookmarkEnd w:id="39"/>
      <w:r w:rsidRPr="00F26A7C">
        <w:rPr>
          <w:b/>
          <w:bCs/>
          <w:lang w:eastAsia="en-US"/>
        </w:rPr>
        <w:t>17.</w:t>
      </w:r>
    </w:p>
    <w:p w14:paraId="3A0AFE2C" w14:textId="77777777" w:rsidR="006D3886" w:rsidRPr="006D3886" w:rsidRDefault="006D3886" w:rsidP="006D3886">
      <w:pPr>
        <w:pBdr>
          <w:bottom w:val="single" w:sz="6" w:space="1" w:color="000000"/>
        </w:pBdr>
        <w:suppressAutoHyphens/>
        <w:jc w:val="both"/>
        <w:rPr>
          <w:b/>
          <w:bCs/>
        </w:rPr>
      </w:pPr>
      <w:r w:rsidRPr="006D3886">
        <w:rPr>
          <w:b/>
          <w:bCs/>
        </w:rPr>
        <w:t>Par projekta “</w:t>
      </w:r>
      <w:r w:rsidRPr="006D3886">
        <w:rPr>
          <w:b/>
          <w:bCs/>
          <w:color w:val="000000"/>
          <w:shd w:val="clear" w:color="auto" w:fill="FFFFFF"/>
        </w:rPr>
        <w:t>Skatu torņa uzstādīšana Limbažu Lielezera dabas takā”</w:t>
      </w:r>
      <w:r w:rsidRPr="006D3886">
        <w:rPr>
          <w:b/>
          <w:bCs/>
          <w:shd w:val="clear" w:color="auto" w:fill="FFFFFF"/>
        </w:rPr>
        <w:t xml:space="preserve"> </w:t>
      </w:r>
      <w:r w:rsidRPr="006D3886">
        <w:rPr>
          <w:b/>
          <w:bCs/>
        </w:rPr>
        <w:t>sagatavošanu un iesniegšanu</w:t>
      </w:r>
    </w:p>
    <w:p w14:paraId="52C5AA56" w14:textId="1FB5E378" w:rsidR="006D3886" w:rsidRPr="006D3886" w:rsidRDefault="006D3886" w:rsidP="006D3886">
      <w:pPr>
        <w:suppressAutoHyphens/>
        <w:jc w:val="center"/>
      </w:pPr>
      <w:r w:rsidRPr="006D3886">
        <w:t xml:space="preserve">Ziņo </w:t>
      </w:r>
      <w:r>
        <w:t>Sigita Upmale</w:t>
      </w:r>
    </w:p>
    <w:p w14:paraId="0424829B" w14:textId="77777777" w:rsidR="006D3886" w:rsidRPr="006D3886" w:rsidRDefault="006D3886" w:rsidP="006D3886">
      <w:pPr>
        <w:suppressAutoHyphens/>
        <w:jc w:val="center"/>
      </w:pPr>
    </w:p>
    <w:p w14:paraId="07B3343A" w14:textId="77777777" w:rsidR="006D3886" w:rsidRPr="006D3886" w:rsidRDefault="006D3886" w:rsidP="006D3886">
      <w:pPr>
        <w:suppressAutoHyphens/>
        <w:ind w:firstLine="720"/>
        <w:jc w:val="both"/>
      </w:pPr>
      <w:r w:rsidRPr="006D3886">
        <w:t>Vidzemes lauku partnerība “Brasla” ir izsludinājusi LEADER projektu konkursa V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w:t>
      </w:r>
    </w:p>
    <w:p w14:paraId="00E7463A" w14:textId="77777777" w:rsidR="006D3886" w:rsidRPr="006D3886" w:rsidRDefault="006D3886" w:rsidP="006D3886">
      <w:pPr>
        <w:suppressAutoHyphens/>
        <w:ind w:firstLine="720"/>
        <w:jc w:val="both"/>
      </w:pPr>
      <w:r w:rsidRPr="006D3886">
        <w:t>Projektu iesniegšanas termiņš noteikts no 2026. gada 23. janvāra līdz 23. februārim.</w:t>
      </w:r>
    </w:p>
    <w:p w14:paraId="437DD88A" w14:textId="77777777" w:rsidR="006D3886" w:rsidRPr="006D3886" w:rsidRDefault="006D3886" w:rsidP="006D3886">
      <w:pPr>
        <w:suppressAutoHyphens/>
        <w:ind w:firstLine="720"/>
        <w:jc w:val="both"/>
      </w:pPr>
      <w:bookmarkStart w:id="42" w:name="_Hlk219711887"/>
      <w:r w:rsidRPr="006D3886">
        <w:t xml:space="preserve">Limbažu novada pašvaldības aģentūras “LAUTA” publisko ūdeņu apsaimniekošanas nodaļa “Alda” </w:t>
      </w:r>
      <w:bookmarkEnd w:id="42"/>
      <w:r w:rsidRPr="006D3886">
        <w:t>plāno īstenot projektu, paredzot jauna skatu torņa izbūvi Limbažu Lielezera dabas takā.</w:t>
      </w:r>
    </w:p>
    <w:p w14:paraId="4DE90C30" w14:textId="77777777" w:rsidR="006D3886" w:rsidRPr="006D3886" w:rsidRDefault="006D3886" w:rsidP="006D3886">
      <w:pPr>
        <w:suppressAutoHyphens/>
        <w:ind w:firstLine="720"/>
        <w:jc w:val="both"/>
      </w:pPr>
      <w:r w:rsidRPr="006D3886">
        <w:t>Ņemot vērā, ka esošais skatu tornis ir godam kalpojis 20 gadus, taču tā tehniskais stāvoklis vairs neatbilst drošas un kvalitatīvas publiskās infrastruktūras prasībām, kā arī to, ka skatu tornis ir nozīmīgs dabas takas infrastruktūras elements, kas kalpo kā vides izglītības un sabiedriskās atpūtas objekts un veicina Limbažu Lielezera dabas takas pievilcību un ilgtspējīgu attīstību.</w:t>
      </w:r>
    </w:p>
    <w:p w14:paraId="0761B528" w14:textId="77777777" w:rsidR="006D3886" w:rsidRPr="005005FF" w:rsidRDefault="006D3886" w:rsidP="006D3886">
      <w:pPr>
        <w:suppressAutoHyphens/>
        <w:ind w:firstLine="720"/>
        <w:jc w:val="both"/>
        <w:rPr>
          <w:b/>
          <w:bCs/>
        </w:rPr>
      </w:pPr>
      <w:r w:rsidRPr="006D3886">
        <w:t xml:space="preserve">Pamatojoties uz Pašvaldību likuma 5. pantu, </w:t>
      </w:r>
      <w:r w:rsidRPr="006D3886">
        <w:rPr>
          <w:shd w:val="clear" w:color="auto" w:fill="FFFFFF"/>
        </w:rPr>
        <w:t>4. panta pirmās daļas 2. punktu</w:t>
      </w:r>
      <w:r w:rsidRPr="006D3886">
        <w:t xml:space="preserve">, 10. panta pirmās daļas ievaddaļu,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171494C6" w14:textId="10361F76" w:rsidR="006D3886" w:rsidRPr="006D3886" w:rsidRDefault="006D3886" w:rsidP="006D3886">
      <w:pPr>
        <w:suppressAutoHyphens/>
        <w:ind w:firstLine="720"/>
        <w:jc w:val="both"/>
        <w:rPr>
          <w:bCs/>
        </w:rPr>
      </w:pPr>
    </w:p>
    <w:p w14:paraId="0B9C1DCA" w14:textId="0F483290" w:rsidR="006D3886" w:rsidRPr="006D3886" w:rsidRDefault="006D3886" w:rsidP="006D3886">
      <w:pPr>
        <w:numPr>
          <w:ilvl w:val="0"/>
          <w:numId w:val="19"/>
        </w:numPr>
        <w:suppressAutoHyphens/>
        <w:ind w:left="357" w:hanging="357"/>
        <w:jc w:val="both"/>
        <w:rPr>
          <w:bCs/>
          <w:color w:val="000000"/>
        </w:rPr>
      </w:pPr>
      <w:r w:rsidRPr="006D3886">
        <w:rPr>
          <w:color w:val="000000"/>
        </w:rPr>
        <w:t>Konceptuāli atbalstīt ieceri iesniegt projektu</w:t>
      </w:r>
      <w:r w:rsidRPr="006D3886">
        <w:rPr>
          <w:b/>
          <w:bCs/>
        </w:rPr>
        <w:t xml:space="preserve"> “</w:t>
      </w:r>
      <w:r w:rsidRPr="006D3886">
        <w:rPr>
          <w:b/>
          <w:bCs/>
          <w:color w:val="000000"/>
          <w:shd w:val="clear" w:color="auto" w:fill="FFFFFF"/>
        </w:rPr>
        <w:t>Skatu torņa uzstādīšana Limbažu Lielezera dabas takā”</w:t>
      </w:r>
      <w:r w:rsidRPr="006D3886">
        <w:rPr>
          <w:color w:val="000000"/>
          <w:shd w:val="clear" w:color="auto" w:fill="FFFFFF"/>
        </w:rPr>
        <w:t xml:space="preserve"> </w:t>
      </w:r>
      <w:r w:rsidRPr="006D3886">
        <w:rPr>
          <w:color w:val="000000"/>
        </w:rPr>
        <w:t xml:space="preserve">(turpmāk – Projekts) biedrības “Vidzemes lauku partnerība "Brasla"” izsludinātā un </w:t>
      </w:r>
      <w:r w:rsidRPr="006D3886">
        <w:rPr>
          <w:bCs/>
          <w:color w:val="000000"/>
        </w:rPr>
        <w:t xml:space="preserve">Eiropas lauksaimniecības fonda lauku attīstībai līdzfinansētā </w:t>
      </w:r>
      <w:r w:rsidR="004B24AF">
        <w:rPr>
          <w:color w:val="000000"/>
        </w:rPr>
        <w:t>LEADER projektu konkursa 5. </w:t>
      </w:r>
      <w:r w:rsidRPr="006D3886">
        <w:rPr>
          <w:color w:val="000000"/>
        </w:rPr>
        <w:t>kārtā</w:t>
      </w:r>
      <w:r w:rsidRPr="006D3886">
        <w:rPr>
          <w:bCs/>
          <w:color w:val="000000"/>
        </w:rPr>
        <w:t xml:space="preserve">. </w:t>
      </w:r>
    </w:p>
    <w:p w14:paraId="7F2F93A7" w14:textId="77777777" w:rsidR="006D3886" w:rsidRPr="006D3886" w:rsidRDefault="006D3886" w:rsidP="006D3886">
      <w:pPr>
        <w:numPr>
          <w:ilvl w:val="0"/>
          <w:numId w:val="19"/>
        </w:numPr>
        <w:suppressAutoHyphens/>
        <w:ind w:left="357" w:hanging="357"/>
        <w:jc w:val="both"/>
        <w:rPr>
          <w:color w:val="000000"/>
        </w:rPr>
      </w:pPr>
      <w:r w:rsidRPr="006D3886">
        <w:rPr>
          <w:color w:val="000000"/>
        </w:rPr>
        <w:t>Noteikt Projekta kopējās attiecināmās izmaksas 50 000</w:t>
      </w:r>
      <w:r w:rsidRPr="006D3886">
        <w:rPr>
          <w:color w:val="000000"/>
          <w:shd w:val="clear" w:color="auto" w:fill="FFFFFF"/>
        </w:rPr>
        <w:t xml:space="preserve"> EUR, no tām ELFLA finansējums 80%, t.i., 40 000 EUR, pašvaldības līdzfinansējums 20%, t.i., 10 000 EUR.</w:t>
      </w:r>
    </w:p>
    <w:p w14:paraId="5F4057E1" w14:textId="77777777" w:rsidR="006D3886" w:rsidRPr="006D3886" w:rsidRDefault="006D3886" w:rsidP="006D3886">
      <w:pPr>
        <w:numPr>
          <w:ilvl w:val="0"/>
          <w:numId w:val="19"/>
        </w:numPr>
        <w:suppressAutoHyphens/>
        <w:ind w:left="357" w:hanging="357"/>
        <w:jc w:val="both"/>
        <w:rPr>
          <w:color w:val="000000"/>
        </w:rPr>
      </w:pPr>
      <w:r w:rsidRPr="006D3886">
        <w:rPr>
          <w:color w:val="000000"/>
        </w:rPr>
        <w:t xml:space="preserve">Uzdot Limbažu novada pašvaldības aģentūrai “LAUTA” sagatavot un līdz šī gada </w:t>
      </w:r>
      <w:r w:rsidRPr="006D3886">
        <w:rPr>
          <w:rFonts w:eastAsia="Calibri"/>
          <w:color w:val="111111"/>
          <w:shd w:val="clear" w:color="auto" w:fill="FFFFFF"/>
        </w:rPr>
        <w:t xml:space="preserve">23. februārim </w:t>
      </w:r>
      <w:r w:rsidRPr="006D3886">
        <w:rPr>
          <w:color w:val="000000"/>
        </w:rPr>
        <w:t>iesniegt Projekta iesniegumu Lauku atbalsta dienesta Elektroniskās pieteikšanās sistēmā.</w:t>
      </w:r>
    </w:p>
    <w:p w14:paraId="42782BAE" w14:textId="2A37A7BC" w:rsidR="006D3886" w:rsidRPr="006D3886" w:rsidRDefault="004B24AF" w:rsidP="006D3886">
      <w:pPr>
        <w:numPr>
          <w:ilvl w:val="0"/>
          <w:numId w:val="19"/>
        </w:numPr>
        <w:tabs>
          <w:tab w:val="left" w:pos="357"/>
        </w:tabs>
        <w:suppressAutoHyphens/>
        <w:ind w:left="357" w:hanging="357"/>
        <w:jc w:val="both"/>
        <w:rPr>
          <w:color w:val="000000"/>
        </w:rPr>
      </w:pPr>
      <w:r>
        <w:rPr>
          <w:color w:val="000000"/>
        </w:rPr>
        <w:t>Projekta atbalsta gadījumā</w:t>
      </w:r>
      <w:r w:rsidR="006D3886" w:rsidRPr="006D3886">
        <w:rPr>
          <w:color w:val="000000"/>
        </w:rPr>
        <w:t xml:space="preserve"> uzdot Limbažu novada pašvaldības aģentūras “LAUTA” publisko ūdeņu apsaimniekošanas nodaļas “Alda” vadītājam Jānim Remesam veikt projekta vadītāja pienākumus, </w:t>
      </w:r>
      <w:r w:rsidR="006D3886" w:rsidRPr="006D3886">
        <w:rPr>
          <w:rFonts w:eastAsia="Calibri"/>
          <w:color w:val="000000"/>
          <w:lang w:eastAsia="en-US" w:bidi="lo-LA"/>
        </w:rPr>
        <w:t>kā arī vērsties Limbažu novada pašvaldībā par saņemtā atbalsta iekļaušanu Limbažu novada pašvaldības budžetā un par Limbažu novada pašvaldības līdzfinansējuma piešķiršanu.</w:t>
      </w:r>
      <w:r w:rsidR="006D3886" w:rsidRPr="006D3886">
        <w:rPr>
          <w:color w:val="000000"/>
        </w:rPr>
        <w:t xml:space="preserve"> </w:t>
      </w:r>
    </w:p>
    <w:p w14:paraId="17307CFE" w14:textId="77777777" w:rsidR="006D3886" w:rsidRPr="006D3886" w:rsidRDefault="006D3886" w:rsidP="006D3886">
      <w:pPr>
        <w:numPr>
          <w:ilvl w:val="0"/>
          <w:numId w:val="19"/>
        </w:numPr>
        <w:tabs>
          <w:tab w:val="left" w:pos="357"/>
        </w:tabs>
        <w:suppressAutoHyphens/>
        <w:ind w:left="357" w:hanging="357"/>
        <w:jc w:val="both"/>
        <w:rPr>
          <w:color w:val="000000"/>
        </w:rPr>
      </w:pPr>
      <w:r w:rsidRPr="006D3886">
        <w:rPr>
          <w:color w:val="000000"/>
        </w:rPr>
        <w:t xml:space="preserve">Atbildīgo par lēmuma izpildi noteikt </w:t>
      </w:r>
      <w:r w:rsidRPr="006D3886">
        <w:rPr>
          <w:color w:val="000000"/>
          <w:shd w:val="clear" w:color="auto" w:fill="FFFFFF"/>
        </w:rPr>
        <w:t xml:space="preserve">Limbažu novada pašvaldības aģentūras “LAUTA” direktori. </w:t>
      </w:r>
    </w:p>
    <w:p w14:paraId="3A37DA64" w14:textId="77777777" w:rsidR="006D3886" w:rsidRPr="006D3886" w:rsidRDefault="006D3886" w:rsidP="006D3886">
      <w:pPr>
        <w:numPr>
          <w:ilvl w:val="0"/>
          <w:numId w:val="19"/>
        </w:numPr>
        <w:tabs>
          <w:tab w:val="left" w:pos="357"/>
        </w:tabs>
        <w:suppressAutoHyphens/>
        <w:ind w:left="357" w:hanging="357"/>
        <w:jc w:val="both"/>
        <w:rPr>
          <w:color w:val="000000"/>
        </w:rPr>
      </w:pPr>
      <w:r w:rsidRPr="006D3886">
        <w:rPr>
          <w:color w:val="000000"/>
        </w:rPr>
        <w:t>Kontroli par lēmuma izpildi uzdot veikt Limbažu novada pašvaldības izpilddirektoram.</w:t>
      </w:r>
    </w:p>
    <w:p w14:paraId="1A721A66" w14:textId="77777777" w:rsidR="008574F5" w:rsidRPr="00F26A7C" w:rsidRDefault="008574F5" w:rsidP="00CE0433">
      <w:pPr>
        <w:suppressAutoHyphens/>
        <w:jc w:val="both"/>
        <w:rPr>
          <w:b/>
          <w:bCs/>
        </w:rPr>
      </w:pPr>
    </w:p>
    <w:p w14:paraId="2AEBE5D7" w14:textId="77777777" w:rsidR="0086771B" w:rsidRPr="00F26A7C" w:rsidRDefault="0086771B" w:rsidP="00CE0433">
      <w:pPr>
        <w:suppressAutoHyphens/>
        <w:jc w:val="both"/>
        <w:rPr>
          <w:b/>
          <w:bCs/>
        </w:rPr>
      </w:pPr>
    </w:p>
    <w:p w14:paraId="0B9AD1BA" w14:textId="75BF590F" w:rsidR="00F322EC" w:rsidRPr="00F26A7C" w:rsidRDefault="00F322EC" w:rsidP="00CE0433">
      <w:pPr>
        <w:suppressAutoHyphens/>
        <w:jc w:val="both"/>
        <w:rPr>
          <w:b/>
          <w:bCs/>
        </w:rPr>
      </w:pPr>
      <w:r w:rsidRPr="00F26A7C">
        <w:rPr>
          <w:b/>
          <w:bCs/>
        </w:rPr>
        <w:t xml:space="preserve">Lēmums Nr. </w:t>
      </w:r>
      <w:r w:rsidR="00091B96">
        <w:rPr>
          <w:b/>
          <w:bCs/>
        </w:rPr>
        <w:t>17</w:t>
      </w:r>
    </w:p>
    <w:p w14:paraId="72D264A1" w14:textId="3C0485F4" w:rsidR="00B60060" w:rsidRPr="00F26A7C" w:rsidRDefault="00B60060" w:rsidP="00CE0433">
      <w:pPr>
        <w:keepNext/>
        <w:suppressAutoHyphens/>
        <w:jc w:val="center"/>
        <w:outlineLvl w:val="0"/>
        <w:rPr>
          <w:b/>
          <w:bCs/>
          <w:lang w:eastAsia="en-US"/>
        </w:rPr>
      </w:pPr>
      <w:bookmarkStart w:id="43" w:name="_Hlk165299738"/>
      <w:bookmarkStart w:id="44" w:name="_Hlk207525012"/>
      <w:r w:rsidRPr="00F26A7C">
        <w:rPr>
          <w:b/>
          <w:bCs/>
          <w:lang w:eastAsia="en-US"/>
        </w:rPr>
        <w:t>18</w:t>
      </w:r>
      <w:r w:rsidR="00CD11AB" w:rsidRPr="00F26A7C">
        <w:rPr>
          <w:b/>
          <w:bCs/>
          <w:lang w:eastAsia="en-US"/>
        </w:rPr>
        <w:t>.</w:t>
      </w:r>
    </w:p>
    <w:p w14:paraId="3407FEBC" w14:textId="77777777" w:rsidR="00035C79" w:rsidRPr="00035C79" w:rsidRDefault="00035C79" w:rsidP="00035C79">
      <w:pPr>
        <w:pBdr>
          <w:bottom w:val="single" w:sz="6" w:space="1" w:color="auto"/>
        </w:pBdr>
        <w:jc w:val="both"/>
        <w:rPr>
          <w:b/>
          <w:bCs/>
        </w:rPr>
      </w:pPr>
      <w:bookmarkStart w:id="45" w:name="_Hlk112590895"/>
      <w:bookmarkStart w:id="46" w:name="_Hlk115087594"/>
      <w:bookmarkEnd w:id="40"/>
      <w:bookmarkEnd w:id="41"/>
      <w:bookmarkEnd w:id="43"/>
      <w:bookmarkEnd w:id="44"/>
      <w:r w:rsidRPr="00035C79">
        <w:rPr>
          <w:b/>
          <w:bCs/>
          <w:noProof/>
        </w:rPr>
        <w:t xml:space="preserve">Par grozījumiem Limbažu novada domes </w:t>
      </w:r>
      <w:r w:rsidRPr="00035C79">
        <w:rPr>
          <w:b/>
          <w:bCs/>
        </w:rPr>
        <w:t>2025. gada 18. decembra</w:t>
      </w:r>
      <w:r w:rsidRPr="00035C79">
        <w:t xml:space="preserve"> </w:t>
      </w:r>
      <w:r w:rsidRPr="00035C79">
        <w:rPr>
          <w:b/>
          <w:bCs/>
          <w:noProof/>
        </w:rPr>
        <w:t>lēmumā Nr. 893 “Par projekta "Cirkulāra barības vielu atgūšana ilgtspējīgām pašvaldībām/NutriLoopWork" pārcelšanu uz Limbažu novada pašvaldības 2026. gada budžetu”</w:t>
      </w:r>
    </w:p>
    <w:p w14:paraId="31C44CE3" w14:textId="23273727" w:rsidR="00035C79" w:rsidRPr="00035C79" w:rsidRDefault="00035C79" w:rsidP="00035C79">
      <w:pPr>
        <w:jc w:val="center"/>
        <w:rPr>
          <w:noProof/>
        </w:rPr>
      </w:pPr>
      <w:r w:rsidRPr="00035C79">
        <w:lastRenderedPageBreak/>
        <w:t xml:space="preserve">Ziņo </w:t>
      </w:r>
      <w:r>
        <w:rPr>
          <w:noProof/>
        </w:rPr>
        <w:t>Sigita Upmale</w:t>
      </w:r>
    </w:p>
    <w:p w14:paraId="52C66B18" w14:textId="77777777" w:rsidR="00035C79" w:rsidRPr="00035C79" w:rsidRDefault="00035C79" w:rsidP="00035C79">
      <w:pPr>
        <w:jc w:val="center"/>
      </w:pPr>
    </w:p>
    <w:p w14:paraId="21074E43" w14:textId="77777777" w:rsidR="00035C79" w:rsidRPr="00035C79" w:rsidRDefault="00035C79" w:rsidP="00035C79">
      <w:pPr>
        <w:ind w:firstLine="720"/>
        <w:jc w:val="both"/>
      </w:pPr>
      <w:r w:rsidRPr="00035C79">
        <w:t>2025. gada 18. decembrī Limbažu novada dome pieņēma lēmumu Nr. 893 (protokols Nr. 21, 15.) par projekta “Cirkulāra barības vielu atgūšana ilgtspējīgām pašvaldībām / NutriLoopWorks” neizlietotā finansējuma 8 554,00 EUR apmērā pārcelšanu uz Limbažu novada pašvaldības 2026. gada budžetu.</w:t>
      </w:r>
    </w:p>
    <w:p w14:paraId="30523250" w14:textId="77777777" w:rsidR="00035C79" w:rsidRPr="00035C79" w:rsidRDefault="00035C79" w:rsidP="00035C79">
      <w:pPr>
        <w:ind w:firstLine="720"/>
        <w:jc w:val="both"/>
      </w:pPr>
      <w:r w:rsidRPr="00035C79">
        <w:t>Pēc minētā lēmuma pieņemšanas, 2025. gada 19. decembrī, projekta vadošais partneris – Latvijas Biozinātņu un tehnoloģijas universitāte – ieskaitīja Limbažu novada pašvaldības kontā Eiropas Reģionālās attīstības fonda (ERAF) maksājumu 4 780,70 EUR apmērā par projekta otro īstenošanas periodu.</w:t>
      </w:r>
    </w:p>
    <w:p w14:paraId="5C60F5F6" w14:textId="77777777" w:rsidR="00035C79" w:rsidRPr="00035C79" w:rsidRDefault="00035C79" w:rsidP="00035C79">
      <w:pPr>
        <w:ind w:firstLine="720"/>
        <w:jc w:val="both"/>
      </w:pPr>
      <w:r w:rsidRPr="00035C79">
        <w:t>Saņemtais ERAF finansējums 4 780,70 EUR apmērā netika ietverts minētajā domes lēmumā, jo maksājums tika saņemts pēc lēmuma par budžeta līdzekļu pārcelšanu pieņemšanas. Līdz ar to ir nepieciešams veikt grozījumus Limbažu novada domes 2025. gada 18. decembra lēmumā Nr. 893, palielinot uz 2026. gada budžetu pārceļamā projekta finansējuma apmēru.</w:t>
      </w:r>
    </w:p>
    <w:p w14:paraId="0056CF90" w14:textId="77777777" w:rsidR="00035C79" w:rsidRPr="005005FF" w:rsidRDefault="00035C79" w:rsidP="00035C79">
      <w:pPr>
        <w:suppressAutoHyphens/>
        <w:ind w:firstLine="720"/>
        <w:jc w:val="both"/>
        <w:rPr>
          <w:b/>
          <w:bCs/>
        </w:rPr>
      </w:pPr>
      <w:r w:rsidRPr="00035C79">
        <w:rPr>
          <w:rFonts w:eastAsia="Calibri"/>
          <w:bCs/>
          <w:color w:val="000000"/>
        </w:rPr>
        <w:t xml:space="preserve">Pamatojoties uz Pašvaldību likuma </w:t>
      </w:r>
      <w:r w:rsidRPr="00035C79">
        <w:t xml:space="preserve">4. panta pirmās daļas 20. punktu, 10. panta pirmās daļas 21. punktu un likuma “Par pašvaldību budžetiem” 30. pantu,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46D96935" w14:textId="4A281FBF" w:rsidR="00035C79" w:rsidRPr="00035C79" w:rsidRDefault="00035C79" w:rsidP="00035C79">
      <w:pPr>
        <w:ind w:firstLine="720"/>
        <w:jc w:val="both"/>
        <w:rPr>
          <w:b/>
          <w:bCs/>
        </w:rPr>
      </w:pPr>
    </w:p>
    <w:p w14:paraId="1DA5FA83" w14:textId="77777777" w:rsidR="00035C79" w:rsidRPr="00035C79" w:rsidRDefault="00035C79" w:rsidP="00035C79">
      <w:pPr>
        <w:jc w:val="both"/>
        <w:rPr>
          <w:rFonts w:eastAsia="Calibri"/>
          <w:bCs/>
          <w:lang w:eastAsia="en-US"/>
        </w:rPr>
      </w:pPr>
      <w:r w:rsidRPr="00035C79">
        <w:t>veikt grozījumus</w:t>
      </w:r>
      <w:r w:rsidRPr="00035C79">
        <w:rPr>
          <w:bCs/>
        </w:rPr>
        <w:t xml:space="preserve"> </w:t>
      </w:r>
      <w:r w:rsidRPr="00035C79">
        <w:t xml:space="preserve">Limbažu novada domes 2025. gada 18. decembra lēmumā Nr. 893 </w:t>
      </w:r>
      <w:r w:rsidRPr="00035C79">
        <w:rPr>
          <w:noProof/>
        </w:rPr>
        <w:t xml:space="preserve">“Par projekta "Cirkulāra barības vielu atgūšana ilgtspējīgām pašvaldībām/NutriLoopWork" pārcelšanu uz Limbažu novada pašvaldības 2026. gada budžetu” </w:t>
      </w:r>
      <w:r w:rsidRPr="00035C79">
        <w:t>(protokols Nr. 21, 15.),</w:t>
      </w:r>
      <w:r w:rsidRPr="00035C79">
        <w:rPr>
          <w:bCs/>
        </w:rPr>
        <w:t xml:space="preserve"> </w:t>
      </w:r>
      <w:r w:rsidRPr="00035C79">
        <w:t>izsakot 1. punktu jaunā redakcijā</w:t>
      </w:r>
      <w:r w:rsidRPr="00035C79">
        <w:rPr>
          <w:bCs/>
        </w:rPr>
        <w:t>:</w:t>
      </w:r>
    </w:p>
    <w:p w14:paraId="0388286B" w14:textId="0A1EF5FA" w:rsidR="00035C79" w:rsidRPr="00035C79" w:rsidRDefault="00035C79" w:rsidP="00035C79">
      <w:pPr>
        <w:contextualSpacing/>
        <w:jc w:val="both"/>
        <w:rPr>
          <w:rFonts w:eastAsia="Calibri"/>
          <w:lang w:eastAsia="en-US"/>
        </w:rPr>
      </w:pPr>
      <w:r w:rsidRPr="00035C79">
        <w:rPr>
          <w:rFonts w:eastAsia="Calibri"/>
          <w:lang w:eastAsia="en-US"/>
        </w:rPr>
        <w:t xml:space="preserve">“1. Pārcelt projekta </w:t>
      </w:r>
      <w:r w:rsidRPr="00035C79">
        <w:rPr>
          <w:noProof/>
        </w:rPr>
        <w:t>"</w:t>
      </w:r>
      <w:bookmarkStart w:id="47" w:name="_Hlk215650603"/>
      <w:r w:rsidRPr="00035C79">
        <w:rPr>
          <w:noProof/>
        </w:rPr>
        <w:t>Cirkulāra barības vielu atgūšana ilgtspējīgām ašvaldībām/NutriLoopWork</w:t>
      </w:r>
      <w:bookmarkEnd w:id="47"/>
      <w:r w:rsidRPr="00035C79">
        <w:rPr>
          <w:noProof/>
        </w:rPr>
        <w:t>"</w:t>
      </w:r>
      <w:r w:rsidRPr="00035C79">
        <w:rPr>
          <w:rFonts w:eastAsia="Calibri"/>
          <w:lang w:eastAsia="en-US"/>
        </w:rPr>
        <w:t xml:space="preserve"> plānoto finansējumu 13</w:t>
      </w:r>
      <w:r w:rsidR="00A90336">
        <w:rPr>
          <w:rFonts w:eastAsia="Calibri"/>
          <w:lang w:eastAsia="en-US"/>
        </w:rPr>
        <w:t> </w:t>
      </w:r>
      <w:r w:rsidRPr="00035C79">
        <w:rPr>
          <w:rFonts w:eastAsia="Calibri"/>
          <w:lang w:eastAsia="en-US"/>
        </w:rPr>
        <w:t xml:space="preserve">634,70 EUR (trīspadsmit tūkstoši seši simti trīsdesmit četri </w:t>
      </w:r>
      <w:r w:rsidRPr="00035C79">
        <w:rPr>
          <w:rFonts w:eastAsia="Calibri"/>
          <w:i/>
          <w:lang w:eastAsia="en-US"/>
        </w:rPr>
        <w:t>e</w:t>
      </w:r>
      <w:r w:rsidR="00A90336" w:rsidRPr="00A90336">
        <w:rPr>
          <w:rFonts w:eastAsia="Calibri"/>
          <w:i/>
          <w:lang w:eastAsia="en-US"/>
        </w:rPr>
        <w:t>u</w:t>
      </w:r>
      <w:r w:rsidRPr="00035C79">
        <w:rPr>
          <w:rFonts w:eastAsia="Calibri"/>
          <w:i/>
          <w:lang w:eastAsia="en-US"/>
        </w:rPr>
        <w:t>ro</w:t>
      </w:r>
      <w:r w:rsidRPr="00035C79">
        <w:rPr>
          <w:rFonts w:eastAsia="Calibri"/>
          <w:lang w:eastAsia="en-US"/>
        </w:rPr>
        <w:t>, 70 centi) apmērā uz 2026. gada budžetu (str.436, 04.200, 111, 23166).”</w:t>
      </w:r>
    </w:p>
    <w:p w14:paraId="2ED29243" w14:textId="77777777" w:rsidR="00015300" w:rsidRDefault="00015300" w:rsidP="00CE0433">
      <w:pPr>
        <w:suppressAutoHyphens/>
        <w:jc w:val="both"/>
        <w:rPr>
          <w:b/>
          <w:bCs/>
        </w:rPr>
      </w:pPr>
    </w:p>
    <w:p w14:paraId="5F41E9E8" w14:textId="77777777" w:rsidR="00015300" w:rsidRPr="00F26A7C" w:rsidRDefault="00015300" w:rsidP="00CE0433">
      <w:pPr>
        <w:suppressAutoHyphens/>
        <w:jc w:val="both"/>
        <w:rPr>
          <w:b/>
          <w:bCs/>
        </w:rPr>
      </w:pPr>
    </w:p>
    <w:p w14:paraId="4D6C7E9F" w14:textId="48C87AF3" w:rsidR="00F322EC" w:rsidRPr="00F26A7C" w:rsidRDefault="00F322EC" w:rsidP="00CE0433">
      <w:pPr>
        <w:suppressAutoHyphens/>
        <w:jc w:val="both"/>
        <w:rPr>
          <w:b/>
          <w:bCs/>
        </w:rPr>
      </w:pPr>
      <w:r w:rsidRPr="00F26A7C">
        <w:rPr>
          <w:b/>
          <w:bCs/>
        </w:rPr>
        <w:t xml:space="preserve">Lēmums Nr. </w:t>
      </w:r>
      <w:r w:rsidR="00091B96">
        <w:rPr>
          <w:b/>
          <w:bCs/>
        </w:rPr>
        <w:t>18</w:t>
      </w:r>
    </w:p>
    <w:p w14:paraId="238CF901" w14:textId="005BA894" w:rsidR="00F019A3" w:rsidRPr="00F26A7C" w:rsidRDefault="00F019A3" w:rsidP="00CE0433">
      <w:pPr>
        <w:keepNext/>
        <w:suppressAutoHyphens/>
        <w:jc w:val="center"/>
        <w:outlineLvl w:val="0"/>
        <w:rPr>
          <w:b/>
          <w:bCs/>
          <w:lang w:eastAsia="en-US"/>
        </w:rPr>
      </w:pPr>
      <w:bookmarkStart w:id="48" w:name="_Hlk196239581"/>
      <w:r w:rsidRPr="00F26A7C">
        <w:rPr>
          <w:b/>
          <w:bCs/>
          <w:lang w:eastAsia="en-US"/>
        </w:rPr>
        <w:t>19</w:t>
      </w:r>
      <w:r w:rsidR="00CD11AB" w:rsidRPr="00F26A7C">
        <w:rPr>
          <w:b/>
          <w:bCs/>
          <w:lang w:eastAsia="en-US"/>
        </w:rPr>
        <w:t>.</w:t>
      </w:r>
    </w:p>
    <w:bookmarkEnd w:id="45"/>
    <w:bookmarkEnd w:id="46"/>
    <w:bookmarkEnd w:id="48"/>
    <w:p w14:paraId="1FB15468" w14:textId="77777777" w:rsidR="0024602F" w:rsidRPr="0024602F" w:rsidRDefault="0024602F" w:rsidP="0024602F">
      <w:pPr>
        <w:pBdr>
          <w:bottom w:val="single" w:sz="6" w:space="1" w:color="000000"/>
        </w:pBdr>
        <w:suppressAutoHyphens/>
        <w:jc w:val="both"/>
        <w:rPr>
          <w:b/>
          <w:bCs/>
        </w:rPr>
      </w:pPr>
      <w:r w:rsidRPr="0024602F">
        <w:rPr>
          <w:b/>
          <w:bCs/>
        </w:rPr>
        <w:t>Par projekta “</w:t>
      </w:r>
      <w:r w:rsidRPr="0024602F">
        <w:rPr>
          <w:b/>
          <w:bCs/>
          <w:color w:val="000000"/>
          <w:shd w:val="clear" w:color="auto" w:fill="FFFFFF"/>
        </w:rPr>
        <w:t>Padela laukuma izbūve Limbažu stadiona teritorijā”</w:t>
      </w:r>
      <w:r w:rsidRPr="0024602F">
        <w:rPr>
          <w:b/>
          <w:bCs/>
          <w:shd w:val="clear" w:color="auto" w:fill="FFFFFF"/>
        </w:rPr>
        <w:t xml:space="preserve"> </w:t>
      </w:r>
      <w:r w:rsidRPr="0024602F">
        <w:rPr>
          <w:b/>
          <w:bCs/>
        </w:rPr>
        <w:t>sagatavošanu un iesniegšanu</w:t>
      </w:r>
    </w:p>
    <w:p w14:paraId="4C6A021C" w14:textId="77777777" w:rsidR="0024602F" w:rsidRPr="00035C79" w:rsidRDefault="0024602F" w:rsidP="0024602F">
      <w:pPr>
        <w:jc w:val="center"/>
        <w:rPr>
          <w:noProof/>
        </w:rPr>
      </w:pPr>
      <w:r w:rsidRPr="00035C79">
        <w:t xml:space="preserve">Ziņo </w:t>
      </w:r>
      <w:r>
        <w:rPr>
          <w:noProof/>
        </w:rPr>
        <w:t>Sigita Upmale</w:t>
      </w:r>
    </w:p>
    <w:p w14:paraId="235AAD28" w14:textId="77777777" w:rsidR="0024602F" w:rsidRPr="0024602F" w:rsidRDefault="0024602F" w:rsidP="0024602F">
      <w:pPr>
        <w:suppressAutoHyphens/>
        <w:jc w:val="center"/>
      </w:pPr>
    </w:p>
    <w:p w14:paraId="68B19173" w14:textId="77777777" w:rsidR="0024602F" w:rsidRPr="0024602F" w:rsidRDefault="0024602F" w:rsidP="0024602F">
      <w:pPr>
        <w:suppressAutoHyphens/>
        <w:ind w:firstLine="720"/>
        <w:jc w:val="both"/>
      </w:pPr>
      <w:r w:rsidRPr="0024602F">
        <w:rPr>
          <w:shd w:val="clear" w:color="auto" w:fill="FFFFFF"/>
        </w:rPr>
        <w:t xml:space="preserve">Vidzemes lauku partnerība "Brasla" izsludinājusi LEADER projektu konkursa V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w:t>
      </w:r>
      <w:r w:rsidRPr="0024602F">
        <w:t>Projektu iesniegšanas termiņš – no 2026. gada 23. janvāra līdz 23. februārim.</w:t>
      </w:r>
    </w:p>
    <w:p w14:paraId="7F25D246" w14:textId="77777777" w:rsidR="0024602F" w:rsidRPr="00CD5B0D" w:rsidRDefault="0024602F" w:rsidP="0024602F">
      <w:pPr>
        <w:suppressAutoHyphens/>
        <w:ind w:firstLine="720"/>
        <w:jc w:val="both"/>
      </w:pPr>
      <w:r w:rsidRPr="0024602F">
        <w:t xml:space="preserve">SIA “Olimpiskais centrs “Limbaži””, veicinot sporta infrastruktūras attīstību, iedzīvotāju fiziskās aktivitātes un veselīga dzīvesveida popularizēšanu, plāno izbūvēt </w:t>
      </w:r>
      <w:r w:rsidRPr="00CD5B0D">
        <w:rPr>
          <w:bCs/>
        </w:rPr>
        <w:t xml:space="preserve">Padela laukumu Limbažu stadiona teritorijā. </w:t>
      </w:r>
    </w:p>
    <w:p w14:paraId="6900BE0A" w14:textId="77777777" w:rsidR="0024602F" w:rsidRPr="0024602F" w:rsidRDefault="0024602F" w:rsidP="0024602F">
      <w:pPr>
        <w:suppressAutoHyphens/>
        <w:ind w:firstLine="720"/>
        <w:jc w:val="both"/>
      </w:pPr>
      <w:r w:rsidRPr="0024602F">
        <w:t>Padel sports Latvijā pēdējos gados strauji attīstās, tas ir pieejams dažādām vecuma grupām, veicina sabiedrības līdzdalību sporta aktivitātēs un papildina esošo sporta infrastruktūru. Padela laukuma izbūve Limbažu stadiona teritorijā sekmēs sporta piedāvājuma dažādošanu, palielinās stadiona noslodzi, radīs iespējas organizēt treniņus, sacensības un brīvā laika sporta aktivitātes gan novada iedzīvotājiem, gan viesiem.</w:t>
      </w:r>
    </w:p>
    <w:p w14:paraId="5C877427" w14:textId="77777777" w:rsidR="0024602F" w:rsidRPr="0024602F" w:rsidRDefault="0024602F" w:rsidP="0024602F">
      <w:pPr>
        <w:suppressAutoHyphens/>
        <w:ind w:firstLine="720"/>
        <w:jc w:val="both"/>
      </w:pPr>
      <w:r w:rsidRPr="0024602F">
        <w:t xml:space="preserve">Plānots izbūvēt </w:t>
      </w:r>
      <w:r w:rsidRPr="00CD5B0D">
        <w:rPr>
          <w:bCs/>
        </w:rPr>
        <w:t>vienu padela laukumu ar tam nepieciešamo infrastruktūru</w:t>
      </w:r>
      <w:r w:rsidRPr="0024602F">
        <w:t>, tostarp:</w:t>
      </w:r>
    </w:p>
    <w:p w14:paraId="537FD2EF" w14:textId="77777777" w:rsidR="0024602F" w:rsidRPr="0024602F" w:rsidRDefault="0024602F" w:rsidP="0024602F">
      <w:pPr>
        <w:numPr>
          <w:ilvl w:val="0"/>
          <w:numId w:val="21"/>
        </w:numPr>
        <w:tabs>
          <w:tab w:val="left" w:pos="0"/>
        </w:tabs>
        <w:suppressAutoHyphens/>
        <w:ind w:left="993"/>
        <w:jc w:val="both"/>
      </w:pPr>
      <w:r w:rsidRPr="0024602F">
        <w:t>armēta betona pamatni,</w:t>
      </w:r>
    </w:p>
    <w:p w14:paraId="69CC01B3" w14:textId="77777777" w:rsidR="0024602F" w:rsidRPr="0024602F" w:rsidRDefault="0024602F" w:rsidP="0024602F">
      <w:pPr>
        <w:numPr>
          <w:ilvl w:val="0"/>
          <w:numId w:val="21"/>
        </w:numPr>
        <w:tabs>
          <w:tab w:val="left" w:pos="0"/>
        </w:tabs>
        <w:suppressAutoHyphens/>
        <w:ind w:left="993"/>
        <w:jc w:val="both"/>
      </w:pPr>
      <w:r w:rsidRPr="0024602F">
        <w:t>laukuma segumu un konstrukcijas,</w:t>
      </w:r>
    </w:p>
    <w:p w14:paraId="526A18ED" w14:textId="77777777" w:rsidR="0024602F" w:rsidRPr="0024602F" w:rsidRDefault="0024602F" w:rsidP="0024602F">
      <w:pPr>
        <w:numPr>
          <w:ilvl w:val="0"/>
          <w:numId w:val="21"/>
        </w:numPr>
        <w:tabs>
          <w:tab w:val="left" w:pos="0"/>
        </w:tabs>
        <w:suppressAutoHyphens/>
        <w:ind w:left="993"/>
        <w:jc w:val="both"/>
      </w:pPr>
      <w:r w:rsidRPr="0024602F">
        <w:t>apgaismojumu un inženiertehniskos risinājumus,</w:t>
      </w:r>
    </w:p>
    <w:p w14:paraId="4B4B2153" w14:textId="77777777" w:rsidR="0024602F" w:rsidRPr="0024602F" w:rsidRDefault="0024602F" w:rsidP="0024602F">
      <w:pPr>
        <w:numPr>
          <w:ilvl w:val="0"/>
          <w:numId w:val="21"/>
        </w:numPr>
        <w:tabs>
          <w:tab w:val="left" w:pos="0"/>
        </w:tabs>
        <w:suppressAutoHyphens/>
        <w:ind w:left="993"/>
        <w:jc w:val="both"/>
      </w:pPr>
      <w:r w:rsidRPr="0024602F">
        <w:lastRenderedPageBreak/>
        <w:t>teritorijas labiekārtojumu.</w:t>
      </w:r>
    </w:p>
    <w:p w14:paraId="1C4A5634" w14:textId="77777777" w:rsidR="0024602F" w:rsidRPr="0024602F" w:rsidRDefault="0024602F" w:rsidP="0024602F">
      <w:pPr>
        <w:suppressAutoHyphens/>
        <w:ind w:firstLine="720"/>
        <w:jc w:val="both"/>
      </w:pPr>
      <w:r w:rsidRPr="0024602F">
        <w:t xml:space="preserve">Projekta realizācija veicinās Limbažu novada atpazīstamību, uzlabos sporta vides kvalitāti un nodrošinās ilgtermiņā ilgtspējīgu sporta infrastruktūras attīstību. </w:t>
      </w:r>
    </w:p>
    <w:p w14:paraId="1372DF2B" w14:textId="77777777" w:rsidR="0024602F" w:rsidRPr="005005FF" w:rsidRDefault="0024602F" w:rsidP="0024602F">
      <w:pPr>
        <w:suppressAutoHyphens/>
        <w:ind w:firstLine="720"/>
        <w:jc w:val="both"/>
        <w:rPr>
          <w:b/>
          <w:bCs/>
        </w:rPr>
      </w:pPr>
      <w:r w:rsidRPr="0024602F">
        <w:t xml:space="preserve">Pamatojoties uz Pašvaldību likuma 5. pantu, </w:t>
      </w:r>
      <w:r w:rsidRPr="0024602F">
        <w:rPr>
          <w:shd w:val="clear" w:color="auto" w:fill="FFFFFF"/>
        </w:rPr>
        <w:t>4. panta pirmās daļas 7. punktu</w:t>
      </w:r>
      <w:r w:rsidRPr="0024602F">
        <w:t xml:space="preserve">, 10. panta pirmās daļas ievaddaļu,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41E7C81C" w14:textId="379CBFB2" w:rsidR="0024602F" w:rsidRPr="0024602F" w:rsidRDefault="0024602F" w:rsidP="0024602F">
      <w:pPr>
        <w:suppressAutoHyphens/>
        <w:ind w:firstLine="720"/>
        <w:jc w:val="both"/>
        <w:rPr>
          <w:bCs/>
        </w:rPr>
      </w:pPr>
    </w:p>
    <w:p w14:paraId="73F4A7B8" w14:textId="7F6E2AE9" w:rsidR="0024602F" w:rsidRPr="0024602F" w:rsidRDefault="0024602F" w:rsidP="0024602F">
      <w:pPr>
        <w:numPr>
          <w:ilvl w:val="0"/>
          <w:numId w:val="20"/>
        </w:numPr>
        <w:suppressAutoHyphens/>
        <w:ind w:left="357" w:hanging="357"/>
        <w:jc w:val="both"/>
        <w:rPr>
          <w:bCs/>
          <w:color w:val="000000"/>
        </w:rPr>
      </w:pPr>
      <w:r w:rsidRPr="0024602F">
        <w:rPr>
          <w:color w:val="000000"/>
        </w:rPr>
        <w:t>Konceptuāli atbalstīt ieceri iesniegt projektu</w:t>
      </w:r>
      <w:r w:rsidRPr="0024602F">
        <w:rPr>
          <w:b/>
          <w:bCs/>
        </w:rPr>
        <w:t xml:space="preserve"> “</w:t>
      </w:r>
      <w:r w:rsidRPr="0024602F">
        <w:rPr>
          <w:b/>
          <w:bCs/>
          <w:color w:val="000000"/>
          <w:shd w:val="clear" w:color="auto" w:fill="FFFFFF"/>
        </w:rPr>
        <w:t>Padela laukuma izbūve Limbažu stadiona teritorijā”</w:t>
      </w:r>
      <w:r w:rsidRPr="0024602F">
        <w:rPr>
          <w:color w:val="000000"/>
          <w:shd w:val="clear" w:color="auto" w:fill="FFFFFF"/>
        </w:rPr>
        <w:t xml:space="preserve"> </w:t>
      </w:r>
      <w:r w:rsidRPr="0024602F">
        <w:rPr>
          <w:color w:val="000000"/>
        </w:rPr>
        <w:t xml:space="preserve">(turpmāk – Projekts) biedrības “Vidzemes lauku partnerība "Brasla"” izsludinātā un </w:t>
      </w:r>
      <w:r w:rsidRPr="0024602F">
        <w:rPr>
          <w:bCs/>
          <w:color w:val="000000"/>
        </w:rPr>
        <w:t xml:space="preserve">Eiropas lauksaimniecības fonda lauku attīstībai līdzfinansētā </w:t>
      </w:r>
      <w:r w:rsidR="00173AC4">
        <w:rPr>
          <w:color w:val="000000"/>
        </w:rPr>
        <w:t>LEADER projektu konkursa 5. </w:t>
      </w:r>
      <w:r w:rsidRPr="0024602F">
        <w:rPr>
          <w:color w:val="000000"/>
        </w:rPr>
        <w:t>kārtā</w:t>
      </w:r>
      <w:r w:rsidRPr="0024602F">
        <w:rPr>
          <w:bCs/>
          <w:color w:val="000000"/>
        </w:rPr>
        <w:t xml:space="preserve">. </w:t>
      </w:r>
    </w:p>
    <w:p w14:paraId="0BD33DFA" w14:textId="77777777" w:rsidR="0024602F" w:rsidRPr="0024602F" w:rsidRDefault="0024602F" w:rsidP="0024602F">
      <w:pPr>
        <w:numPr>
          <w:ilvl w:val="0"/>
          <w:numId w:val="20"/>
        </w:numPr>
        <w:suppressAutoHyphens/>
        <w:ind w:left="357" w:hanging="357"/>
        <w:jc w:val="both"/>
        <w:rPr>
          <w:color w:val="000000"/>
        </w:rPr>
      </w:pPr>
      <w:r w:rsidRPr="0024602F">
        <w:rPr>
          <w:color w:val="000000"/>
        </w:rPr>
        <w:t>Noteikt Projekta kopējās attiecināmās izmaksas līdz 41 969</w:t>
      </w:r>
      <w:r w:rsidRPr="0024602F">
        <w:rPr>
          <w:color w:val="000000"/>
          <w:shd w:val="clear" w:color="auto" w:fill="FFFFFF"/>
        </w:rPr>
        <w:t xml:space="preserve"> EUR, no tām ELFLA finansējums 80%, t.i., 33 575 EUR, pašvaldības līdzfinansējums 20%, t.i., 8394 EUR.</w:t>
      </w:r>
    </w:p>
    <w:p w14:paraId="41FD4450" w14:textId="77777777" w:rsidR="0024602F" w:rsidRPr="0024602F" w:rsidRDefault="0024602F" w:rsidP="0024602F">
      <w:pPr>
        <w:numPr>
          <w:ilvl w:val="0"/>
          <w:numId w:val="20"/>
        </w:numPr>
        <w:suppressAutoHyphens/>
        <w:ind w:left="357" w:hanging="357"/>
        <w:jc w:val="both"/>
        <w:rPr>
          <w:color w:val="000000"/>
        </w:rPr>
      </w:pPr>
      <w:r w:rsidRPr="0024602F">
        <w:rPr>
          <w:color w:val="000000"/>
        </w:rPr>
        <w:t xml:space="preserve">Uzdot SIA “Olimpiskais centrs “Limbaži”” </w:t>
      </w:r>
      <w:r w:rsidRPr="0024602F">
        <w:t xml:space="preserve">sporta speciālistam Dāvim Strazdam sadarbībā ar Limbažu novada pašvaldības Attīstības un projektu nodaļu </w:t>
      </w:r>
      <w:r w:rsidRPr="0024602F">
        <w:rPr>
          <w:color w:val="000000"/>
        </w:rPr>
        <w:t xml:space="preserve">sagatavot un līdz šī gada </w:t>
      </w:r>
      <w:r w:rsidRPr="0024602F">
        <w:rPr>
          <w:rFonts w:eastAsia="Calibri"/>
          <w:color w:val="111111"/>
          <w:shd w:val="clear" w:color="auto" w:fill="FFFFFF"/>
        </w:rPr>
        <w:t xml:space="preserve">23. februārim </w:t>
      </w:r>
      <w:r w:rsidRPr="0024602F">
        <w:rPr>
          <w:color w:val="000000"/>
        </w:rPr>
        <w:t>iesniegt Projekta iesniegumu Lauku atbalsta dienesta Elektroniskās pieteikšanās sistēmā.</w:t>
      </w:r>
    </w:p>
    <w:p w14:paraId="2C327626" w14:textId="77777777" w:rsidR="0024602F" w:rsidRPr="0024602F" w:rsidRDefault="0024602F" w:rsidP="0024602F">
      <w:pPr>
        <w:numPr>
          <w:ilvl w:val="0"/>
          <w:numId w:val="20"/>
        </w:numPr>
        <w:tabs>
          <w:tab w:val="left" w:pos="357"/>
        </w:tabs>
        <w:suppressAutoHyphens/>
        <w:ind w:left="357" w:hanging="357"/>
        <w:jc w:val="both"/>
        <w:rPr>
          <w:color w:val="000000"/>
        </w:rPr>
      </w:pPr>
      <w:r w:rsidRPr="0024602F">
        <w:rPr>
          <w:color w:val="000000"/>
        </w:rPr>
        <w:t xml:space="preserve">Projekta atbalsta gadījumā, uzdot pašvaldības sporta speciālistam Dāvim Strazdam veikt projekta vadītāja pienākumus, </w:t>
      </w:r>
      <w:r w:rsidRPr="0024602F">
        <w:rPr>
          <w:rFonts w:eastAsia="Calibri"/>
          <w:color w:val="000000"/>
          <w:lang w:eastAsia="en-US" w:bidi="lo-LA"/>
        </w:rPr>
        <w:t>kā arī vērsties Limbažu novada pašvaldībā par saņemtā atbalsta iekļaušanu Limbažu novada pašvaldības budžetā un par Limbažu novada pašvaldības līdzfinansējuma piešķiršanu.</w:t>
      </w:r>
      <w:r w:rsidRPr="0024602F">
        <w:rPr>
          <w:color w:val="000000"/>
        </w:rPr>
        <w:t xml:space="preserve"> </w:t>
      </w:r>
    </w:p>
    <w:p w14:paraId="26EB556A" w14:textId="77777777" w:rsidR="0024602F" w:rsidRPr="0024602F" w:rsidRDefault="0024602F" w:rsidP="0024602F">
      <w:pPr>
        <w:numPr>
          <w:ilvl w:val="0"/>
          <w:numId w:val="20"/>
        </w:numPr>
        <w:tabs>
          <w:tab w:val="left" w:pos="357"/>
        </w:tabs>
        <w:suppressAutoHyphens/>
        <w:ind w:left="357" w:hanging="357"/>
        <w:jc w:val="both"/>
        <w:rPr>
          <w:color w:val="000000"/>
        </w:rPr>
      </w:pPr>
      <w:r w:rsidRPr="0024602F">
        <w:rPr>
          <w:color w:val="000000"/>
        </w:rPr>
        <w:t xml:space="preserve">Atbildīgo par lēmuma izpildi noteikt </w:t>
      </w:r>
      <w:r w:rsidRPr="0024602F">
        <w:t xml:space="preserve">Limbažu novada pašvaldības </w:t>
      </w:r>
      <w:r w:rsidRPr="0024602F">
        <w:rPr>
          <w:shd w:val="clear" w:color="auto" w:fill="FFFFFF"/>
        </w:rPr>
        <w:t>A</w:t>
      </w:r>
      <w:r w:rsidRPr="0024602F">
        <w:t>ttīstības un projektu nodaļas</w:t>
      </w:r>
      <w:r w:rsidRPr="0024602F">
        <w:rPr>
          <w:shd w:val="clear" w:color="auto" w:fill="FFFFFF"/>
        </w:rPr>
        <w:t xml:space="preserve"> </w:t>
      </w:r>
      <w:r w:rsidRPr="0024602F">
        <w:rPr>
          <w:color w:val="000000"/>
          <w:shd w:val="clear" w:color="auto" w:fill="FFFFFF"/>
        </w:rPr>
        <w:t xml:space="preserve">vadītāju. </w:t>
      </w:r>
    </w:p>
    <w:p w14:paraId="2D389388" w14:textId="77777777" w:rsidR="0024602F" w:rsidRPr="0024602F" w:rsidRDefault="0024602F" w:rsidP="0024602F">
      <w:pPr>
        <w:numPr>
          <w:ilvl w:val="0"/>
          <w:numId w:val="20"/>
        </w:numPr>
        <w:tabs>
          <w:tab w:val="left" w:pos="357"/>
        </w:tabs>
        <w:suppressAutoHyphens/>
        <w:ind w:left="357" w:hanging="357"/>
        <w:jc w:val="both"/>
        <w:rPr>
          <w:color w:val="000000"/>
        </w:rPr>
      </w:pPr>
      <w:r w:rsidRPr="0024602F">
        <w:rPr>
          <w:color w:val="000000"/>
        </w:rPr>
        <w:t>Kontroli par lēmuma izpildi uzdot veikt Limbažu novada pašvaldības izpilddirektoram.</w:t>
      </w:r>
    </w:p>
    <w:p w14:paraId="4E11C114" w14:textId="77777777" w:rsidR="0032352B" w:rsidRPr="0032352B" w:rsidRDefault="0032352B" w:rsidP="0032352B">
      <w:pPr>
        <w:jc w:val="both"/>
        <w:rPr>
          <w:lang w:eastAsia="en-US"/>
        </w:rPr>
      </w:pPr>
    </w:p>
    <w:p w14:paraId="46AC7FCE" w14:textId="77777777" w:rsidR="007A7C8F" w:rsidRPr="00F26A7C" w:rsidRDefault="007A7C8F" w:rsidP="00CE0433">
      <w:pPr>
        <w:suppressAutoHyphens/>
        <w:jc w:val="both"/>
        <w:rPr>
          <w:bCs/>
        </w:rPr>
      </w:pPr>
    </w:p>
    <w:p w14:paraId="5642807D" w14:textId="4E21A8B3" w:rsidR="00F322EC" w:rsidRPr="00F26A7C" w:rsidRDefault="00F322EC" w:rsidP="00CE0433">
      <w:pPr>
        <w:suppressAutoHyphens/>
        <w:jc w:val="both"/>
        <w:rPr>
          <w:b/>
          <w:bCs/>
        </w:rPr>
      </w:pPr>
      <w:bookmarkStart w:id="49" w:name="_Hlk112591709"/>
      <w:bookmarkStart w:id="50" w:name="_Hlk115087884"/>
      <w:r w:rsidRPr="00F26A7C">
        <w:rPr>
          <w:b/>
          <w:bCs/>
        </w:rPr>
        <w:t xml:space="preserve">Lēmums Nr. </w:t>
      </w:r>
      <w:r w:rsidR="00091B96">
        <w:rPr>
          <w:b/>
          <w:bCs/>
        </w:rPr>
        <w:t>19</w:t>
      </w:r>
    </w:p>
    <w:p w14:paraId="53E67D7D" w14:textId="6EC7E576" w:rsidR="001A5494" w:rsidRPr="00F26A7C" w:rsidRDefault="001A5494" w:rsidP="00CE0433">
      <w:pPr>
        <w:keepNext/>
        <w:suppressAutoHyphens/>
        <w:jc w:val="center"/>
        <w:outlineLvl w:val="0"/>
        <w:rPr>
          <w:b/>
          <w:bCs/>
          <w:lang w:eastAsia="en-US"/>
        </w:rPr>
      </w:pPr>
      <w:bookmarkStart w:id="51" w:name="_Hlk196240294"/>
      <w:bookmarkStart w:id="52" w:name="_Hlk207526944"/>
      <w:r w:rsidRPr="00F26A7C">
        <w:rPr>
          <w:b/>
          <w:bCs/>
          <w:lang w:eastAsia="en-US"/>
        </w:rPr>
        <w:t>20</w:t>
      </w:r>
      <w:r w:rsidR="00CD11AB" w:rsidRPr="00F26A7C">
        <w:rPr>
          <w:b/>
          <w:bCs/>
          <w:lang w:eastAsia="en-US"/>
        </w:rPr>
        <w:t>.</w:t>
      </w:r>
    </w:p>
    <w:p w14:paraId="5B852A2D" w14:textId="77777777" w:rsidR="00607AB5" w:rsidRPr="00607AB5" w:rsidRDefault="00607AB5" w:rsidP="00607AB5">
      <w:pPr>
        <w:pBdr>
          <w:bottom w:val="single" w:sz="6" w:space="1" w:color="auto"/>
        </w:pBdr>
        <w:jc w:val="both"/>
        <w:rPr>
          <w:b/>
          <w:bCs/>
        </w:rPr>
      </w:pPr>
      <w:bookmarkStart w:id="53" w:name="_Hlk112592283"/>
      <w:bookmarkEnd w:id="49"/>
      <w:bookmarkEnd w:id="50"/>
      <w:bookmarkEnd w:id="51"/>
      <w:bookmarkEnd w:id="52"/>
      <w:r w:rsidRPr="00607AB5">
        <w:rPr>
          <w:b/>
          <w:bCs/>
          <w:noProof/>
        </w:rPr>
        <w:t>Par ieceri īstenot investīciju projektu “Infrastruktūras attīstība uzņēmējdarbības atbalstam Ungurpilī, Alojas pagastā, Limbažu novadā”</w:t>
      </w:r>
    </w:p>
    <w:p w14:paraId="18F42E00" w14:textId="77777777" w:rsidR="00607AB5" w:rsidRPr="00035C79" w:rsidRDefault="00607AB5" w:rsidP="00607AB5">
      <w:pPr>
        <w:jc w:val="center"/>
        <w:rPr>
          <w:noProof/>
        </w:rPr>
      </w:pPr>
      <w:r w:rsidRPr="00035C79">
        <w:t xml:space="preserve">Ziņo </w:t>
      </w:r>
      <w:r>
        <w:rPr>
          <w:noProof/>
        </w:rPr>
        <w:t>Sigita Upmale</w:t>
      </w:r>
    </w:p>
    <w:p w14:paraId="5D1860AD" w14:textId="77777777" w:rsidR="00607AB5" w:rsidRPr="00607AB5" w:rsidRDefault="00607AB5" w:rsidP="00607AB5">
      <w:pPr>
        <w:jc w:val="both"/>
      </w:pPr>
    </w:p>
    <w:p w14:paraId="0B41A74A" w14:textId="77777777" w:rsidR="00607AB5" w:rsidRPr="00607AB5" w:rsidRDefault="00607AB5" w:rsidP="00607AB5">
      <w:pPr>
        <w:ind w:firstLine="720"/>
        <w:jc w:val="both"/>
      </w:pPr>
      <w:r w:rsidRPr="00607AB5">
        <w:t xml:space="preserve">2025. gada decembrī pašvaldībā vērsās Ungurpils uzņēmēji ar lūgumu izskatīt iespēju uzlabot ceļa infrastruktūru Alojas pagasta Ungurpilī, piesaistot Eiropas Savienības fonda līdzekļus. </w:t>
      </w:r>
    </w:p>
    <w:p w14:paraId="70BB7E92" w14:textId="77777777" w:rsidR="00607AB5" w:rsidRPr="00607AB5" w:rsidRDefault="00607AB5" w:rsidP="00607AB5">
      <w:pPr>
        <w:ind w:firstLine="720"/>
        <w:jc w:val="both"/>
      </w:pPr>
      <w:r w:rsidRPr="00607AB5">
        <w:t xml:space="preserve">Limbažu novada pašvaldība organizējusi tikšanos ar uzņēmējiem, kuri darbojas Ungurpils ciema teritorijā. Uzņēmējdarbības attīstībai šajā teritorijā nepieciešams uzlabot ceļa infrastruktūru – Joglas ielas un Parka ielas posmus, un ceļa V116 posmu no autoceļa P15 līdz ciema robežai. </w:t>
      </w:r>
    </w:p>
    <w:p w14:paraId="63F3AC2F" w14:textId="77777777" w:rsidR="00607AB5" w:rsidRPr="00607AB5" w:rsidRDefault="00607AB5" w:rsidP="00607AB5">
      <w:pPr>
        <w:ind w:firstLine="720"/>
        <w:jc w:val="both"/>
      </w:pPr>
      <w:r w:rsidRPr="00607AB5">
        <w:t>Uzņēmēji uzsver infrastruktūras uzlabošanas nepieciešamību, kā arī apliecina gatavību infrastruktūras projekta realizācijas gadījumā nodrošināt darba algas fonda pieaugumu un veikt investīcijas savos nemateriālajos ieguldījumos un pamatlīdzekļos.</w:t>
      </w:r>
    </w:p>
    <w:p w14:paraId="62168941" w14:textId="77777777" w:rsidR="00607AB5" w:rsidRPr="005005FF" w:rsidRDefault="00607AB5" w:rsidP="00607AB5">
      <w:pPr>
        <w:suppressAutoHyphens/>
        <w:ind w:firstLine="720"/>
        <w:jc w:val="both"/>
        <w:rPr>
          <w:b/>
          <w:bCs/>
        </w:rPr>
      </w:pPr>
      <w:r w:rsidRPr="00607AB5">
        <w:rPr>
          <w:color w:val="000000"/>
        </w:rPr>
        <w:t xml:space="preserve">Pamatojoties uz </w:t>
      </w:r>
      <w:r w:rsidRPr="00607AB5">
        <w:t xml:space="preserve">Pašvaldību likuma 4. panta pirmās daļas 3. punktu un 12. punktu,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1E07CF36" w14:textId="013B7C27" w:rsidR="00607AB5" w:rsidRPr="00607AB5" w:rsidRDefault="00607AB5" w:rsidP="00607AB5">
      <w:pPr>
        <w:ind w:firstLine="720"/>
        <w:jc w:val="both"/>
        <w:rPr>
          <w:lang w:eastAsia="hi-IN" w:bidi="hi-IN"/>
        </w:rPr>
      </w:pPr>
    </w:p>
    <w:p w14:paraId="2CA50716" w14:textId="77777777" w:rsidR="00607AB5" w:rsidRPr="00607AB5" w:rsidRDefault="00607AB5" w:rsidP="00607AB5">
      <w:pPr>
        <w:numPr>
          <w:ilvl w:val="0"/>
          <w:numId w:val="22"/>
        </w:numPr>
        <w:jc w:val="both"/>
      </w:pPr>
      <w:r w:rsidRPr="00607AB5">
        <w:rPr>
          <w:spacing w:val="4"/>
        </w:rPr>
        <w:t>Atbalstīt ieceri īstenot investīciju projektu “Infrastruktūras attīstība uzņēmējdarbības atbalstam Ungurpilī, Alojas pagastā, Limbažu novadā”</w:t>
      </w:r>
      <w:r w:rsidRPr="00607AB5">
        <w:rPr>
          <w:bCs/>
        </w:rPr>
        <w:t xml:space="preserve">, </w:t>
      </w:r>
      <w:r w:rsidRPr="00607AB5">
        <w:t>kas atbilst 2. prioritātes “Atbalsts uzņēmējdarbības attīstībai” 2.1. rīcības virziena “</w:t>
      </w:r>
      <w:r w:rsidRPr="00607AB5">
        <w:rPr>
          <w:bCs/>
        </w:rPr>
        <w:t xml:space="preserve">Uzņēmējdarbības veicināšana un attālināta </w:t>
      </w:r>
      <w:r w:rsidRPr="00607AB5">
        <w:rPr>
          <w:bCs/>
        </w:rPr>
        <w:lastRenderedPageBreak/>
        <w:t>darba iespēju nodrošināšana</w:t>
      </w:r>
      <w:r w:rsidRPr="00607AB5">
        <w:t>” uzdevumam Nr. 2.1.2. “Izveidot un attīstīt piemērotu tehnisko infrastruktūru uzņēmējdarbības attīstības sekmēšanai” (shēma pielikumā).</w:t>
      </w:r>
    </w:p>
    <w:p w14:paraId="520DA0DF" w14:textId="77777777" w:rsidR="00607AB5" w:rsidRPr="00607AB5" w:rsidRDefault="00607AB5" w:rsidP="00607AB5">
      <w:pPr>
        <w:numPr>
          <w:ilvl w:val="0"/>
          <w:numId w:val="22"/>
        </w:numPr>
        <w:ind w:left="357" w:hanging="357"/>
        <w:contextualSpacing/>
        <w:jc w:val="both"/>
        <w:rPr>
          <w:lang w:eastAsia="hi-IN" w:bidi="hi-IN"/>
        </w:rPr>
      </w:pPr>
      <w:r w:rsidRPr="00607AB5">
        <w:t>Limbažu novada pašvaldības Centrālās pārvaldes Attīstības un projektu nodaļai uzsākt nepieciešamās darbības būvprojekta izstrādei.</w:t>
      </w:r>
    </w:p>
    <w:p w14:paraId="6FE16898" w14:textId="77777777" w:rsidR="00607AB5" w:rsidRPr="00607AB5" w:rsidRDefault="00607AB5" w:rsidP="00607AB5">
      <w:pPr>
        <w:numPr>
          <w:ilvl w:val="0"/>
          <w:numId w:val="22"/>
        </w:numPr>
        <w:autoSpaceDE w:val="0"/>
        <w:autoSpaceDN w:val="0"/>
        <w:ind w:left="357" w:hanging="357"/>
        <w:contextualSpacing/>
        <w:jc w:val="both"/>
      </w:pPr>
      <w:r w:rsidRPr="00607AB5">
        <w:rPr>
          <w:lang w:eastAsia="hi-IN"/>
        </w:rPr>
        <w:t>Atbildīgo par lēmuma izpildi noteikt Limbažu novada pašvaldības Centrālās pārvaldes Attīstības un projektu nodaļas vadītāju.</w:t>
      </w:r>
    </w:p>
    <w:p w14:paraId="35768A67" w14:textId="77777777" w:rsidR="00607AB5" w:rsidRPr="00607AB5" w:rsidRDefault="00607AB5" w:rsidP="00607AB5">
      <w:pPr>
        <w:numPr>
          <w:ilvl w:val="0"/>
          <w:numId w:val="22"/>
        </w:numPr>
        <w:ind w:left="357" w:hanging="357"/>
        <w:contextualSpacing/>
        <w:jc w:val="both"/>
        <w:rPr>
          <w:lang w:eastAsia="hi-IN" w:bidi="hi-IN"/>
        </w:rPr>
      </w:pPr>
      <w:r w:rsidRPr="00607AB5">
        <w:rPr>
          <w:lang w:eastAsia="hi-IN"/>
        </w:rPr>
        <w:t>Kontroli par lēmuma izpildi uzdot veikt Limbažu novada pašvaldības izpilddirektoram.</w:t>
      </w:r>
    </w:p>
    <w:p w14:paraId="0FA1D18C" w14:textId="77777777" w:rsidR="00782950" w:rsidRPr="00F26A7C" w:rsidRDefault="00782950" w:rsidP="00CE0433">
      <w:pPr>
        <w:suppressAutoHyphens/>
        <w:jc w:val="both"/>
        <w:rPr>
          <w:bCs/>
        </w:rPr>
      </w:pPr>
    </w:p>
    <w:p w14:paraId="2FA9D1F4" w14:textId="77777777" w:rsidR="00C73F88" w:rsidRPr="00F26A7C" w:rsidRDefault="00C73F88" w:rsidP="00CE0433">
      <w:pPr>
        <w:suppressAutoHyphens/>
        <w:jc w:val="both"/>
        <w:rPr>
          <w:bCs/>
        </w:rPr>
      </w:pPr>
    </w:p>
    <w:p w14:paraId="5048165F" w14:textId="7C51AE7E" w:rsidR="00F322EC" w:rsidRPr="00F26A7C" w:rsidRDefault="00F322EC" w:rsidP="00CE0433">
      <w:pPr>
        <w:suppressAutoHyphens/>
        <w:jc w:val="both"/>
        <w:rPr>
          <w:b/>
          <w:bCs/>
        </w:rPr>
      </w:pPr>
      <w:r w:rsidRPr="00F26A7C">
        <w:rPr>
          <w:b/>
          <w:bCs/>
        </w:rPr>
        <w:t xml:space="preserve">Lēmums Nr. </w:t>
      </w:r>
      <w:r w:rsidR="00091B96">
        <w:rPr>
          <w:b/>
          <w:bCs/>
        </w:rPr>
        <w:t>20</w:t>
      </w:r>
    </w:p>
    <w:p w14:paraId="65CE8EA5" w14:textId="6CABCA49" w:rsidR="00142AD8" w:rsidRPr="00F26A7C" w:rsidRDefault="00142AD8" w:rsidP="00CE0433">
      <w:pPr>
        <w:keepNext/>
        <w:suppressAutoHyphens/>
        <w:jc w:val="center"/>
        <w:outlineLvl w:val="0"/>
        <w:rPr>
          <w:b/>
          <w:bCs/>
          <w:lang w:eastAsia="en-US"/>
        </w:rPr>
      </w:pPr>
      <w:bookmarkStart w:id="54" w:name="_Hlk157524553"/>
      <w:bookmarkStart w:id="55" w:name="_Hlk196240575"/>
      <w:r w:rsidRPr="00F26A7C">
        <w:rPr>
          <w:b/>
          <w:bCs/>
          <w:lang w:eastAsia="en-US"/>
        </w:rPr>
        <w:t>21</w:t>
      </w:r>
      <w:r w:rsidR="00CD11AB" w:rsidRPr="00F26A7C">
        <w:rPr>
          <w:b/>
          <w:bCs/>
          <w:lang w:eastAsia="en-US"/>
        </w:rPr>
        <w:t>.</w:t>
      </w:r>
    </w:p>
    <w:bookmarkEnd w:id="53"/>
    <w:bookmarkEnd w:id="54"/>
    <w:bookmarkEnd w:id="55"/>
    <w:p w14:paraId="139F1FF9" w14:textId="77777777" w:rsidR="00D415F6" w:rsidRPr="00D415F6" w:rsidRDefault="00D415F6" w:rsidP="00D415F6">
      <w:pPr>
        <w:pBdr>
          <w:bottom w:val="single" w:sz="6" w:space="1" w:color="auto"/>
        </w:pBdr>
        <w:jc w:val="both"/>
        <w:rPr>
          <w:b/>
          <w:bCs/>
        </w:rPr>
      </w:pPr>
      <w:r w:rsidRPr="00D415F6">
        <w:rPr>
          <w:b/>
          <w:bCs/>
          <w:noProof/>
        </w:rPr>
        <w:t>Par projekta "Multimodāls sabiedriskā transporta tīkls Skultes stacijā" īstenošanu</w:t>
      </w:r>
    </w:p>
    <w:p w14:paraId="07039CAC" w14:textId="77777777" w:rsidR="007A7E0E" w:rsidRDefault="00D415F6" w:rsidP="00D415F6">
      <w:pPr>
        <w:jc w:val="center"/>
        <w:rPr>
          <w:noProof/>
        </w:rPr>
      </w:pPr>
      <w:r w:rsidRPr="00D415F6">
        <w:t xml:space="preserve">Ziņo </w:t>
      </w:r>
      <w:r w:rsidRPr="00D415F6">
        <w:rPr>
          <w:noProof/>
        </w:rPr>
        <w:t>Ģirts Ieleja</w:t>
      </w:r>
      <w:r w:rsidR="007A7E0E">
        <w:rPr>
          <w:noProof/>
        </w:rPr>
        <w:t xml:space="preserve">, debatēs piedalās Dāvis Melnalksnis, Diāna Zaļupe, Dagnis Straubergs, </w:t>
      </w:r>
    </w:p>
    <w:p w14:paraId="5A9A5C96" w14:textId="309E32D9" w:rsidR="00D415F6" w:rsidRPr="00D415F6" w:rsidRDefault="007A7E0E" w:rsidP="00D415F6">
      <w:pPr>
        <w:jc w:val="center"/>
      </w:pPr>
      <w:r>
        <w:rPr>
          <w:noProof/>
        </w:rPr>
        <w:t>Sigita Upmale, Ģirts Vilciņš, Andris Garklāvs, Artis Ārgalis, Edmunds Zeidmanis</w:t>
      </w:r>
    </w:p>
    <w:p w14:paraId="6EDECB1E" w14:textId="77777777" w:rsidR="00D415F6" w:rsidRPr="00D415F6" w:rsidRDefault="00D415F6" w:rsidP="00D415F6">
      <w:pPr>
        <w:jc w:val="both"/>
      </w:pPr>
    </w:p>
    <w:p w14:paraId="05D85777" w14:textId="619F4498" w:rsidR="00D5478F" w:rsidRDefault="00D5478F" w:rsidP="00D5478F">
      <w:pPr>
        <w:ind w:firstLine="720"/>
        <w:jc w:val="both"/>
      </w:pPr>
      <w:r>
        <w:t>Deputāts D. Melnalksnis informē, ka ir iesniedzis priekšlikumu: ņemot vērā ES kohēzijas politikas programmas 2021.–2027. gadam 2.3.1. SAM "Veicināt ilgtspējīgu daudzveidu mobilitāti pilsētās" 2.3.1.2. pasākuma "Multimodāls sabiedriskā transporta tīkls" noteiktos vērtēšanas kritērijus, izteikt lēmumprojekta lemjošās daļas otro punktu šādā redakcijā: "2. Noteikt projekta plānotās attiecināmās izmaksas 1 000 000,00 EUR, no tām ERAF finansējums 749 900,00 EUR, pašvaldības līdzfinansējums 250 100,00 EUR."</w:t>
      </w:r>
      <w:r w:rsidR="001D1CE1">
        <w:t>.</w:t>
      </w:r>
      <w:r>
        <w:t xml:space="preserve"> Deputāts D. Straubergs aicina atbalstīt. Sēdes vadītāja S. Upmale informē, ka ir notikusi tikšanās ar Saulkrastu novada pašvaldību, kurā pārrunāta sadarbības iespēja un finansējuma jautājumi, </w:t>
      </w:r>
      <w:r w:rsidR="001D1CE1">
        <w:t xml:space="preserve">un aicina atbalstīt priekšlikumu. Deputāti D. Zaļupe un Ģ. Vilciņš aicina atbalstīt priekšlikumu. Deputāts A. Garklāvs </w:t>
      </w:r>
      <w:r w:rsidR="008A0D5E">
        <w:t xml:space="preserve">izskatījis informatīvos pielikumus, aicina veikt labojumus shēmā un darba apjomos attiecībā uz velo/gājēju celiņu, kur nākot no Mandegām cilvēkiem būtu jādodas apmēram 1,5 km vairāk nekā, ja būtu gar laukumu iezīmēto malu virzienā uz Skultes staciju. Deputāts izsaka viedokli, ka nav padomāts par cilvēkiem. </w:t>
      </w:r>
      <w:r w:rsidR="008A0D5E" w:rsidRPr="00D415F6">
        <w:rPr>
          <w:lang w:eastAsia="hi-IN" w:bidi="hi-IN"/>
        </w:rPr>
        <w:t>Attīstības un projektu</w:t>
      </w:r>
      <w:r w:rsidR="008A0D5E">
        <w:rPr>
          <w:lang w:eastAsia="hi-IN" w:bidi="hi-IN"/>
        </w:rPr>
        <w:t xml:space="preserve"> nodaļas vadītājs Ģ. Ieleja </w:t>
      </w:r>
      <w:r w:rsidR="009272D4">
        <w:rPr>
          <w:lang w:eastAsia="hi-IN" w:bidi="hi-IN"/>
        </w:rPr>
        <w:t>skaidro</w:t>
      </w:r>
      <w:r w:rsidR="008A0D5E">
        <w:rPr>
          <w:lang w:eastAsia="hi-IN" w:bidi="hi-IN"/>
        </w:rPr>
        <w:t xml:space="preserve">, ka </w:t>
      </w:r>
      <w:r w:rsidR="009272D4">
        <w:t>velo/gājēju celiņš savienos Mandegas ne tikai ar Skultes staciju, bet arī ar Skulti</w:t>
      </w:r>
      <w:r w:rsidR="00C26FA9">
        <w:t>, kas ir pietiekoši liels un nozīmīgs centrs.</w:t>
      </w:r>
      <w:r w:rsidR="009272D4">
        <w:t xml:space="preserve"> Sēdes vad</w:t>
      </w:r>
      <w:r w:rsidR="005527E0">
        <w:t>ītāja S. Upmale informē, ka 23. </w:t>
      </w:r>
      <w:r w:rsidR="009272D4">
        <w:t xml:space="preserve">februārī plānota tikšanās ar Rail Baltica projekta izstrādātājiem, lai precizētu, kā tas varētu potenciāli ietekmēt šo projektu. Izpilddirektors A. Ārgalis papildina, ka </w:t>
      </w:r>
      <w:r w:rsidR="00C26FA9">
        <w:t xml:space="preserve">savā laikā šajā teritorijā bijusi kustība, ko deputāts A. Garklāvs min, bet </w:t>
      </w:r>
      <w:r w:rsidR="009272D4">
        <w:t xml:space="preserve">jāņem vērā, ka tur ir izbūvētas divas iekšējās dzelzceļa līnijas, </w:t>
      </w:r>
      <w:r w:rsidR="00C26FA9">
        <w:t xml:space="preserve">un šobrīd </w:t>
      </w:r>
      <w:r w:rsidR="009272D4">
        <w:t>minētā teritorija ir pilnībā noslēgta, tur ir gāzes krātuve, kokmateriālu krautuves kuģiem un cita saimnieciskā darbība. Deputāts A. Garkāvs aicina padomāt par risinājumu nokļūšanai uz Skultes staciju.</w:t>
      </w:r>
    </w:p>
    <w:p w14:paraId="5A098F90" w14:textId="0CA71F72" w:rsidR="001D1CE1" w:rsidRPr="005005FF" w:rsidRDefault="001D1CE1" w:rsidP="001D1CE1">
      <w:pPr>
        <w:suppressAutoHyphens/>
        <w:ind w:firstLine="720"/>
        <w:jc w:val="both"/>
        <w:rPr>
          <w:b/>
          <w:bCs/>
        </w:rPr>
      </w:pPr>
      <w:r w:rsidRPr="001D1CE1">
        <w:rPr>
          <w:rFonts w:cs="Tahoma"/>
          <w:kern w:val="1"/>
          <w:lang w:eastAsia="hi-IN" w:bidi="hi-IN"/>
        </w:rPr>
        <w:t>Iepazinusies ar</w:t>
      </w:r>
      <w:r>
        <w:rPr>
          <w:rFonts w:cs="Tahoma"/>
          <w:kern w:val="1"/>
          <w:lang w:eastAsia="hi-IN" w:bidi="hi-IN"/>
        </w:rPr>
        <w:t xml:space="preserve"> deputāta D. Melnalkšņa priekšlikumu</w:t>
      </w:r>
      <w:r>
        <w:rPr>
          <w:rFonts w:cs="Tahoma"/>
          <w:b/>
          <w:kern w:val="1"/>
          <w:lang w:eastAsia="hi-IN" w:bidi="hi-IN"/>
        </w:rPr>
        <w:t xml:space="preserve"> </w:t>
      </w:r>
      <w:r>
        <w:t xml:space="preserve">izteikt lēmumprojekta lemjošās daļas otro punktu šādā redakcijā: "2. Noteikt projekta plānotās attiecināmās izmaksas 1 000 000,00 EUR, no tām ERAF finansējums 749 900,00 EUR, pašvaldības līdzfinansējums 250 100,00 EUR.", </w:t>
      </w:r>
      <w:r w:rsidRPr="005005FF">
        <w:rPr>
          <w:rFonts w:cs="Tahoma"/>
          <w:b/>
          <w:kern w:val="1"/>
          <w:lang w:eastAsia="hi-IN" w:bidi="hi-IN"/>
        </w:rPr>
        <w:t>a</w:t>
      </w:r>
      <w:r w:rsidRPr="005005FF">
        <w:rPr>
          <w:b/>
          <w:bCs/>
        </w:rPr>
        <w:t>tklāti balsojot: PAR</w:t>
      </w:r>
      <w:r w:rsidRPr="005005FF">
        <w:t xml:space="preserve"> – 1</w:t>
      </w:r>
      <w:r>
        <w:t>4</w:t>
      </w:r>
      <w:r w:rsidRPr="005005FF">
        <w:t xml:space="preserve"> deputāti (</w:t>
      </w:r>
      <w:r w:rsidRPr="005005FF">
        <w:rPr>
          <w:rFonts w:eastAsia="Calibri"/>
          <w:szCs w:val="22"/>
          <w:lang w:eastAsia="en-US"/>
        </w:rPr>
        <w:t xml:space="preserve">Edžus Arums, Andris Garklāvs, Aigars Legzdiņš, Dāvis Melnalksnis, Rūdolfs Pelēkais, Jānis Remess, Ziedonis Rubezis, Baiba Siktāre, Dagnis Straubergs, Sigita Upmale, Ģirts Vilciņš, Roberts Viziņš, </w:t>
      </w:r>
      <w:r>
        <w:rPr>
          <w:rFonts w:eastAsia="Calibri"/>
          <w:szCs w:val="22"/>
          <w:lang w:eastAsia="en-US"/>
        </w:rPr>
        <w:t>Andis Zaļaiskalns, Diāna Zaļupe</w:t>
      </w:r>
      <w:r w:rsidRPr="005005FF">
        <w:rPr>
          <w:rFonts w:eastAsia="Calibri"/>
          <w:szCs w:val="22"/>
          <w:lang w:eastAsia="en-US"/>
        </w:rPr>
        <w:t>)</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w:t>
      </w:r>
      <w:r>
        <w:t>deputāts</w:t>
      </w:r>
      <w:r w:rsidRPr="001D1CE1">
        <w:rPr>
          <w:rFonts w:eastAsia="Calibri"/>
          <w:szCs w:val="22"/>
          <w:lang w:eastAsia="en-US"/>
        </w:rPr>
        <w:t xml:space="preserve"> </w:t>
      </w:r>
      <w:r w:rsidRPr="005005FF">
        <w:rPr>
          <w:rFonts w:eastAsia="Calibri"/>
          <w:szCs w:val="22"/>
          <w:lang w:eastAsia="en-US"/>
        </w:rPr>
        <w:t>Edmunds Zeidmanis</w:t>
      </w:r>
      <w:r w:rsidRPr="005005FF">
        <w:t xml:space="preserve">, Limbažu novada </w:t>
      </w:r>
      <w:r>
        <w:t xml:space="preserve">pašvaldības </w:t>
      </w:r>
      <w:r w:rsidRPr="005005FF">
        <w:t>dome</w:t>
      </w:r>
      <w:r w:rsidRPr="005005FF">
        <w:rPr>
          <w:b/>
          <w:bCs/>
        </w:rPr>
        <w:t xml:space="preserve"> NOLEMJ:</w:t>
      </w:r>
    </w:p>
    <w:p w14:paraId="05CF282D" w14:textId="77777777" w:rsidR="00D5478F" w:rsidRDefault="00D5478F" w:rsidP="00D5478F">
      <w:pPr>
        <w:pBdr>
          <w:bottom w:val="single" w:sz="4" w:space="1" w:color="auto"/>
        </w:pBdr>
        <w:ind w:firstLine="720"/>
        <w:jc w:val="both"/>
      </w:pPr>
    </w:p>
    <w:p w14:paraId="0269005F" w14:textId="4C897775" w:rsidR="001D1CE1" w:rsidRDefault="001D1CE1" w:rsidP="001D1CE1">
      <w:pPr>
        <w:pBdr>
          <w:bottom w:val="single" w:sz="4" w:space="1" w:color="auto"/>
        </w:pBdr>
        <w:jc w:val="both"/>
      </w:pPr>
      <w:r>
        <w:t>pieņemts.</w:t>
      </w:r>
    </w:p>
    <w:p w14:paraId="03BB8928" w14:textId="77777777" w:rsidR="001D1CE1" w:rsidRDefault="001D1CE1" w:rsidP="00D5478F">
      <w:pPr>
        <w:pBdr>
          <w:bottom w:val="single" w:sz="4" w:space="1" w:color="auto"/>
        </w:pBdr>
        <w:ind w:firstLine="720"/>
        <w:jc w:val="both"/>
      </w:pPr>
    </w:p>
    <w:p w14:paraId="62AC7D11" w14:textId="146DAD7C" w:rsidR="00C26FA9" w:rsidRDefault="00C26FA9" w:rsidP="00D5478F">
      <w:pPr>
        <w:pBdr>
          <w:bottom w:val="single" w:sz="4" w:space="1" w:color="auto"/>
        </w:pBdr>
        <w:ind w:firstLine="720"/>
        <w:jc w:val="both"/>
      </w:pPr>
      <w:r>
        <w:t>Deputāts E. Zeidmanis uzdod jautājumu, kurā budžeta gadā būs jāieplāno 550 000,00 EUR? Ģ. Ieleja informē, ka tas būs visticamāk</w:t>
      </w:r>
      <w:r w:rsidR="00E07CAC">
        <w:t xml:space="preserve"> 2027., </w:t>
      </w:r>
      <w:r>
        <w:t>2028. gads.</w:t>
      </w:r>
    </w:p>
    <w:p w14:paraId="654A3E68" w14:textId="77777777" w:rsidR="00C26FA9" w:rsidRDefault="00C26FA9" w:rsidP="00D5478F">
      <w:pPr>
        <w:pBdr>
          <w:bottom w:val="single" w:sz="4" w:space="1" w:color="auto"/>
        </w:pBdr>
        <w:ind w:firstLine="720"/>
        <w:jc w:val="both"/>
      </w:pPr>
    </w:p>
    <w:p w14:paraId="77450CDA" w14:textId="77777777" w:rsidR="00D5478F" w:rsidRDefault="00D5478F" w:rsidP="00D415F6">
      <w:pPr>
        <w:ind w:firstLine="720"/>
        <w:jc w:val="both"/>
      </w:pPr>
    </w:p>
    <w:p w14:paraId="74233BED" w14:textId="77777777" w:rsidR="00D415F6" w:rsidRPr="00D415F6" w:rsidRDefault="00D415F6" w:rsidP="00D415F6">
      <w:pPr>
        <w:ind w:firstLine="720"/>
        <w:jc w:val="both"/>
      </w:pPr>
      <w:r w:rsidRPr="00D415F6">
        <w:t>Centrālā finanšu un līgumu aģentūra līdz 2026. gada 9. martam pieņem projektu iesniegumus Eiropas Savienības kohēzijas politikas programmas 2021.–2027. gadam 2.3.1. specifiskā atbalsta mērķa "Veicināt ilgtspējīgu daudzveidu mobilitāti pilsētās" konkursā.</w:t>
      </w:r>
    </w:p>
    <w:p w14:paraId="06BEE105" w14:textId="77777777" w:rsidR="00D415F6" w:rsidRPr="00D415F6" w:rsidRDefault="00D415F6" w:rsidP="00D415F6">
      <w:pPr>
        <w:ind w:firstLine="720"/>
        <w:jc w:val="both"/>
      </w:pPr>
      <w:r w:rsidRPr="00D415F6">
        <w:lastRenderedPageBreak/>
        <w:t xml:space="preserve">Specifiskā atbalsta mērķis ir veicināt multimodāla sabiedriskā transporta tīkla attīstību ar dzelzceļu kā sabiedriskā transporta sistēmas mugurkaulu, izveidojot sabiedriskā transporta savienojuma punktus un vienlaikus kopējā mobilitātē veicinot mikromobilitāti. </w:t>
      </w:r>
    </w:p>
    <w:p w14:paraId="63CB4246" w14:textId="77777777" w:rsidR="00D415F6" w:rsidRPr="00D415F6" w:rsidRDefault="00D415F6" w:rsidP="00D415F6">
      <w:pPr>
        <w:ind w:firstLine="720"/>
        <w:jc w:val="both"/>
      </w:pPr>
      <w:r w:rsidRPr="00D415F6">
        <w:rPr>
          <w:rFonts w:eastAsia="Calibri"/>
          <w:noProof/>
        </w:rPr>
        <w:t xml:space="preserve">Izvērtējot projekta atlases kritērijus, plānots izmantot Eiropas Savienības kohēzijas politikas programmas finansējuma piesaistīšanas iespējas Skultes stacijas teritorijas attīstībai, paredzot stāvlaukuma izbūvi stacijas teritorijā, kā arī mikromobilitātes infrastruktūras izveidi, izbūvējot gājēju celiņu </w:t>
      </w:r>
      <w:r w:rsidRPr="00D415F6">
        <w:t xml:space="preserve">no Vizbuļu ielas Mandegās līdz dzelzceļa stacijai “Skulte”. </w:t>
      </w:r>
    </w:p>
    <w:p w14:paraId="07BA5FE2" w14:textId="77777777" w:rsidR="00D415F6" w:rsidRPr="00D415F6" w:rsidRDefault="00D415F6" w:rsidP="00D415F6">
      <w:pPr>
        <w:ind w:firstLine="720"/>
        <w:jc w:val="both"/>
      </w:pPr>
      <w:r w:rsidRPr="00D415F6">
        <w:t>Vienam projektam sabiedriskā transporta savienojuma punktu attīstībai konkrētajā stacijā maksimāli pieejamais Eiropas Reģionālās attīstības fonda (turpmāk - ERAF) finansējums ir 1 000 000,00 EUR, kas nepārsniedz 85% no kopējām projekta attiecināmajām izmaksām.</w:t>
      </w:r>
    </w:p>
    <w:p w14:paraId="13FD1C86" w14:textId="77777777" w:rsidR="00D415F6" w:rsidRPr="00D415F6" w:rsidRDefault="00D415F6" w:rsidP="00D415F6">
      <w:pPr>
        <w:ind w:firstLine="720"/>
        <w:jc w:val="both"/>
      </w:pPr>
      <w:r w:rsidRPr="00D415F6">
        <w:t>Projekta maksimālais īstenošanas termiņš ir 2029. gada 31. decembris.</w:t>
      </w:r>
    </w:p>
    <w:p w14:paraId="4F19BCB1" w14:textId="77777777" w:rsidR="001D1CE1" w:rsidRPr="005005FF" w:rsidRDefault="00D415F6" w:rsidP="001D1CE1">
      <w:pPr>
        <w:suppressAutoHyphens/>
        <w:ind w:firstLine="720"/>
        <w:jc w:val="both"/>
        <w:rPr>
          <w:b/>
          <w:bCs/>
        </w:rPr>
      </w:pPr>
      <w:bookmarkStart w:id="56" w:name="_Hlk218847052"/>
      <w:r w:rsidRPr="00D415F6">
        <w:t xml:space="preserve">Pamatojoties uz Pašvaldību likuma 4. panta pirmās daļas 2., 3. un 19. punktu, 10. panta pirmās daļas 17. punktu, </w:t>
      </w:r>
      <w:bookmarkEnd w:id="56"/>
      <w:r w:rsidR="001D1CE1" w:rsidRPr="005005FF">
        <w:rPr>
          <w:rFonts w:cs="Tahoma"/>
          <w:b/>
          <w:kern w:val="1"/>
          <w:lang w:eastAsia="hi-IN" w:bidi="hi-IN"/>
        </w:rPr>
        <w:t>a</w:t>
      </w:r>
      <w:r w:rsidR="001D1CE1" w:rsidRPr="005005FF">
        <w:rPr>
          <w:b/>
          <w:bCs/>
        </w:rPr>
        <w:t>tklāti balsojot: PAR</w:t>
      </w:r>
      <w:r w:rsidR="001D1CE1" w:rsidRPr="005005FF">
        <w:t xml:space="preserve"> – 1</w:t>
      </w:r>
      <w:r w:rsidR="001D1CE1">
        <w:t>4</w:t>
      </w:r>
      <w:r w:rsidR="001D1CE1" w:rsidRPr="005005FF">
        <w:t xml:space="preserve"> deputāti (</w:t>
      </w:r>
      <w:r w:rsidR="001D1CE1" w:rsidRPr="005005FF">
        <w:rPr>
          <w:rFonts w:eastAsia="Calibri"/>
          <w:szCs w:val="22"/>
          <w:lang w:eastAsia="en-US"/>
        </w:rPr>
        <w:t xml:space="preserve">Edžus Arums, Andris Garklāvs, Aigars Legzdiņš, Dāvis Melnalksnis, Rūdolfs Pelēkais, Jānis Remess, Ziedonis Rubezis, Baiba Siktāre, Dagnis Straubergs, Sigita Upmale, Ģirts Vilciņš, Roberts Viziņš, </w:t>
      </w:r>
      <w:r w:rsidR="001D1CE1">
        <w:rPr>
          <w:rFonts w:eastAsia="Calibri"/>
          <w:szCs w:val="22"/>
          <w:lang w:eastAsia="en-US"/>
        </w:rPr>
        <w:t>Andis Zaļaiskalns, Diāna Zaļupe</w:t>
      </w:r>
      <w:r w:rsidR="001D1CE1" w:rsidRPr="005005FF">
        <w:rPr>
          <w:rFonts w:eastAsia="Calibri"/>
          <w:szCs w:val="22"/>
          <w:lang w:eastAsia="en-US"/>
        </w:rPr>
        <w:t>)</w:t>
      </w:r>
      <w:r w:rsidR="001D1CE1" w:rsidRPr="005005FF">
        <w:rPr>
          <w:bCs/>
        </w:rPr>
        <w:t>,</w:t>
      </w:r>
      <w:r w:rsidR="001D1CE1" w:rsidRPr="005005FF">
        <w:rPr>
          <w:rFonts w:eastAsia="Calibri"/>
          <w:szCs w:val="22"/>
          <w:lang w:eastAsia="en-US"/>
        </w:rPr>
        <w:t xml:space="preserve"> </w:t>
      </w:r>
      <w:r w:rsidR="001D1CE1" w:rsidRPr="005005FF">
        <w:rPr>
          <w:b/>
          <w:bCs/>
        </w:rPr>
        <w:t xml:space="preserve">PRET – </w:t>
      </w:r>
      <w:r w:rsidR="001D1CE1" w:rsidRPr="005005FF">
        <w:rPr>
          <w:bCs/>
        </w:rPr>
        <w:t>nav,</w:t>
      </w:r>
      <w:r w:rsidR="001D1CE1" w:rsidRPr="005005FF">
        <w:rPr>
          <w:rFonts w:eastAsia="Calibri"/>
          <w:szCs w:val="22"/>
          <w:lang w:eastAsia="en-US"/>
        </w:rPr>
        <w:t xml:space="preserve"> </w:t>
      </w:r>
      <w:r w:rsidR="001D1CE1" w:rsidRPr="005005FF">
        <w:rPr>
          <w:b/>
          <w:bCs/>
        </w:rPr>
        <w:t>ATTURAS –</w:t>
      </w:r>
      <w:r w:rsidR="001D1CE1" w:rsidRPr="005005FF">
        <w:t xml:space="preserve"> </w:t>
      </w:r>
      <w:r w:rsidR="001D1CE1">
        <w:t>deputāts</w:t>
      </w:r>
      <w:r w:rsidR="001D1CE1" w:rsidRPr="001D1CE1">
        <w:rPr>
          <w:rFonts w:eastAsia="Calibri"/>
          <w:szCs w:val="22"/>
          <w:lang w:eastAsia="en-US"/>
        </w:rPr>
        <w:t xml:space="preserve"> </w:t>
      </w:r>
      <w:r w:rsidR="001D1CE1" w:rsidRPr="005005FF">
        <w:rPr>
          <w:rFonts w:eastAsia="Calibri"/>
          <w:szCs w:val="22"/>
          <w:lang w:eastAsia="en-US"/>
        </w:rPr>
        <w:t>Edmunds Zeidmanis</w:t>
      </w:r>
      <w:r w:rsidR="001D1CE1" w:rsidRPr="005005FF">
        <w:t xml:space="preserve">, Limbažu novada </w:t>
      </w:r>
      <w:r w:rsidR="001D1CE1">
        <w:t xml:space="preserve">pašvaldības </w:t>
      </w:r>
      <w:r w:rsidR="001D1CE1" w:rsidRPr="005005FF">
        <w:t>dome</w:t>
      </w:r>
      <w:r w:rsidR="001D1CE1" w:rsidRPr="005005FF">
        <w:rPr>
          <w:b/>
          <w:bCs/>
        </w:rPr>
        <w:t xml:space="preserve"> NOLEMJ:</w:t>
      </w:r>
    </w:p>
    <w:p w14:paraId="474ED17D" w14:textId="636259BE" w:rsidR="00D415F6" w:rsidRPr="00D415F6" w:rsidRDefault="00D415F6" w:rsidP="00D415F6">
      <w:pPr>
        <w:ind w:firstLine="720"/>
        <w:jc w:val="both"/>
        <w:rPr>
          <w:b/>
          <w:bCs/>
        </w:rPr>
      </w:pPr>
    </w:p>
    <w:p w14:paraId="35C7780F" w14:textId="77777777" w:rsidR="00D415F6" w:rsidRPr="00D415F6" w:rsidRDefault="00D415F6" w:rsidP="00D415F6">
      <w:pPr>
        <w:numPr>
          <w:ilvl w:val="0"/>
          <w:numId w:val="23"/>
        </w:numPr>
        <w:ind w:left="357" w:hanging="357"/>
        <w:contextualSpacing/>
        <w:jc w:val="both"/>
        <w:rPr>
          <w:lang w:eastAsia="hi-IN" w:bidi="hi-IN"/>
        </w:rPr>
      </w:pPr>
      <w:r w:rsidRPr="00D415F6">
        <w:rPr>
          <w:rFonts w:eastAsia="Arial Unicode MS"/>
          <w:kern w:val="1"/>
          <w:lang w:eastAsia="hi-IN" w:bidi="hi-IN"/>
        </w:rPr>
        <w:t xml:space="preserve">Konceptuāli atbalstīt ieceri īstenot projektu “Multimodāls sabiedriskā transporta tīkls Skultes stacijā” 2.3.1. specifiskā atbalsta mērķa “Veicināt ilgtspējīgu daudzveidu mobilitāti pilsētās” 2.3.1.2. pasākuma “Multimodāls sabiedriskā transporta tīkls” otrās kārtas projektu atlasē. </w:t>
      </w:r>
    </w:p>
    <w:p w14:paraId="4055B483" w14:textId="078C0249" w:rsidR="00D415F6" w:rsidRPr="00D415F6" w:rsidRDefault="00D415F6" w:rsidP="00D415F6">
      <w:pPr>
        <w:numPr>
          <w:ilvl w:val="0"/>
          <w:numId w:val="23"/>
        </w:numPr>
        <w:ind w:left="357" w:hanging="357"/>
        <w:contextualSpacing/>
        <w:jc w:val="both"/>
        <w:rPr>
          <w:lang w:eastAsia="hi-IN" w:bidi="hi-IN"/>
        </w:rPr>
      </w:pPr>
      <w:r w:rsidRPr="00D415F6">
        <w:rPr>
          <w:lang w:eastAsia="hi-IN" w:bidi="hi-IN"/>
        </w:rPr>
        <w:t xml:space="preserve">Noteikt projekta plānotās attiecināmās izmaksas 1 000 000,00 EUR, no tām ERAF finansējums 749 900,00 EUR, pašvaldības līdzfinansējums 250 100,00 EUR. </w:t>
      </w:r>
    </w:p>
    <w:p w14:paraId="32FACFFF" w14:textId="77777777" w:rsidR="00D415F6" w:rsidRPr="00D415F6" w:rsidRDefault="00D415F6" w:rsidP="00D415F6">
      <w:pPr>
        <w:numPr>
          <w:ilvl w:val="0"/>
          <w:numId w:val="23"/>
        </w:numPr>
        <w:ind w:left="357" w:hanging="357"/>
        <w:contextualSpacing/>
        <w:jc w:val="both"/>
        <w:rPr>
          <w:lang w:eastAsia="hi-IN" w:bidi="hi-IN"/>
        </w:rPr>
      </w:pPr>
      <w:r w:rsidRPr="00D415F6">
        <w:rPr>
          <w:lang w:eastAsia="hi-IN" w:bidi="hi-IN"/>
        </w:rPr>
        <w:t>Uzdot Limbažu novada pašvaldības Centrālās pārvaldes Attīstības un projektu nodaļai līdz šī gada 9. martam sagatavot un Kohēzijas politikas fondu vadības informācijas sistēmā iesniegt projekta iesniegumu “Multimodāls sabiedriskā transporta tīkls Skultes stacijā”.</w:t>
      </w:r>
    </w:p>
    <w:p w14:paraId="5B0A2B46" w14:textId="77777777" w:rsidR="00D415F6" w:rsidRPr="00D415F6" w:rsidRDefault="00D415F6" w:rsidP="00D415F6">
      <w:pPr>
        <w:numPr>
          <w:ilvl w:val="0"/>
          <w:numId w:val="23"/>
        </w:numPr>
        <w:ind w:left="357" w:hanging="357"/>
        <w:contextualSpacing/>
        <w:jc w:val="both"/>
        <w:rPr>
          <w:lang w:eastAsia="hi-IN" w:bidi="hi-IN"/>
        </w:rPr>
      </w:pPr>
      <w:r w:rsidRPr="00D415F6">
        <w:rPr>
          <w:lang w:eastAsia="hi-IN" w:bidi="hi-IN"/>
        </w:rPr>
        <w:t xml:space="preserve">Projekta atbalsta gadījumā, pēc apliecinošo dokumentu saņemšanas, uzdot Limbažu novada pašvaldības Attīstības un projektu nodaļai Limbažu novada domei sagatavot izskatīšanai lēmuma projektu par projekta ieņēmumu iekļaušanu budžetā un līdzfinansējuma piešķiršanu, konkretizējot no kādiem Limbažu novada pašvaldības budžeta līdzekļiem tas piešķirams. </w:t>
      </w:r>
    </w:p>
    <w:p w14:paraId="302AFAC4" w14:textId="77777777" w:rsidR="00D415F6" w:rsidRPr="00D415F6" w:rsidRDefault="00D415F6" w:rsidP="00D415F6">
      <w:pPr>
        <w:numPr>
          <w:ilvl w:val="0"/>
          <w:numId w:val="23"/>
        </w:numPr>
        <w:ind w:left="357" w:hanging="357"/>
        <w:contextualSpacing/>
        <w:jc w:val="both"/>
        <w:rPr>
          <w:lang w:eastAsia="hi-IN" w:bidi="hi-IN"/>
        </w:rPr>
      </w:pPr>
      <w:r w:rsidRPr="00D415F6">
        <w:rPr>
          <w:lang w:eastAsia="hi-IN" w:bidi="hi-IN"/>
        </w:rPr>
        <w:t xml:space="preserve">Atbildīgo par lēmuma izpildi noteikt Attīstības un projektu nodaļas vadītāju. </w:t>
      </w:r>
    </w:p>
    <w:p w14:paraId="7BE2FEFA" w14:textId="77777777" w:rsidR="00D415F6" w:rsidRPr="00D415F6" w:rsidRDefault="00D415F6" w:rsidP="00D415F6">
      <w:pPr>
        <w:numPr>
          <w:ilvl w:val="0"/>
          <w:numId w:val="23"/>
        </w:numPr>
        <w:ind w:left="357" w:hanging="357"/>
        <w:contextualSpacing/>
        <w:jc w:val="both"/>
        <w:rPr>
          <w:lang w:eastAsia="hi-IN" w:bidi="hi-IN"/>
        </w:rPr>
      </w:pPr>
      <w:r w:rsidRPr="00D415F6">
        <w:rPr>
          <w:lang w:eastAsia="hi-IN" w:bidi="hi-IN"/>
        </w:rPr>
        <w:t>Kontroli par lēmumu izpildi uzdot veikt Limbažu novada pašvaldības izpilddirektoram.</w:t>
      </w:r>
    </w:p>
    <w:p w14:paraId="4CDDFE26" w14:textId="77777777" w:rsidR="00C20606" w:rsidRPr="00F26A7C" w:rsidRDefault="00C20606" w:rsidP="00CE0433">
      <w:pPr>
        <w:suppressAutoHyphens/>
        <w:jc w:val="both"/>
        <w:rPr>
          <w:b/>
          <w:bCs/>
        </w:rPr>
      </w:pPr>
    </w:p>
    <w:p w14:paraId="471F0F75" w14:textId="77777777" w:rsidR="00965A05" w:rsidRPr="00F26A7C" w:rsidRDefault="00965A05" w:rsidP="00CE0433">
      <w:pPr>
        <w:suppressAutoHyphens/>
        <w:jc w:val="both"/>
        <w:rPr>
          <w:b/>
          <w:bCs/>
        </w:rPr>
      </w:pPr>
    </w:p>
    <w:p w14:paraId="788F27FB" w14:textId="64A02550" w:rsidR="00F322EC" w:rsidRPr="00F26A7C" w:rsidRDefault="00F322EC" w:rsidP="00CE0433">
      <w:pPr>
        <w:suppressAutoHyphens/>
        <w:jc w:val="both"/>
        <w:rPr>
          <w:b/>
          <w:bCs/>
        </w:rPr>
      </w:pPr>
      <w:bookmarkStart w:id="57" w:name="_Hlk112592838"/>
      <w:r w:rsidRPr="00F26A7C">
        <w:rPr>
          <w:b/>
          <w:bCs/>
        </w:rPr>
        <w:t xml:space="preserve">Lēmums Nr. </w:t>
      </w:r>
      <w:r w:rsidR="00091B96">
        <w:rPr>
          <w:b/>
          <w:bCs/>
        </w:rPr>
        <w:t>21</w:t>
      </w:r>
    </w:p>
    <w:p w14:paraId="07614F80" w14:textId="5DB4F292" w:rsidR="008C58BC" w:rsidRPr="00F26A7C" w:rsidRDefault="008C58BC" w:rsidP="00CE0433">
      <w:pPr>
        <w:keepNext/>
        <w:suppressAutoHyphens/>
        <w:jc w:val="center"/>
        <w:outlineLvl w:val="0"/>
        <w:rPr>
          <w:b/>
          <w:bCs/>
          <w:lang w:eastAsia="en-US"/>
        </w:rPr>
      </w:pPr>
      <w:bookmarkStart w:id="58" w:name="_Hlk196240850"/>
      <w:r w:rsidRPr="00F26A7C">
        <w:rPr>
          <w:b/>
          <w:bCs/>
          <w:lang w:eastAsia="en-US"/>
        </w:rPr>
        <w:t>22</w:t>
      </w:r>
      <w:r w:rsidR="00CD11AB" w:rsidRPr="00F26A7C">
        <w:rPr>
          <w:b/>
          <w:bCs/>
          <w:lang w:eastAsia="en-US"/>
        </w:rPr>
        <w:t>.</w:t>
      </w:r>
    </w:p>
    <w:bookmarkEnd w:id="57"/>
    <w:bookmarkEnd w:id="58"/>
    <w:p w14:paraId="0897ECCD" w14:textId="77777777" w:rsidR="0053281C" w:rsidRPr="0053281C" w:rsidRDefault="0053281C" w:rsidP="0053281C">
      <w:pPr>
        <w:pBdr>
          <w:bottom w:val="single" w:sz="6" w:space="1" w:color="auto"/>
        </w:pBdr>
        <w:jc w:val="both"/>
        <w:rPr>
          <w:b/>
          <w:bCs/>
        </w:rPr>
      </w:pPr>
      <w:r w:rsidRPr="0053281C">
        <w:rPr>
          <w:b/>
          <w:bCs/>
        </w:rPr>
        <w:t xml:space="preserve">Par projekta </w:t>
      </w:r>
      <w:r w:rsidRPr="0053281C">
        <w:rPr>
          <w:b/>
          <w:bCs/>
          <w:noProof/>
        </w:rPr>
        <w:t>“Multimodāls sabiedriskā transporta tīkls Zvejniekciema stacijā” iesniegšanu</w:t>
      </w:r>
    </w:p>
    <w:p w14:paraId="476432D0" w14:textId="6BBCC411" w:rsidR="0053281C" w:rsidRPr="0053281C" w:rsidRDefault="0053281C" w:rsidP="0053281C">
      <w:pPr>
        <w:jc w:val="center"/>
      </w:pPr>
      <w:r w:rsidRPr="0053281C">
        <w:t xml:space="preserve">Ziņo </w:t>
      </w:r>
      <w:r>
        <w:rPr>
          <w:noProof/>
        </w:rPr>
        <w:t>Sigita Upmale</w:t>
      </w:r>
    </w:p>
    <w:p w14:paraId="69FE3432" w14:textId="77777777" w:rsidR="0053281C" w:rsidRPr="0053281C" w:rsidRDefault="0053281C" w:rsidP="0053281C">
      <w:pPr>
        <w:jc w:val="both"/>
      </w:pPr>
    </w:p>
    <w:p w14:paraId="088AD3F7" w14:textId="4D6E7E1B" w:rsidR="0053281C" w:rsidRDefault="006F04D4" w:rsidP="0053281C">
      <w:pPr>
        <w:ind w:firstLine="720"/>
        <w:jc w:val="both"/>
      </w:pPr>
      <w:bookmarkStart w:id="59" w:name="_Hlk217289200"/>
      <w:r>
        <w:t xml:space="preserve">Sēdes vadītāja S. Upmale </w:t>
      </w:r>
      <w:r w:rsidR="0053281C">
        <w:t xml:space="preserve">informē, ka </w:t>
      </w:r>
      <w:r>
        <w:t xml:space="preserve">deputāts D. Melnalksnis </w:t>
      </w:r>
      <w:r w:rsidR="0053281C">
        <w:t>ir iesniedzis priekšlikumu: ņemot vērā ES kohēzijas politikas programmas 2021.–2027. gadam 2.3.1. SAM "Veicināt ilgtspējīgu daudzveidu mobilitāti pilsētās" 2.3.1.2. pasākuma "Multimodāls sabiedriskā transporta tīkls" noteiktos vērtēšanas kritērijus, izteikt lēmumprojekta lemjošās daļas otro punktu šādā redakcijā: "2. Noteikt projekta plānotās attiecināmās izmaksas 1 000 000,00 EUR, no tām ERAF finansējums 749 900,00 EUR, pašvaldības līdzfinansējums 250 100,00 EUR.".</w:t>
      </w:r>
      <w:r>
        <w:t xml:space="preserve"> Sēdes vadītāja S. Upmale rosina atbalstīt priekšlikumu, jo par to ir diskutēts ar Saulkrastu novada pašvaldību</w:t>
      </w:r>
      <w:r w:rsidR="005527E0">
        <w:t>.</w:t>
      </w:r>
    </w:p>
    <w:p w14:paraId="4E275B60" w14:textId="60C1692E" w:rsidR="0053281C" w:rsidRPr="005005FF" w:rsidRDefault="0053281C" w:rsidP="0053281C">
      <w:pPr>
        <w:suppressAutoHyphens/>
        <w:ind w:firstLine="720"/>
        <w:jc w:val="both"/>
        <w:rPr>
          <w:b/>
          <w:bCs/>
        </w:rPr>
      </w:pPr>
      <w:r w:rsidRPr="001D1CE1">
        <w:rPr>
          <w:rFonts w:cs="Tahoma"/>
          <w:kern w:val="1"/>
          <w:lang w:eastAsia="hi-IN" w:bidi="hi-IN"/>
        </w:rPr>
        <w:t>Iepazinusies ar</w:t>
      </w:r>
      <w:r>
        <w:rPr>
          <w:rFonts w:cs="Tahoma"/>
          <w:kern w:val="1"/>
          <w:lang w:eastAsia="hi-IN" w:bidi="hi-IN"/>
        </w:rPr>
        <w:t xml:space="preserve"> deputāta D. Melnalkšņa priekšlikumu</w:t>
      </w:r>
      <w:r w:rsidRPr="006F04D4">
        <w:rPr>
          <w:rFonts w:cs="Tahoma"/>
          <w:kern w:val="1"/>
          <w:lang w:eastAsia="hi-IN" w:bidi="hi-IN"/>
        </w:rPr>
        <w:t xml:space="preserve"> </w:t>
      </w:r>
      <w:r>
        <w:t xml:space="preserve">izteikt lēmumprojekta lemjošās daļas otro punktu šādā redakcijā: "2. Noteikt projekta plānotās attiecināmās izmaksas 1 000 000,00 EUR, no tām ERAF finansējums 749 900,00 EUR, pašvaldības līdzfinansējums 250 100,00 EUR.",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 xml:space="preserve">Edžus Arums, Andris Garklāvs, Aigars Legzdiņš, Dāvis Melnalksnis, Rūdolfs Pelēkais, Jānis Remess, Ziedonis Rubezis, Baiba Siktāre, Dagnis Straubergs, Sigita Upmale, </w:t>
      </w:r>
      <w:r w:rsidRPr="005005FF">
        <w:rPr>
          <w:rFonts w:eastAsia="Calibri"/>
          <w:szCs w:val="22"/>
          <w:lang w:eastAsia="en-US"/>
        </w:rPr>
        <w:lastRenderedPageBreak/>
        <w:t>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37E4BCD5" w14:textId="77777777" w:rsidR="0053281C" w:rsidRDefault="0053281C" w:rsidP="0053281C">
      <w:pPr>
        <w:pBdr>
          <w:bottom w:val="single" w:sz="4" w:space="1" w:color="auto"/>
        </w:pBdr>
        <w:ind w:firstLine="720"/>
        <w:jc w:val="both"/>
      </w:pPr>
    </w:p>
    <w:p w14:paraId="5D2D0BAC" w14:textId="77777777" w:rsidR="0053281C" w:rsidRDefault="0053281C" w:rsidP="0053281C">
      <w:pPr>
        <w:pBdr>
          <w:bottom w:val="single" w:sz="4" w:space="1" w:color="auto"/>
        </w:pBdr>
        <w:jc w:val="both"/>
      </w:pPr>
      <w:r>
        <w:t>pieņemts.</w:t>
      </w:r>
    </w:p>
    <w:p w14:paraId="2425AC96" w14:textId="77777777" w:rsidR="0053281C" w:rsidRDefault="0053281C" w:rsidP="0053281C">
      <w:pPr>
        <w:pBdr>
          <w:bottom w:val="single" w:sz="4" w:space="1" w:color="auto"/>
        </w:pBdr>
        <w:ind w:firstLine="720"/>
        <w:jc w:val="both"/>
      </w:pPr>
    </w:p>
    <w:p w14:paraId="7F598ECC" w14:textId="77777777" w:rsidR="0053281C" w:rsidRDefault="0053281C" w:rsidP="0053281C">
      <w:pPr>
        <w:ind w:firstLine="720"/>
        <w:jc w:val="both"/>
      </w:pPr>
    </w:p>
    <w:p w14:paraId="58254BD0" w14:textId="77777777" w:rsidR="0053281C" w:rsidRPr="0053281C" w:rsidRDefault="0053281C" w:rsidP="0053281C">
      <w:pPr>
        <w:ind w:firstLine="720"/>
        <w:jc w:val="both"/>
      </w:pPr>
      <w:r w:rsidRPr="0053281C">
        <w:t>Centrālā finanšu un līgumu aģentūra līdz 2026. gada 9. martam pieņem projektu iesniegumus Eiropas Savienības kohēzijas politikas programmas 2021.–2027. gadam 2.3.1. specifiskā atbalsta mērķa "Veicināt ilgtspējīgu daudzveidu mobilitāti pilsētās" konkursā.</w:t>
      </w:r>
    </w:p>
    <w:p w14:paraId="29DA48C0" w14:textId="77777777" w:rsidR="0053281C" w:rsidRPr="0053281C" w:rsidRDefault="0053281C" w:rsidP="0053281C">
      <w:pPr>
        <w:ind w:firstLine="720"/>
        <w:jc w:val="both"/>
      </w:pPr>
      <w:r w:rsidRPr="0053281C">
        <w:t>Specifiskā atbalsta mērķis ir veicināt multimodāla sabiedriskā transporta tīkla attīstību ar dzelzceļu kā sabiedriskā transporta sistēmas mugurkaulu, izveidojot sabiedriskā transporta savienojuma punktus un vienlaikus kopējā mobilitātē veicinot mikromobilitāti.</w:t>
      </w:r>
    </w:p>
    <w:p w14:paraId="3625AD97" w14:textId="77777777" w:rsidR="0053281C" w:rsidRPr="0053281C" w:rsidRDefault="0053281C" w:rsidP="0053281C">
      <w:pPr>
        <w:ind w:firstLine="720"/>
        <w:jc w:val="both"/>
      </w:pPr>
      <w:r w:rsidRPr="0053281C">
        <w:rPr>
          <w:rFonts w:eastAsia="Calibri"/>
          <w:noProof/>
        </w:rPr>
        <w:t xml:space="preserve">Izvērtējot projekta atlases kritērijus, plānots izmantot Eiropas Savienības kohēzijas politikas programmas finansējuma piesaistīšanas iespējas Zvejniekciema stacijas teritorijas attīstībai, paredzot apgaismota stāvlaukuma izveidi stacijas teritorijā, velo/ gājēju celiņa izveidi Pagasta ielā, Stacijas ielas pārbūvi un apgaismojuma izveidi šajā ielas posmā. </w:t>
      </w:r>
    </w:p>
    <w:p w14:paraId="5E814A67" w14:textId="77777777" w:rsidR="0053281C" w:rsidRPr="0053281C" w:rsidRDefault="0053281C" w:rsidP="0053281C">
      <w:pPr>
        <w:ind w:firstLine="720"/>
        <w:jc w:val="both"/>
      </w:pPr>
      <w:r w:rsidRPr="0053281C">
        <w:t>Vienam projektam sabiedriskā transporta savienojuma punktu attīstībai konkrētajā stacijā maksimāli pieejamais Eiropas Reģionālās attīstības fonda (turpmāk - ERAF) finansējums ir 1 000 000,00 EUR, kas nepārsniedz 85% no kopējām projekta attiecināmajām izmaksām.</w:t>
      </w:r>
      <w:bookmarkEnd w:id="59"/>
    </w:p>
    <w:p w14:paraId="21103560" w14:textId="77777777" w:rsidR="0053281C" w:rsidRPr="0053281C" w:rsidRDefault="0053281C" w:rsidP="0053281C">
      <w:pPr>
        <w:ind w:firstLine="720"/>
        <w:jc w:val="both"/>
      </w:pPr>
      <w:r w:rsidRPr="0053281C">
        <w:t xml:space="preserve">Projekta maksimālais īstenošanas termiņš ir 2029. gada 31. decembris. </w:t>
      </w:r>
    </w:p>
    <w:p w14:paraId="108B8FCB" w14:textId="77777777" w:rsidR="0053281C" w:rsidRPr="005005FF" w:rsidRDefault="0053281C" w:rsidP="0053281C">
      <w:pPr>
        <w:suppressAutoHyphens/>
        <w:ind w:firstLine="720"/>
        <w:jc w:val="both"/>
        <w:rPr>
          <w:b/>
          <w:bCs/>
        </w:rPr>
      </w:pPr>
      <w:r w:rsidRPr="0053281C">
        <w:t>Pamatojoties uz Pašvaldību likuma 4. panta pirmās daļas 2. un 3. punktu, 10. panta pirmās daļas 16., 17. un 19. punktu, un 73. panta ceturto daļu, Valsts pārvaldes iekārtas likuma 54.pantu un 61.pantu,  2023.gada 13.jūlija Ministru kabineta  noteikumiem Nr.408 Kārtība, kādā Eiropas Savienības fondu vadībā iesaistītās institūcijas nodrošina šo fondu ieviešanu 2021.-2027.gada plānošanas periodā  6. punktu</w:t>
      </w:r>
      <w:r>
        <w:t>,</w:t>
      </w:r>
      <w:r w:rsidRPr="0053281C">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72D614EE" w14:textId="20C7155F" w:rsidR="0053281C" w:rsidRPr="0053281C" w:rsidRDefault="0053281C" w:rsidP="0053281C">
      <w:pPr>
        <w:ind w:firstLine="720"/>
        <w:jc w:val="both"/>
        <w:rPr>
          <w:b/>
          <w:bCs/>
        </w:rPr>
      </w:pPr>
    </w:p>
    <w:p w14:paraId="19EDEF44" w14:textId="77777777" w:rsidR="0053281C" w:rsidRPr="0053281C" w:rsidRDefault="0053281C" w:rsidP="0053281C">
      <w:pPr>
        <w:numPr>
          <w:ilvl w:val="0"/>
          <w:numId w:val="24"/>
        </w:numPr>
        <w:ind w:left="357" w:hanging="357"/>
        <w:contextualSpacing/>
        <w:jc w:val="both"/>
        <w:rPr>
          <w:lang w:eastAsia="hi-IN" w:bidi="hi-IN"/>
        </w:rPr>
      </w:pPr>
      <w:r w:rsidRPr="0053281C">
        <w:rPr>
          <w:rFonts w:eastAsia="Arial Unicode MS"/>
          <w:kern w:val="1"/>
          <w:lang w:eastAsia="hi-IN" w:bidi="hi-IN"/>
        </w:rPr>
        <w:t xml:space="preserve">Konceptuāli atbalstīt ieceri iesniegt un īstenot projektu “Multimodāls sabiedriskā transporta tīkls Zvejniekciema stacijā” 2.3.1. specifiskā atbalsta mērķa “Veicināt ilgtspējīgu daudzveidu mobilitāti pilsētās” 2.3.1.2. pasākuma “Multimodāls sabiedriskā transporta tīkls” otrās kārtas projektu atlasē. </w:t>
      </w:r>
    </w:p>
    <w:p w14:paraId="5800C078" w14:textId="32F020E7" w:rsidR="0053281C" w:rsidRPr="0053281C" w:rsidRDefault="006249FF" w:rsidP="006249FF">
      <w:pPr>
        <w:numPr>
          <w:ilvl w:val="0"/>
          <w:numId w:val="24"/>
        </w:numPr>
        <w:ind w:left="357" w:hanging="357"/>
        <w:contextualSpacing/>
        <w:jc w:val="both"/>
        <w:rPr>
          <w:lang w:eastAsia="hi-IN" w:bidi="hi-IN"/>
        </w:rPr>
      </w:pPr>
      <w:r w:rsidRPr="006249FF">
        <w:rPr>
          <w:lang w:eastAsia="hi-IN" w:bidi="hi-IN"/>
        </w:rPr>
        <w:t>Noteikt projekta plānotās attiecināmās izmaksas 1 000 000,00 EUR, no tām ERAF finansējums 749 900,00 EUR, pašvaldības līdzfinansējums 250 100,00 EUR</w:t>
      </w:r>
      <w:r w:rsidR="0053281C" w:rsidRPr="0053281C">
        <w:rPr>
          <w:lang w:eastAsia="hi-IN" w:bidi="hi-IN"/>
        </w:rPr>
        <w:t xml:space="preserve">. </w:t>
      </w:r>
    </w:p>
    <w:p w14:paraId="2FE4A159" w14:textId="77777777" w:rsidR="0053281C" w:rsidRPr="0053281C" w:rsidRDefault="0053281C" w:rsidP="0053281C">
      <w:pPr>
        <w:numPr>
          <w:ilvl w:val="0"/>
          <w:numId w:val="24"/>
        </w:numPr>
        <w:ind w:left="357" w:hanging="357"/>
        <w:contextualSpacing/>
        <w:jc w:val="both"/>
        <w:rPr>
          <w:lang w:eastAsia="hi-IN" w:bidi="hi-IN"/>
        </w:rPr>
      </w:pPr>
      <w:r w:rsidRPr="0053281C">
        <w:rPr>
          <w:lang w:eastAsia="hi-IN" w:bidi="hi-IN"/>
        </w:rPr>
        <w:t>Uzdot Limbažu novada pašvaldības Centrālās pārvaldes Attīstības un projektu nodaļai līdz šī gada 9. martam sagatavot un Kohēzijas politikas fondu vadības informācijas sistēmā iesniegt projekta iesniegumu “Multimodāls sabiedriskā transporta tīkls Zvejniekciema stacijā”.</w:t>
      </w:r>
    </w:p>
    <w:p w14:paraId="710EA06E" w14:textId="0842871A" w:rsidR="0053281C" w:rsidRPr="0053281C" w:rsidRDefault="0053281C" w:rsidP="0053281C">
      <w:pPr>
        <w:numPr>
          <w:ilvl w:val="0"/>
          <w:numId w:val="24"/>
        </w:numPr>
        <w:ind w:left="357" w:hanging="357"/>
        <w:contextualSpacing/>
        <w:jc w:val="both"/>
        <w:rPr>
          <w:lang w:eastAsia="hi-IN" w:bidi="hi-IN"/>
        </w:rPr>
      </w:pPr>
      <w:r w:rsidRPr="0053281C">
        <w:rPr>
          <w:lang w:eastAsia="hi-IN" w:bidi="hi-IN"/>
        </w:rPr>
        <w:t xml:space="preserve">Slēgt sadarbības līgumu ar Saulkrastu novada pašvaldību kā sadarbības partneri (Līguma projekts </w:t>
      </w:r>
      <w:r w:rsidR="00662B34">
        <w:rPr>
          <w:lang w:eastAsia="hi-IN" w:bidi="hi-IN"/>
        </w:rPr>
        <w:t xml:space="preserve">1. </w:t>
      </w:r>
      <w:r w:rsidRPr="0053281C">
        <w:rPr>
          <w:lang w:eastAsia="hi-IN" w:bidi="hi-IN"/>
        </w:rPr>
        <w:t xml:space="preserve">pielikumā). </w:t>
      </w:r>
    </w:p>
    <w:p w14:paraId="592D98A4" w14:textId="7B45A7D0" w:rsidR="0053281C" w:rsidRPr="0053281C" w:rsidRDefault="0053281C" w:rsidP="0053281C">
      <w:pPr>
        <w:numPr>
          <w:ilvl w:val="0"/>
          <w:numId w:val="24"/>
        </w:numPr>
        <w:ind w:left="357" w:hanging="357"/>
        <w:contextualSpacing/>
        <w:jc w:val="both"/>
        <w:rPr>
          <w:lang w:eastAsia="hi-IN" w:bidi="hi-IN"/>
        </w:rPr>
      </w:pPr>
      <w:r w:rsidRPr="0053281C">
        <w:t>Pieņemt bezatlīdzības lietošanā Saulkrastu novada pašvaldības</w:t>
      </w:r>
      <w:r w:rsidRPr="0053281C">
        <w:rPr>
          <w:bCs/>
          <w:iCs/>
        </w:rPr>
        <w:t xml:space="preserve"> īpašumā esošo nekustamo īpašumu </w:t>
      </w:r>
      <w:r w:rsidRPr="0053281C">
        <w:t xml:space="preserve">V55 (Ozolu iela), Saulkrasti, Saulkrastu novads, kadastra apz.80330010825 </w:t>
      </w:r>
      <w:r w:rsidRPr="0053281C">
        <w:rPr>
          <w:bCs/>
          <w:iCs/>
        </w:rPr>
        <w:t xml:space="preserve">uz 7 (septiņiem) gadiem un slēgt patapinājuma līgumu ar </w:t>
      </w:r>
      <w:r w:rsidRPr="0053281C">
        <w:rPr>
          <w:lang w:eastAsia="hi-IN" w:bidi="hi-IN"/>
        </w:rPr>
        <w:t xml:space="preserve">Saulkrastu novada pašvaldību (Līguma projekts </w:t>
      </w:r>
      <w:r w:rsidR="00662B34">
        <w:rPr>
          <w:lang w:eastAsia="hi-IN" w:bidi="hi-IN"/>
        </w:rPr>
        <w:t xml:space="preserve">2. </w:t>
      </w:r>
      <w:r w:rsidRPr="0053281C">
        <w:rPr>
          <w:lang w:eastAsia="hi-IN" w:bidi="hi-IN"/>
        </w:rPr>
        <w:t>pielikumā).</w:t>
      </w:r>
    </w:p>
    <w:p w14:paraId="4545AF02" w14:textId="77777777" w:rsidR="0053281C" w:rsidRPr="0053281C" w:rsidRDefault="0053281C" w:rsidP="0053281C">
      <w:pPr>
        <w:numPr>
          <w:ilvl w:val="0"/>
          <w:numId w:val="24"/>
        </w:numPr>
        <w:ind w:left="357" w:hanging="357"/>
        <w:contextualSpacing/>
        <w:jc w:val="both"/>
        <w:rPr>
          <w:lang w:eastAsia="hi-IN" w:bidi="hi-IN"/>
        </w:rPr>
      </w:pPr>
      <w:r w:rsidRPr="0053281C">
        <w:rPr>
          <w:lang w:eastAsia="hi-IN" w:bidi="hi-IN"/>
        </w:rPr>
        <w:t xml:space="preserve">Projekta atbalsta gadījumā, pēc apliecinošo dokumentu saņemšanas, uzdot Limbažu novada pašvaldības Attīstības un projekta nodaļai Limbažu novada domei sagatavot izskatīšanai lēmuma projektu par projekta ieņēmumu iekļaušanu budžetā un pašvaldības līdzfinansējuma piešķiršanu, konkretizējot no kādiem Limbažu novada pašvaldības budžeta līdzekļiem tas piešķirams. </w:t>
      </w:r>
    </w:p>
    <w:p w14:paraId="1D57BAFE" w14:textId="77777777" w:rsidR="0053281C" w:rsidRPr="0053281C" w:rsidRDefault="0053281C" w:rsidP="0053281C">
      <w:pPr>
        <w:numPr>
          <w:ilvl w:val="0"/>
          <w:numId w:val="24"/>
        </w:numPr>
        <w:ind w:left="357" w:hanging="357"/>
        <w:contextualSpacing/>
        <w:jc w:val="both"/>
        <w:rPr>
          <w:lang w:eastAsia="hi-IN" w:bidi="hi-IN"/>
        </w:rPr>
      </w:pPr>
      <w:r w:rsidRPr="0053281C">
        <w:rPr>
          <w:lang w:eastAsia="hi-IN" w:bidi="hi-IN"/>
        </w:rPr>
        <w:t xml:space="preserve">Atbildīgo par lēmuma izpildi noteikt Attīstības un projektu nodaļas vadītāju. </w:t>
      </w:r>
    </w:p>
    <w:p w14:paraId="49AD5EE4" w14:textId="77777777" w:rsidR="0053281C" w:rsidRPr="0053281C" w:rsidRDefault="0053281C" w:rsidP="0053281C">
      <w:pPr>
        <w:numPr>
          <w:ilvl w:val="0"/>
          <w:numId w:val="24"/>
        </w:numPr>
        <w:ind w:left="357" w:hanging="357"/>
        <w:contextualSpacing/>
        <w:jc w:val="both"/>
        <w:rPr>
          <w:lang w:eastAsia="hi-IN" w:bidi="hi-IN"/>
        </w:rPr>
      </w:pPr>
      <w:r w:rsidRPr="0053281C">
        <w:rPr>
          <w:lang w:eastAsia="hi-IN" w:bidi="hi-IN"/>
        </w:rPr>
        <w:t>Kontroli par lēmumu izpildi uzdot veikt Limbažu novada pašvaldības izpilddirektoram.</w:t>
      </w:r>
    </w:p>
    <w:p w14:paraId="350D285E" w14:textId="77777777" w:rsidR="00147F62" w:rsidRDefault="00147F62" w:rsidP="00CE0433">
      <w:pPr>
        <w:suppressAutoHyphens/>
        <w:autoSpaceDE w:val="0"/>
        <w:autoSpaceDN w:val="0"/>
        <w:adjustRightInd w:val="0"/>
        <w:jc w:val="both"/>
        <w:rPr>
          <w:rFonts w:eastAsia="Calibri"/>
        </w:rPr>
      </w:pPr>
    </w:p>
    <w:p w14:paraId="29E4B42C" w14:textId="77777777" w:rsidR="00854712" w:rsidRPr="00F26A7C" w:rsidRDefault="00854712" w:rsidP="00CE0433">
      <w:pPr>
        <w:suppressAutoHyphens/>
        <w:autoSpaceDE w:val="0"/>
        <w:autoSpaceDN w:val="0"/>
        <w:adjustRightInd w:val="0"/>
        <w:jc w:val="both"/>
        <w:rPr>
          <w:rFonts w:eastAsia="Calibri"/>
        </w:rPr>
      </w:pPr>
    </w:p>
    <w:p w14:paraId="26FDB07C" w14:textId="6EC44C8B" w:rsidR="00F322EC" w:rsidRPr="00F26A7C" w:rsidRDefault="00F322EC" w:rsidP="00CE0433">
      <w:pPr>
        <w:suppressAutoHyphens/>
        <w:jc w:val="both"/>
        <w:rPr>
          <w:b/>
          <w:bCs/>
        </w:rPr>
      </w:pPr>
      <w:bookmarkStart w:id="60" w:name="_Hlk112593822"/>
      <w:bookmarkStart w:id="61" w:name="_Hlk115093418"/>
      <w:r w:rsidRPr="00F26A7C">
        <w:rPr>
          <w:b/>
          <w:bCs/>
        </w:rPr>
        <w:t xml:space="preserve">Lēmums Nr. </w:t>
      </w:r>
      <w:r w:rsidR="00091B96">
        <w:rPr>
          <w:b/>
          <w:bCs/>
        </w:rPr>
        <w:t>22</w:t>
      </w:r>
    </w:p>
    <w:p w14:paraId="7A938B0E" w14:textId="57ED28D9" w:rsidR="001179BA" w:rsidRPr="00F26A7C" w:rsidRDefault="001179BA" w:rsidP="00CE0433">
      <w:pPr>
        <w:keepNext/>
        <w:suppressAutoHyphens/>
        <w:jc w:val="center"/>
        <w:outlineLvl w:val="0"/>
        <w:rPr>
          <w:b/>
          <w:bCs/>
          <w:lang w:eastAsia="en-US"/>
        </w:rPr>
      </w:pPr>
      <w:bookmarkStart w:id="62" w:name="_Hlk149589330"/>
      <w:r w:rsidRPr="00F26A7C">
        <w:rPr>
          <w:b/>
          <w:bCs/>
          <w:lang w:eastAsia="en-US"/>
        </w:rPr>
        <w:t>23</w:t>
      </w:r>
      <w:r w:rsidR="00CD11AB" w:rsidRPr="00F26A7C">
        <w:rPr>
          <w:b/>
          <w:bCs/>
          <w:lang w:eastAsia="en-US"/>
        </w:rPr>
        <w:t>.</w:t>
      </w:r>
    </w:p>
    <w:bookmarkEnd w:id="60"/>
    <w:bookmarkEnd w:id="61"/>
    <w:bookmarkEnd w:id="62"/>
    <w:p w14:paraId="3CEFB0F0" w14:textId="77777777" w:rsidR="000A58D5" w:rsidRPr="000A58D5" w:rsidRDefault="000A58D5" w:rsidP="000A58D5">
      <w:pPr>
        <w:pBdr>
          <w:bottom w:val="single" w:sz="6" w:space="1" w:color="auto"/>
        </w:pBdr>
        <w:jc w:val="both"/>
        <w:rPr>
          <w:b/>
          <w:bCs/>
        </w:rPr>
      </w:pPr>
      <w:r w:rsidRPr="000A58D5">
        <w:rPr>
          <w:b/>
          <w:bCs/>
          <w:noProof/>
        </w:rPr>
        <w:t>Par Limbažu novada Attīstības programmas 2022.-2028. gadam aktualizētā Investīciju plāna 2026.-2028. gadam apstiprināšanu</w:t>
      </w:r>
    </w:p>
    <w:p w14:paraId="3C7B6F1E" w14:textId="77777777" w:rsidR="00E80DA6" w:rsidRPr="0053281C" w:rsidRDefault="00E80DA6" w:rsidP="00E80DA6">
      <w:pPr>
        <w:jc w:val="center"/>
      </w:pPr>
      <w:r w:rsidRPr="0053281C">
        <w:t xml:space="preserve">Ziņo </w:t>
      </w:r>
      <w:r>
        <w:rPr>
          <w:noProof/>
        </w:rPr>
        <w:t>Sigita Upmale</w:t>
      </w:r>
    </w:p>
    <w:p w14:paraId="5752E254" w14:textId="77777777" w:rsidR="000A58D5" w:rsidRPr="000A58D5" w:rsidRDefault="000A58D5" w:rsidP="000A58D5">
      <w:pPr>
        <w:jc w:val="both"/>
      </w:pPr>
    </w:p>
    <w:p w14:paraId="21C18663" w14:textId="77777777" w:rsidR="000A58D5" w:rsidRPr="000A58D5" w:rsidRDefault="000A58D5" w:rsidP="000A58D5">
      <w:pPr>
        <w:ind w:firstLine="720"/>
        <w:jc w:val="both"/>
      </w:pPr>
      <w:r w:rsidRPr="000A58D5">
        <w:t>Limbažu novada pašvaldības Projektu uzraudzības komisijas 2026. gada 7. janvāra sanāksmē izskatīta un akceptēta vairāku investīciju projektu īstenošanas nepieciešamība.</w:t>
      </w:r>
    </w:p>
    <w:p w14:paraId="184D3D96" w14:textId="77777777" w:rsidR="000A58D5" w:rsidRPr="000A58D5" w:rsidRDefault="000A58D5" w:rsidP="000A58D5">
      <w:pPr>
        <w:ind w:firstLine="720"/>
        <w:jc w:val="both"/>
      </w:pPr>
      <w:r w:rsidRPr="000A58D5">
        <w:t>Lai nodrošinātu iespējas piesaistīt Eiropas Savienības fondu līdzfinansējumu, projektu ieceres nepieciešams iekļaut Limbažu novada pašvaldības Attīstības programmas 2022. – 2028. gadam Investīciju plānā.</w:t>
      </w:r>
    </w:p>
    <w:p w14:paraId="6640711E" w14:textId="77777777" w:rsidR="000A58D5" w:rsidRPr="000A58D5" w:rsidRDefault="000A58D5" w:rsidP="000A58D5">
      <w:pPr>
        <w:ind w:firstLine="720"/>
        <w:jc w:val="both"/>
      </w:pPr>
      <w:r w:rsidRPr="000A58D5">
        <w:t>Investīciju plāns papildināts ar šādiem jauniem pasākumiem:</w:t>
      </w:r>
    </w:p>
    <w:p w14:paraId="51406CA1" w14:textId="77777777" w:rsidR="000A58D5" w:rsidRPr="000A58D5" w:rsidRDefault="000A58D5" w:rsidP="000A58D5">
      <w:pPr>
        <w:numPr>
          <w:ilvl w:val="0"/>
          <w:numId w:val="26"/>
        </w:numPr>
        <w:contextualSpacing/>
        <w:jc w:val="both"/>
      </w:pPr>
      <w:r w:rsidRPr="000A58D5">
        <w:t>Pasākums Nr. 64 “Infrastruktūras attīstība uzņēmējdarbības atbalstam Ungurpilī, Alojas pagastā, Limbažu novadā”;</w:t>
      </w:r>
    </w:p>
    <w:p w14:paraId="2F94496F" w14:textId="77777777" w:rsidR="000A58D5" w:rsidRPr="000A58D5" w:rsidRDefault="000A58D5" w:rsidP="000A58D5">
      <w:pPr>
        <w:numPr>
          <w:ilvl w:val="0"/>
          <w:numId w:val="26"/>
        </w:numPr>
        <w:contextualSpacing/>
        <w:jc w:val="both"/>
      </w:pPr>
      <w:r w:rsidRPr="000A58D5">
        <w:t>Pasākums Nr. 65 “Dienas aprūpes centrs bērniem ar funkcionāliem traucējumiem”;</w:t>
      </w:r>
    </w:p>
    <w:p w14:paraId="66D20535" w14:textId="77777777" w:rsidR="000A58D5" w:rsidRPr="000A58D5" w:rsidRDefault="000A58D5" w:rsidP="000A58D5">
      <w:pPr>
        <w:numPr>
          <w:ilvl w:val="0"/>
          <w:numId w:val="26"/>
        </w:numPr>
        <w:contextualSpacing/>
        <w:jc w:val="both"/>
      </w:pPr>
      <w:r w:rsidRPr="000A58D5">
        <w:t>Pasākums Nr. 66 “Multimodāls sabiedriskā transporta tīkls Skultes Stacijā”;</w:t>
      </w:r>
    </w:p>
    <w:p w14:paraId="221EB2F3" w14:textId="77777777" w:rsidR="000A58D5" w:rsidRPr="000A58D5" w:rsidRDefault="000A58D5" w:rsidP="000A58D5">
      <w:pPr>
        <w:numPr>
          <w:ilvl w:val="0"/>
          <w:numId w:val="26"/>
        </w:numPr>
        <w:contextualSpacing/>
        <w:jc w:val="both"/>
      </w:pPr>
      <w:r w:rsidRPr="000A58D5">
        <w:t>Pasākums Nr.67 “Multimodāls sabiedriskā transporta tīkls Zvejniekciema stacijā”.</w:t>
      </w:r>
    </w:p>
    <w:p w14:paraId="34C6521D" w14:textId="77777777" w:rsidR="006C14F6" w:rsidRPr="005005FF" w:rsidRDefault="000A58D5" w:rsidP="006C14F6">
      <w:pPr>
        <w:suppressAutoHyphens/>
        <w:ind w:firstLine="720"/>
        <w:jc w:val="both"/>
        <w:rPr>
          <w:b/>
          <w:bCs/>
        </w:rPr>
      </w:pPr>
      <w:r w:rsidRPr="000A58D5">
        <w:t xml:space="preserve">Pamatojoties uz Pašvaldību likuma 10. panta pirmās daļas 3. punktu, Teritorijas attīstības plānošanas likuma 12. un 22. pantu, Ministru kabineta 2014. gada 14. oktobra noteikumu Nr. 628 “Noteikumi par pašvaldību teritorijas attīstības plānošanas dokumentiem” 24. un 73. punktu, </w:t>
      </w:r>
      <w:r w:rsidR="006C14F6" w:rsidRPr="005005FF">
        <w:rPr>
          <w:rFonts w:cs="Tahoma"/>
          <w:b/>
          <w:kern w:val="1"/>
          <w:lang w:eastAsia="hi-IN" w:bidi="hi-IN"/>
        </w:rPr>
        <w:t>a</w:t>
      </w:r>
      <w:r w:rsidR="006C14F6" w:rsidRPr="005005FF">
        <w:rPr>
          <w:b/>
          <w:bCs/>
        </w:rPr>
        <w:t>tklāti balsojot: PAR</w:t>
      </w:r>
      <w:r w:rsidR="006C14F6" w:rsidRPr="005005FF">
        <w:t xml:space="preserve"> – 15 deputāti (</w:t>
      </w:r>
      <w:r w:rsidR="006C14F6"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006C14F6" w:rsidRPr="005005FF">
        <w:rPr>
          <w:bCs/>
        </w:rPr>
        <w:t>,</w:t>
      </w:r>
      <w:r w:rsidR="006C14F6" w:rsidRPr="005005FF">
        <w:rPr>
          <w:rFonts w:eastAsia="Calibri"/>
          <w:szCs w:val="22"/>
          <w:lang w:eastAsia="en-US"/>
        </w:rPr>
        <w:t xml:space="preserve"> </w:t>
      </w:r>
      <w:r w:rsidR="006C14F6" w:rsidRPr="005005FF">
        <w:rPr>
          <w:b/>
          <w:bCs/>
        </w:rPr>
        <w:t xml:space="preserve">PRET – </w:t>
      </w:r>
      <w:r w:rsidR="006C14F6" w:rsidRPr="005005FF">
        <w:rPr>
          <w:bCs/>
        </w:rPr>
        <w:t>nav,</w:t>
      </w:r>
      <w:r w:rsidR="006C14F6" w:rsidRPr="005005FF">
        <w:rPr>
          <w:rFonts w:eastAsia="Calibri"/>
          <w:szCs w:val="22"/>
          <w:lang w:eastAsia="en-US"/>
        </w:rPr>
        <w:t xml:space="preserve"> </w:t>
      </w:r>
      <w:r w:rsidR="006C14F6" w:rsidRPr="005005FF">
        <w:rPr>
          <w:b/>
          <w:bCs/>
        </w:rPr>
        <w:t>ATTURAS –</w:t>
      </w:r>
      <w:r w:rsidR="006C14F6" w:rsidRPr="005005FF">
        <w:t xml:space="preserve"> nav, Limbažu novada </w:t>
      </w:r>
      <w:r w:rsidR="006C14F6">
        <w:t xml:space="preserve">pašvaldības </w:t>
      </w:r>
      <w:r w:rsidR="006C14F6" w:rsidRPr="005005FF">
        <w:t>dome</w:t>
      </w:r>
      <w:r w:rsidR="006C14F6" w:rsidRPr="005005FF">
        <w:rPr>
          <w:b/>
          <w:bCs/>
        </w:rPr>
        <w:t xml:space="preserve"> NOLEMJ:</w:t>
      </w:r>
    </w:p>
    <w:p w14:paraId="08E6FC60" w14:textId="33AAA69B" w:rsidR="000A58D5" w:rsidRPr="000A58D5" w:rsidRDefault="000A58D5" w:rsidP="000A58D5">
      <w:pPr>
        <w:ind w:firstLine="720"/>
        <w:jc w:val="both"/>
        <w:rPr>
          <w:lang w:eastAsia="hi-IN" w:bidi="hi-IN"/>
        </w:rPr>
      </w:pPr>
    </w:p>
    <w:p w14:paraId="206C95EA" w14:textId="77777777" w:rsidR="000A58D5" w:rsidRPr="000A58D5" w:rsidRDefault="000A58D5" w:rsidP="000A58D5">
      <w:pPr>
        <w:numPr>
          <w:ilvl w:val="0"/>
          <w:numId w:val="25"/>
        </w:numPr>
        <w:autoSpaceDE w:val="0"/>
        <w:autoSpaceDN w:val="0"/>
        <w:adjustRightInd w:val="0"/>
        <w:ind w:left="357" w:hanging="357"/>
        <w:jc w:val="both"/>
      </w:pPr>
      <w:r w:rsidRPr="000A58D5">
        <w:rPr>
          <w:rFonts w:eastAsia="Calibri"/>
        </w:rPr>
        <w:t xml:space="preserve">Apstiprināt aktualizēto </w:t>
      </w:r>
      <w:r w:rsidRPr="000A58D5">
        <w:t>Limbažu novada pašvaldības Attīstības programmas 2022. – 2028. gadam Investīciju plānu 2026. - 2028. gadam (pielikums).</w:t>
      </w:r>
    </w:p>
    <w:p w14:paraId="00BFFDD7" w14:textId="77777777" w:rsidR="000A58D5" w:rsidRPr="000A58D5" w:rsidRDefault="000A58D5" w:rsidP="000A58D5">
      <w:pPr>
        <w:numPr>
          <w:ilvl w:val="0"/>
          <w:numId w:val="25"/>
        </w:numPr>
        <w:autoSpaceDE w:val="0"/>
        <w:autoSpaceDN w:val="0"/>
        <w:adjustRightInd w:val="0"/>
        <w:ind w:left="357" w:hanging="357"/>
        <w:jc w:val="both"/>
        <w:rPr>
          <w:rFonts w:eastAsia="Calibri"/>
        </w:rPr>
      </w:pPr>
      <w:r w:rsidRPr="000A58D5">
        <w:t>Uzdot Attīstības un projektu nodaļai aktualizēto Limbažu novada pašvaldības Attīstības programmas 2022. – 2028. gadam Investīciju plānu 2025. - 2028. gadam ievietot Teritorijas attīstības plānošanas informācijas sistēmā.</w:t>
      </w:r>
    </w:p>
    <w:p w14:paraId="6079CDB0" w14:textId="77777777" w:rsidR="000A58D5" w:rsidRPr="000A58D5" w:rsidRDefault="000A58D5" w:rsidP="000A58D5">
      <w:pPr>
        <w:numPr>
          <w:ilvl w:val="0"/>
          <w:numId w:val="25"/>
        </w:numPr>
        <w:autoSpaceDE w:val="0"/>
        <w:autoSpaceDN w:val="0"/>
        <w:adjustRightInd w:val="0"/>
        <w:ind w:left="357" w:hanging="357"/>
        <w:jc w:val="both"/>
        <w:rPr>
          <w:rFonts w:eastAsia="Calibri"/>
        </w:rPr>
      </w:pPr>
      <w:r w:rsidRPr="000A58D5">
        <w:t>Uzdot Sabiedrisko attiecību nodaļai publicēt aktualizēto Limbažu novada pašvaldības Attīstības programmas 2022. – 2028. gadam Investīciju plānu 2025. - 2028. gadam pašvaldības tīmekļa vietnē.</w:t>
      </w:r>
    </w:p>
    <w:p w14:paraId="3BD4B5B3" w14:textId="77777777" w:rsidR="000A58D5" w:rsidRPr="000A58D5" w:rsidRDefault="000A58D5" w:rsidP="000A58D5">
      <w:pPr>
        <w:numPr>
          <w:ilvl w:val="0"/>
          <w:numId w:val="25"/>
        </w:numPr>
        <w:autoSpaceDE w:val="0"/>
        <w:autoSpaceDN w:val="0"/>
        <w:adjustRightInd w:val="0"/>
        <w:ind w:left="357" w:hanging="357"/>
        <w:jc w:val="both"/>
        <w:rPr>
          <w:rFonts w:eastAsia="Calibri"/>
        </w:rPr>
      </w:pPr>
      <w:r w:rsidRPr="000A58D5">
        <w:t>Atbildīgo par lēmuma izpildi noteikt Attīstības un projektu nodaļu.</w:t>
      </w:r>
    </w:p>
    <w:p w14:paraId="6A4B7462" w14:textId="77777777" w:rsidR="000A58D5" w:rsidRPr="000A58D5" w:rsidRDefault="000A58D5" w:rsidP="000A58D5">
      <w:pPr>
        <w:numPr>
          <w:ilvl w:val="0"/>
          <w:numId w:val="25"/>
        </w:numPr>
        <w:autoSpaceDE w:val="0"/>
        <w:autoSpaceDN w:val="0"/>
        <w:adjustRightInd w:val="0"/>
        <w:ind w:left="357" w:hanging="357"/>
        <w:jc w:val="both"/>
        <w:rPr>
          <w:rFonts w:eastAsia="Calibri"/>
        </w:rPr>
      </w:pPr>
      <w:r w:rsidRPr="000A58D5">
        <w:t>Kontroli par lēmuma izpildi uzdot Limbažu novada pašvaldības izpilddirektoram.</w:t>
      </w:r>
    </w:p>
    <w:p w14:paraId="1EB2DAF3" w14:textId="77777777" w:rsidR="009038E3" w:rsidRDefault="009038E3" w:rsidP="00CE0433">
      <w:pPr>
        <w:suppressAutoHyphens/>
        <w:autoSpaceDE w:val="0"/>
        <w:autoSpaceDN w:val="0"/>
        <w:adjustRightInd w:val="0"/>
        <w:jc w:val="both"/>
        <w:rPr>
          <w:rFonts w:eastAsia="Calibri"/>
        </w:rPr>
      </w:pPr>
    </w:p>
    <w:p w14:paraId="24AB1925" w14:textId="77777777" w:rsidR="00B272B7" w:rsidRPr="00F26A7C" w:rsidRDefault="00B272B7" w:rsidP="00CE0433">
      <w:pPr>
        <w:suppressAutoHyphens/>
        <w:autoSpaceDE w:val="0"/>
        <w:autoSpaceDN w:val="0"/>
        <w:adjustRightInd w:val="0"/>
        <w:jc w:val="both"/>
        <w:rPr>
          <w:rFonts w:eastAsia="Calibri"/>
        </w:rPr>
      </w:pPr>
    </w:p>
    <w:p w14:paraId="6D6858E4" w14:textId="7BB97291" w:rsidR="00F322EC" w:rsidRPr="00F26A7C" w:rsidRDefault="00F322EC" w:rsidP="00CE0433">
      <w:pPr>
        <w:suppressAutoHyphens/>
        <w:jc w:val="both"/>
        <w:rPr>
          <w:b/>
          <w:bCs/>
        </w:rPr>
      </w:pPr>
      <w:bookmarkStart w:id="63" w:name="_Hlk112594277"/>
      <w:bookmarkStart w:id="64" w:name="_Hlk115093681"/>
      <w:r w:rsidRPr="00F26A7C">
        <w:rPr>
          <w:b/>
          <w:bCs/>
        </w:rPr>
        <w:t xml:space="preserve">Lēmums Nr. </w:t>
      </w:r>
      <w:r w:rsidR="00091B96">
        <w:rPr>
          <w:b/>
          <w:bCs/>
        </w:rPr>
        <w:t>23</w:t>
      </w:r>
    </w:p>
    <w:p w14:paraId="53E5A3C2" w14:textId="2DCB233D" w:rsidR="001179BA" w:rsidRPr="00F26A7C" w:rsidRDefault="001179BA" w:rsidP="00CE0433">
      <w:pPr>
        <w:keepNext/>
        <w:suppressAutoHyphens/>
        <w:jc w:val="center"/>
        <w:outlineLvl w:val="0"/>
        <w:rPr>
          <w:b/>
          <w:bCs/>
          <w:lang w:eastAsia="en-US"/>
        </w:rPr>
      </w:pPr>
      <w:bookmarkStart w:id="65" w:name="_Hlk149589550"/>
      <w:bookmarkStart w:id="66" w:name="_Hlk157525848"/>
      <w:bookmarkStart w:id="67" w:name="_Hlk165307223"/>
      <w:r w:rsidRPr="00F26A7C">
        <w:rPr>
          <w:b/>
          <w:bCs/>
          <w:lang w:eastAsia="en-US"/>
        </w:rPr>
        <w:t>24</w:t>
      </w:r>
      <w:r w:rsidR="00CD11AB" w:rsidRPr="00F26A7C">
        <w:rPr>
          <w:b/>
          <w:bCs/>
          <w:lang w:eastAsia="en-US"/>
        </w:rPr>
        <w:t>.</w:t>
      </w:r>
    </w:p>
    <w:bookmarkEnd w:id="63"/>
    <w:bookmarkEnd w:id="64"/>
    <w:bookmarkEnd w:id="65"/>
    <w:bookmarkEnd w:id="66"/>
    <w:bookmarkEnd w:id="67"/>
    <w:p w14:paraId="040943AB" w14:textId="77777777" w:rsidR="003854A4" w:rsidRPr="003854A4" w:rsidRDefault="003854A4" w:rsidP="003854A4">
      <w:pPr>
        <w:pBdr>
          <w:bottom w:val="single" w:sz="6" w:space="1" w:color="auto"/>
        </w:pBdr>
        <w:jc w:val="both"/>
        <w:rPr>
          <w:b/>
          <w:bCs/>
        </w:rPr>
      </w:pPr>
      <w:r w:rsidRPr="003854A4">
        <w:rPr>
          <w:b/>
          <w:bCs/>
          <w:noProof/>
        </w:rPr>
        <w:t>Par finansējuma piešķiršanu projekta "Atbalsta pasākumi cilvēkiem ar invaliditāti mājokļu vides pieejamības nodrošināšanai Limbažu novadā" Nr. 3.1.2.1.i.0/2/24/I/CFLA/038 īstenošanai</w:t>
      </w:r>
    </w:p>
    <w:p w14:paraId="61EB10C2" w14:textId="77777777" w:rsidR="003854A4" w:rsidRPr="0053281C" w:rsidRDefault="003854A4" w:rsidP="003854A4">
      <w:pPr>
        <w:jc w:val="center"/>
      </w:pPr>
      <w:r w:rsidRPr="0053281C">
        <w:t xml:space="preserve">Ziņo </w:t>
      </w:r>
      <w:r>
        <w:rPr>
          <w:noProof/>
        </w:rPr>
        <w:t>Sigita Upmale</w:t>
      </w:r>
    </w:p>
    <w:p w14:paraId="24781FC7" w14:textId="77777777" w:rsidR="003854A4" w:rsidRPr="003854A4" w:rsidRDefault="003854A4" w:rsidP="003854A4">
      <w:pPr>
        <w:jc w:val="both"/>
      </w:pPr>
    </w:p>
    <w:p w14:paraId="2F67D5F5" w14:textId="77777777" w:rsidR="003854A4" w:rsidRPr="003854A4" w:rsidRDefault="003854A4" w:rsidP="003854A4">
      <w:pPr>
        <w:ind w:firstLine="720"/>
        <w:jc w:val="both"/>
      </w:pPr>
      <w:r w:rsidRPr="003854A4">
        <w:t>Limbažu novada pašvaldība (turpmāk – Pašvaldība) īsteno projektu “</w:t>
      </w:r>
      <w:r w:rsidRPr="003854A4">
        <w:rPr>
          <w:bCs/>
          <w:noProof/>
        </w:rPr>
        <w:t>Atbalsta pasākumi cilvēkiem ar invaliditāti mājokļu vides pieejamības nodrošināšanai Limbažu novadā</w:t>
      </w:r>
      <w:r w:rsidRPr="003854A4">
        <w:t>” Nr. 3.1.2.1.i.0/2/24/I/CFLA/038 (turpmāk – Projekts). Projekta kopējās izmaksas noteiktas 132 737,34 EUR, tajā skaitā Atveseļošanas fonda finansējums 109 794 EUR un Valsts budžeta finansējums 22 943,34 EUR. Projekta īstenošanas termiņš 01.05.2026.</w:t>
      </w:r>
    </w:p>
    <w:p w14:paraId="3D87E87A" w14:textId="77777777" w:rsidR="003854A4" w:rsidRPr="003854A4" w:rsidRDefault="003854A4" w:rsidP="003854A4">
      <w:pPr>
        <w:ind w:firstLine="720"/>
        <w:jc w:val="both"/>
        <w:rPr>
          <w:rFonts w:cs="Calibri"/>
        </w:rPr>
      </w:pPr>
      <w:r w:rsidRPr="003854A4">
        <w:rPr>
          <w:rFonts w:cs="Calibri"/>
        </w:rPr>
        <w:lastRenderedPageBreak/>
        <w:t xml:space="preserve">Projektā iekļautajos sešos mājokļos galvenie plānotie uzlabojumi ir uzbrauktuvju izveide, sanitāro mezglu pārplānošana, mājokļa grīdas līmeņu izlīdzināšana un durvju paplašināšana, lai personas ar kustību traucējumiem bez citu atbalsta varētu iekļūt un izkļūt no mājokļa, kā arī patstāvīgi veikt pašaprūpes aktivitātes. </w:t>
      </w:r>
    </w:p>
    <w:p w14:paraId="21EE6D4F" w14:textId="77777777" w:rsidR="003854A4" w:rsidRPr="003854A4" w:rsidRDefault="003854A4" w:rsidP="003854A4">
      <w:pPr>
        <w:ind w:firstLine="720"/>
        <w:jc w:val="both"/>
      </w:pPr>
      <w:r w:rsidRPr="003854A4">
        <w:t>Šobrīd divos mājokļos tiek veikti būvdarbi, divu mājokļu pielāgošanai tiek organizēti būvdarbu un būvuzraudzības iepirkumi un divu mājokļu pielāgojumi tiek projektēti.</w:t>
      </w:r>
    </w:p>
    <w:p w14:paraId="52E43322" w14:textId="77777777" w:rsidR="003854A4" w:rsidRPr="003854A4" w:rsidRDefault="003854A4" w:rsidP="003854A4">
      <w:pPr>
        <w:ind w:firstLine="720"/>
        <w:jc w:val="both"/>
      </w:pPr>
      <w:r w:rsidRPr="003854A4">
        <w:t xml:space="preserve">Projektā vienam mājoklim finansējums orientējoši paredzēts 22 122,89 EUR. Ja kāda mājokļa pielāgošanai ir nepieciešams mazāks finansējums, atlikumu pieļaujams pārvirzīt tāda mājokļa pielāgošanai, kura izmaksas pārsniedz plānoto finansējumu. </w:t>
      </w:r>
    </w:p>
    <w:p w14:paraId="178A8B7A" w14:textId="77777777" w:rsidR="003854A4" w:rsidRPr="003854A4" w:rsidRDefault="003854A4" w:rsidP="003854A4">
      <w:pPr>
        <w:ind w:firstLine="720"/>
        <w:jc w:val="both"/>
      </w:pPr>
      <w:r w:rsidRPr="003854A4">
        <w:t xml:space="preserve">Projektējot mājokļu pielāgojumus, sertificēti speciālisti tos plānojuši atbilstoši vienam mājoklim orientējoši pieejamam finansējumam. Tomēr iepirkumu rezultātā kopējās būvniecības izmaksas ir augstākas par projektēšanas laikā prognozētajām. </w:t>
      </w:r>
    </w:p>
    <w:p w14:paraId="39157EEB" w14:textId="77777777" w:rsidR="003854A4" w:rsidRPr="003854A4" w:rsidRDefault="003854A4" w:rsidP="003854A4">
      <w:pPr>
        <w:ind w:firstLine="720"/>
        <w:jc w:val="both"/>
      </w:pPr>
      <w:r w:rsidRPr="003854A4">
        <w:t>Lai izvairītos no riska, ka Projekta īstenošanas beigu posmā tajā rodas finansējuma iztrūkums, nepieciešams piešķirt papildu finansējumu mājokļa “Augustiņi”, Viļķenes pagastā, Limbažu novadā, pielāgošanai, kam iepirkumu rezultātā faktiskās izmaksas pārsniedz Projektā vienam mājoklim paredzēto finansējumu.</w:t>
      </w:r>
    </w:p>
    <w:p w14:paraId="08B2CEAC" w14:textId="77777777" w:rsidR="003854A4" w:rsidRPr="003854A4" w:rsidRDefault="003854A4" w:rsidP="003854A4">
      <w:pPr>
        <w:ind w:firstLine="720"/>
        <w:jc w:val="both"/>
      </w:pPr>
      <w:r w:rsidRPr="003854A4">
        <w:t>Mājokļa “Augustiņi”, Viļķenes pagastā, Limbažu novadā, kopējās pielāgojumu izmaksas atbilstoši noslēgtajiem līgumiem ir 37 512,52 EUR:</w:t>
      </w:r>
    </w:p>
    <w:p w14:paraId="4EAF5308" w14:textId="77777777" w:rsidR="003854A4" w:rsidRPr="003854A4" w:rsidRDefault="003854A4" w:rsidP="003854A4">
      <w:pPr>
        <w:numPr>
          <w:ilvl w:val="0"/>
          <w:numId w:val="27"/>
        </w:numPr>
        <w:contextualSpacing/>
        <w:jc w:val="both"/>
      </w:pPr>
      <w:r w:rsidRPr="003854A4">
        <w:t>Paskaidrojuma raksta izstrāde, SIA “OKD-PROJEKTI”, 17.06.2025. līgums Nr. 4.10.1/25/25, 3630,00 EUR;</w:t>
      </w:r>
    </w:p>
    <w:p w14:paraId="37113CBD" w14:textId="77777777" w:rsidR="003854A4" w:rsidRPr="003854A4" w:rsidRDefault="003854A4" w:rsidP="003854A4">
      <w:pPr>
        <w:numPr>
          <w:ilvl w:val="0"/>
          <w:numId w:val="27"/>
        </w:numPr>
        <w:contextualSpacing/>
        <w:jc w:val="both"/>
      </w:pPr>
      <w:r w:rsidRPr="003854A4">
        <w:t>Būvdarbi, SIA “REA Būve” 11.12.2025. līgums Nr. 4.10.1/25/80, 32 708,82 EUR;</w:t>
      </w:r>
    </w:p>
    <w:p w14:paraId="2B53E88B" w14:textId="77777777" w:rsidR="003854A4" w:rsidRPr="003854A4" w:rsidRDefault="003854A4" w:rsidP="003854A4">
      <w:pPr>
        <w:numPr>
          <w:ilvl w:val="0"/>
          <w:numId w:val="27"/>
        </w:numPr>
        <w:contextualSpacing/>
        <w:jc w:val="both"/>
      </w:pPr>
      <w:r w:rsidRPr="003854A4">
        <w:t>Būvuzraudzība, SIA “Warss+” 03.12.2025. līgums Nr. 4.10.8/25/34, 1173,70 EUR.</w:t>
      </w:r>
    </w:p>
    <w:p w14:paraId="4D0CD3B8" w14:textId="77777777" w:rsidR="003854A4" w:rsidRPr="003854A4" w:rsidRDefault="003854A4" w:rsidP="003854A4">
      <w:pPr>
        <w:ind w:firstLine="720"/>
        <w:jc w:val="both"/>
      </w:pPr>
      <w:r w:rsidRPr="003854A4">
        <w:t>Ņemot vērā augstāk minēto, Projektam nepieciešams piešķirt papildu finansējumu 15 389,63 EUR apmērā.</w:t>
      </w:r>
    </w:p>
    <w:p w14:paraId="08EEE071" w14:textId="77777777" w:rsidR="003854A4" w:rsidRPr="005005FF" w:rsidRDefault="003854A4" w:rsidP="003854A4">
      <w:pPr>
        <w:suppressAutoHyphens/>
        <w:ind w:firstLine="720"/>
        <w:jc w:val="both"/>
        <w:rPr>
          <w:b/>
          <w:bCs/>
        </w:rPr>
      </w:pPr>
      <w:r w:rsidRPr="003854A4">
        <w:rPr>
          <w:rFonts w:eastAsia="Calibri"/>
        </w:rPr>
        <w:t>Pamatojoties uz Pašvaldību likuma 4. panta pirmās daļas 9. punktu un ceturto daļu, 5. pantu, 10. panta pirmās daļas ievaddaļu un likuma “Par pašvaldību budžetiem” 30. pantu</w:t>
      </w:r>
      <w:r w:rsidRPr="003854A4">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BF65AE9" w14:textId="12BD72EE" w:rsidR="003854A4" w:rsidRPr="003854A4" w:rsidRDefault="003854A4" w:rsidP="003854A4">
      <w:pPr>
        <w:ind w:firstLine="720"/>
        <w:jc w:val="both"/>
        <w:rPr>
          <w:lang w:eastAsia="hi-IN" w:bidi="hi-IN"/>
        </w:rPr>
      </w:pPr>
    </w:p>
    <w:p w14:paraId="150A7D9B" w14:textId="77777777" w:rsidR="003854A4" w:rsidRPr="003854A4" w:rsidRDefault="003854A4" w:rsidP="003854A4">
      <w:pPr>
        <w:numPr>
          <w:ilvl w:val="0"/>
          <w:numId w:val="28"/>
        </w:numPr>
        <w:ind w:left="357" w:hanging="357"/>
        <w:jc w:val="both"/>
        <w:rPr>
          <w:lang w:eastAsia="hi-IN" w:bidi="hi-IN"/>
        </w:rPr>
      </w:pPr>
      <w:r w:rsidRPr="003854A4">
        <w:t xml:space="preserve">Piešķirt Attīstības un projektu nodaļai papildu finansējumu </w:t>
      </w:r>
      <w:r w:rsidRPr="003854A4">
        <w:rPr>
          <w:iCs/>
        </w:rPr>
        <w:t xml:space="preserve">15 389,63 EUR (piecpadsmit tūkstoši trīs simti astoņdesmit deviņi </w:t>
      </w:r>
      <w:r w:rsidRPr="003854A4">
        <w:rPr>
          <w:i/>
          <w:iCs/>
        </w:rPr>
        <w:t>euro</w:t>
      </w:r>
      <w:r w:rsidRPr="003854A4">
        <w:rPr>
          <w:iCs/>
        </w:rPr>
        <w:t xml:space="preserve">, 63 centi) apmērā </w:t>
      </w:r>
      <w:r w:rsidRPr="003854A4">
        <w:t>projekta “</w:t>
      </w:r>
      <w:r w:rsidRPr="003854A4">
        <w:rPr>
          <w:bCs/>
          <w:noProof/>
        </w:rPr>
        <w:t>Atbalsta pasākumi cilvēkiem ar invaliditāti mājokļu vides pieejamības nodrošināšanai Limbažu novadā</w:t>
      </w:r>
      <w:r w:rsidRPr="003854A4">
        <w:t xml:space="preserve">” Nr. 3.1.2.1.i.0/2/24/I/CFLA/038 </w:t>
      </w:r>
      <w:r w:rsidRPr="003854A4">
        <w:rPr>
          <w:iCs/>
        </w:rPr>
        <w:t xml:space="preserve">(budžeta pozīcija </w:t>
      </w:r>
      <w:r w:rsidRPr="003854A4">
        <w:t>61; 06.600; 111; 23250)</w:t>
      </w:r>
      <w:r w:rsidRPr="003854A4">
        <w:rPr>
          <w:iCs/>
        </w:rPr>
        <w:t xml:space="preserve"> īstenošanai </w:t>
      </w:r>
      <w:r w:rsidRPr="003854A4">
        <w:t xml:space="preserve">no Limbažu novada pašvaldības 2026. gada budžeta līdzekļiem. </w:t>
      </w:r>
    </w:p>
    <w:p w14:paraId="4E8166D2" w14:textId="77777777" w:rsidR="003854A4" w:rsidRPr="003854A4" w:rsidRDefault="003854A4" w:rsidP="003854A4">
      <w:pPr>
        <w:numPr>
          <w:ilvl w:val="0"/>
          <w:numId w:val="28"/>
        </w:numPr>
        <w:suppressAutoHyphens/>
        <w:ind w:left="357" w:hanging="357"/>
        <w:jc w:val="both"/>
      </w:pPr>
      <w:r w:rsidRPr="003854A4">
        <w:t>Atbildīgos par finansējuma iekļaušanu budžetā noteikt Finanšu un ekonomikas nodaļas ekonomistus.</w:t>
      </w:r>
    </w:p>
    <w:p w14:paraId="55525304" w14:textId="77777777" w:rsidR="003854A4" w:rsidRPr="003854A4" w:rsidRDefault="003854A4" w:rsidP="003854A4">
      <w:pPr>
        <w:numPr>
          <w:ilvl w:val="0"/>
          <w:numId w:val="28"/>
        </w:numPr>
        <w:suppressAutoHyphens/>
        <w:ind w:left="357" w:hanging="357"/>
        <w:jc w:val="both"/>
      </w:pPr>
      <w:r w:rsidRPr="003854A4">
        <w:t>Atbildīgo par lēmuma izpildi noteikt Attīstības un projektu nodaļas vadītāju.</w:t>
      </w:r>
    </w:p>
    <w:p w14:paraId="52479A4B" w14:textId="77777777" w:rsidR="003854A4" w:rsidRPr="003854A4" w:rsidRDefault="003854A4" w:rsidP="003854A4">
      <w:pPr>
        <w:numPr>
          <w:ilvl w:val="0"/>
          <w:numId w:val="28"/>
        </w:numPr>
        <w:suppressAutoHyphens/>
        <w:ind w:left="357" w:hanging="357"/>
        <w:jc w:val="both"/>
      </w:pPr>
      <w:r w:rsidRPr="003854A4">
        <w:t>Kontroli par lēmuma izpildi uzdot veikt Limbažu novada pašvaldības izpilddirektoram.</w:t>
      </w:r>
    </w:p>
    <w:p w14:paraId="34C2496F" w14:textId="77777777" w:rsidR="0070159F" w:rsidRDefault="0070159F" w:rsidP="00CE0433">
      <w:pPr>
        <w:suppressAutoHyphens/>
        <w:jc w:val="both"/>
        <w:rPr>
          <w:bCs/>
        </w:rPr>
      </w:pPr>
    </w:p>
    <w:p w14:paraId="726984D9" w14:textId="77777777" w:rsidR="00742FDA" w:rsidRPr="00F26A7C" w:rsidRDefault="00742FDA" w:rsidP="00CE0433">
      <w:pPr>
        <w:suppressAutoHyphens/>
        <w:jc w:val="both"/>
        <w:rPr>
          <w:bCs/>
        </w:rPr>
      </w:pPr>
    </w:p>
    <w:p w14:paraId="5727067B" w14:textId="146D3178" w:rsidR="00F322EC" w:rsidRPr="00F26A7C" w:rsidRDefault="00F322EC" w:rsidP="00CE0433">
      <w:pPr>
        <w:suppressAutoHyphens/>
        <w:jc w:val="both"/>
        <w:rPr>
          <w:b/>
          <w:bCs/>
        </w:rPr>
      </w:pPr>
      <w:bookmarkStart w:id="68" w:name="_Hlk112594901"/>
      <w:bookmarkStart w:id="69" w:name="_Hlk115094972"/>
      <w:r w:rsidRPr="00F26A7C">
        <w:rPr>
          <w:b/>
          <w:bCs/>
        </w:rPr>
        <w:t>Lēmums Nr.</w:t>
      </w:r>
      <w:r w:rsidR="00A16C1F" w:rsidRPr="00F26A7C">
        <w:rPr>
          <w:b/>
          <w:bCs/>
        </w:rPr>
        <w:t xml:space="preserve"> </w:t>
      </w:r>
      <w:r w:rsidR="00091B96">
        <w:rPr>
          <w:b/>
          <w:bCs/>
        </w:rPr>
        <w:t>24</w:t>
      </w:r>
    </w:p>
    <w:p w14:paraId="3303B74B" w14:textId="3EEE5FDD" w:rsidR="0085005A" w:rsidRPr="00F26A7C" w:rsidRDefault="0085005A" w:rsidP="00CE0433">
      <w:pPr>
        <w:keepNext/>
        <w:suppressAutoHyphens/>
        <w:jc w:val="center"/>
        <w:outlineLvl w:val="0"/>
        <w:rPr>
          <w:b/>
          <w:bCs/>
          <w:lang w:eastAsia="en-US"/>
        </w:rPr>
      </w:pPr>
      <w:bookmarkStart w:id="70" w:name="_Hlk149590289"/>
      <w:r w:rsidRPr="00F26A7C">
        <w:rPr>
          <w:b/>
          <w:bCs/>
          <w:lang w:eastAsia="en-US"/>
        </w:rPr>
        <w:t>25</w:t>
      </w:r>
      <w:r w:rsidR="00CD11AB" w:rsidRPr="00F26A7C">
        <w:rPr>
          <w:b/>
          <w:bCs/>
          <w:lang w:eastAsia="en-US"/>
        </w:rPr>
        <w:t>.</w:t>
      </w:r>
    </w:p>
    <w:bookmarkEnd w:id="68"/>
    <w:bookmarkEnd w:id="69"/>
    <w:bookmarkEnd w:id="70"/>
    <w:p w14:paraId="4FBC6C59" w14:textId="77777777" w:rsidR="006D112B" w:rsidRPr="006D112B" w:rsidRDefault="006D112B" w:rsidP="006D112B">
      <w:pPr>
        <w:pBdr>
          <w:bottom w:val="single" w:sz="6" w:space="1" w:color="auto"/>
        </w:pBdr>
        <w:jc w:val="both"/>
        <w:rPr>
          <w:b/>
          <w:bCs/>
        </w:rPr>
      </w:pPr>
      <w:r w:rsidRPr="006D112B">
        <w:rPr>
          <w:b/>
          <w:bCs/>
          <w:noProof/>
        </w:rPr>
        <w:t>Par grozījumiem Limbažu novada domes 18.12.2025. lēmumā Nr. 886 "Par projekta "Alojas Ausekļa vidusskolas infrastruktūras pilnveide un aprīkošana" 3.1.1.5.i.0/1/24/I/CFLA/001 finansējuma pārvirzīšanu uz 2026. gada budžetu"</w:t>
      </w:r>
    </w:p>
    <w:p w14:paraId="7C5B2BA3" w14:textId="77777777" w:rsidR="006D112B" w:rsidRPr="0053281C" w:rsidRDefault="006D112B" w:rsidP="006D112B">
      <w:pPr>
        <w:jc w:val="center"/>
      </w:pPr>
      <w:r w:rsidRPr="0053281C">
        <w:t xml:space="preserve">Ziņo </w:t>
      </w:r>
      <w:r>
        <w:rPr>
          <w:noProof/>
        </w:rPr>
        <w:t>Sigita Upmale</w:t>
      </w:r>
    </w:p>
    <w:p w14:paraId="21246881" w14:textId="77777777" w:rsidR="006D112B" w:rsidRPr="006D112B" w:rsidRDefault="006D112B" w:rsidP="006D112B">
      <w:pPr>
        <w:jc w:val="both"/>
      </w:pPr>
    </w:p>
    <w:p w14:paraId="0CC9DDD4" w14:textId="77777777" w:rsidR="006D112B" w:rsidRPr="006D112B" w:rsidRDefault="006D112B" w:rsidP="006D112B">
      <w:pPr>
        <w:ind w:firstLine="720"/>
        <w:jc w:val="both"/>
      </w:pPr>
      <w:r w:rsidRPr="006D112B">
        <w:t>Pēc Limbažu novada domes 2025. gada 18. decembra lēmuma Nr. 886 “</w:t>
      </w:r>
      <w:r w:rsidRPr="006D112B">
        <w:rPr>
          <w:bCs/>
          <w:noProof/>
        </w:rPr>
        <w:t>Par projekta "Alojas Ausekļa vidusskolas infrastruktūras pilnveide un aprīkošana" 3.1.1.5.i.0/1/24/I/CFLA/001 finansējuma pārvirzīšanu uz 2026. gada budžetu</w:t>
      </w:r>
      <w:r w:rsidRPr="006D112B">
        <w:t>” (</w:t>
      </w:r>
      <w:r w:rsidRPr="006D112B">
        <w:rPr>
          <w:bCs/>
        </w:rPr>
        <w:t>protokols Nr.21, 8.</w:t>
      </w:r>
      <w:r w:rsidRPr="006D112B">
        <w:t xml:space="preserve">) pieņemšanas, Atveseļošanas </w:t>
      </w:r>
      <w:r w:rsidRPr="006D112B">
        <w:lastRenderedPageBreak/>
        <w:t>fonda projektā “Alojas Ausekļa vidusskolas infrastruktūras pilnveide un aprīkošana” Nr. 3.1.1.5.i.0/1/24/I/CFLA/001 (turpmāk – Projekts) vēl 2025. gadā veikta 2025. gada 22. decembrī Limbažu novada pašvaldībā saņemta rēķina apmaksa par kopējo summu 460,78 EUR.</w:t>
      </w:r>
    </w:p>
    <w:p w14:paraId="374FD400" w14:textId="77777777" w:rsidR="006D112B" w:rsidRPr="006D112B" w:rsidRDefault="006D112B" w:rsidP="006D112B">
      <w:pPr>
        <w:ind w:firstLine="720"/>
        <w:jc w:val="both"/>
      </w:pPr>
      <w:r w:rsidRPr="006D112B">
        <w:t xml:space="preserve">Līdz ar to, par minēto summu nepieciešams samazināt uz 2026. gada budžetu Projektā pārvirzāmo finansējumu. </w:t>
      </w:r>
    </w:p>
    <w:p w14:paraId="18AABF25" w14:textId="77777777" w:rsidR="006D112B" w:rsidRPr="005005FF" w:rsidRDefault="006D112B" w:rsidP="006D112B">
      <w:pPr>
        <w:suppressAutoHyphens/>
        <w:ind w:firstLine="720"/>
        <w:jc w:val="both"/>
        <w:rPr>
          <w:b/>
          <w:bCs/>
        </w:rPr>
      </w:pPr>
      <w:r w:rsidRPr="006D112B">
        <w:t>Pamatojoties uz Pašvaldību likuma</w:t>
      </w:r>
      <w:r w:rsidRPr="006D112B">
        <w:rPr>
          <w:color w:val="000000"/>
        </w:rPr>
        <w:t xml:space="preserve"> 10. panta pirmās daļas 21. punktu un </w:t>
      </w:r>
      <w:r w:rsidRPr="006D112B">
        <w:t>likuma “Par pašvaldību budžetiem” 30. pantu,</w:t>
      </w:r>
      <w:r w:rsidRPr="006D112B">
        <w:rPr>
          <w:b/>
          <w:bCs/>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E3FA9CC" w14:textId="0A9F346C" w:rsidR="006D112B" w:rsidRPr="006D112B" w:rsidRDefault="006D112B" w:rsidP="006D112B">
      <w:pPr>
        <w:ind w:firstLine="720"/>
        <w:jc w:val="both"/>
        <w:rPr>
          <w:lang w:eastAsia="hi-IN" w:bidi="hi-IN"/>
        </w:rPr>
      </w:pPr>
    </w:p>
    <w:p w14:paraId="4B61D525" w14:textId="77777777" w:rsidR="006D112B" w:rsidRPr="006D112B" w:rsidRDefault="006D112B" w:rsidP="006D112B">
      <w:pPr>
        <w:numPr>
          <w:ilvl w:val="0"/>
          <w:numId w:val="29"/>
        </w:numPr>
        <w:ind w:left="357" w:hanging="357"/>
        <w:jc w:val="both"/>
      </w:pPr>
      <w:r w:rsidRPr="006D112B">
        <w:rPr>
          <w:noProof/>
        </w:rPr>
        <w:t xml:space="preserve">Veikt grozījumus Limbažu novada domes 18.12.2025. lēmumā Nr. 886 "Par projekta "Alojas Ausekļa vidusskolas infrastruktūras pilnveide un aprīkošana" 3.1.1.5.i.0/1/24/I/CFLA/001 finansējuma pārvirzīšanu uz 2026. gada budžetu” </w:t>
      </w:r>
      <w:r w:rsidRPr="006D112B">
        <w:t>(</w:t>
      </w:r>
      <w:r w:rsidRPr="006D112B">
        <w:rPr>
          <w:bCs/>
        </w:rPr>
        <w:t>protokols Nr.21, 8.</w:t>
      </w:r>
      <w:r w:rsidRPr="006D112B">
        <w:t>), izsakot 1. un 2. punktu šādā redakcijā:</w:t>
      </w:r>
    </w:p>
    <w:p w14:paraId="033AC4B6" w14:textId="77777777" w:rsidR="006D112B" w:rsidRPr="006D112B" w:rsidRDefault="006D112B" w:rsidP="006D112B">
      <w:pPr>
        <w:ind w:left="357"/>
        <w:jc w:val="both"/>
      </w:pPr>
      <w:r w:rsidRPr="006D112B">
        <w:t xml:space="preserve">“1. </w:t>
      </w:r>
      <w:r w:rsidRPr="006D112B">
        <w:rPr>
          <w:b/>
          <w:bCs/>
        </w:rPr>
        <w:t>Pārcelt uz 2026. gadu</w:t>
      </w:r>
      <w:r w:rsidRPr="006D112B">
        <w:t xml:space="preserve"> Attīstības un projektu nodaļas 2025. gada budžetā plānoto neizlietoto finansējumu </w:t>
      </w:r>
      <w:r w:rsidRPr="006D112B">
        <w:rPr>
          <w:b/>
          <w:bCs/>
        </w:rPr>
        <w:t>331 441,94 EUR</w:t>
      </w:r>
      <w:r w:rsidRPr="006D112B">
        <w:t xml:space="preserve"> (trīs simti trīsdesmit viens tūkstotis četri simti četrdesmit viens </w:t>
      </w:r>
      <w:r w:rsidRPr="006D112B">
        <w:rPr>
          <w:i/>
        </w:rPr>
        <w:t>euro</w:t>
      </w:r>
      <w:r w:rsidRPr="006D112B">
        <w:t xml:space="preserve">, 94 centi) apmērā un neizlietoto Valsts kases aizņēmumu 466 639,10 EUR (četri simti sešdesmit seši tūkstoši seši simti trīsdesmit deviņi </w:t>
      </w:r>
      <w:r w:rsidRPr="006D112B">
        <w:rPr>
          <w:i/>
        </w:rPr>
        <w:t>euro,</w:t>
      </w:r>
      <w:r w:rsidRPr="006D112B">
        <w:t xml:space="preserve"> 10 centi) projekta </w:t>
      </w:r>
      <w:r w:rsidRPr="006D112B">
        <w:rPr>
          <w:bCs/>
          <w:noProof/>
        </w:rPr>
        <w:t>"Alojas Ausekļa vidusskolas infrastruktūras pilnveide un aprīkošana" Nr. 3.1.1.5.i.0/1/24/I/CFLA/001</w:t>
      </w:r>
      <w:r w:rsidRPr="006D112B">
        <w:rPr>
          <w:b/>
          <w:bCs/>
          <w:noProof/>
        </w:rPr>
        <w:t xml:space="preserve"> </w:t>
      </w:r>
      <w:r w:rsidRPr="006D112B">
        <w:rPr>
          <w:noProof/>
        </w:rPr>
        <w:t>īstenošanai.</w:t>
      </w:r>
    </w:p>
    <w:p w14:paraId="00992C8C" w14:textId="77777777" w:rsidR="006D112B" w:rsidRPr="006D112B" w:rsidRDefault="006D112B" w:rsidP="006D112B">
      <w:pPr>
        <w:ind w:left="357"/>
        <w:jc w:val="both"/>
      </w:pPr>
      <w:r w:rsidRPr="006D112B">
        <w:t xml:space="preserve">2. </w:t>
      </w:r>
      <w:r w:rsidRPr="006D112B">
        <w:rPr>
          <w:b/>
          <w:bCs/>
        </w:rPr>
        <w:t>Ieplānot</w:t>
      </w:r>
      <w:r w:rsidRPr="006D112B">
        <w:t xml:space="preserve"> Attīstības un projektu nodaļas </w:t>
      </w:r>
      <w:r w:rsidRPr="006D112B">
        <w:rPr>
          <w:b/>
          <w:bCs/>
        </w:rPr>
        <w:t>2026. gada budžetā</w:t>
      </w:r>
      <w:r w:rsidRPr="006D112B">
        <w:t xml:space="preserve"> projekta </w:t>
      </w:r>
      <w:r w:rsidRPr="006D112B">
        <w:rPr>
          <w:bCs/>
          <w:noProof/>
        </w:rPr>
        <w:t>"Alojas Ausekļa vidusskolas infrastruktūras pilnveide un aprīkošana" Nr. 3.1.1.5.i.0/1/24/I/CFLA/001</w:t>
      </w:r>
      <w:r w:rsidRPr="006D112B">
        <w:t xml:space="preserve"> plānotos ieņēmumus </w:t>
      </w:r>
      <w:r w:rsidRPr="006D112B">
        <w:rPr>
          <w:b/>
          <w:bCs/>
        </w:rPr>
        <w:t>486 503,12 EUR</w:t>
      </w:r>
      <w:r w:rsidRPr="006D112B">
        <w:t xml:space="preserve"> (četri simti astoņdesmit seši tūkstoši pieci simti trīs </w:t>
      </w:r>
      <w:r w:rsidRPr="006D112B">
        <w:rPr>
          <w:i/>
        </w:rPr>
        <w:t>euro</w:t>
      </w:r>
      <w:r w:rsidRPr="006D112B">
        <w:t>, 12 centi) apmērā, izdevumus 1 314 584,16</w:t>
      </w:r>
      <w:r w:rsidRPr="006D112B">
        <w:rPr>
          <w:b/>
          <w:bCs/>
        </w:rPr>
        <w:t xml:space="preserve"> </w:t>
      </w:r>
      <w:r w:rsidRPr="006D112B">
        <w:t xml:space="preserve">EUR (viens miljons trīs simti četrpadsmit tūkstoši pieci simti astoņdesmit četri </w:t>
      </w:r>
      <w:r w:rsidRPr="006D112B">
        <w:rPr>
          <w:i/>
        </w:rPr>
        <w:t>euro</w:t>
      </w:r>
      <w:r w:rsidRPr="006D112B">
        <w:t xml:space="preserve">, 16 centi) apmērā t.sk. Valsts kases aizņēmums </w:t>
      </w:r>
      <w:r w:rsidRPr="006D112B">
        <w:rPr>
          <w:b/>
          <w:bCs/>
        </w:rPr>
        <w:t>496 639,10 EUR</w:t>
      </w:r>
      <w:r w:rsidRPr="006D112B">
        <w:t xml:space="preserve"> (četri simti deviņdesmit seši tūkstoši seši simti trīsdesmit deviņi </w:t>
      </w:r>
      <w:r w:rsidRPr="006D112B">
        <w:rPr>
          <w:i/>
        </w:rPr>
        <w:t>euro</w:t>
      </w:r>
      <w:r w:rsidRPr="006D112B">
        <w:t>, 10 centi), izmaksas paredzot EKK5200 “Pamatlīdzekļi, ieguldījuma īpašumi un bioloģiskie aktīvi (struktūra: 61, valdības funkcija: 06.200, budžets: 3248).”</w:t>
      </w:r>
    </w:p>
    <w:p w14:paraId="0F4EB3B5" w14:textId="77777777" w:rsidR="006D112B" w:rsidRPr="006D112B" w:rsidRDefault="006D112B" w:rsidP="006D112B">
      <w:pPr>
        <w:numPr>
          <w:ilvl w:val="0"/>
          <w:numId w:val="29"/>
        </w:numPr>
        <w:ind w:left="357" w:hanging="357"/>
        <w:jc w:val="both"/>
      </w:pPr>
      <w:r w:rsidRPr="006D112B">
        <w:rPr>
          <w:rFonts w:eastAsia="Calibri"/>
          <w:color w:val="000000"/>
          <w:lang w:eastAsia="hi-IN" w:bidi="hi-IN"/>
        </w:rPr>
        <w:t>Atbildīgos par šī lēmuma 1. punktā minētā finansējuma tehnisku iekļaušanu 2026. gada budžetā noteikt Finanšu un ekonomikas nodaļas ekonomistus.</w:t>
      </w:r>
    </w:p>
    <w:p w14:paraId="5950DDBF" w14:textId="77777777" w:rsidR="006D112B" w:rsidRPr="006D112B" w:rsidRDefault="006D112B" w:rsidP="006D112B">
      <w:pPr>
        <w:numPr>
          <w:ilvl w:val="0"/>
          <w:numId w:val="29"/>
        </w:numPr>
        <w:ind w:left="357" w:hanging="357"/>
        <w:jc w:val="both"/>
      </w:pPr>
      <w:r w:rsidRPr="006D112B">
        <w:t>Atbildīgo par lēmuma izpildi noteikt Attīstības un projektu nodaļas vadītāju.</w:t>
      </w:r>
    </w:p>
    <w:p w14:paraId="0E57BB8B" w14:textId="77777777" w:rsidR="006D112B" w:rsidRPr="006D112B" w:rsidRDefault="006D112B" w:rsidP="006D112B">
      <w:pPr>
        <w:numPr>
          <w:ilvl w:val="0"/>
          <w:numId w:val="29"/>
        </w:numPr>
        <w:ind w:left="357" w:hanging="357"/>
        <w:jc w:val="both"/>
      </w:pPr>
      <w:r w:rsidRPr="006D112B">
        <w:t>Kontroli par lēmuma izpildi uzdot Limbažu novada pašvaldības izpilddirektoram</w:t>
      </w:r>
      <w:r w:rsidRPr="006D112B">
        <w:rPr>
          <w:rFonts w:eastAsia="Arial Unicode MS"/>
          <w:kern w:val="1"/>
          <w:lang w:eastAsia="hi-IN" w:bidi="hi-IN"/>
        </w:rPr>
        <w:t>.</w:t>
      </w:r>
    </w:p>
    <w:p w14:paraId="42DF7E89" w14:textId="77777777" w:rsidR="007E685D" w:rsidRPr="00F26A7C" w:rsidRDefault="007E685D" w:rsidP="00CE0433">
      <w:pPr>
        <w:suppressAutoHyphens/>
        <w:jc w:val="both"/>
        <w:rPr>
          <w:rFonts w:eastAsia="Calibri"/>
          <w:szCs w:val="22"/>
          <w:lang w:eastAsia="en-US"/>
        </w:rPr>
      </w:pPr>
    </w:p>
    <w:p w14:paraId="6D1389E3" w14:textId="77777777" w:rsidR="007E685D" w:rsidRPr="00F26A7C" w:rsidRDefault="007E685D" w:rsidP="00CE0433">
      <w:pPr>
        <w:suppressAutoHyphens/>
        <w:jc w:val="both"/>
        <w:rPr>
          <w:bCs/>
        </w:rPr>
      </w:pPr>
    </w:p>
    <w:p w14:paraId="0F308D01" w14:textId="3C0F87C2" w:rsidR="00F322EC" w:rsidRPr="00F26A7C" w:rsidRDefault="00F322EC" w:rsidP="00CE0433">
      <w:pPr>
        <w:suppressAutoHyphens/>
        <w:jc w:val="both"/>
        <w:rPr>
          <w:b/>
          <w:bCs/>
        </w:rPr>
      </w:pPr>
      <w:bookmarkStart w:id="71" w:name="_Hlk112595243"/>
      <w:bookmarkStart w:id="72" w:name="_Hlk115095412"/>
      <w:r w:rsidRPr="00F26A7C">
        <w:rPr>
          <w:b/>
          <w:bCs/>
        </w:rPr>
        <w:t xml:space="preserve">Lēmums Nr. </w:t>
      </w:r>
      <w:r w:rsidR="00091B96">
        <w:rPr>
          <w:b/>
          <w:bCs/>
        </w:rPr>
        <w:t>25</w:t>
      </w:r>
    </w:p>
    <w:p w14:paraId="6D2156D4" w14:textId="138FCFEC" w:rsidR="0085005A" w:rsidRPr="00F26A7C" w:rsidRDefault="0085005A" w:rsidP="00CE0433">
      <w:pPr>
        <w:keepNext/>
        <w:suppressAutoHyphens/>
        <w:jc w:val="center"/>
        <w:outlineLvl w:val="0"/>
        <w:rPr>
          <w:b/>
          <w:bCs/>
          <w:lang w:eastAsia="en-US"/>
        </w:rPr>
      </w:pPr>
      <w:bookmarkStart w:id="73" w:name="_Hlk157526911"/>
      <w:r w:rsidRPr="00F26A7C">
        <w:rPr>
          <w:b/>
          <w:bCs/>
          <w:lang w:eastAsia="en-US"/>
        </w:rPr>
        <w:t>26</w:t>
      </w:r>
      <w:r w:rsidR="00CD11AB" w:rsidRPr="00F26A7C">
        <w:rPr>
          <w:b/>
          <w:bCs/>
          <w:lang w:eastAsia="en-US"/>
        </w:rPr>
        <w:t>.</w:t>
      </w:r>
    </w:p>
    <w:bookmarkEnd w:id="71"/>
    <w:bookmarkEnd w:id="72"/>
    <w:bookmarkEnd w:id="73"/>
    <w:p w14:paraId="73C8A8A4" w14:textId="77777777" w:rsidR="00CF57DA" w:rsidRPr="00CF57DA" w:rsidRDefault="00CF57DA" w:rsidP="00CF57DA">
      <w:pPr>
        <w:pBdr>
          <w:bottom w:val="single" w:sz="6" w:space="1" w:color="auto"/>
        </w:pBdr>
        <w:jc w:val="both"/>
        <w:rPr>
          <w:b/>
          <w:bCs/>
        </w:rPr>
      </w:pPr>
      <w:r w:rsidRPr="00CF57DA">
        <w:rPr>
          <w:b/>
          <w:bCs/>
          <w:noProof/>
        </w:rPr>
        <w:t>Par grozījumiem Limbažu novada domes 18.12.2025. lēmumā Nr. 890 "Par projekta "Infrastruktūras attīstība uzņēmējdarbības atbalstam Limbažu novadā" finansējuma pārcelšanu 2026. gada budžetā"</w:t>
      </w:r>
    </w:p>
    <w:p w14:paraId="79C29609" w14:textId="77777777" w:rsidR="00CF57DA" w:rsidRPr="0053281C" w:rsidRDefault="00CF57DA" w:rsidP="00CF57DA">
      <w:pPr>
        <w:jc w:val="center"/>
      </w:pPr>
      <w:r w:rsidRPr="0053281C">
        <w:t xml:space="preserve">Ziņo </w:t>
      </w:r>
      <w:r>
        <w:rPr>
          <w:noProof/>
        </w:rPr>
        <w:t>Sigita Upmale</w:t>
      </w:r>
    </w:p>
    <w:p w14:paraId="705997D9" w14:textId="77777777" w:rsidR="00CF57DA" w:rsidRPr="00CF57DA" w:rsidRDefault="00CF57DA" w:rsidP="00CF57DA">
      <w:pPr>
        <w:jc w:val="both"/>
      </w:pPr>
    </w:p>
    <w:p w14:paraId="38235B8A" w14:textId="77777777" w:rsidR="00CF57DA" w:rsidRPr="00CF57DA" w:rsidRDefault="00CF57DA" w:rsidP="00CF57DA">
      <w:pPr>
        <w:ind w:firstLine="720"/>
        <w:jc w:val="both"/>
      </w:pPr>
      <w:r w:rsidRPr="00CF57DA">
        <w:t>Pēc Limbažu novada domes 2025. gada 18. decembra lēmuma Nr. 890 “</w:t>
      </w:r>
      <w:r w:rsidRPr="00CF57DA">
        <w:rPr>
          <w:bCs/>
          <w:noProof/>
        </w:rPr>
        <w:t>Par projekta "Infrastruktūras attīstība uzņēmējdarbības atbalstam Limbažu novadā" finansējuma pārcelšanu 2026. gada budžetā” pieņemšanas, vēl 2025. gadā veiktie projekta izdevumu maksājumi bija par 1 490,84 EUR mazāki kā plānots. Līdz ar to minēto summu nepieciešams pārcelt 2026. gada budžetā.</w:t>
      </w:r>
    </w:p>
    <w:p w14:paraId="42985DD5" w14:textId="77777777" w:rsidR="00CF57DA" w:rsidRPr="005005FF" w:rsidRDefault="00CF57DA" w:rsidP="00CF57DA">
      <w:pPr>
        <w:suppressAutoHyphens/>
        <w:ind w:firstLine="720"/>
        <w:jc w:val="both"/>
        <w:rPr>
          <w:b/>
          <w:bCs/>
        </w:rPr>
      </w:pPr>
      <w:r w:rsidRPr="00CF57DA">
        <w:t>Pamatojoties uz Pašvaldību likuma</w:t>
      </w:r>
      <w:r w:rsidRPr="00CF57DA">
        <w:rPr>
          <w:color w:val="000000"/>
        </w:rPr>
        <w:t xml:space="preserve"> 10. panta pirmās daļas 21. punktu un </w:t>
      </w:r>
      <w:r w:rsidRPr="00CF57DA">
        <w:t xml:space="preserve">likuma “Par pašvaldību budžetiem” 30. pantu,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02BAA760" w14:textId="3D7B69D8" w:rsidR="00CF57DA" w:rsidRPr="00CF57DA" w:rsidRDefault="00CF57DA" w:rsidP="00CF57DA">
      <w:pPr>
        <w:ind w:firstLine="720"/>
        <w:jc w:val="both"/>
        <w:rPr>
          <w:lang w:eastAsia="hi-IN" w:bidi="hi-IN"/>
        </w:rPr>
      </w:pPr>
    </w:p>
    <w:p w14:paraId="4DB3C180" w14:textId="77777777" w:rsidR="00CF57DA" w:rsidRPr="00CF57DA" w:rsidRDefault="00CF57DA" w:rsidP="00CF57DA">
      <w:pPr>
        <w:numPr>
          <w:ilvl w:val="0"/>
          <w:numId w:val="30"/>
        </w:numPr>
        <w:ind w:left="357" w:hanging="357"/>
        <w:jc w:val="both"/>
      </w:pPr>
      <w:r w:rsidRPr="00CF57DA">
        <w:t>Veikt grozījumus Limbažu novada domes 2025. gada 18. decembra lēmumā Nr. 890 “</w:t>
      </w:r>
      <w:r w:rsidRPr="00CF57DA">
        <w:rPr>
          <w:bCs/>
          <w:noProof/>
        </w:rPr>
        <w:t>Par projekta "Infrastruktūras attīstība uzņēmējdarbības atbalstam Limbažu novadā" finansējuma pārcelšanu 2026. gada budžetā</w:t>
      </w:r>
      <w:r w:rsidRPr="00CF57DA">
        <w:t>” (</w:t>
      </w:r>
      <w:r w:rsidRPr="00CF57DA">
        <w:rPr>
          <w:bCs/>
        </w:rPr>
        <w:t>protokols Nr.21, 12.</w:t>
      </w:r>
      <w:r w:rsidRPr="00CF57DA">
        <w:t>), 1. punktu izsakot šādā redakcijā:</w:t>
      </w:r>
    </w:p>
    <w:p w14:paraId="04132B1D" w14:textId="77777777" w:rsidR="00CF57DA" w:rsidRPr="00CF57DA" w:rsidRDefault="00CF57DA" w:rsidP="00CF57DA">
      <w:pPr>
        <w:ind w:left="357"/>
        <w:jc w:val="both"/>
      </w:pPr>
      <w:r w:rsidRPr="00CF57DA">
        <w:t xml:space="preserve">“1. </w:t>
      </w:r>
      <w:r w:rsidRPr="00CF57DA">
        <w:rPr>
          <w:rFonts w:eastAsia="Calibri"/>
          <w:bCs/>
          <w:color w:val="000000"/>
        </w:rPr>
        <w:t>Pārcelt projekta Nr. 5.1.1.1/2/24/A/012 “</w:t>
      </w:r>
      <w:r w:rsidRPr="00CF57DA">
        <w:rPr>
          <w:noProof/>
        </w:rPr>
        <w:t>Infrastruktūras attīstība uzņēmējdarbības atbalstam Limbažu novadā</w:t>
      </w:r>
      <w:r w:rsidRPr="00CF57DA">
        <w:rPr>
          <w:rFonts w:eastAsia="Calibri"/>
          <w:bCs/>
          <w:color w:val="000000"/>
        </w:rPr>
        <w:t xml:space="preserve">” plānoto finansējumu izdevumiem </w:t>
      </w:r>
      <w:r w:rsidRPr="00CF57DA">
        <w:rPr>
          <w:lang w:eastAsia="en-US"/>
        </w:rPr>
        <w:t xml:space="preserve">125 612,36 </w:t>
      </w:r>
      <w:r w:rsidRPr="00CF57DA">
        <w:rPr>
          <w:rFonts w:eastAsia="Calibri"/>
          <w:bCs/>
        </w:rPr>
        <w:t xml:space="preserve">EUR (viens simts divdesmit pieci tūkstoši seši simti divpadsmit </w:t>
      </w:r>
      <w:r w:rsidRPr="00CF57DA">
        <w:rPr>
          <w:rFonts w:eastAsia="Calibri"/>
          <w:bCs/>
          <w:i/>
        </w:rPr>
        <w:t>euro</w:t>
      </w:r>
      <w:r w:rsidRPr="00CF57DA">
        <w:rPr>
          <w:rFonts w:eastAsia="Calibri"/>
          <w:bCs/>
        </w:rPr>
        <w:t xml:space="preserve">, 36 centi) </w:t>
      </w:r>
      <w:r w:rsidRPr="00CF57DA">
        <w:rPr>
          <w:rFonts w:eastAsia="Calibri"/>
          <w:bCs/>
          <w:color w:val="000000"/>
        </w:rPr>
        <w:t>apmērā uz 2026. gada budžetu</w:t>
      </w:r>
      <w:r w:rsidRPr="00CF57DA">
        <w:rPr>
          <w:rFonts w:eastAsia="Arial Unicode MS"/>
          <w:kern w:val="1"/>
          <w:lang w:eastAsia="hi-IN" w:bidi="hi-IN"/>
        </w:rPr>
        <w:t xml:space="preserve"> (struktūra: 61, valdības funkcija: 06.200, budžets: 31128</w:t>
      </w:r>
      <w:r w:rsidRPr="00CF57DA">
        <w:rPr>
          <w:noProof/>
        </w:rPr>
        <w:t>.”</w:t>
      </w:r>
    </w:p>
    <w:p w14:paraId="6E69B952" w14:textId="77777777" w:rsidR="00CF57DA" w:rsidRPr="00CF57DA" w:rsidRDefault="00CF57DA" w:rsidP="00CF57DA">
      <w:pPr>
        <w:numPr>
          <w:ilvl w:val="0"/>
          <w:numId w:val="30"/>
        </w:numPr>
        <w:ind w:left="357" w:hanging="357"/>
        <w:jc w:val="both"/>
      </w:pPr>
      <w:r w:rsidRPr="00CF57DA">
        <w:rPr>
          <w:rFonts w:eastAsia="Calibri"/>
          <w:color w:val="000000"/>
          <w:lang w:eastAsia="hi-IN" w:bidi="hi-IN"/>
        </w:rPr>
        <w:t>Atbildīgos par šī lēmuma 1. punktā minētā finansējuma tehnisku iekļaušanu 2026. gada budžetā noteikt Finanšu un ekonomikas nodaļas ekonomistus.</w:t>
      </w:r>
    </w:p>
    <w:p w14:paraId="68F76B0F" w14:textId="77777777" w:rsidR="00CF57DA" w:rsidRPr="00CF57DA" w:rsidRDefault="00CF57DA" w:rsidP="00CF57DA">
      <w:pPr>
        <w:numPr>
          <w:ilvl w:val="0"/>
          <w:numId w:val="30"/>
        </w:numPr>
        <w:ind w:left="357" w:hanging="357"/>
        <w:jc w:val="both"/>
      </w:pPr>
      <w:r w:rsidRPr="00CF57DA">
        <w:t>Atbildīgo par lēmuma izpildi noteikt Attīstības un projektu nodaļas vadītāju.</w:t>
      </w:r>
    </w:p>
    <w:p w14:paraId="76D30A6B" w14:textId="77777777" w:rsidR="00CF57DA" w:rsidRPr="00CF57DA" w:rsidRDefault="00CF57DA" w:rsidP="00CF57DA">
      <w:pPr>
        <w:numPr>
          <w:ilvl w:val="0"/>
          <w:numId w:val="30"/>
        </w:numPr>
        <w:ind w:left="357" w:hanging="357"/>
        <w:jc w:val="both"/>
      </w:pPr>
      <w:r w:rsidRPr="00CF57DA">
        <w:t>Kontroli par lēmuma izpildi uzdot Limbažu novada pašvaldības izpilddirektoram</w:t>
      </w:r>
      <w:r w:rsidRPr="00CF57DA">
        <w:rPr>
          <w:rFonts w:eastAsia="Arial Unicode MS"/>
          <w:kern w:val="1"/>
          <w:lang w:eastAsia="hi-IN" w:bidi="hi-IN"/>
        </w:rPr>
        <w:t>.</w:t>
      </w:r>
    </w:p>
    <w:p w14:paraId="1B0675F8" w14:textId="77777777" w:rsidR="00B07435" w:rsidRDefault="00B07435" w:rsidP="00CE0433">
      <w:pPr>
        <w:suppressAutoHyphens/>
        <w:jc w:val="both"/>
        <w:rPr>
          <w:b/>
          <w:bCs/>
        </w:rPr>
      </w:pPr>
    </w:p>
    <w:p w14:paraId="0C990C44" w14:textId="77777777" w:rsidR="002933B2" w:rsidRPr="00F26A7C" w:rsidRDefault="002933B2" w:rsidP="00CE0433">
      <w:pPr>
        <w:suppressAutoHyphens/>
        <w:jc w:val="both"/>
        <w:rPr>
          <w:b/>
          <w:bCs/>
        </w:rPr>
      </w:pPr>
    </w:p>
    <w:p w14:paraId="549E1D8E" w14:textId="3AD7FC09" w:rsidR="00F322EC" w:rsidRPr="00F26A7C" w:rsidRDefault="00F322EC" w:rsidP="00CE0433">
      <w:pPr>
        <w:suppressAutoHyphens/>
        <w:jc w:val="both"/>
        <w:rPr>
          <w:b/>
          <w:bCs/>
        </w:rPr>
      </w:pPr>
      <w:bookmarkStart w:id="74" w:name="_Hlk115095903"/>
      <w:r w:rsidRPr="00F26A7C">
        <w:rPr>
          <w:b/>
          <w:bCs/>
        </w:rPr>
        <w:t xml:space="preserve">Lēmums Nr. </w:t>
      </w:r>
      <w:r w:rsidR="00091B96">
        <w:rPr>
          <w:b/>
          <w:bCs/>
        </w:rPr>
        <w:t>26</w:t>
      </w:r>
    </w:p>
    <w:p w14:paraId="6C84997B" w14:textId="16C7DD8D" w:rsidR="0085005A" w:rsidRPr="00F26A7C" w:rsidRDefault="0085005A" w:rsidP="00CE0433">
      <w:pPr>
        <w:keepNext/>
        <w:suppressAutoHyphens/>
        <w:jc w:val="center"/>
        <w:outlineLvl w:val="0"/>
        <w:rPr>
          <w:b/>
          <w:bCs/>
          <w:lang w:eastAsia="en-US"/>
        </w:rPr>
      </w:pPr>
      <w:bookmarkStart w:id="75" w:name="_Hlk157529355"/>
      <w:r w:rsidRPr="00F26A7C">
        <w:rPr>
          <w:b/>
          <w:bCs/>
          <w:lang w:eastAsia="en-US"/>
        </w:rPr>
        <w:t>27</w:t>
      </w:r>
      <w:r w:rsidR="00CD11AB" w:rsidRPr="00F26A7C">
        <w:rPr>
          <w:b/>
          <w:bCs/>
          <w:lang w:eastAsia="en-US"/>
        </w:rPr>
        <w:t>.</w:t>
      </w:r>
    </w:p>
    <w:bookmarkEnd w:id="74"/>
    <w:bookmarkEnd w:id="75"/>
    <w:p w14:paraId="0CC869C4" w14:textId="77777777" w:rsidR="009B7715" w:rsidRPr="009B7715" w:rsidRDefault="009B7715" w:rsidP="009B7715">
      <w:pPr>
        <w:pBdr>
          <w:bottom w:val="single" w:sz="6" w:space="1" w:color="auto"/>
        </w:pBdr>
        <w:jc w:val="both"/>
        <w:rPr>
          <w:b/>
          <w:bCs/>
        </w:rPr>
      </w:pPr>
      <w:r w:rsidRPr="009B7715">
        <w:rPr>
          <w:b/>
          <w:bCs/>
          <w:noProof/>
        </w:rPr>
        <w:t>Par līdzfinansējuma piešķiršanu biedrības “Salacgrīvas ūdens sporta-atpūtas biedrība” projektam "Kanoe airēšanas attīstība Salacgrīvā"</w:t>
      </w:r>
    </w:p>
    <w:p w14:paraId="34535E5B" w14:textId="77777777" w:rsidR="009B7715" w:rsidRPr="0053281C" w:rsidRDefault="009B7715" w:rsidP="009B7715">
      <w:pPr>
        <w:jc w:val="center"/>
      </w:pPr>
      <w:r w:rsidRPr="0053281C">
        <w:t xml:space="preserve">Ziņo </w:t>
      </w:r>
      <w:r>
        <w:rPr>
          <w:noProof/>
        </w:rPr>
        <w:t>Sigita Upmale</w:t>
      </w:r>
    </w:p>
    <w:p w14:paraId="0E1A7E77" w14:textId="77777777" w:rsidR="009B7715" w:rsidRPr="009B7715" w:rsidRDefault="009B7715" w:rsidP="009B7715">
      <w:pPr>
        <w:jc w:val="center"/>
      </w:pPr>
    </w:p>
    <w:p w14:paraId="2972475D" w14:textId="77777777" w:rsidR="009B7715" w:rsidRPr="009B7715" w:rsidRDefault="009B7715" w:rsidP="009B7715">
      <w:pPr>
        <w:ind w:firstLine="720"/>
        <w:jc w:val="both"/>
        <w:rPr>
          <w:bCs/>
        </w:rPr>
      </w:pPr>
      <w:r w:rsidRPr="009B7715">
        <w:t>Limbažu novada dome 2025. gada 27. februārī pieņēmusi lēmumu Nr. 96 “</w:t>
      </w:r>
      <w:r w:rsidRPr="009B7715">
        <w:rPr>
          <w:bCs/>
          <w:noProof/>
        </w:rPr>
        <w:t>Par konceptuālu atbalstu līdzfinansējuma piešķiršanai biedrības “</w:t>
      </w:r>
      <w:r w:rsidRPr="009B7715">
        <w:t>Salacgrīvas ūdens sporta-atpūtas biedrība</w:t>
      </w:r>
      <w:r w:rsidRPr="009B7715">
        <w:rPr>
          <w:bCs/>
          <w:noProof/>
        </w:rPr>
        <w:t>” projektam “</w:t>
      </w:r>
      <w:r w:rsidRPr="009B7715">
        <w:rPr>
          <w:noProof/>
        </w:rPr>
        <w:t>Kanoe airēšanas attīstība Salacgrīvā</w:t>
      </w:r>
      <w:r w:rsidRPr="009B7715">
        <w:rPr>
          <w:bCs/>
          <w:noProof/>
        </w:rPr>
        <w:t>”</w:t>
      </w:r>
      <w:r w:rsidRPr="009B7715">
        <w:t>” (protokols Nr.2, 25.</w:t>
      </w:r>
      <w:r w:rsidRPr="009B7715">
        <w:rPr>
          <w:bCs/>
        </w:rPr>
        <w:t xml:space="preserve">). </w:t>
      </w:r>
    </w:p>
    <w:p w14:paraId="2028941A" w14:textId="567808F5" w:rsidR="009B7715" w:rsidRPr="009B7715" w:rsidRDefault="009B7715" w:rsidP="009B7715">
      <w:pPr>
        <w:ind w:firstLine="720"/>
        <w:jc w:val="both"/>
        <w:rPr>
          <w:bCs/>
        </w:rPr>
      </w:pPr>
      <w:r w:rsidRPr="009B7715">
        <w:rPr>
          <w:bCs/>
        </w:rPr>
        <w:t>2025. gada 30. decembrī Limbažu novada pašvaldība saņēmusi biedrības “</w:t>
      </w:r>
      <w:r w:rsidRPr="009B7715">
        <w:t>Salacgrīvas ūdens sporta-atpūtas biedrība</w:t>
      </w:r>
      <w:r w:rsidRPr="009B7715">
        <w:rPr>
          <w:bCs/>
        </w:rPr>
        <w:t>”, reģ. Nr.</w:t>
      </w:r>
      <w:r w:rsidRPr="009B7715">
        <w:t xml:space="preserve"> 40008209298</w:t>
      </w:r>
      <w:r w:rsidRPr="009B7715">
        <w:rPr>
          <w:bCs/>
        </w:rPr>
        <w:t xml:space="preserve">, (turpmāk – Biedrība) valdes priekšsēdētāja </w:t>
      </w:r>
      <w:r w:rsidR="00D63A5D">
        <w:rPr>
          <w:bCs/>
        </w:rPr>
        <w:t>(vārds uzvārds)</w:t>
      </w:r>
      <w:r w:rsidRPr="009B7715">
        <w:rPr>
          <w:bCs/>
        </w:rPr>
        <w:t xml:space="preserve"> iesniegumu par līdzfinansējuma piešķiršanu projektam </w:t>
      </w:r>
      <w:r w:rsidRPr="009B7715">
        <w:rPr>
          <w:bCs/>
          <w:noProof/>
        </w:rPr>
        <w:t>“</w:t>
      </w:r>
      <w:r w:rsidRPr="009B7715">
        <w:rPr>
          <w:noProof/>
        </w:rPr>
        <w:t>Kanoe airēšanas attīstība Salacgrīvā</w:t>
      </w:r>
      <w:r w:rsidRPr="009B7715">
        <w:rPr>
          <w:bCs/>
          <w:noProof/>
        </w:rPr>
        <w:t xml:space="preserve">”, </w:t>
      </w:r>
      <w:r w:rsidRPr="009B7715">
        <w:rPr>
          <w:bCs/>
        </w:rPr>
        <w:t>Nr. 25-09-CL21-C0LA19.2201-000009</w:t>
      </w:r>
      <w:r w:rsidRPr="009B7715">
        <w:rPr>
          <w:bCs/>
          <w:noProof/>
        </w:rPr>
        <w:t xml:space="preserve"> (turpmāk – Projekts). Iesniegumam</w:t>
      </w:r>
      <w:r w:rsidRPr="009B7715">
        <w:rPr>
          <w:bCs/>
        </w:rPr>
        <w:t xml:space="preserve"> pievienots Lauku atbalsta dienesta Ziemeļvidzemes reģionālās lauksaimniecības pārvaldes 22.12.2025. lēmums, kurā apstiprinātas projekta kopējās izmaksas 49 997,20 EUR, attiecināmās izmaksas 49 737,40 EUR, tajā skaitā publiskais finansējums 44 763,65 EUR. Biedrība lūdz piešķirt līdzfinansējumu 10% apmērā no projekta attiecināmajām izmaksām, t.i., 4 973,74 EUR. Projekta neattiecināmās izmaksas 259,81 EUR biedrības segs ar savām biedru naudām. </w:t>
      </w:r>
    </w:p>
    <w:p w14:paraId="74AD783C" w14:textId="77777777" w:rsidR="009B7715" w:rsidRPr="005005FF" w:rsidRDefault="009B7715" w:rsidP="009B7715">
      <w:pPr>
        <w:suppressAutoHyphens/>
        <w:ind w:firstLine="720"/>
        <w:jc w:val="both"/>
        <w:rPr>
          <w:b/>
          <w:bCs/>
        </w:rPr>
      </w:pPr>
      <w:r w:rsidRPr="009B7715">
        <w:t xml:space="preserve">Pamatojoties uz Pašvaldību likuma 4. panta pirmās daļas 7. punktu un ceturto daļu, 5. pantu, 10. panta pirmās daļas ievaddaļu un likuma “Par pašvaldību budžetiem” 30. pantu,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0ADE7945" w14:textId="259588CA" w:rsidR="009B7715" w:rsidRPr="009B7715" w:rsidRDefault="009B7715" w:rsidP="009B7715">
      <w:pPr>
        <w:ind w:firstLine="720"/>
        <w:jc w:val="both"/>
        <w:rPr>
          <w:bCs/>
        </w:rPr>
      </w:pPr>
    </w:p>
    <w:p w14:paraId="13DEF14F" w14:textId="77777777" w:rsidR="009B7715" w:rsidRPr="009B7715" w:rsidRDefault="009B7715" w:rsidP="009B7715">
      <w:pPr>
        <w:numPr>
          <w:ilvl w:val="0"/>
          <w:numId w:val="31"/>
        </w:numPr>
        <w:ind w:left="357" w:hanging="357"/>
        <w:contextualSpacing/>
        <w:jc w:val="both"/>
        <w:rPr>
          <w:lang w:eastAsia="hi-IN" w:bidi="hi-IN"/>
        </w:rPr>
      </w:pPr>
      <w:r w:rsidRPr="009B7715">
        <w:rPr>
          <w:rFonts w:eastAsia="Arial Unicode MS"/>
          <w:kern w:val="1"/>
          <w:lang w:eastAsia="hi-IN" w:bidi="hi-IN"/>
        </w:rPr>
        <w:t xml:space="preserve">Piešķirt </w:t>
      </w:r>
      <w:r w:rsidRPr="009B7715">
        <w:rPr>
          <w:bCs/>
          <w:noProof/>
        </w:rPr>
        <w:t>biedrībai “</w:t>
      </w:r>
      <w:r w:rsidRPr="009B7715">
        <w:t>Salacgrīvas ūdens sporta-atpūtas biedrība</w:t>
      </w:r>
      <w:r w:rsidRPr="009B7715">
        <w:rPr>
          <w:bCs/>
          <w:noProof/>
        </w:rPr>
        <w:t xml:space="preserve">”, reģistrācijas numurs </w:t>
      </w:r>
      <w:r w:rsidRPr="009B7715">
        <w:t>40008209298,</w:t>
      </w:r>
      <w:r w:rsidRPr="009B7715">
        <w:rPr>
          <w:rFonts w:eastAsia="Arial Unicode MS"/>
          <w:kern w:val="1"/>
          <w:lang w:eastAsia="hi-IN" w:bidi="hi-IN"/>
        </w:rPr>
        <w:t xml:space="preserve"> līdzfinansējumu projekta </w:t>
      </w:r>
      <w:r w:rsidRPr="009B7715">
        <w:rPr>
          <w:bCs/>
          <w:noProof/>
        </w:rPr>
        <w:t>“</w:t>
      </w:r>
      <w:r w:rsidRPr="009B7715">
        <w:rPr>
          <w:noProof/>
        </w:rPr>
        <w:t>Kanoe airēšanas attīstība Salacgrīvā</w:t>
      </w:r>
      <w:r w:rsidRPr="009B7715">
        <w:rPr>
          <w:bCs/>
          <w:noProof/>
        </w:rPr>
        <w:t>” īstenošanai</w:t>
      </w:r>
      <w:r w:rsidRPr="009B7715">
        <w:rPr>
          <w:rFonts w:eastAsia="Arial Unicode MS"/>
          <w:kern w:val="1"/>
          <w:lang w:eastAsia="hi-IN" w:bidi="hi-IN"/>
        </w:rPr>
        <w:t xml:space="preserve"> </w:t>
      </w:r>
      <w:r w:rsidRPr="009B7715">
        <w:rPr>
          <w:noProof/>
        </w:rPr>
        <w:t>4 973,74</w:t>
      </w:r>
      <w:r w:rsidRPr="009B7715">
        <w:rPr>
          <w:bCs/>
        </w:rPr>
        <w:t xml:space="preserve"> </w:t>
      </w:r>
      <w:r w:rsidRPr="009B7715">
        <w:rPr>
          <w:iCs/>
          <w:noProof/>
        </w:rPr>
        <w:t>EUR</w:t>
      </w:r>
      <w:r w:rsidRPr="009B7715">
        <w:rPr>
          <w:noProof/>
        </w:rPr>
        <w:t xml:space="preserve"> (četri tūkstoši deviņi simti septiņdesmit trīs </w:t>
      </w:r>
      <w:r w:rsidRPr="009B7715">
        <w:rPr>
          <w:i/>
          <w:noProof/>
        </w:rPr>
        <w:t>euro</w:t>
      </w:r>
      <w:r w:rsidRPr="009B7715">
        <w:rPr>
          <w:noProof/>
        </w:rPr>
        <w:t>, 74 centi) apmērā, no Limbažu novada pašvaldības 2026. gada budžetā plānotā finansējuma biedrību Eiropas Savienības projektu līdzfinansēšanai.</w:t>
      </w:r>
    </w:p>
    <w:p w14:paraId="6ADC21BD" w14:textId="77777777" w:rsidR="009B7715" w:rsidRPr="009B7715" w:rsidRDefault="009B7715" w:rsidP="009B7715">
      <w:pPr>
        <w:numPr>
          <w:ilvl w:val="0"/>
          <w:numId w:val="31"/>
        </w:numPr>
        <w:ind w:left="357" w:hanging="357"/>
        <w:contextualSpacing/>
        <w:jc w:val="both"/>
        <w:rPr>
          <w:lang w:eastAsia="hi-IN" w:bidi="hi-IN"/>
        </w:rPr>
      </w:pPr>
      <w:r w:rsidRPr="009B7715">
        <w:t>Atbildīgo par finanšu plūsmas un dokumentācijas atbilstību un kontroli noteikt Finanšu un ekonomikas nodaļas grāmatvedības daļu</w:t>
      </w:r>
      <w:r w:rsidRPr="009B7715">
        <w:rPr>
          <w:lang w:eastAsia="hi-IN" w:bidi="hi-IN"/>
        </w:rPr>
        <w:t>.</w:t>
      </w:r>
    </w:p>
    <w:p w14:paraId="1A0738CA" w14:textId="77777777" w:rsidR="009B7715" w:rsidRPr="009B7715" w:rsidRDefault="009B7715" w:rsidP="009B7715">
      <w:pPr>
        <w:numPr>
          <w:ilvl w:val="0"/>
          <w:numId w:val="31"/>
        </w:numPr>
        <w:ind w:left="357" w:hanging="357"/>
        <w:contextualSpacing/>
        <w:jc w:val="both"/>
        <w:rPr>
          <w:lang w:eastAsia="hi-IN" w:bidi="hi-IN"/>
        </w:rPr>
      </w:pPr>
      <w:r w:rsidRPr="009B7715">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221A4ADE" w14:textId="77777777" w:rsidR="009B7715" w:rsidRPr="009B7715" w:rsidRDefault="009B7715" w:rsidP="009B7715">
      <w:pPr>
        <w:numPr>
          <w:ilvl w:val="0"/>
          <w:numId w:val="31"/>
        </w:numPr>
        <w:ind w:left="357" w:hanging="357"/>
        <w:contextualSpacing/>
        <w:jc w:val="both"/>
        <w:rPr>
          <w:lang w:eastAsia="hi-IN" w:bidi="hi-IN"/>
        </w:rPr>
      </w:pPr>
      <w:r w:rsidRPr="009B7715">
        <w:t>Kontroli par lēmuma izpildi uzdot veikt Limbažu novada pašvaldības izpilddirektoram.</w:t>
      </w:r>
    </w:p>
    <w:p w14:paraId="6FC5EC67" w14:textId="77777777" w:rsidR="0077143F" w:rsidRPr="00F26A7C" w:rsidRDefault="0077143F" w:rsidP="00CE0433">
      <w:pPr>
        <w:suppressAutoHyphens/>
        <w:autoSpaceDE w:val="0"/>
        <w:autoSpaceDN w:val="0"/>
        <w:adjustRightInd w:val="0"/>
        <w:jc w:val="both"/>
        <w:rPr>
          <w:rFonts w:eastAsia="Calibri"/>
        </w:rPr>
      </w:pPr>
    </w:p>
    <w:p w14:paraId="4032EBA1" w14:textId="77777777" w:rsidR="00F17A3D" w:rsidRPr="00F26A7C" w:rsidRDefault="00F17A3D" w:rsidP="00CE0433">
      <w:pPr>
        <w:suppressAutoHyphens/>
        <w:autoSpaceDE w:val="0"/>
        <w:autoSpaceDN w:val="0"/>
        <w:adjustRightInd w:val="0"/>
        <w:jc w:val="both"/>
        <w:rPr>
          <w:rFonts w:eastAsia="Calibri"/>
        </w:rPr>
      </w:pPr>
    </w:p>
    <w:p w14:paraId="50E0A148" w14:textId="0AECC7F4" w:rsidR="00F322EC" w:rsidRPr="00F26A7C" w:rsidRDefault="00F322EC" w:rsidP="00CE0433">
      <w:pPr>
        <w:suppressAutoHyphens/>
        <w:jc w:val="both"/>
        <w:rPr>
          <w:b/>
          <w:bCs/>
        </w:rPr>
      </w:pPr>
      <w:r w:rsidRPr="00F26A7C">
        <w:rPr>
          <w:b/>
          <w:bCs/>
        </w:rPr>
        <w:t>Lēmums Nr.</w:t>
      </w:r>
      <w:r w:rsidR="00842E24" w:rsidRPr="00842E24">
        <w:rPr>
          <w:b/>
          <w:bCs/>
        </w:rPr>
        <w:t xml:space="preserve"> </w:t>
      </w:r>
      <w:r w:rsidR="00091B96">
        <w:rPr>
          <w:b/>
          <w:bCs/>
        </w:rPr>
        <w:t>27</w:t>
      </w:r>
    </w:p>
    <w:p w14:paraId="22AFCE29" w14:textId="512A2040" w:rsidR="00E35868" w:rsidRPr="00F26A7C" w:rsidRDefault="00E35868" w:rsidP="00CE0433">
      <w:pPr>
        <w:keepNext/>
        <w:suppressAutoHyphens/>
        <w:jc w:val="center"/>
        <w:outlineLvl w:val="0"/>
        <w:rPr>
          <w:b/>
          <w:bCs/>
          <w:lang w:eastAsia="en-US"/>
        </w:rPr>
      </w:pPr>
      <w:bookmarkStart w:id="76" w:name="_Hlk149591154"/>
      <w:r w:rsidRPr="00F26A7C">
        <w:rPr>
          <w:b/>
          <w:bCs/>
          <w:lang w:eastAsia="en-US"/>
        </w:rPr>
        <w:lastRenderedPageBreak/>
        <w:t>28</w:t>
      </w:r>
      <w:r w:rsidR="00CD11AB" w:rsidRPr="00F26A7C">
        <w:rPr>
          <w:b/>
          <w:bCs/>
          <w:lang w:eastAsia="en-US"/>
        </w:rPr>
        <w:t>.</w:t>
      </w:r>
    </w:p>
    <w:bookmarkEnd w:id="76"/>
    <w:p w14:paraId="04624CC2" w14:textId="77777777" w:rsidR="00791992" w:rsidRPr="00791992" w:rsidRDefault="00791992" w:rsidP="00791992">
      <w:pPr>
        <w:pBdr>
          <w:bottom w:val="single" w:sz="6" w:space="1" w:color="auto"/>
        </w:pBdr>
        <w:jc w:val="both"/>
        <w:rPr>
          <w:b/>
          <w:bCs/>
        </w:rPr>
      </w:pPr>
      <w:r w:rsidRPr="00791992">
        <w:rPr>
          <w:b/>
          <w:bCs/>
          <w:noProof/>
        </w:rPr>
        <w:t>Par finansiālu atbalstu nodibinājumam "Komunistiskā terora upuru atbalsta un palīdzības fonds "Sibīrijas bērni""</w:t>
      </w:r>
    </w:p>
    <w:p w14:paraId="769DFF8A" w14:textId="77777777" w:rsidR="00791992" w:rsidRPr="0053281C" w:rsidRDefault="00791992" w:rsidP="00791992">
      <w:pPr>
        <w:jc w:val="center"/>
      </w:pPr>
      <w:r w:rsidRPr="0053281C">
        <w:t xml:space="preserve">Ziņo </w:t>
      </w:r>
      <w:r>
        <w:rPr>
          <w:noProof/>
        </w:rPr>
        <w:t>Sigita Upmale</w:t>
      </w:r>
    </w:p>
    <w:p w14:paraId="6144FD93" w14:textId="77777777" w:rsidR="00791992" w:rsidRPr="00791992" w:rsidRDefault="00791992" w:rsidP="00791992">
      <w:pPr>
        <w:jc w:val="both"/>
      </w:pPr>
    </w:p>
    <w:p w14:paraId="2EC0CF0A" w14:textId="77777777" w:rsidR="00791992" w:rsidRPr="00791992" w:rsidRDefault="00791992" w:rsidP="00791992">
      <w:pPr>
        <w:ind w:firstLine="720"/>
        <w:jc w:val="both"/>
      </w:pPr>
      <w:r w:rsidRPr="00791992">
        <w:t xml:space="preserve">Limbažu novada pašvaldība ir saņēmusi iesniegumu no nodibinājuma "Komunistiskā terora upuru atbalsta un palīdzības fonds "Sibīrijas bērni"" (reģ. Nr. 4.8.4./25/8177), ar lūgumu atbalstīt fonda 2026. gada projektus: konferenci, koncertus 25. martā un 14. jūnijā, </w:t>
      </w:r>
      <w:bookmarkStart w:id="77" w:name="_Hlk215733913"/>
      <w:r w:rsidRPr="00791992">
        <w:t>bērnu zīmējumu un sacerējumu konkursu, filmas “Mātes Sibīrijā” un grāmatas “Pēckara bērni, Amanda Aizpuriete” veidošanai</w:t>
      </w:r>
      <w:bookmarkEnd w:id="77"/>
      <w:r w:rsidRPr="00791992">
        <w:t xml:space="preserve">. Nodibinājums apņemas visos reklāmas materiālos minēt Limbažu novada pašvaldības atbalstu. </w:t>
      </w:r>
    </w:p>
    <w:p w14:paraId="35D375EB" w14:textId="77777777" w:rsidR="00791992" w:rsidRPr="00791992" w:rsidRDefault="00791992" w:rsidP="00791992">
      <w:pPr>
        <w:ind w:firstLine="720"/>
        <w:jc w:val="both"/>
      </w:pPr>
      <w:r w:rsidRPr="00791992">
        <w:t>Fonds “Sibīrijas bērni” ir dibināts 2001. gadā ar nolūku apzināt un pieminēt 1941. gada 14. jūnijā un 1949. gada 25. martā uz Sibīriju izsūtītos bērnus. Šajos gados ir izveidotas vairāk nekā 20 dokumentālās filmas, LTV sērijas “Tālā zeme Sibīrija”, izveidota grāmata “Sibīrijas bērni” divos sējumos, Ilmāra Knaģa grāmata “Ne mēs tos laikus izdomājām”, grāmatas “Šalom Sibīrija!”, “Mātes Sibīrijā”, “Kur palika Tēvi?”, “Skola Sibīrijā”.</w:t>
      </w:r>
    </w:p>
    <w:p w14:paraId="51ABB946" w14:textId="77F581A5" w:rsidR="00791992" w:rsidRPr="005005FF" w:rsidRDefault="00791992" w:rsidP="00791992">
      <w:pPr>
        <w:suppressAutoHyphens/>
        <w:ind w:firstLine="720"/>
        <w:jc w:val="both"/>
        <w:rPr>
          <w:b/>
          <w:bCs/>
        </w:rPr>
      </w:pPr>
      <w:r w:rsidRPr="00791992">
        <w:t xml:space="preserve">Pamatojoties uz Pašvaldību likuma 5. pantu, 10. panta pirmās daļas ievaddaļu, likuma “Par pašvaldību budžetiem” 30. pantu, </w:t>
      </w:r>
      <w:r w:rsidRPr="005005FF">
        <w:rPr>
          <w:rFonts w:cs="Tahoma"/>
          <w:b/>
          <w:kern w:val="1"/>
          <w:lang w:eastAsia="hi-IN" w:bidi="hi-IN"/>
        </w:rPr>
        <w:t>a</w:t>
      </w:r>
      <w:r w:rsidRPr="005005FF">
        <w:rPr>
          <w:b/>
          <w:bCs/>
        </w:rPr>
        <w:t>tklāti balsojot: PAR</w:t>
      </w:r>
      <w:r w:rsidRPr="005005FF">
        <w:t xml:space="preserve"> – 1</w:t>
      </w:r>
      <w:r>
        <w:t>4</w:t>
      </w:r>
      <w:r w:rsidRPr="005005FF">
        <w:t xml:space="preserve"> deputāti (</w:t>
      </w:r>
      <w:r w:rsidRPr="005005FF">
        <w:rPr>
          <w:rFonts w:eastAsia="Calibri"/>
          <w:szCs w:val="22"/>
          <w:lang w:eastAsia="en-US"/>
        </w:rPr>
        <w:t>Edžus Arums, Andris Garklāvs, Aigars Legzdiņš, Dāvis Melnalksnis, Rūdolfs Pelēkais, Jānis Remess, Ziedonis Rubezis,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w:t>
      </w:r>
      <w:r>
        <w:t>deputāte</w:t>
      </w:r>
      <w:r w:rsidRPr="00791992">
        <w:rPr>
          <w:rFonts w:eastAsia="Calibri"/>
          <w:szCs w:val="22"/>
          <w:lang w:eastAsia="en-US"/>
        </w:rPr>
        <w:t xml:space="preserve"> </w:t>
      </w:r>
      <w:r>
        <w:rPr>
          <w:rFonts w:eastAsia="Calibri"/>
          <w:szCs w:val="22"/>
          <w:lang w:eastAsia="en-US"/>
        </w:rPr>
        <w:t>Baiba Siktāre</w:t>
      </w:r>
      <w:r w:rsidRPr="005005FF">
        <w:t xml:space="preserve">, Limbažu novada </w:t>
      </w:r>
      <w:r>
        <w:t xml:space="preserve">pašvaldības </w:t>
      </w:r>
      <w:r w:rsidRPr="005005FF">
        <w:t>dome</w:t>
      </w:r>
      <w:r w:rsidRPr="005005FF">
        <w:rPr>
          <w:b/>
          <w:bCs/>
        </w:rPr>
        <w:t xml:space="preserve"> NOLEMJ:</w:t>
      </w:r>
    </w:p>
    <w:p w14:paraId="4A1FABCA" w14:textId="7FEA116F" w:rsidR="00791992" w:rsidRPr="00791992" w:rsidRDefault="00791992" w:rsidP="00791992">
      <w:pPr>
        <w:ind w:firstLine="720"/>
        <w:jc w:val="both"/>
        <w:rPr>
          <w:b/>
          <w:bCs/>
        </w:rPr>
      </w:pPr>
    </w:p>
    <w:p w14:paraId="3C0E34EE" w14:textId="77777777" w:rsidR="00791992" w:rsidRPr="00791992" w:rsidRDefault="00791992" w:rsidP="00791992">
      <w:pPr>
        <w:numPr>
          <w:ilvl w:val="0"/>
          <w:numId w:val="32"/>
        </w:numPr>
        <w:ind w:left="357" w:hanging="357"/>
        <w:jc w:val="both"/>
      </w:pPr>
      <w:r w:rsidRPr="00791992">
        <w:t xml:space="preserve">Atbalstīt nodibinājumu "Komunistiskā terora upuru atbalsta un palīdzības fonds "Sibīrijas bērni"", piešķirot finansējumu EUR 1 000 (viens tūkstotis </w:t>
      </w:r>
      <w:r w:rsidRPr="00791992">
        <w:rPr>
          <w:i/>
        </w:rPr>
        <w:t>euro</w:t>
      </w:r>
      <w:r w:rsidRPr="00791992">
        <w:t>) nodibinājuma darbībai (konferencei, koncertam 25. martā un 14. jūnijā, bērnu zīmējumu un sacerējumu konkursu, filmas “Mātes Sibīrijā” un grāmatas “Pēckara bērni, Amanda Aizpuriete” veidošanai).</w:t>
      </w:r>
    </w:p>
    <w:p w14:paraId="0811726B" w14:textId="77777777" w:rsidR="00791992" w:rsidRPr="00791992" w:rsidRDefault="00791992" w:rsidP="00791992">
      <w:pPr>
        <w:numPr>
          <w:ilvl w:val="0"/>
          <w:numId w:val="32"/>
        </w:numPr>
        <w:ind w:left="357" w:hanging="357"/>
        <w:jc w:val="both"/>
      </w:pPr>
      <w:r w:rsidRPr="00791992">
        <w:rPr>
          <w:lang w:eastAsia="hi-IN" w:bidi="hi-IN"/>
        </w:rPr>
        <w:t>Lēmuma 1. punktā minēto finansējumu iekļaut Limbažu novada pašvaldības Sabiedrisko attiecību nodaļas 2026. gada budžetā.</w:t>
      </w:r>
    </w:p>
    <w:p w14:paraId="205F3230" w14:textId="77777777" w:rsidR="00791992" w:rsidRPr="00791992" w:rsidRDefault="00791992" w:rsidP="00791992">
      <w:pPr>
        <w:numPr>
          <w:ilvl w:val="0"/>
          <w:numId w:val="32"/>
        </w:numPr>
        <w:ind w:left="357" w:hanging="357"/>
        <w:jc w:val="both"/>
      </w:pPr>
      <w:r w:rsidRPr="00791992">
        <w:t>Pēc Limbažu novada pašvaldības 2026. gada budžeta pieņemšanas slēgt līgumu ar nodibinājumu "Komunistiskā terora upuru atbalsta un palīdzības fonds "Sibīrijas bērni"" par finansējuma piešķiršanu un par finansējuma izlietojuma atskaites iesniegšanu.</w:t>
      </w:r>
    </w:p>
    <w:p w14:paraId="7F152191" w14:textId="77777777" w:rsidR="00791992" w:rsidRPr="00791992" w:rsidRDefault="00791992" w:rsidP="00791992">
      <w:pPr>
        <w:numPr>
          <w:ilvl w:val="0"/>
          <w:numId w:val="32"/>
        </w:numPr>
        <w:ind w:left="357" w:hanging="357"/>
        <w:jc w:val="both"/>
      </w:pPr>
      <w:r w:rsidRPr="00791992">
        <w:t xml:space="preserve">Noteikt, ka nodibinājumam "Komunistiskā terora upuru atbalsta un palīdzības fonds "Sibīrijas bērni"" ir pienākums popularizēt Limbažu novada vārdu, regulāri informēt </w:t>
      </w:r>
      <w:r w:rsidRPr="00791992">
        <w:rPr>
          <w:lang w:eastAsia="hi-IN" w:bidi="hi-IN"/>
        </w:rPr>
        <w:t xml:space="preserve">Limbažu novada pašvaldības </w:t>
      </w:r>
      <w:r w:rsidRPr="00791992">
        <w:t xml:space="preserve">Centrālās pārvaldes Sabiedrisko attiecību nodaļu par biedrības aktivitātēm. </w:t>
      </w:r>
    </w:p>
    <w:p w14:paraId="68B5B87A" w14:textId="77777777" w:rsidR="00791992" w:rsidRPr="00791992" w:rsidRDefault="00791992" w:rsidP="00791992">
      <w:pPr>
        <w:numPr>
          <w:ilvl w:val="0"/>
          <w:numId w:val="32"/>
        </w:numPr>
        <w:ind w:left="357" w:hanging="357"/>
        <w:contextualSpacing/>
        <w:jc w:val="both"/>
      </w:pPr>
      <w:r w:rsidRPr="00791992">
        <w:t>Atbildīgo par līguma slēgšanu noteikt Juridiskās nodaļas vadītāju.</w:t>
      </w:r>
    </w:p>
    <w:p w14:paraId="1E730374" w14:textId="77777777" w:rsidR="00791992" w:rsidRPr="00791992" w:rsidRDefault="00791992" w:rsidP="00791992">
      <w:pPr>
        <w:numPr>
          <w:ilvl w:val="0"/>
          <w:numId w:val="32"/>
        </w:numPr>
        <w:ind w:left="357" w:hanging="357"/>
        <w:contextualSpacing/>
        <w:jc w:val="both"/>
      </w:pPr>
      <w:r w:rsidRPr="00791992">
        <w:t>Atbildīgo par finanšu plūsmas un dokumentācijas atbilstību un kontroli noteikt Finanšu un ekonomikas nodaļas grāmatvedības daļas vadītāju.</w:t>
      </w:r>
    </w:p>
    <w:p w14:paraId="3D583888" w14:textId="77777777" w:rsidR="00791992" w:rsidRPr="00791992" w:rsidRDefault="00791992" w:rsidP="00791992">
      <w:pPr>
        <w:numPr>
          <w:ilvl w:val="0"/>
          <w:numId w:val="32"/>
        </w:numPr>
        <w:ind w:left="357" w:hanging="357"/>
        <w:contextualSpacing/>
        <w:jc w:val="both"/>
      </w:pPr>
      <w:r w:rsidRPr="00791992">
        <w:t>Kontroli par lēmuma izpildi uzdot veikt Limbažu novada pašvaldības izpilddirektoram.</w:t>
      </w:r>
    </w:p>
    <w:p w14:paraId="24455A27" w14:textId="77777777" w:rsidR="00CB24DD" w:rsidRPr="00F26A7C" w:rsidRDefault="00CB24DD" w:rsidP="00CE0433">
      <w:pPr>
        <w:suppressAutoHyphens/>
        <w:autoSpaceDE w:val="0"/>
        <w:autoSpaceDN w:val="0"/>
        <w:adjustRightInd w:val="0"/>
        <w:jc w:val="both"/>
        <w:rPr>
          <w:rFonts w:eastAsia="Calibri"/>
        </w:rPr>
      </w:pPr>
    </w:p>
    <w:p w14:paraId="537330ED" w14:textId="77777777" w:rsidR="00CB24DD" w:rsidRPr="00F26A7C" w:rsidRDefault="00CB24DD" w:rsidP="00CE0433">
      <w:pPr>
        <w:suppressAutoHyphens/>
        <w:autoSpaceDE w:val="0"/>
        <w:autoSpaceDN w:val="0"/>
        <w:adjustRightInd w:val="0"/>
        <w:jc w:val="both"/>
        <w:rPr>
          <w:rFonts w:eastAsia="Calibri"/>
        </w:rPr>
      </w:pPr>
    </w:p>
    <w:p w14:paraId="5498390C" w14:textId="38BF9796" w:rsidR="00F322EC" w:rsidRPr="00F26A7C" w:rsidRDefault="00F322EC" w:rsidP="00CE0433">
      <w:pPr>
        <w:suppressAutoHyphens/>
        <w:jc w:val="both"/>
        <w:rPr>
          <w:b/>
          <w:bCs/>
        </w:rPr>
      </w:pPr>
      <w:bookmarkStart w:id="78" w:name="_Hlk115096480"/>
      <w:r w:rsidRPr="00F26A7C">
        <w:rPr>
          <w:b/>
          <w:bCs/>
        </w:rPr>
        <w:t xml:space="preserve">Lēmums Nr. </w:t>
      </w:r>
      <w:r w:rsidR="00091B96">
        <w:rPr>
          <w:b/>
          <w:bCs/>
        </w:rPr>
        <w:t>28</w:t>
      </w:r>
    </w:p>
    <w:p w14:paraId="39B93F6B" w14:textId="79A23D2E" w:rsidR="002F5EFA" w:rsidRPr="00F26A7C" w:rsidRDefault="002F5EFA" w:rsidP="00CE0433">
      <w:pPr>
        <w:keepNext/>
        <w:suppressAutoHyphens/>
        <w:jc w:val="center"/>
        <w:outlineLvl w:val="0"/>
        <w:rPr>
          <w:b/>
          <w:bCs/>
          <w:lang w:eastAsia="en-US"/>
        </w:rPr>
      </w:pPr>
      <w:bookmarkStart w:id="79" w:name="_Hlk149591659"/>
      <w:r w:rsidRPr="00F26A7C">
        <w:rPr>
          <w:b/>
          <w:bCs/>
          <w:lang w:eastAsia="en-US"/>
        </w:rPr>
        <w:t>29</w:t>
      </w:r>
      <w:r w:rsidR="00CD11AB" w:rsidRPr="00F26A7C">
        <w:rPr>
          <w:b/>
          <w:bCs/>
          <w:lang w:eastAsia="en-US"/>
        </w:rPr>
        <w:t>.</w:t>
      </w:r>
    </w:p>
    <w:p w14:paraId="5BB4D3F7" w14:textId="77777777" w:rsidR="007A0D30" w:rsidRPr="007A0D30" w:rsidRDefault="007A0D30" w:rsidP="007A0D30">
      <w:pPr>
        <w:pBdr>
          <w:bottom w:val="single" w:sz="6" w:space="1" w:color="auto"/>
        </w:pBdr>
        <w:jc w:val="both"/>
        <w:rPr>
          <w:b/>
          <w:bCs/>
        </w:rPr>
      </w:pPr>
      <w:bookmarkStart w:id="80" w:name="_Hlk115096769"/>
      <w:bookmarkEnd w:id="78"/>
      <w:bookmarkEnd w:id="79"/>
      <w:r w:rsidRPr="007A0D30">
        <w:rPr>
          <w:b/>
          <w:bCs/>
          <w:noProof/>
        </w:rPr>
        <w:t>Par finansiālu atbalstu biedrībai “Pasaules latviešu mūzikas centrs “Vienoti mūzikā””</w:t>
      </w:r>
    </w:p>
    <w:p w14:paraId="3A457CC6" w14:textId="77777777" w:rsidR="007A0D30" w:rsidRPr="0053281C" w:rsidRDefault="007A0D30" w:rsidP="007A0D30">
      <w:pPr>
        <w:jc w:val="center"/>
      </w:pPr>
      <w:r w:rsidRPr="0053281C">
        <w:t xml:space="preserve">Ziņo </w:t>
      </w:r>
      <w:r>
        <w:rPr>
          <w:noProof/>
        </w:rPr>
        <w:t>Sigita Upmale</w:t>
      </w:r>
    </w:p>
    <w:p w14:paraId="54947B42" w14:textId="77777777" w:rsidR="007A0D30" w:rsidRPr="007A0D30" w:rsidRDefault="007A0D30" w:rsidP="007A0D30">
      <w:pPr>
        <w:jc w:val="both"/>
      </w:pPr>
    </w:p>
    <w:p w14:paraId="5F4968C5" w14:textId="77777777" w:rsidR="007A0D30" w:rsidRPr="007A0D30" w:rsidRDefault="007A0D30" w:rsidP="007A0D30">
      <w:pPr>
        <w:ind w:firstLine="720"/>
        <w:jc w:val="both"/>
      </w:pPr>
      <w:r w:rsidRPr="007A0D30">
        <w:t>Limbažu novada pašvaldībā saņemts biedrības “Pasaules latviešu mūzikas centrs “Vienoti mūzikā””, reģistrācijas Nr. 50008320211, iesniegums (reģistrēts ar Nr. 4.8.4/25/8674) turpināt finansējuma piešķiršanu Ozolmuižas pils kompleksa administratīvo un saimniecisko jautājumu risināšanai pils uzturēšanas nodrošināšanai. Finansējums paredzēts apkurei un apkures sistēmai apkopei un remontam, ūdensapgādei un kanalizācijai, elektrībai, telpu remontam, teritorijas labiekārtošanas darbiem, būvgružu izvākšanai, avārijas seku likvidēšanai.</w:t>
      </w:r>
    </w:p>
    <w:p w14:paraId="1E452695" w14:textId="77777777" w:rsidR="007A0D30" w:rsidRPr="007A0D30" w:rsidRDefault="007A0D30" w:rsidP="007A0D30">
      <w:pPr>
        <w:ind w:firstLine="720"/>
        <w:jc w:val="both"/>
      </w:pPr>
      <w:r w:rsidRPr="007A0D30">
        <w:lastRenderedPageBreak/>
        <w:t xml:space="preserve">Limbažu novada pašvaldības dome 2023. gada 21. decembrī pieņēma lēmumu Nr.1063 “Par ēku un infrastruktūras nedzīvojamo telpu nodošanas līguma termiņa pagarināšanu ar sabiedriskā labuma organizāciju biedrību “Pasaules latviešu mūzikas centrs “Vienoti mūzikā”” pagarināt 2023. gada 12. maijā noslēgto nedzīvojamo telpu </w:t>
      </w:r>
      <w:r w:rsidRPr="007A0D30">
        <w:rPr>
          <w:iCs/>
        </w:rPr>
        <w:t xml:space="preserve">nodošanas </w:t>
      </w:r>
      <w:r w:rsidRPr="007A0D30">
        <w:t xml:space="preserve">līgumu </w:t>
      </w:r>
      <w:r w:rsidRPr="007A0D30">
        <w:rPr>
          <w:iCs/>
        </w:rPr>
        <w:t xml:space="preserve">Nr. 4.10.10/23/41 </w:t>
      </w:r>
      <w:r w:rsidRPr="007A0D30">
        <w:t>ar biedrību “Pasaules latviešu mūzikas centrs “Vienoti mūzikā””, reģistrācijas Nr. 50008320211, līdz 2033. gada 11. maijam.</w:t>
      </w:r>
    </w:p>
    <w:p w14:paraId="5DE5F3E0" w14:textId="77777777" w:rsidR="007A0D30" w:rsidRPr="007A0D30" w:rsidRDefault="007A0D30" w:rsidP="007A0D30">
      <w:pPr>
        <w:ind w:firstLine="720"/>
        <w:jc w:val="both"/>
      </w:pPr>
      <w:r w:rsidRPr="007A0D30">
        <w:t>Ar Valsts ieņēmumu dienesta 2023. gada 18. janvāra lēmumu Nr. 32.6/8.71/1948 biedrībai “Pasaules latviešu mūzikas centrs “Vienoti mūzikā”” ir piešķirts sabiedriskā labuma organizācijas statuss darbības jomā kultūras veicināšana.</w:t>
      </w:r>
    </w:p>
    <w:p w14:paraId="59C9B8BB" w14:textId="77777777" w:rsidR="007A0D30" w:rsidRPr="007A0D30" w:rsidRDefault="007A0D30" w:rsidP="007A0D30">
      <w:pPr>
        <w:autoSpaceDE w:val="0"/>
        <w:autoSpaceDN w:val="0"/>
        <w:adjustRightInd w:val="0"/>
        <w:ind w:firstLine="720"/>
        <w:jc w:val="both"/>
      </w:pPr>
      <w:r w:rsidRPr="007A0D30">
        <w:t xml:space="preserve">Saskaņā ar </w:t>
      </w:r>
      <w:bookmarkStart w:id="81" w:name="_Hlk132805567"/>
      <w:r w:rsidRPr="007A0D30">
        <w:t xml:space="preserve">Pašvaldību likuma 4. panta pirmās daļas 5. punktu </w:t>
      </w:r>
      <w:bookmarkEnd w:id="81"/>
      <w:r w:rsidRPr="007A0D30">
        <w:t>viena no pašvaldības autonomajām funkcijām ir sniegt iedzīvotājiem daudzveidīgu kultūras piedāvājumu un iespēju piedalīties kultūras dzīvē, sekmēt pašvaldības teritorijā esošā kultūras mantojuma saglabāšanu un sniegt atbalstu kultūras norisēm.</w:t>
      </w:r>
    </w:p>
    <w:p w14:paraId="0B7C50FD" w14:textId="77777777" w:rsidR="007A0D30" w:rsidRPr="005005FF" w:rsidRDefault="007A0D30" w:rsidP="007A0D30">
      <w:pPr>
        <w:suppressAutoHyphens/>
        <w:ind w:firstLine="720"/>
        <w:jc w:val="both"/>
        <w:rPr>
          <w:b/>
          <w:bCs/>
        </w:rPr>
      </w:pPr>
      <w:r w:rsidRPr="007A0D30">
        <w:t xml:space="preserve">Pamatojoties uz Pašvaldību likuma 4. panta pirmās daļas 2. un 5. punktu, ceturto daļu, 10. panta pirmās daļas ievaddaļu,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41BB118C" w14:textId="59B18D08" w:rsidR="007A0D30" w:rsidRPr="007A0D30" w:rsidRDefault="007A0D30" w:rsidP="007A0D30">
      <w:pPr>
        <w:ind w:firstLine="720"/>
        <w:jc w:val="both"/>
        <w:rPr>
          <w:lang w:eastAsia="hi-IN" w:bidi="hi-IN"/>
        </w:rPr>
      </w:pPr>
    </w:p>
    <w:p w14:paraId="409CF051" w14:textId="77777777" w:rsidR="007A0D30" w:rsidRPr="007A0D30" w:rsidRDefault="007A0D30" w:rsidP="007A0D30">
      <w:pPr>
        <w:numPr>
          <w:ilvl w:val="0"/>
          <w:numId w:val="33"/>
        </w:numPr>
        <w:ind w:left="357" w:hanging="357"/>
        <w:jc w:val="both"/>
      </w:pPr>
      <w:r w:rsidRPr="007A0D30">
        <w:t xml:space="preserve">Atbalstīt biedrību “Pasaules latviešu mūzikas centrs “Vienoti mūzikā””, piešķirot finansējumu EUR 1000 (viens tūkstotis </w:t>
      </w:r>
      <w:r w:rsidRPr="007A0D30">
        <w:rPr>
          <w:i/>
        </w:rPr>
        <w:t>euro</w:t>
      </w:r>
      <w:r w:rsidRPr="007A0D30">
        <w:t>) mēnesī, sākot ar 2026. gada 1. janvāri, administratīvo un saimniecisko jautājumu risināšanai Ozolmuižas pils uzturēšanas nodrošināšanai (kopā par 12 mēnešiem EUR 12 000), finansējumu paredzēt pašvaldības 2026. gada budžetā.</w:t>
      </w:r>
    </w:p>
    <w:p w14:paraId="5FBC1FB4" w14:textId="77777777" w:rsidR="007A0D30" w:rsidRPr="007A0D30" w:rsidRDefault="007A0D30" w:rsidP="007A0D30">
      <w:pPr>
        <w:numPr>
          <w:ilvl w:val="0"/>
          <w:numId w:val="33"/>
        </w:numPr>
        <w:ind w:left="357" w:hanging="357"/>
        <w:jc w:val="both"/>
      </w:pPr>
      <w:r w:rsidRPr="007A0D30">
        <w:t xml:space="preserve">Noteikt, ka biedrībai “Pasaules latviešu mūzikas centrs “Vienoti mūzikā”” ir pienākums popularizēt Limbažu novada vārdu, informēt Sabiedrisko attiecību nodaļu par biedrības aktivitātēm. </w:t>
      </w:r>
    </w:p>
    <w:p w14:paraId="4F1912C8" w14:textId="77777777" w:rsidR="007A0D30" w:rsidRPr="007A0D30" w:rsidRDefault="007A0D30" w:rsidP="007A0D30">
      <w:pPr>
        <w:numPr>
          <w:ilvl w:val="0"/>
          <w:numId w:val="33"/>
        </w:numPr>
        <w:ind w:left="357" w:hanging="357"/>
        <w:jc w:val="both"/>
      </w:pPr>
      <w:r w:rsidRPr="007A0D30">
        <w:t>Slēgt līgumu ar biedrību “Pasaules latviešu mūzikas centrs “Vienoti mūzikā”” par finansējuma piešķiršanu un par finansējuma izlietojuma atskaites iesniegšanu.</w:t>
      </w:r>
    </w:p>
    <w:p w14:paraId="0FF26D0F" w14:textId="77777777" w:rsidR="007A0D30" w:rsidRPr="007A0D30" w:rsidRDefault="007A0D30" w:rsidP="007A0D30">
      <w:pPr>
        <w:numPr>
          <w:ilvl w:val="0"/>
          <w:numId w:val="33"/>
        </w:numPr>
        <w:ind w:left="357" w:hanging="357"/>
        <w:jc w:val="both"/>
      </w:pPr>
      <w:r w:rsidRPr="007A0D30">
        <w:t>Pilnvarot Limbažu novada pašvaldības izpilddirektoru noslēgt lēmuma 3. punktā minēto līgumu.</w:t>
      </w:r>
    </w:p>
    <w:p w14:paraId="624E893A" w14:textId="77777777" w:rsidR="007A0D30" w:rsidRPr="007A0D30" w:rsidRDefault="007A0D30" w:rsidP="007A0D30">
      <w:pPr>
        <w:numPr>
          <w:ilvl w:val="0"/>
          <w:numId w:val="33"/>
        </w:numPr>
        <w:ind w:left="357" w:hanging="357"/>
        <w:contextualSpacing/>
        <w:jc w:val="both"/>
      </w:pPr>
      <w:r w:rsidRPr="007A0D30">
        <w:t>Atbildīgo par līguma slēgšanu noteikt Juridisko nodaļu.</w:t>
      </w:r>
    </w:p>
    <w:p w14:paraId="79F3596C" w14:textId="77777777" w:rsidR="007A0D30" w:rsidRPr="007A0D30" w:rsidRDefault="007A0D30" w:rsidP="007A0D30">
      <w:pPr>
        <w:numPr>
          <w:ilvl w:val="0"/>
          <w:numId w:val="33"/>
        </w:numPr>
        <w:ind w:left="357" w:hanging="357"/>
        <w:contextualSpacing/>
        <w:jc w:val="both"/>
      </w:pPr>
      <w:r w:rsidRPr="007A0D30">
        <w:t>Atbildīgo par finanšu plūsmas un dokumentācijas atbilstību un kontroli noteikt Finanšu un ekonomikas nodaļu.</w:t>
      </w:r>
    </w:p>
    <w:p w14:paraId="07BA7EE5" w14:textId="77777777" w:rsidR="007A0D30" w:rsidRPr="007A0D30" w:rsidRDefault="007A0D30" w:rsidP="007A0D30">
      <w:pPr>
        <w:numPr>
          <w:ilvl w:val="0"/>
          <w:numId w:val="33"/>
        </w:numPr>
        <w:ind w:left="357" w:hanging="357"/>
        <w:contextualSpacing/>
        <w:jc w:val="both"/>
      </w:pPr>
      <w:r w:rsidRPr="007A0D30">
        <w:t>Kontroli par lēmuma izpildi uzdot veikt Limbažu novada pašvaldības izpilddirektoram.</w:t>
      </w:r>
    </w:p>
    <w:p w14:paraId="23C5DD4D" w14:textId="77777777" w:rsidR="0022406A" w:rsidRPr="00F26A7C" w:rsidRDefault="0022406A" w:rsidP="00CE0433">
      <w:pPr>
        <w:suppressAutoHyphens/>
        <w:jc w:val="both"/>
      </w:pPr>
    </w:p>
    <w:p w14:paraId="43D5EF4C" w14:textId="77777777" w:rsidR="00E7585A" w:rsidRPr="00F26A7C" w:rsidRDefault="00E7585A" w:rsidP="00CE0433">
      <w:pPr>
        <w:suppressAutoHyphens/>
        <w:jc w:val="both"/>
      </w:pPr>
    </w:p>
    <w:p w14:paraId="6ED15ECB" w14:textId="292714F5" w:rsidR="00F322EC" w:rsidRPr="00F26A7C" w:rsidRDefault="00F322EC" w:rsidP="00CE0433">
      <w:pPr>
        <w:suppressAutoHyphens/>
        <w:jc w:val="both"/>
        <w:rPr>
          <w:b/>
          <w:bCs/>
        </w:rPr>
      </w:pPr>
      <w:r w:rsidRPr="00F26A7C">
        <w:rPr>
          <w:b/>
          <w:bCs/>
        </w:rPr>
        <w:t xml:space="preserve">Lēmums Nr. </w:t>
      </w:r>
      <w:r w:rsidR="00091B96">
        <w:rPr>
          <w:b/>
          <w:bCs/>
        </w:rPr>
        <w:t>29</w:t>
      </w:r>
    </w:p>
    <w:p w14:paraId="1E0C3CD9" w14:textId="302B1611" w:rsidR="00101037" w:rsidRPr="00F26A7C" w:rsidRDefault="00101037" w:rsidP="00CE0433">
      <w:pPr>
        <w:keepNext/>
        <w:suppressAutoHyphens/>
        <w:jc w:val="center"/>
        <w:outlineLvl w:val="0"/>
        <w:rPr>
          <w:b/>
          <w:bCs/>
          <w:lang w:eastAsia="en-US"/>
        </w:rPr>
      </w:pPr>
      <w:bookmarkStart w:id="82" w:name="_Hlk149591947"/>
      <w:r w:rsidRPr="00F26A7C">
        <w:rPr>
          <w:b/>
          <w:bCs/>
          <w:lang w:eastAsia="en-US"/>
        </w:rPr>
        <w:t>30</w:t>
      </w:r>
      <w:r w:rsidR="00CD11AB" w:rsidRPr="00F26A7C">
        <w:rPr>
          <w:b/>
          <w:bCs/>
          <w:lang w:eastAsia="en-US"/>
        </w:rPr>
        <w:t>.</w:t>
      </w:r>
    </w:p>
    <w:bookmarkEnd w:id="80"/>
    <w:bookmarkEnd w:id="82"/>
    <w:p w14:paraId="512A51BB" w14:textId="77777777" w:rsidR="00DF2EC0" w:rsidRPr="00DF2EC0" w:rsidRDefault="00DF2EC0" w:rsidP="00DF2EC0">
      <w:pPr>
        <w:pBdr>
          <w:bottom w:val="single" w:sz="6" w:space="1" w:color="auto"/>
        </w:pBdr>
        <w:jc w:val="both"/>
        <w:rPr>
          <w:b/>
          <w:bCs/>
        </w:rPr>
      </w:pPr>
      <w:r w:rsidRPr="00DF2EC0">
        <w:rPr>
          <w:b/>
          <w:bCs/>
          <w:noProof/>
        </w:rPr>
        <w:t>Par finansiālu atbalstu Latvijas evaņģēliski luteriskās Baznīcas Skultes draudzei kapsētas uzturēšanai un apsaimniekošanai</w:t>
      </w:r>
    </w:p>
    <w:p w14:paraId="1D500384" w14:textId="77777777" w:rsidR="00DF2EC0" w:rsidRPr="0053281C" w:rsidRDefault="00DF2EC0" w:rsidP="00DF2EC0">
      <w:pPr>
        <w:jc w:val="center"/>
      </w:pPr>
      <w:r w:rsidRPr="0053281C">
        <w:t xml:space="preserve">Ziņo </w:t>
      </w:r>
      <w:r>
        <w:rPr>
          <w:noProof/>
        </w:rPr>
        <w:t>Sigita Upmale</w:t>
      </w:r>
    </w:p>
    <w:p w14:paraId="7368BF7A" w14:textId="77777777" w:rsidR="00DF2EC0" w:rsidRPr="00DF2EC0" w:rsidRDefault="00DF2EC0" w:rsidP="00DF2EC0">
      <w:pPr>
        <w:jc w:val="both"/>
      </w:pPr>
    </w:p>
    <w:p w14:paraId="14869040" w14:textId="77777777" w:rsidR="00DF2EC0" w:rsidRPr="00DF2EC0" w:rsidRDefault="00DF2EC0" w:rsidP="00DF2EC0">
      <w:pPr>
        <w:ind w:firstLine="720"/>
        <w:jc w:val="both"/>
        <w:rPr>
          <w:rFonts w:eastAsia="NSimSun"/>
          <w:kern w:val="2"/>
          <w:lang w:eastAsia="zh-CN" w:bidi="hi-IN"/>
        </w:rPr>
      </w:pPr>
      <w:r w:rsidRPr="00DF2EC0">
        <w:t xml:space="preserve">Limbažu novada pašvaldībā saņemts Latvijas evaņģēliski luteriskās Baznīcas Skultes draudzes iesniegums (reģistrēts ar Nr. 4.8.4/25/9016), kurā lūgts Limbažu novada pašvaldību </w:t>
      </w:r>
      <w:r w:rsidRPr="00DF2EC0">
        <w:rPr>
          <w:color w:val="000000"/>
          <w:spacing w:val="-3"/>
        </w:rPr>
        <w:t>izskatīt iespēju turpināt piešķirt draudzei finansiālu atbalstu Skultes kapsētas uzturēšanas izdevumu segšanai</w:t>
      </w:r>
      <w:r w:rsidRPr="00DF2EC0">
        <w:rPr>
          <w:rFonts w:eastAsia="NSimSun"/>
          <w:kern w:val="2"/>
          <w:lang w:eastAsia="zh-CN" w:bidi="hi-IN"/>
        </w:rPr>
        <w:t xml:space="preserve">. </w:t>
      </w:r>
    </w:p>
    <w:p w14:paraId="0958B481" w14:textId="77777777" w:rsidR="00DF2EC0" w:rsidRPr="00DF2EC0" w:rsidRDefault="00DF2EC0" w:rsidP="00DF2EC0">
      <w:pPr>
        <w:shd w:val="clear" w:color="auto" w:fill="FFFFFF"/>
        <w:ind w:firstLine="720"/>
        <w:jc w:val="both"/>
        <w:rPr>
          <w:i/>
          <w:iCs/>
          <w:color w:val="000000"/>
          <w:spacing w:val="-3"/>
        </w:rPr>
      </w:pPr>
      <w:r w:rsidRPr="00DF2EC0">
        <w:rPr>
          <w:color w:val="000000"/>
          <w:spacing w:val="-3"/>
        </w:rPr>
        <w:t xml:space="preserve">Saskaņā ar Pašvaldību likuma 4. panta pirmās daļas 2. punktu, viena no pašvaldības autonomām funkcijām ir </w:t>
      </w:r>
      <w:r w:rsidRPr="00DF2EC0">
        <w:rPr>
          <w:i/>
          <w:iCs/>
          <w:color w:val="000000"/>
          <w:spacing w:val="-3"/>
        </w:rPr>
        <w:t xml:space="preserve">gādāt par pašvaldības administratīvās teritorijas labiekārtošanu un sanitāro tīrību (publiskai lietošanai paredzēto teritoriju apgaismošana un uzturēšana; parku, skvēru un zaļo zonu ierīkošana un uzturēšana; pretplūdu pasākumi; </w:t>
      </w:r>
      <w:r w:rsidRPr="00DF2EC0">
        <w:rPr>
          <w:i/>
          <w:iCs/>
          <w:color w:val="000000"/>
          <w:spacing w:val="-3"/>
          <w:u w:val="single"/>
        </w:rPr>
        <w:t>kapsētu un beigto dzīvnieku apbedīšanas vietu izveidošana un uzturēšana</w:t>
      </w:r>
      <w:r w:rsidRPr="00DF2EC0">
        <w:rPr>
          <w:i/>
          <w:iCs/>
          <w:color w:val="000000"/>
          <w:spacing w:val="-3"/>
        </w:rPr>
        <w:t>), kā arī noteikt teritoriju un būvju uzturēšanas prasības, ciktāl tas saistīts ar sabiedrības drošību, sanitārās tīrības uzturēšanu un pilsētvides ainavas saglabāšanu;</w:t>
      </w:r>
    </w:p>
    <w:p w14:paraId="6BE02C0C" w14:textId="77777777" w:rsidR="00DF2EC0" w:rsidRPr="005005FF" w:rsidRDefault="00DF2EC0" w:rsidP="00DF2EC0">
      <w:pPr>
        <w:suppressAutoHyphens/>
        <w:ind w:firstLine="720"/>
        <w:jc w:val="both"/>
        <w:rPr>
          <w:b/>
          <w:bCs/>
        </w:rPr>
      </w:pPr>
      <w:r w:rsidRPr="00DF2EC0">
        <w:lastRenderedPageBreak/>
        <w:t xml:space="preserve">Pamatojoties uz Pašvaldību likuma 4. panta pirmās daļas 2. punktu, ceturto daļu, 10. panta pirmās daļas ievaddaļu,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805A54D" w14:textId="1E34D51B" w:rsidR="00DF2EC0" w:rsidRPr="00DF2EC0" w:rsidRDefault="00DF2EC0" w:rsidP="00DF2EC0">
      <w:pPr>
        <w:ind w:firstLine="720"/>
        <w:jc w:val="both"/>
        <w:rPr>
          <w:lang w:eastAsia="hi-IN" w:bidi="hi-IN"/>
        </w:rPr>
      </w:pPr>
    </w:p>
    <w:p w14:paraId="6BA356FB" w14:textId="77777777" w:rsidR="00DF2EC0" w:rsidRPr="00DF2EC0" w:rsidRDefault="00DF2EC0" w:rsidP="00DF2EC0">
      <w:pPr>
        <w:numPr>
          <w:ilvl w:val="0"/>
          <w:numId w:val="34"/>
        </w:numPr>
        <w:ind w:left="357" w:hanging="357"/>
        <w:jc w:val="both"/>
      </w:pPr>
      <w:r w:rsidRPr="00DF2EC0">
        <w:t xml:space="preserve">Atbalstīt Latvijas evaņģēliski luteriskās Baznīcas Skultes draudzi, reģ. Nr. 90000226956, piešķirot finansējumu EUR 1000 (viens tūkstotis </w:t>
      </w:r>
      <w:r w:rsidRPr="00DF2EC0">
        <w:rPr>
          <w:i/>
        </w:rPr>
        <w:t>euro</w:t>
      </w:r>
      <w:r w:rsidRPr="00DF2EC0">
        <w:t xml:space="preserve">) mēnesī, sākot ar 2026. gada 1. janvāri, Skultes kapsētas uzturēšanai un apsaimniekošanai (kopā par 12 mēnešiem EUR 12 000), finansējumu paredzēt pašvaldības 2026. gada budžetā. </w:t>
      </w:r>
    </w:p>
    <w:p w14:paraId="744CDD7B" w14:textId="77777777" w:rsidR="00DF2EC0" w:rsidRPr="00DF2EC0" w:rsidRDefault="00DF2EC0" w:rsidP="00DF2EC0">
      <w:pPr>
        <w:numPr>
          <w:ilvl w:val="0"/>
          <w:numId w:val="34"/>
        </w:numPr>
        <w:ind w:left="357" w:hanging="357"/>
        <w:jc w:val="both"/>
      </w:pPr>
      <w:r w:rsidRPr="00DF2EC0">
        <w:t xml:space="preserve">Slēgt līgumu ar Latvijas evaņģēliski luteriskās Baznīcas Skultes draudzi par finansējuma piešķiršanu un par finansējuma izlietojuma atskaites iesniegšanu. </w:t>
      </w:r>
    </w:p>
    <w:p w14:paraId="43D9B317" w14:textId="77777777" w:rsidR="00DF2EC0" w:rsidRPr="00DF2EC0" w:rsidRDefault="00DF2EC0" w:rsidP="00DF2EC0">
      <w:pPr>
        <w:numPr>
          <w:ilvl w:val="0"/>
          <w:numId w:val="34"/>
        </w:numPr>
        <w:ind w:left="357" w:hanging="357"/>
        <w:jc w:val="both"/>
      </w:pPr>
      <w:r w:rsidRPr="00DF2EC0">
        <w:t>Pilnvarot Limbažu novada pašvaldības izpilddirektoru noslēgt lēmuma 2. punktā minēto līgumu.</w:t>
      </w:r>
    </w:p>
    <w:p w14:paraId="11B8597E" w14:textId="77777777" w:rsidR="00DF2EC0" w:rsidRPr="00DF2EC0" w:rsidRDefault="00DF2EC0" w:rsidP="00DF2EC0">
      <w:pPr>
        <w:numPr>
          <w:ilvl w:val="0"/>
          <w:numId w:val="34"/>
        </w:numPr>
        <w:ind w:left="357" w:hanging="357"/>
        <w:contextualSpacing/>
        <w:jc w:val="both"/>
      </w:pPr>
      <w:r w:rsidRPr="00DF2EC0">
        <w:t>Atbildīgo par līguma slēgšanu noteikt Juridisko nodaļu.</w:t>
      </w:r>
    </w:p>
    <w:p w14:paraId="684DEBF8" w14:textId="77777777" w:rsidR="00DF2EC0" w:rsidRPr="00DF2EC0" w:rsidRDefault="00DF2EC0" w:rsidP="00DF2EC0">
      <w:pPr>
        <w:numPr>
          <w:ilvl w:val="0"/>
          <w:numId w:val="34"/>
        </w:numPr>
        <w:ind w:left="357" w:hanging="357"/>
        <w:contextualSpacing/>
        <w:jc w:val="both"/>
      </w:pPr>
      <w:r w:rsidRPr="00DF2EC0">
        <w:t>Atbildīgo par finanšu plūsmas un dokumentācijas atbilstību un kontroli noteikt Finanšu un ekonomikas nodaļu.</w:t>
      </w:r>
    </w:p>
    <w:p w14:paraId="106287F3" w14:textId="77777777" w:rsidR="00DF2EC0" w:rsidRPr="00DF2EC0" w:rsidRDefault="00DF2EC0" w:rsidP="00DF2EC0">
      <w:pPr>
        <w:numPr>
          <w:ilvl w:val="0"/>
          <w:numId w:val="34"/>
        </w:numPr>
        <w:ind w:left="357" w:hanging="357"/>
        <w:contextualSpacing/>
        <w:jc w:val="both"/>
      </w:pPr>
      <w:r w:rsidRPr="00DF2EC0">
        <w:t>Kontroli par lēmuma izpildi uzdot veikt Limbažu novada pašvaldības izpilddirektoram.</w:t>
      </w:r>
    </w:p>
    <w:p w14:paraId="47509FEB" w14:textId="77777777" w:rsidR="00880CBF" w:rsidRDefault="00880CBF" w:rsidP="00CE0433">
      <w:pPr>
        <w:suppressAutoHyphens/>
        <w:autoSpaceDE w:val="0"/>
        <w:autoSpaceDN w:val="0"/>
        <w:adjustRightInd w:val="0"/>
        <w:jc w:val="both"/>
        <w:rPr>
          <w:rFonts w:eastAsia="Calibri"/>
        </w:rPr>
      </w:pPr>
    </w:p>
    <w:p w14:paraId="0CBD5551" w14:textId="77777777" w:rsidR="008E03AB" w:rsidRDefault="008E03AB" w:rsidP="00CE0433">
      <w:pPr>
        <w:suppressAutoHyphens/>
        <w:autoSpaceDE w:val="0"/>
        <w:autoSpaceDN w:val="0"/>
        <w:adjustRightInd w:val="0"/>
        <w:jc w:val="both"/>
        <w:rPr>
          <w:rFonts w:eastAsia="Calibri"/>
        </w:rPr>
      </w:pPr>
    </w:p>
    <w:p w14:paraId="712E7EFD" w14:textId="5B5BCF12" w:rsidR="00F322EC" w:rsidRPr="00F26A7C" w:rsidRDefault="00F322EC" w:rsidP="00CE0433">
      <w:pPr>
        <w:suppressAutoHyphens/>
        <w:jc w:val="both"/>
        <w:rPr>
          <w:b/>
          <w:bCs/>
        </w:rPr>
      </w:pPr>
      <w:bookmarkStart w:id="83" w:name="_Hlk115096944"/>
      <w:r w:rsidRPr="00F26A7C">
        <w:rPr>
          <w:b/>
          <w:bCs/>
        </w:rPr>
        <w:t xml:space="preserve">Lēmums Nr. </w:t>
      </w:r>
      <w:r w:rsidR="00091B96">
        <w:rPr>
          <w:b/>
          <w:bCs/>
        </w:rPr>
        <w:t>30</w:t>
      </w:r>
    </w:p>
    <w:bookmarkEnd w:id="83"/>
    <w:p w14:paraId="6DE29D7B" w14:textId="77777777" w:rsidR="00B50FB8" w:rsidRPr="00F26A7C" w:rsidRDefault="00B50FB8" w:rsidP="00B50FB8">
      <w:pPr>
        <w:keepNext/>
        <w:suppressAutoHyphens/>
        <w:jc w:val="center"/>
        <w:outlineLvl w:val="0"/>
        <w:rPr>
          <w:b/>
          <w:bCs/>
          <w:lang w:eastAsia="en-US"/>
        </w:rPr>
      </w:pPr>
      <w:r w:rsidRPr="00F26A7C">
        <w:rPr>
          <w:b/>
          <w:bCs/>
          <w:lang w:eastAsia="en-US"/>
        </w:rPr>
        <w:t>31.</w:t>
      </w:r>
    </w:p>
    <w:p w14:paraId="1C2A70DB" w14:textId="77777777" w:rsidR="00E67EE5" w:rsidRPr="00E67EE5" w:rsidRDefault="00E67EE5" w:rsidP="00E67EE5">
      <w:pPr>
        <w:pBdr>
          <w:bottom w:val="single" w:sz="6" w:space="1" w:color="auto"/>
        </w:pBdr>
        <w:jc w:val="both"/>
        <w:rPr>
          <w:b/>
          <w:bCs/>
        </w:rPr>
      </w:pPr>
      <w:r w:rsidRPr="00E67EE5">
        <w:rPr>
          <w:b/>
          <w:bCs/>
          <w:noProof/>
        </w:rPr>
        <w:t>Par grozījuma izdarīšanu Limbažu novada pašvaldības 2022. gada 3. oktobra iekšējos noteikumos Nr. 27 “Valsts budžeta mērķdotācijas un pašvaldības finansējuma aprēķina un sadales kārtība Limbažu novada izglītības iestāžu pedagogu darba samaksai”</w:t>
      </w:r>
    </w:p>
    <w:p w14:paraId="7E404233" w14:textId="77777777" w:rsidR="00E67EE5" w:rsidRPr="0053281C" w:rsidRDefault="00E67EE5" w:rsidP="00E67EE5">
      <w:pPr>
        <w:jc w:val="center"/>
      </w:pPr>
      <w:r w:rsidRPr="0053281C">
        <w:t xml:space="preserve">Ziņo </w:t>
      </w:r>
      <w:r>
        <w:rPr>
          <w:noProof/>
        </w:rPr>
        <w:t>Sigita Upmale</w:t>
      </w:r>
    </w:p>
    <w:p w14:paraId="3F76DF02" w14:textId="77777777" w:rsidR="00E67EE5" w:rsidRPr="00E67EE5" w:rsidRDefault="00E67EE5" w:rsidP="00E67EE5">
      <w:pPr>
        <w:jc w:val="both"/>
      </w:pPr>
    </w:p>
    <w:p w14:paraId="4E563302" w14:textId="77777777" w:rsidR="00E67EE5" w:rsidRPr="00E67EE5" w:rsidRDefault="00E67EE5" w:rsidP="00E67EE5">
      <w:pPr>
        <w:ind w:firstLine="720"/>
        <w:jc w:val="both"/>
        <w:rPr>
          <w:shd w:val="clear" w:color="auto" w:fill="FFFFFF"/>
          <w:lang w:eastAsia="en-US"/>
        </w:rPr>
      </w:pPr>
      <w:r w:rsidRPr="00E67EE5">
        <w:rPr>
          <w:bCs/>
          <w:lang w:eastAsia="en-US"/>
        </w:rPr>
        <w:t xml:space="preserve">Ar Limbažu novada pašvaldības domes </w:t>
      </w:r>
      <w:r w:rsidRPr="00E67EE5">
        <w:t xml:space="preserve">2022. gada 3. oktobra sēdes lēmumu Nr.987 (protokols Nr.14, 5.) ir apstiprināti Limbažu novada pašvaldības (turpmāk - Pašvaldība) iekšējie noteikumi Nr. 27 </w:t>
      </w:r>
      <w:bookmarkStart w:id="84" w:name="_Hlk137477970"/>
      <w:r w:rsidRPr="00E67EE5">
        <w:t>“</w:t>
      </w:r>
      <w:r w:rsidRPr="00E67EE5">
        <w:rPr>
          <w:rFonts w:eastAsia="Calibri"/>
          <w:bCs/>
        </w:rPr>
        <w:t xml:space="preserve">Valsts budžeta mērķdotācijas un pašvaldības finansējuma aprēķina un sadales kārtība Limbažu novada izglītības iestāžu pedagogu darba samaksai” </w:t>
      </w:r>
      <w:bookmarkEnd w:id="84"/>
      <w:r w:rsidRPr="00E67EE5">
        <w:t xml:space="preserve">(turpmāk – Noteikumi Nr. 27). Noteikumos Nr. 27 ir nepieciešams veikt grozījumu, </w:t>
      </w:r>
      <w:r w:rsidRPr="00E67EE5">
        <w:rPr>
          <w:shd w:val="clear" w:color="auto" w:fill="FFFFFF"/>
          <w:lang w:eastAsia="en-US"/>
        </w:rPr>
        <w:t xml:space="preserve">paredzot redakcionālu izmaiņu Noteikumu Nr. 27 4. tabulā, kurā iekļaujama jauna amatu vienība - dienesta viesnīcas skolotājs. Amata vietas izveides nepieciešamība ir saistāma ar Limbažu Valsts ģimnāzijas 05.12.2025. Nr. 1.14.2/86 iesniegumu, kurā lūgts nodrošināt Limbažu Valsts ģimnāzijas dienesta viesnīcā dzīvojošo audzēkņu mācīšanās un audzināšanas procesu, attīstītu un veicinātu viņu saskarsmes, sadarbības prasmes, kā arī veicinātu audzēkņu atbildību par kārtību un tīrību dienesta viesnīcas telpās. </w:t>
      </w:r>
    </w:p>
    <w:p w14:paraId="25D68A08" w14:textId="77777777" w:rsidR="00E67EE5" w:rsidRPr="005005FF" w:rsidRDefault="00E67EE5" w:rsidP="00E67EE5">
      <w:pPr>
        <w:suppressAutoHyphens/>
        <w:ind w:firstLine="720"/>
        <w:jc w:val="both"/>
        <w:rPr>
          <w:b/>
          <w:bCs/>
        </w:rPr>
      </w:pPr>
      <w:r w:rsidRPr="00E67EE5">
        <w:t xml:space="preserve">Pamatojoties uz Pašvaldību likuma 4. panta pirmās daļas 4. punktu, 50. panta pirmo 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13025AF3" w14:textId="4DBEA541" w:rsidR="00E67EE5" w:rsidRPr="00E67EE5" w:rsidRDefault="00E67EE5" w:rsidP="00E67EE5">
      <w:pPr>
        <w:ind w:firstLine="720"/>
        <w:jc w:val="both"/>
        <w:rPr>
          <w:b/>
          <w:bCs/>
        </w:rPr>
      </w:pPr>
    </w:p>
    <w:p w14:paraId="5C67CCFB" w14:textId="77777777" w:rsidR="00E67EE5" w:rsidRPr="00E67EE5" w:rsidRDefault="00E67EE5" w:rsidP="00E67EE5">
      <w:pPr>
        <w:numPr>
          <w:ilvl w:val="0"/>
          <w:numId w:val="35"/>
        </w:numPr>
        <w:ind w:left="357" w:hanging="357"/>
        <w:jc w:val="both"/>
        <w:rPr>
          <w:rFonts w:eastAsia="Arial Unicode MS"/>
          <w:kern w:val="1"/>
          <w:lang w:eastAsia="hi-IN" w:bidi="hi-IN"/>
        </w:rPr>
      </w:pPr>
      <w:r w:rsidRPr="00E67EE5">
        <w:rPr>
          <w:rFonts w:eastAsia="Arial Unicode MS"/>
          <w:kern w:val="1"/>
          <w:lang w:eastAsia="hi-IN" w:bidi="hi-IN"/>
        </w:rPr>
        <w:t xml:space="preserve">Izdarīt grozījumu </w:t>
      </w:r>
      <w:r w:rsidRPr="00E67EE5">
        <w:t xml:space="preserve">Limbažu novada pašvaldības </w:t>
      </w:r>
      <w:bookmarkStart w:id="85" w:name="_Hlk19133952"/>
      <w:r w:rsidRPr="00E67EE5">
        <w:rPr>
          <w:rFonts w:eastAsia="Calibri"/>
        </w:rPr>
        <w:t xml:space="preserve">2022. gada </w:t>
      </w:r>
      <w:bookmarkEnd w:id="85"/>
      <w:r w:rsidRPr="00E67EE5">
        <w:rPr>
          <w:rFonts w:eastAsia="Calibri"/>
        </w:rPr>
        <w:t>3. oktobra</w:t>
      </w:r>
      <w:r w:rsidRPr="00E67EE5">
        <w:t xml:space="preserve"> iekšējos noteikumos Nr. 27 “</w:t>
      </w:r>
      <w:r w:rsidRPr="00E67EE5">
        <w:rPr>
          <w:rFonts w:eastAsia="Calibri"/>
          <w:bCs/>
        </w:rPr>
        <w:t>Valsts budžeta mērķdotācijas un pašvaldības finansējuma aprēķina un sadales kārtība Limbažu novada izglītības iestāžu pedagogu darba samaksai”,</w:t>
      </w:r>
      <w:r w:rsidRPr="00E67EE5">
        <w:rPr>
          <w:rFonts w:eastAsia="Arial Unicode MS"/>
          <w:kern w:val="1"/>
          <w:lang w:eastAsia="hi-IN" w:bidi="hi-IN"/>
        </w:rPr>
        <w:t xml:space="preserve"> </w:t>
      </w:r>
      <w:bookmarkStart w:id="86" w:name="_Hlk210299047"/>
      <w:r w:rsidRPr="00E67EE5">
        <w:rPr>
          <w:rFonts w:eastAsia="Arial Unicode MS"/>
          <w:kern w:val="1"/>
          <w:lang w:eastAsia="hi-IN" w:bidi="hi-IN"/>
        </w:rPr>
        <w:t>izsakot 4. tabulu šādā redakcijā:</w:t>
      </w:r>
    </w:p>
    <w:p w14:paraId="152F9593" w14:textId="77777777" w:rsidR="00E67EE5" w:rsidRPr="00E67EE5" w:rsidRDefault="00E67EE5" w:rsidP="00E67EE5">
      <w:pPr>
        <w:jc w:val="both"/>
        <w:rPr>
          <w:rFonts w:eastAsia="Arial Unicode MS"/>
          <w:kern w:val="1"/>
          <w:lang w:eastAsia="hi-IN" w:bidi="hi-IN"/>
        </w:rPr>
      </w:pPr>
    </w:p>
    <w:p w14:paraId="5D89DA74"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“4. tabula</w:t>
      </w:r>
    </w:p>
    <w:p w14:paraId="0C8E7ADF" w14:textId="77777777" w:rsidR="00E67EE5" w:rsidRPr="00E67EE5" w:rsidRDefault="00E67EE5" w:rsidP="00E67EE5">
      <w:pPr>
        <w:jc w:val="both"/>
        <w:rPr>
          <w:rFonts w:eastAsia="Arial Unicode MS"/>
          <w:kern w:val="1"/>
          <w:lang w:eastAsia="hi-IN" w:bidi="hi-IN"/>
        </w:rPr>
      </w:pPr>
    </w:p>
    <w:p w14:paraId="510C719C" w14:textId="77777777" w:rsidR="00E67EE5" w:rsidRPr="00E67EE5" w:rsidRDefault="00E67EE5" w:rsidP="00E67EE5">
      <w:pPr>
        <w:jc w:val="both"/>
        <w:rPr>
          <w:rFonts w:eastAsia="Arial Unicode MS"/>
          <w:b/>
          <w:kern w:val="1"/>
          <w:lang w:eastAsia="hi-IN" w:bidi="hi-IN"/>
        </w:rPr>
      </w:pPr>
      <w:r w:rsidRPr="00E67EE5">
        <w:rPr>
          <w:rFonts w:eastAsia="Arial Unicode MS"/>
          <w:b/>
          <w:kern w:val="1"/>
          <w:lang w:eastAsia="hi-IN" w:bidi="hi-IN"/>
        </w:rPr>
        <w:t>Pamata un vispārējās izglītības iestāžu vadītāju, viņu vietnieku un atbalsta personāla amata vienību skaits</w:t>
      </w:r>
    </w:p>
    <w:p w14:paraId="656F5B24" w14:textId="77777777" w:rsidR="00E67EE5" w:rsidRPr="00E67EE5" w:rsidRDefault="00E67EE5" w:rsidP="00E67EE5">
      <w:pPr>
        <w:jc w:val="both"/>
        <w:rPr>
          <w:rFonts w:eastAsia="Arial Unicode MS"/>
          <w:b/>
          <w:kern w:val="1"/>
          <w:lang w:eastAsia="hi-IN" w:bidi="hi-IN"/>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1275"/>
        <w:gridCol w:w="1134"/>
        <w:gridCol w:w="1134"/>
        <w:gridCol w:w="1276"/>
        <w:gridCol w:w="1021"/>
      </w:tblGrid>
      <w:tr w:rsidR="00E67EE5" w:rsidRPr="00E67EE5" w14:paraId="364B0E5C" w14:textId="77777777" w:rsidTr="0028041C">
        <w:trPr>
          <w:jc w:val="center"/>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C085C60"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lastRenderedPageBreak/>
              <w:t>Amata vienības nosaukums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67CCC915"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Izglītojamo skaits/ amatu vienību skaits</w:t>
            </w:r>
          </w:p>
        </w:tc>
      </w:tr>
      <w:tr w:rsidR="00E67EE5" w:rsidRPr="00E67EE5" w14:paraId="4D0853DB" w14:textId="77777777" w:rsidTr="0028041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2B031" w14:textId="77777777" w:rsidR="00E67EE5" w:rsidRPr="00E67EE5" w:rsidRDefault="00E67EE5" w:rsidP="00E67EE5">
            <w:pPr>
              <w:jc w:val="both"/>
              <w:rPr>
                <w:rFonts w:eastAsia="Arial Unicode MS"/>
                <w:kern w:val="1"/>
                <w:lang w:eastAsia="hi-IN" w:bidi="hi-IN"/>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2DE40A9"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līdz 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636CCA"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51-100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51293F"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101-150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A821A3"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151-250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1F5C8E"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251-500</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32E949F"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501- 700</w:t>
            </w:r>
          </w:p>
        </w:tc>
      </w:tr>
      <w:tr w:rsidR="00E67EE5" w:rsidRPr="00E67EE5" w14:paraId="5CADC89D" w14:textId="77777777" w:rsidTr="0028041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385C5F5"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Izglītības iestādes vadītājs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083A32"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AD631C"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C005F0"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B076B7"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C742F6"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660DA91"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1</w:t>
            </w:r>
          </w:p>
        </w:tc>
      </w:tr>
      <w:tr w:rsidR="00E67EE5" w:rsidRPr="00E67EE5" w14:paraId="00E11FC9" w14:textId="77777777" w:rsidTr="0028041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1F60402" w14:textId="77777777" w:rsidR="00E67EE5" w:rsidRPr="00E67EE5" w:rsidRDefault="00E67EE5" w:rsidP="00E67EE5">
            <w:pPr>
              <w:jc w:val="both"/>
              <w:rPr>
                <w:rFonts w:eastAsia="Arial Unicode MS"/>
                <w:kern w:val="1"/>
                <w:lang w:eastAsia="hi-IN" w:bidi="hi-IN"/>
              </w:rPr>
            </w:pPr>
            <w:bookmarkStart w:id="87" w:name="_Hlk19776234"/>
            <w:r w:rsidRPr="00E67EE5">
              <w:rPr>
                <w:rFonts w:eastAsia="Arial Unicode MS"/>
                <w:kern w:val="1"/>
                <w:lang w:eastAsia="hi-IN" w:bidi="hi-IN"/>
              </w:rPr>
              <w:t>Izglītības iestādes vadītāja vietnieks</w:t>
            </w:r>
            <w:bookmarkEnd w:id="87"/>
          </w:p>
        </w:tc>
        <w:tc>
          <w:tcPr>
            <w:tcW w:w="851" w:type="dxa"/>
            <w:tcBorders>
              <w:top w:val="single" w:sz="4" w:space="0" w:color="auto"/>
              <w:left w:val="single" w:sz="4" w:space="0" w:color="auto"/>
              <w:bottom w:val="single" w:sz="4" w:space="0" w:color="auto"/>
              <w:right w:val="single" w:sz="4" w:space="0" w:color="auto"/>
            </w:tcBorders>
            <w:vAlign w:val="center"/>
            <w:hideMark/>
          </w:tcPr>
          <w:p w14:paraId="26047374"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 xml:space="preserve">0,5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CE01DC"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 xml:space="preserve">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2A0ACB"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ECFE97"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līdz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EFAF76"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līdz 4**</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02B1C15"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5**</w:t>
            </w:r>
          </w:p>
        </w:tc>
      </w:tr>
      <w:tr w:rsidR="00E67EE5" w:rsidRPr="00E67EE5" w14:paraId="098E4F1F" w14:textId="77777777" w:rsidTr="0028041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78D0070"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Izglītības iestādes bibliotekārs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56BF26"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0,2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F000C7"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5AA251"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11D6F7"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709DE4"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5661DB4"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1</w:t>
            </w:r>
          </w:p>
        </w:tc>
      </w:tr>
      <w:tr w:rsidR="00E67EE5" w:rsidRPr="00E67EE5" w14:paraId="45794D45" w14:textId="77777777" w:rsidTr="0028041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337E0BBD"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Skolotājs logopēds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05952356"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Viena amata vienība uz 150 izglītojamiem no 1. līdz 6. klasei (ieskaitot).</w:t>
            </w:r>
          </w:p>
        </w:tc>
      </w:tr>
      <w:tr w:rsidR="00E67EE5" w:rsidRPr="00E67EE5" w14:paraId="11219EFB" w14:textId="77777777" w:rsidTr="0028041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9961E4A"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Izglītības iestādes psihologs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6F14EEFF"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Viena amata vienība uz 350 vispārējās vidējās izglītības iestādes izglītojamajiem, 150 pamatizglītības iestādes izglītojamajiem.</w:t>
            </w:r>
          </w:p>
        </w:tc>
      </w:tr>
      <w:tr w:rsidR="00E67EE5" w:rsidRPr="00E67EE5" w14:paraId="7E797211" w14:textId="77777777" w:rsidTr="0028041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1DCBDDA"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Pedagogs karjeras konsultants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1C6C36A7"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Viena amata vienība uz 600 izglītojamajiem.</w:t>
            </w:r>
          </w:p>
        </w:tc>
      </w:tr>
      <w:tr w:rsidR="00E67EE5" w:rsidRPr="00E67EE5" w14:paraId="730C427A" w14:textId="77777777" w:rsidTr="0028041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419E85F"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Speciālais pedagogs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40F43118" w14:textId="77777777" w:rsidR="00E67EE5" w:rsidRPr="00E67EE5" w:rsidRDefault="00E67EE5" w:rsidP="00E67EE5">
            <w:pPr>
              <w:jc w:val="both"/>
              <w:rPr>
                <w:rFonts w:eastAsia="Arial Unicode MS"/>
                <w:kern w:val="1"/>
                <w:u w:val="single"/>
                <w:lang w:eastAsia="hi-IN" w:bidi="hi-IN"/>
              </w:rPr>
            </w:pPr>
            <w:r w:rsidRPr="00E67EE5">
              <w:rPr>
                <w:rFonts w:eastAsia="Arial Unicode MS"/>
                <w:kern w:val="1"/>
                <w:lang w:eastAsia="hi-IN" w:bidi="hi-IN"/>
              </w:rPr>
              <w:t>Saskaņā ar licencēto speciālās izglītības programmu - 10 skolēni  uz 1 pedagoga darba slodzi.</w:t>
            </w:r>
          </w:p>
        </w:tc>
      </w:tr>
      <w:tr w:rsidR="00E67EE5" w:rsidRPr="00E67EE5" w14:paraId="0D0DF4BB" w14:textId="77777777" w:rsidTr="0028041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385F3D94"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Pedagoga palīgs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38CA28F6"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Saskaņā ar licencēto speciālās izglītības programmu un vai izstrādātajiem individuālajiem atbalsta plāniem - 10 skolēni uz 1 pedagoga darba slodzi.</w:t>
            </w:r>
          </w:p>
          <w:p w14:paraId="3E92492C"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Vispārizglītojošās programmās – viena amata vienība uz 100 izglītojamajiem (neieskaitot izglītojamos ar atbalsta programmām) no 1. – 6. klasei.</w:t>
            </w:r>
          </w:p>
        </w:tc>
      </w:tr>
      <w:tr w:rsidR="00E67EE5" w:rsidRPr="00E67EE5" w14:paraId="77D8201E" w14:textId="77777777" w:rsidTr="0028041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B7251F1"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Sociālais pedagogs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1BBE8A9B"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Viena amata vienība uz 350 vispārējās vidējās izglītības iestādes izglītojamajiem, 150 pamatizglītības iestādes izglītojamajiem.</w:t>
            </w:r>
          </w:p>
        </w:tc>
      </w:tr>
      <w:tr w:rsidR="00E67EE5" w:rsidRPr="00E67EE5" w14:paraId="3761DEBB" w14:textId="77777777" w:rsidTr="0028041C">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39550780"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Pagarinātās dienas grupa</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0E0D82DC"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1. – 3. klasei vispārējās vidējās izglītības iestādēs, 1. – 6. klasei pamatizglītības iestādes izglītojamajiem piemēro koeficientu 0,015.”</w:t>
            </w:r>
          </w:p>
        </w:tc>
      </w:tr>
      <w:tr w:rsidR="00E67EE5" w:rsidRPr="00E67EE5" w14:paraId="1BD8848C" w14:textId="77777777" w:rsidTr="0028041C">
        <w:trPr>
          <w:jc w:val="center"/>
        </w:trPr>
        <w:tc>
          <w:tcPr>
            <w:tcW w:w="2977" w:type="dxa"/>
            <w:tcBorders>
              <w:top w:val="single" w:sz="4" w:space="0" w:color="auto"/>
              <w:left w:val="single" w:sz="4" w:space="0" w:color="auto"/>
              <w:bottom w:val="single" w:sz="4" w:space="0" w:color="auto"/>
              <w:right w:val="single" w:sz="4" w:space="0" w:color="auto"/>
            </w:tcBorders>
            <w:vAlign w:val="center"/>
          </w:tcPr>
          <w:p w14:paraId="40AA773D"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Dienesta viesnīcas skolotājs</w:t>
            </w:r>
          </w:p>
        </w:tc>
        <w:tc>
          <w:tcPr>
            <w:tcW w:w="6691" w:type="dxa"/>
            <w:gridSpan w:val="6"/>
            <w:tcBorders>
              <w:top w:val="single" w:sz="4" w:space="0" w:color="auto"/>
              <w:left w:val="single" w:sz="4" w:space="0" w:color="auto"/>
              <w:bottom w:val="single" w:sz="4" w:space="0" w:color="auto"/>
              <w:right w:val="single" w:sz="4" w:space="0" w:color="auto"/>
            </w:tcBorders>
            <w:vAlign w:val="center"/>
          </w:tcPr>
          <w:p w14:paraId="66AD27B0" w14:textId="77777777" w:rsidR="00E67EE5" w:rsidRPr="00E67EE5" w:rsidRDefault="00E67EE5" w:rsidP="00E67EE5">
            <w:pPr>
              <w:jc w:val="both"/>
              <w:rPr>
                <w:rFonts w:eastAsia="Arial Unicode MS"/>
                <w:kern w:val="1"/>
                <w:lang w:eastAsia="hi-IN" w:bidi="hi-IN"/>
              </w:rPr>
            </w:pPr>
            <w:r w:rsidRPr="00E67EE5">
              <w:rPr>
                <w:rFonts w:eastAsia="Arial Unicode MS"/>
                <w:kern w:val="1"/>
                <w:lang w:eastAsia="hi-IN" w:bidi="hi-IN"/>
              </w:rPr>
              <w:t>Viena amata vienība uz 43 izglītojamajiem.</w:t>
            </w:r>
          </w:p>
        </w:tc>
      </w:tr>
    </w:tbl>
    <w:bookmarkEnd w:id="86"/>
    <w:p w14:paraId="5C61C121" w14:textId="77777777" w:rsidR="00E67EE5" w:rsidRPr="00E67EE5" w:rsidRDefault="00E67EE5" w:rsidP="00E67EE5">
      <w:pPr>
        <w:jc w:val="right"/>
        <w:rPr>
          <w:rFonts w:eastAsia="Arial Unicode MS"/>
          <w:kern w:val="1"/>
          <w:lang w:eastAsia="hi-IN" w:bidi="hi-IN"/>
        </w:rPr>
      </w:pPr>
      <w:r w:rsidRPr="00E67EE5">
        <w:rPr>
          <w:rFonts w:eastAsia="Arial Unicode MS"/>
          <w:kern w:val="1"/>
          <w:lang w:eastAsia="hi-IN" w:bidi="hi-IN"/>
        </w:rPr>
        <w:t>“</w:t>
      </w:r>
    </w:p>
    <w:p w14:paraId="2D3AF9C3" w14:textId="77777777" w:rsidR="00E67EE5" w:rsidRPr="00E67EE5" w:rsidRDefault="00E67EE5" w:rsidP="00E67EE5">
      <w:pPr>
        <w:numPr>
          <w:ilvl w:val="0"/>
          <w:numId w:val="35"/>
        </w:numPr>
        <w:ind w:left="357" w:hanging="357"/>
        <w:jc w:val="both"/>
        <w:rPr>
          <w:rFonts w:eastAsia="Arial Unicode MS"/>
          <w:kern w:val="1"/>
          <w:lang w:eastAsia="hi-IN" w:bidi="hi-IN"/>
        </w:rPr>
      </w:pPr>
      <w:r w:rsidRPr="00E67EE5">
        <w:rPr>
          <w:rFonts w:eastAsia="Arial Unicode MS"/>
          <w:kern w:val="1"/>
          <w:lang w:eastAsia="hi-IN" w:bidi="hi-IN"/>
        </w:rPr>
        <w:t>Atbildīgā par lēmuma izpildi ir Limbažu novada Izglītības pārvaldes vadītāja p.i.</w:t>
      </w:r>
    </w:p>
    <w:p w14:paraId="4A8C8176" w14:textId="77777777" w:rsidR="00E67EE5" w:rsidRPr="00E67EE5" w:rsidRDefault="00E67EE5" w:rsidP="00E67EE5">
      <w:pPr>
        <w:numPr>
          <w:ilvl w:val="0"/>
          <w:numId w:val="35"/>
        </w:numPr>
        <w:ind w:left="357" w:hanging="357"/>
        <w:jc w:val="both"/>
        <w:rPr>
          <w:rFonts w:eastAsia="Arial Unicode MS"/>
          <w:kern w:val="1"/>
          <w:lang w:eastAsia="hi-IN" w:bidi="hi-IN"/>
        </w:rPr>
      </w:pPr>
      <w:r w:rsidRPr="00E67EE5">
        <w:rPr>
          <w:rFonts w:eastAsia="Arial Unicode MS"/>
          <w:kern w:val="1"/>
          <w:lang w:eastAsia="hi-IN" w:bidi="hi-IN"/>
        </w:rPr>
        <w:t>Kontroli par lēmuma izpildi uzdot Limbažu novada pašvaldības izpilddirektoram.</w:t>
      </w:r>
    </w:p>
    <w:p w14:paraId="29F1C270" w14:textId="77777777" w:rsidR="00C75CB7" w:rsidRDefault="00C75CB7" w:rsidP="00CE0433">
      <w:pPr>
        <w:suppressAutoHyphens/>
        <w:autoSpaceDE w:val="0"/>
        <w:autoSpaceDN w:val="0"/>
        <w:adjustRightInd w:val="0"/>
        <w:jc w:val="both"/>
        <w:rPr>
          <w:rFonts w:eastAsia="Calibri"/>
        </w:rPr>
      </w:pPr>
    </w:p>
    <w:p w14:paraId="026CAAB2" w14:textId="77777777" w:rsidR="00C75CB7" w:rsidRPr="00F26A7C" w:rsidRDefault="00C75CB7" w:rsidP="00CE0433">
      <w:pPr>
        <w:suppressAutoHyphens/>
        <w:autoSpaceDE w:val="0"/>
        <w:autoSpaceDN w:val="0"/>
        <w:adjustRightInd w:val="0"/>
        <w:jc w:val="both"/>
        <w:rPr>
          <w:rFonts w:eastAsia="Calibri"/>
        </w:rPr>
      </w:pPr>
    </w:p>
    <w:p w14:paraId="1FCAA9D2" w14:textId="6C23DE19" w:rsidR="00F322EC" w:rsidRPr="00F26A7C" w:rsidRDefault="00F322EC" w:rsidP="00CE0433">
      <w:pPr>
        <w:suppressAutoHyphens/>
        <w:jc w:val="both"/>
        <w:rPr>
          <w:b/>
          <w:bCs/>
        </w:rPr>
      </w:pPr>
      <w:bookmarkStart w:id="88" w:name="_Hlk115097196"/>
      <w:r w:rsidRPr="00F26A7C">
        <w:rPr>
          <w:b/>
          <w:bCs/>
        </w:rPr>
        <w:t xml:space="preserve">Lēmums Nr. </w:t>
      </w:r>
      <w:r w:rsidR="00091B96">
        <w:rPr>
          <w:b/>
          <w:bCs/>
        </w:rPr>
        <w:t>31</w:t>
      </w:r>
    </w:p>
    <w:p w14:paraId="0B8EC22A" w14:textId="678DE5C2" w:rsidR="008E26F9" w:rsidRPr="00F26A7C" w:rsidRDefault="008E26F9" w:rsidP="00CE0433">
      <w:pPr>
        <w:keepNext/>
        <w:suppressAutoHyphens/>
        <w:jc w:val="center"/>
        <w:outlineLvl w:val="0"/>
        <w:rPr>
          <w:b/>
          <w:bCs/>
          <w:lang w:eastAsia="en-US"/>
        </w:rPr>
      </w:pPr>
      <w:r w:rsidRPr="00F26A7C">
        <w:rPr>
          <w:b/>
          <w:bCs/>
          <w:lang w:eastAsia="en-US"/>
        </w:rPr>
        <w:t>32</w:t>
      </w:r>
      <w:r w:rsidR="00CD11AB" w:rsidRPr="00F26A7C">
        <w:rPr>
          <w:b/>
          <w:bCs/>
          <w:lang w:eastAsia="en-US"/>
        </w:rPr>
        <w:t>.</w:t>
      </w:r>
    </w:p>
    <w:bookmarkEnd w:id="88"/>
    <w:p w14:paraId="7EAE2BBD" w14:textId="77777777" w:rsidR="00776FD8" w:rsidRPr="00776FD8" w:rsidRDefault="00776FD8" w:rsidP="00776FD8">
      <w:pPr>
        <w:pBdr>
          <w:bottom w:val="single" w:sz="6" w:space="1" w:color="auto"/>
        </w:pBdr>
        <w:jc w:val="both"/>
        <w:rPr>
          <w:b/>
          <w:bCs/>
        </w:rPr>
      </w:pPr>
      <w:r w:rsidRPr="00776FD8">
        <w:rPr>
          <w:b/>
          <w:bCs/>
          <w:noProof/>
        </w:rPr>
        <w:t>Par grozījumiem Limbažu novada domes 19.06.2025. lēmumā Nr. 419 “Par ēdināšanas maksu Limbažu novada pašvaldības vispārējās izglītības iestādēs, pirmsskolas izglītības iestādēs un speciālās izglītības iestādē, kur pakalpojumu nodrošina pašvaldības iestāde”</w:t>
      </w:r>
    </w:p>
    <w:p w14:paraId="610E92EC" w14:textId="77777777" w:rsidR="00776FD8" w:rsidRPr="0053281C" w:rsidRDefault="00776FD8" w:rsidP="00776FD8">
      <w:pPr>
        <w:jc w:val="center"/>
      </w:pPr>
      <w:r w:rsidRPr="0053281C">
        <w:t xml:space="preserve">Ziņo </w:t>
      </w:r>
      <w:r>
        <w:rPr>
          <w:noProof/>
        </w:rPr>
        <w:t>Sigita Upmale</w:t>
      </w:r>
    </w:p>
    <w:p w14:paraId="3AF892C2" w14:textId="77777777" w:rsidR="00776FD8" w:rsidRPr="00776FD8" w:rsidRDefault="00776FD8" w:rsidP="00776FD8">
      <w:pPr>
        <w:jc w:val="both"/>
      </w:pPr>
    </w:p>
    <w:p w14:paraId="6D22FEB5" w14:textId="77777777" w:rsidR="00776FD8" w:rsidRPr="00776FD8" w:rsidRDefault="00776FD8" w:rsidP="00776FD8">
      <w:pPr>
        <w:ind w:firstLine="720"/>
        <w:jc w:val="both"/>
        <w:rPr>
          <w:spacing w:val="8"/>
        </w:rPr>
      </w:pPr>
      <w:r w:rsidRPr="00776FD8">
        <w:t>Limbažu novada pašvaldība ir noslēgusi līgumu ar sabiedrību ar ierobežotu atbildību “</w:t>
      </w:r>
      <w:hyperlink r:id="rId14" w:history="1">
        <w:r w:rsidRPr="00776FD8">
          <w:t>Baltic Restaurants Catering</w:t>
        </w:r>
      </w:hyperlink>
      <w:r w:rsidRPr="00776FD8">
        <w:t>” par ēdināšanas pakalpojumu nodrošināšanu Lādezera pamatskolā sākot ar 05.01.2026. Tādēļ ir nepieciešams veikt atbilstošus grozījumus Limbažu novada domes 2025. gada 19. jūnija lēmumā Nr. 419 “</w:t>
      </w:r>
      <w:r w:rsidRPr="00776FD8">
        <w:rPr>
          <w:bCs/>
        </w:rPr>
        <w:t>Par ēdināšanas maksu Limbažu novada pašvaldības vispārējās izglītības iestādēs, pirmsskolas izglītības iestādēs un speciālās izglītības iestādē, kur pakalpojumu nodrošina pašvaldības iestāde”</w:t>
      </w:r>
      <w:r w:rsidRPr="00776FD8">
        <w:rPr>
          <w:b/>
        </w:rPr>
        <w:t xml:space="preserve"> </w:t>
      </w:r>
      <w:r w:rsidRPr="00776FD8">
        <w:rPr>
          <w:bCs/>
        </w:rPr>
        <w:t>(protokols Nr. 9, 15.), (turpmāk - Lēmums Nr. 419) Pielikumos Nr. 1 un Nr. 2, svītrojot pašvaldību kā ēdināšanas pakalpojuma nodrošinātāju.</w:t>
      </w:r>
    </w:p>
    <w:p w14:paraId="57640A5B" w14:textId="77777777" w:rsidR="00776FD8" w:rsidRPr="005005FF" w:rsidRDefault="00776FD8" w:rsidP="00776FD8">
      <w:pPr>
        <w:suppressAutoHyphens/>
        <w:ind w:firstLine="720"/>
        <w:jc w:val="both"/>
        <w:rPr>
          <w:b/>
          <w:bCs/>
        </w:rPr>
      </w:pPr>
      <w:r w:rsidRPr="00776FD8">
        <w:t xml:space="preserve">Pamatojoties uz Pašvaldību likuma 10. panta pirmās daļas 21. punktu, Izglītības likuma 17. panta trešās daļas 11. un 13. punktu,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 xml:space="preserve">Edžus Arums, Andris Garklāvs, Aigars Legzdiņš, Dāvis Melnalksnis, Rūdolfs Pelēkais, Jānis Remess, Ziedonis Rubezis, Baiba Siktāre, Dagnis Straubergs, Sigita Upmale, Ģirts Vilciņš, Roberts Viziņš, Andis Zaļaiskalns, </w:t>
      </w:r>
      <w:r w:rsidRPr="005005FF">
        <w:rPr>
          <w:rFonts w:eastAsia="Calibri"/>
          <w:szCs w:val="22"/>
          <w:lang w:eastAsia="en-US"/>
        </w:rPr>
        <w:lastRenderedPageBreak/>
        <w:t>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705F135F" w14:textId="0D60D8A6" w:rsidR="00776FD8" w:rsidRPr="00776FD8" w:rsidRDefault="00776FD8" w:rsidP="00776FD8">
      <w:pPr>
        <w:ind w:firstLine="720"/>
        <w:jc w:val="both"/>
        <w:rPr>
          <w:lang w:eastAsia="hi-IN" w:bidi="hi-IN"/>
        </w:rPr>
      </w:pPr>
    </w:p>
    <w:p w14:paraId="0A7729B6" w14:textId="77777777" w:rsidR="00776FD8" w:rsidRPr="00776FD8" w:rsidRDefault="00776FD8" w:rsidP="00776FD8">
      <w:pPr>
        <w:numPr>
          <w:ilvl w:val="0"/>
          <w:numId w:val="36"/>
        </w:numPr>
        <w:ind w:left="357" w:hanging="357"/>
        <w:jc w:val="both"/>
      </w:pPr>
      <w:r w:rsidRPr="00776FD8">
        <w:t>Izdarīt grozījumus Lēmumā Nr. 419, izsakot tā 1. Pielikumu un 2. Pielikumu jaunā redakcijā (pielikumā).</w:t>
      </w:r>
    </w:p>
    <w:p w14:paraId="1887EAE2" w14:textId="77777777" w:rsidR="00776FD8" w:rsidRPr="00776FD8" w:rsidRDefault="00776FD8" w:rsidP="00776FD8">
      <w:pPr>
        <w:numPr>
          <w:ilvl w:val="0"/>
          <w:numId w:val="36"/>
        </w:numPr>
        <w:ind w:left="357" w:hanging="357"/>
        <w:jc w:val="both"/>
      </w:pPr>
      <w:r w:rsidRPr="00776FD8">
        <w:t>Noteikt, ka šī lēmuma 1. punkts piemērojams ar 01.01.2026.</w:t>
      </w:r>
    </w:p>
    <w:p w14:paraId="314AA9AF" w14:textId="77777777" w:rsidR="00776FD8" w:rsidRPr="00776FD8" w:rsidRDefault="00776FD8" w:rsidP="00776FD8">
      <w:pPr>
        <w:numPr>
          <w:ilvl w:val="0"/>
          <w:numId w:val="36"/>
        </w:numPr>
        <w:ind w:left="357" w:hanging="357"/>
        <w:jc w:val="both"/>
      </w:pPr>
      <w:r w:rsidRPr="00776FD8">
        <w:t>Atbildīgo par lēmuma izpildi noteikt Limbažu novada Izglītības pārvaldes vadītāja p.i.</w:t>
      </w:r>
    </w:p>
    <w:p w14:paraId="185C604A" w14:textId="77777777" w:rsidR="00776FD8" w:rsidRPr="00776FD8" w:rsidRDefault="00776FD8" w:rsidP="00776FD8">
      <w:pPr>
        <w:numPr>
          <w:ilvl w:val="0"/>
          <w:numId w:val="36"/>
        </w:numPr>
        <w:ind w:left="357" w:hanging="357"/>
        <w:jc w:val="both"/>
      </w:pPr>
      <w:r w:rsidRPr="00776FD8">
        <w:t>Kontroli par lēmuma izpildi uzdot Limbažu novada pašvaldības izpilddirektoram.</w:t>
      </w:r>
    </w:p>
    <w:p w14:paraId="0B5E5954" w14:textId="77777777" w:rsidR="007A510B" w:rsidRDefault="007A510B" w:rsidP="00CE0433">
      <w:pPr>
        <w:suppressAutoHyphens/>
        <w:autoSpaceDE w:val="0"/>
        <w:autoSpaceDN w:val="0"/>
        <w:adjustRightInd w:val="0"/>
        <w:jc w:val="both"/>
        <w:rPr>
          <w:rFonts w:eastAsia="Calibri"/>
        </w:rPr>
      </w:pPr>
    </w:p>
    <w:p w14:paraId="559D2052" w14:textId="77777777" w:rsidR="00117AF9" w:rsidRPr="00F26A7C" w:rsidRDefault="00117AF9" w:rsidP="00CE0433">
      <w:pPr>
        <w:suppressAutoHyphens/>
        <w:autoSpaceDE w:val="0"/>
        <w:autoSpaceDN w:val="0"/>
        <w:adjustRightInd w:val="0"/>
        <w:jc w:val="both"/>
        <w:rPr>
          <w:rFonts w:eastAsia="Calibri"/>
        </w:rPr>
      </w:pPr>
    </w:p>
    <w:p w14:paraId="3CE1A525" w14:textId="370C48E3" w:rsidR="00F322EC" w:rsidRPr="00F26A7C" w:rsidRDefault="00F322EC" w:rsidP="00CE0433">
      <w:pPr>
        <w:suppressAutoHyphens/>
        <w:jc w:val="both"/>
        <w:rPr>
          <w:b/>
          <w:bCs/>
        </w:rPr>
      </w:pPr>
      <w:bookmarkStart w:id="89" w:name="_Hlk115097724"/>
      <w:r w:rsidRPr="00F26A7C">
        <w:rPr>
          <w:b/>
          <w:bCs/>
        </w:rPr>
        <w:t xml:space="preserve">Lēmums Nr. </w:t>
      </w:r>
      <w:r w:rsidR="00091B96">
        <w:rPr>
          <w:b/>
          <w:bCs/>
        </w:rPr>
        <w:t>32</w:t>
      </w:r>
    </w:p>
    <w:p w14:paraId="36B1AF62" w14:textId="21C95094" w:rsidR="00CE1A27" w:rsidRPr="00F26A7C" w:rsidRDefault="00CE1A27" w:rsidP="00CE0433">
      <w:pPr>
        <w:keepNext/>
        <w:suppressAutoHyphens/>
        <w:jc w:val="center"/>
        <w:outlineLvl w:val="0"/>
        <w:rPr>
          <w:b/>
          <w:bCs/>
          <w:lang w:eastAsia="en-US"/>
        </w:rPr>
      </w:pPr>
      <w:bookmarkStart w:id="90" w:name="_Hlk133956745"/>
      <w:r w:rsidRPr="00F26A7C">
        <w:rPr>
          <w:b/>
          <w:bCs/>
          <w:lang w:eastAsia="en-US"/>
        </w:rPr>
        <w:t>33</w:t>
      </w:r>
      <w:r w:rsidR="00CD11AB" w:rsidRPr="00F26A7C">
        <w:rPr>
          <w:b/>
          <w:bCs/>
          <w:lang w:eastAsia="en-US"/>
        </w:rPr>
        <w:t>.</w:t>
      </w:r>
    </w:p>
    <w:bookmarkEnd w:id="89"/>
    <w:bookmarkEnd w:id="90"/>
    <w:p w14:paraId="68A2CB27" w14:textId="77777777" w:rsidR="00160E32" w:rsidRPr="00160E32" w:rsidRDefault="00160E32" w:rsidP="00160E32">
      <w:pPr>
        <w:pBdr>
          <w:bottom w:val="single" w:sz="6" w:space="1" w:color="auto"/>
        </w:pBdr>
        <w:jc w:val="both"/>
        <w:rPr>
          <w:b/>
          <w:bCs/>
        </w:rPr>
      </w:pPr>
      <w:r w:rsidRPr="00160E32">
        <w:rPr>
          <w:b/>
          <w:bCs/>
          <w:noProof/>
        </w:rPr>
        <w:t>Par grozījumiem Limbažu novada domes 26.10.2023. lēmumā Nr. 851 “Par ēdināšanas maksu Limbažu novada pašvaldības vispārējās izglītības iestādēs un pirmsskolas izglītības iestādēs, kur pakalpojumu nodrošina ārpakalpojuma sniedzējs”</w:t>
      </w:r>
    </w:p>
    <w:p w14:paraId="66DAE973" w14:textId="77777777" w:rsidR="00160E32" w:rsidRPr="0053281C" w:rsidRDefault="00160E32" w:rsidP="00160E32">
      <w:pPr>
        <w:jc w:val="center"/>
      </w:pPr>
      <w:r w:rsidRPr="0053281C">
        <w:t xml:space="preserve">Ziņo </w:t>
      </w:r>
      <w:r>
        <w:rPr>
          <w:noProof/>
        </w:rPr>
        <w:t>Sigita Upmale</w:t>
      </w:r>
    </w:p>
    <w:p w14:paraId="094C6DD8" w14:textId="77777777" w:rsidR="00160E32" w:rsidRPr="00160E32" w:rsidRDefault="00160E32" w:rsidP="00160E32">
      <w:pPr>
        <w:jc w:val="both"/>
      </w:pPr>
    </w:p>
    <w:p w14:paraId="541EA566" w14:textId="77777777" w:rsidR="00160E32" w:rsidRPr="00160E32" w:rsidRDefault="00160E32" w:rsidP="00160E32">
      <w:pPr>
        <w:ind w:firstLine="720"/>
        <w:jc w:val="both"/>
      </w:pPr>
      <w:r w:rsidRPr="00160E32">
        <w:t>Limbažu novada pašvaldība ir noslēgusi līgumu ar sabiedrību ar ierobežotu atbildību “</w:t>
      </w:r>
      <w:hyperlink r:id="rId15" w:history="1">
        <w:r w:rsidRPr="00160E32">
          <w:t>Baltic Restaurants Catering"</w:t>
        </w:r>
      </w:hyperlink>
      <w:r w:rsidRPr="00160E32">
        <w:t xml:space="preserve"> (turpmāk - līgums) par ēdināšanas pakalpojumu nodrošināšanu Lādezera pamatskolā sākot no 05.01.2026., tādēļ ir nepieciešams veikt izmaiņas Limbažu novada domes 2023. gada 26. oktobra lēmumā Nr. 851 “Par ēdināšanas maksu Limbažu novada pašvaldības vispārējās izglītības iestādēs un pirmsskolas izglītības iestādēs, kur pakalpojumu nodrošina ārpakalpojuma sniedzējs” (prot. Nr. 13, 20.), (turpmāk - Lēmums Nr. 851), tā 1. un 2. Pielikumā, precizējot ēdienreizes izmaksas ar PVN, atbilstoši līgumā norādītajām cenām.</w:t>
      </w:r>
    </w:p>
    <w:p w14:paraId="7AC33437" w14:textId="77777777" w:rsidR="00160E32" w:rsidRPr="005005FF" w:rsidRDefault="00160E32" w:rsidP="00160E32">
      <w:pPr>
        <w:suppressAutoHyphens/>
        <w:ind w:firstLine="720"/>
        <w:jc w:val="both"/>
        <w:rPr>
          <w:b/>
          <w:bCs/>
        </w:rPr>
      </w:pPr>
      <w:r w:rsidRPr="00160E32">
        <w:t xml:space="preserve">Pamatojoties uz Pašvaldību likuma 10. panta pirmās daļas 21. punktu, Izglītības likuma 17. panta trešās daļas 11. punktu,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6A50D2F8" w14:textId="259FB3D8" w:rsidR="00160E32" w:rsidRPr="00160E32" w:rsidRDefault="00160E32" w:rsidP="00160E32">
      <w:pPr>
        <w:ind w:firstLine="720"/>
        <w:jc w:val="both"/>
        <w:rPr>
          <w:b/>
          <w:bCs/>
        </w:rPr>
      </w:pPr>
    </w:p>
    <w:p w14:paraId="39BA7353" w14:textId="77777777" w:rsidR="00160E32" w:rsidRPr="00160E32" w:rsidRDefault="00160E32" w:rsidP="00160E32">
      <w:pPr>
        <w:numPr>
          <w:ilvl w:val="0"/>
          <w:numId w:val="37"/>
        </w:numPr>
        <w:tabs>
          <w:tab w:val="left" w:pos="357"/>
          <w:tab w:val="left" w:pos="567"/>
        </w:tabs>
        <w:ind w:left="357" w:hanging="357"/>
        <w:contextualSpacing/>
        <w:jc w:val="both"/>
        <w:rPr>
          <w:color w:val="000000"/>
        </w:rPr>
      </w:pPr>
      <w:r w:rsidRPr="00160E32">
        <w:t xml:space="preserve">Izdarīt grozījumus </w:t>
      </w:r>
      <w:r w:rsidRPr="00160E32">
        <w:rPr>
          <w:noProof/>
        </w:rPr>
        <w:t>Limbažu novada domes 26.10.2023. lēmumā Nr. 851 “Par ēdināšanas maksu Limbažu novada pašvaldības vispārējās izglītības iestādēs un pirmsskolas izglītības iestādēs, kur pakalpojumu nodrošina ārpakalpojuma sniedzējs”</w:t>
      </w:r>
      <w:r w:rsidRPr="00160E32">
        <w:t xml:space="preserve">, </w:t>
      </w:r>
      <w:r w:rsidRPr="00160E32">
        <w:rPr>
          <w:color w:val="000000"/>
        </w:rPr>
        <w:t>izsakot tā 1. Pielikumu un 2. Pielikumu jaunā redakcijā (pielikumā).</w:t>
      </w:r>
    </w:p>
    <w:p w14:paraId="40E6FAF6" w14:textId="77777777" w:rsidR="00160E32" w:rsidRPr="00160E32" w:rsidRDefault="00160E32" w:rsidP="00160E32">
      <w:pPr>
        <w:numPr>
          <w:ilvl w:val="0"/>
          <w:numId w:val="37"/>
        </w:numPr>
        <w:tabs>
          <w:tab w:val="left" w:pos="357"/>
          <w:tab w:val="left" w:pos="567"/>
        </w:tabs>
        <w:ind w:left="357" w:hanging="357"/>
        <w:contextualSpacing/>
        <w:jc w:val="both"/>
        <w:rPr>
          <w:color w:val="000000"/>
        </w:rPr>
      </w:pPr>
      <w:r w:rsidRPr="00160E32">
        <w:rPr>
          <w:color w:val="000000"/>
        </w:rPr>
        <w:t xml:space="preserve">Noteikt, ka lēmuma 1. punkts piemērojams </w:t>
      </w:r>
      <w:r w:rsidRPr="00160E32">
        <w:t>ar 01.01.2026.</w:t>
      </w:r>
    </w:p>
    <w:p w14:paraId="783697F7" w14:textId="77777777" w:rsidR="00160E32" w:rsidRPr="00160E32" w:rsidRDefault="00160E32" w:rsidP="00160E32">
      <w:pPr>
        <w:numPr>
          <w:ilvl w:val="0"/>
          <w:numId w:val="37"/>
        </w:numPr>
        <w:tabs>
          <w:tab w:val="left" w:pos="357"/>
          <w:tab w:val="left" w:pos="567"/>
        </w:tabs>
        <w:ind w:left="357" w:hanging="357"/>
        <w:contextualSpacing/>
        <w:jc w:val="both"/>
        <w:rPr>
          <w:color w:val="000000"/>
        </w:rPr>
      </w:pPr>
      <w:r w:rsidRPr="00160E32">
        <w:t>Atbildīgo par šī Lēmuma izpildi noteikt Lādezera pamatskolas direktori.</w:t>
      </w:r>
    </w:p>
    <w:p w14:paraId="6170CE72" w14:textId="77777777" w:rsidR="00160E32" w:rsidRPr="00160E32" w:rsidRDefault="00160E32" w:rsidP="00160E32">
      <w:pPr>
        <w:numPr>
          <w:ilvl w:val="0"/>
          <w:numId w:val="37"/>
        </w:numPr>
        <w:tabs>
          <w:tab w:val="left" w:pos="357"/>
        </w:tabs>
        <w:ind w:left="357" w:hanging="357"/>
        <w:contextualSpacing/>
        <w:jc w:val="both"/>
        <w:rPr>
          <w:color w:val="000000"/>
        </w:rPr>
      </w:pPr>
      <w:r w:rsidRPr="00160E32">
        <w:rPr>
          <w:color w:val="000000"/>
        </w:rPr>
        <w:t>Kontroli par lēmuma izpildi uzdot Limbažu novada pašvaldības izpilddirektoram.</w:t>
      </w:r>
    </w:p>
    <w:p w14:paraId="3A7F9725" w14:textId="77777777" w:rsidR="004D04A7" w:rsidRPr="00F26A7C" w:rsidRDefault="004D04A7" w:rsidP="00CE0433">
      <w:pPr>
        <w:suppressAutoHyphens/>
        <w:jc w:val="both"/>
        <w:rPr>
          <w:bCs/>
        </w:rPr>
      </w:pPr>
    </w:p>
    <w:p w14:paraId="732B15D2" w14:textId="77777777" w:rsidR="004D04A7" w:rsidRPr="00F26A7C" w:rsidRDefault="004D04A7" w:rsidP="00CE0433">
      <w:pPr>
        <w:suppressAutoHyphens/>
        <w:jc w:val="both"/>
        <w:rPr>
          <w:bCs/>
        </w:rPr>
      </w:pPr>
    </w:p>
    <w:p w14:paraId="37895DB3" w14:textId="6D550434" w:rsidR="00F322EC" w:rsidRPr="00F26A7C" w:rsidRDefault="00F322EC" w:rsidP="00CE0433">
      <w:pPr>
        <w:suppressAutoHyphens/>
        <w:jc w:val="both"/>
        <w:rPr>
          <w:b/>
          <w:bCs/>
        </w:rPr>
      </w:pPr>
      <w:bookmarkStart w:id="91" w:name="_Hlk115098367"/>
      <w:r w:rsidRPr="00F26A7C">
        <w:rPr>
          <w:b/>
          <w:bCs/>
        </w:rPr>
        <w:t xml:space="preserve">Lēmums Nr. </w:t>
      </w:r>
      <w:r w:rsidR="00091B96">
        <w:rPr>
          <w:b/>
          <w:bCs/>
        </w:rPr>
        <w:t>33</w:t>
      </w:r>
    </w:p>
    <w:p w14:paraId="14E7C09E" w14:textId="7C4A5D8D" w:rsidR="00A76298" w:rsidRPr="00F26A7C" w:rsidRDefault="00A76298" w:rsidP="00CE0433">
      <w:pPr>
        <w:keepNext/>
        <w:suppressAutoHyphens/>
        <w:jc w:val="center"/>
        <w:outlineLvl w:val="0"/>
        <w:rPr>
          <w:b/>
          <w:bCs/>
          <w:lang w:eastAsia="en-US"/>
        </w:rPr>
      </w:pPr>
      <w:r w:rsidRPr="00F26A7C">
        <w:rPr>
          <w:b/>
          <w:bCs/>
          <w:lang w:eastAsia="en-US"/>
        </w:rPr>
        <w:t>34</w:t>
      </w:r>
      <w:r w:rsidR="00CD11AB" w:rsidRPr="00F26A7C">
        <w:rPr>
          <w:b/>
          <w:bCs/>
          <w:lang w:eastAsia="en-US"/>
        </w:rPr>
        <w:t>.</w:t>
      </w:r>
    </w:p>
    <w:p w14:paraId="26B468B3" w14:textId="77777777" w:rsidR="007B17F3" w:rsidRPr="007B17F3" w:rsidRDefault="007B17F3" w:rsidP="007B17F3">
      <w:pPr>
        <w:pBdr>
          <w:bottom w:val="single" w:sz="6" w:space="1" w:color="auto"/>
        </w:pBdr>
        <w:jc w:val="both"/>
        <w:rPr>
          <w:b/>
          <w:bCs/>
        </w:rPr>
      </w:pPr>
      <w:bookmarkStart w:id="92" w:name="_Hlk112668582"/>
      <w:bookmarkStart w:id="93" w:name="_Hlk115098579"/>
      <w:bookmarkEnd w:id="91"/>
      <w:r w:rsidRPr="007B17F3">
        <w:rPr>
          <w:b/>
          <w:bCs/>
          <w:noProof/>
        </w:rPr>
        <w:t xml:space="preserve">Par grozījumiem Limbažu novada domes 18.12.2025. lēmumā Nr. 960 “Par Limbažu novada pašvaldības, Limbažu novada Izglītības pārvaldes un izglītības iestāžu projektos neizlietotā finansējuma pārcelšanu uz 2026.gadu” </w:t>
      </w:r>
    </w:p>
    <w:p w14:paraId="3D66A614" w14:textId="77777777" w:rsidR="007B17F3" w:rsidRPr="0053281C" w:rsidRDefault="007B17F3" w:rsidP="007B17F3">
      <w:pPr>
        <w:jc w:val="center"/>
      </w:pPr>
      <w:r w:rsidRPr="0053281C">
        <w:t xml:space="preserve">Ziņo </w:t>
      </w:r>
      <w:r>
        <w:rPr>
          <w:noProof/>
        </w:rPr>
        <w:t>Sigita Upmale</w:t>
      </w:r>
    </w:p>
    <w:p w14:paraId="0603978D" w14:textId="77777777" w:rsidR="007B17F3" w:rsidRPr="007B17F3" w:rsidRDefault="007B17F3" w:rsidP="007B17F3">
      <w:pPr>
        <w:jc w:val="both"/>
      </w:pPr>
    </w:p>
    <w:p w14:paraId="52D9B9E3" w14:textId="77777777" w:rsidR="007B17F3" w:rsidRPr="007B17F3" w:rsidRDefault="007B17F3" w:rsidP="007B17F3">
      <w:pPr>
        <w:ind w:firstLine="720"/>
        <w:jc w:val="both"/>
      </w:pPr>
      <w:r w:rsidRPr="007B17F3">
        <w:t xml:space="preserve">Ar Limbažu novada domes 18.12.2025. lēmumu Nr. 960 “Par Limbažu novada pašvaldības, Limbažu novada Izglītības pārvaldes un izglītības iestāžu projektos neizlietotā finansējuma pārcelšanu uz 2026.gadu” (prot. Nr. 21, 82), (turpmāk - Lēmums Nr. 960) noteikta projektu finansējuma pārcelšana uz Limbažu novada pašvaldības 2026. gada budžetu, tomēr, veicot projekta </w:t>
      </w:r>
      <w:r w:rsidRPr="007B17F3">
        <w:lastRenderedPageBreak/>
        <w:t>aktivitātes 2025. gada decembra mēnesī, projektu finansējuma apjoms mainījies, tādejādi veicami atbilstoši grozījumi.</w:t>
      </w:r>
    </w:p>
    <w:p w14:paraId="309F0BFF" w14:textId="77777777" w:rsidR="007B17F3" w:rsidRPr="005005FF" w:rsidRDefault="007B17F3" w:rsidP="007B17F3">
      <w:pPr>
        <w:suppressAutoHyphens/>
        <w:ind w:firstLine="720"/>
        <w:jc w:val="both"/>
        <w:rPr>
          <w:b/>
          <w:bCs/>
        </w:rPr>
      </w:pPr>
      <w:r w:rsidRPr="007B17F3">
        <w:t xml:space="preserve">Pamatojoties uz Pašvaldību likuma 10. panta pirmās daļas 21. punktu, likuma “Par pašvaldību budžetiem” 28., 30., 31. pantu,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446BE88C" w14:textId="2265A606" w:rsidR="007B17F3" w:rsidRPr="007B17F3" w:rsidRDefault="007B17F3" w:rsidP="007B17F3">
      <w:pPr>
        <w:ind w:firstLine="720"/>
        <w:jc w:val="both"/>
        <w:rPr>
          <w:lang w:eastAsia="hi-IN" w:bidi="hi-IN"/>
        </w:rPr>
      </w:pPr>
    </w:p>
    <w:p w14:paraId="7AC51DAB" w14:textId="77777777" w:rsidR="007B17F3" w:rsidRPr="007B17F3" w:rsidRDefault="007B17F3" w:rsidP="007B17F3">
      <w:pPr>
        <w:numPr>
          <w:ilvl w:val="0"/>
          <w:numId w:val="38"/>
        </w:numPr>
        <w:ind w:left="357" w:hanging="357"/>
        <w:jc w:val="both"/>
      </w:pPr>
      <w:r w:rsidRPr="007B17F3">
        <w:t>Izdarīt grozījumus Lēmumā Nr. 960 un izteikt tā 1. un 2. punktu jaunā redakcijā:</w:t>
      </w:r>
    </w:p>
    <w:p w14:paraId="77102F04" w14:textId="77777777" w:rsidR="007B17F3" w:rsidRPr="007B17F3" w:rsidRDefault="007B17F3" w:rsidP="007B17F3">
      <w:pPr>
        <w:ind w:left="357"/>
        <w:jc w:val="both"/>
      </w:pPr>
      <w:r w:rsidRPr="007B17F3">
        <w:t xml:space="preserve">“1. </w:t>
      </w:r>
      <w:r w:rsidRPr="007B17F3">
        <w:rPr>
          <w:b/>
          <w:bCs/>
        </w:rPr>
        <w:t>Iekļaut</w:t>
      </w:r>
      <w:r w:rsidRPr="007B17F3">
        <w:t xml:space="preserve"> Limbažu novada Izglītības pārvaldes </w:t>
      </w:r>
      <w:r w:rsidRPr="007B17F3">
        <w:rPr>
          <w:b/>
          <w:bCs/>
        </w:rPr>
        <w:t>2026. gada</w:t>
      </w:r>
      <w:r w:rsidRPr="007B17F3">
        <w:t xml:space="preserve"> budžetā Eiropas Sociālā fonda Plus projektu Nr. 4.2.2.3/1/24/I/001 “Pedagogu profesionālā atbalsta sistēmas izveide”, nosakot, ka plānotie ieņēmumi sastāda 27 167,69 EUR un izdevumi 27 167,69 EUR (str.97, 09.219, 23170).”;</w:t>
      </w:r>
    </w:p>
    <w:p w14:paraId="42E89D12" w14:textId="77777777" w:rsidR="007B17F3" w:rsidRPr="007B17F3" w:rsidRDefault="007B17F3" w:rsidP="007B17F3">
      <w:pPr>
        <w:ind w:left="357"/>
        <w:jc w:val="both"/>
      </w:pPr>
      <w:r w:rsidRPr="007B17F3">
        <w:t xml:space="preserve">“2. </w:t>
      </w:r>
      <w:r w:rsidRPr="007B17F3">
        <w:rPr>
          <w:b/>
          <w:bCs/>
        </w:rPr>
        <w:t xml:space="preserve">Pārcelt </w:t>
      </w:r>
      <w:r w:rsidRPr="007B17F3">
        <w:t xml:space="preserve">uz </w:t>
      </w:r>
      <w:r w:rsidRPr="007B17F3">
        <w:rPr>
          <w:b/>
          <w:bCs/>
        </w:rPr>
        <w:t xml:space="preserve">2026. gada </w:t>
      </w:r>
      <w:r w:rsidRPr="007B17F3">
        <w:t>budžetu Limbažu novada Izglītības</w:t>
      </w:r>
      <w:r w:rsidRPr="007B17F3">
        <w:rPr>
          <w:b/>
          <w:bCs/>
        </w:rPr>
        <w:t xml:space="preserve"> </w:t>
      </w:r>
      <w:r w:rsidRPr="007B17F3">
        <w:rPr>
          <w:bCs/>
        </w:rPr>
        <w:t>pārvaldes</w:t>
      </w:r>
      <w:r w:rsidRPr="007B17F3">
        <w:rPr>
          <w:b/>
          <w:bCs/>
        </w:rPr>
        <w:t xml:space="preserve"> </w:t>
      </w:r>
      <w:r w:rsidRPr="007B17F3">
        <w:t>budžetā plānoto</w:t>
      </w:r>
      <w:r w:rsidRPr="007B17F3">
        <w:rPr>
          <w:b/>
          <w:bCs/>
        </w:rPr>
        <w:t xml:space="preserve"> </w:t>
      </w:r>
      <w:r w:rsidRPr="007B17F3">
        <w:t>ESF Plus projektu "STEM un pilsoniskās līdzdalības norises plašākai izglītības pieredzei un karjeras izvēlei” neizlietoto naudas atlikumu 45 489,15 EUR apmērā (str.97, 09.810, 23175).”</w:t>
      </w:r>
    </w:p>
    <w:p w14:paraId="70DE95AD" w14:textId="77777777" w:rsidR="007B17F3" w:rsidRPr="007B17F3" w:rsidRDefault="007B17F3" w:rsidP="007B17F3">
      <w:pPr>
        <w:numPr>
          <w:ilvl w:val="0"/>
          <w:numId w:val="38"/>
        </w:numPr>
        <w:ind w:left="357" w:hanging="357"/>
        <w:jc w:val="both"/>
      </w:pPr>
      <w:r w:rsidRPr="007B17F3">
        <w:rPr>
          <w:rFonts w:eastAsia="Calibri"/>
          <w:color w:val="000000"/>
          <w:lang w:eastAsia="hi-IN" w:bidi="hi-IN"/>
        </w:rPr>
        <w:t>Atbildīgo par lēmuma izpildi noteikt Limbažu novada Izglītības pārvaldes vadītāja p.i.</w:t>
      </w:r>
    </w:p>
    <w:p w14:paraId="2620FB65" w14:textId="77777777" w:rsidR="007B17F3" w:rsidRPr="007B17F3" w:rsidRDefault="007B17F3" w:rsidP="007B17F3">
      <w:pPr>
        <w:numPr>
          <w:ilvl w:val="0"/>
          <w:numId w:val="38"/>
        </w:numPr>
        <w:ind w:left="357" w:hanging="357"/>
        <w:jc w:val="both"/>
      </w:pPr>
      <w:r w:rsidRPr="007B17F3">
        <w:rPr>
          <w:rFonts w:eastAsia="Calibri"/>
          <w:color w:val="000000"/>
          <w:lang w:eastAsia="hi-IN" w:bidi="hi-IN"/>
        </w:rPr>
        <w:t>Atbildīgos par tehnisku finansējuma iekļaušanu 2026. gada budžetā noteikt Finanšu un ekonomikas nodaļas ekonomistus.</w:t>
      </w:r>
    </w:p>
    <w:p w14:paraId="5A591ABF" w14:textId="77777777" w:rsidR="007B17F3" w:rsidRPr="007B17F3" w:rsidRDefault="007B17F3" w:rsidP="007B17F3">
      <w:pPr>
        <w:numPr>
          <w:ilvl w:val="0"/>
          <w:numId w:val="38"/>
        </w:numPr>
        <w:ind w:left="357" w:hanging="357"/>
        <w:jc w:val="both"/>
      </w:pPr>
      <w:r w:rsidRPr="007B17F3">
        <w:t>Kontroli par lēmuma izpildi uzdot Limbažu novada pašvaldības izpilddirektoram</w:t>
      </w:r>
      <w:r w:rsidRPr="007B17F3">
        <w:rPr>
          <w:rFonts w:eastAsia="Arial Unicode MS"/>
          <w:kern w:val="1"/>
          <w:lang w:eastAsia="hi-IN" w:bidi="hi-IN"/>
        </w:rPr>
        <w:t>.</w:t>
      </w:r>
    </w:p>
    <w:p w14:paraId="51FB634A" w14:textId="77777777" w:rsidR="00131FE5" w:rsidRDefault="00131FE5" w:rsidP="00CE0433">
      <w:pPr>
        <w:suppressAutoHyphens/>
        <w:jc w:val="both"/>
        <w:rPr>
          <w:bCs/>
        </w:rPr>
      </w:pPr>
    </w:p>
    <w:p w14:paraId="45E0C44A" w14:textId="77777777" w:rsidR="00854712" w:rsidRPr="00F26A7C" w:rsidRDefault="00854712" w:rsidP="00CE0433">
      <w:pPr>
        <w:suppressAutoHyphens/>
        <w:jc w:val="both"/>
        <w:rPr>
          <w:bCs/>
        </w:rPr>
      </w:pPr>
    </w:p>
    <w:p w14:paraId="2BDC6D07" w14:textId="718F33A0" w:rsidR="00F322EC" w:rsidRPr="00F26A7C" w:rsidRDefault="00F322EC" w:rsidP="00CE0433">
      <w:pPr>
        <w:suppressAutoHyphens/>
        <w:jc w:val="both"/>
        <w:rPr>
          <w:b/>
          <w:bCs/>
        </w:rPr>
      </w:pPr>
      <w:r w:rsidRPr="00F26A7C">
        <w:rPr>
          <w:b/>
          <w:bCs/>
        </w:rPr>
        <w:t xml:space="preserve">Lēmums Nr. </w:t>
      </w:r>
      <w:r w:rsidR="00091B96">
        <w:rPr>
          <w:b/>
          <w:bCs/>
        </w:rPr>
        <w:t>34</w:t>
      </w:r>
    </w:p>
    <w:p w14:paraId="55981434" w14:textId="694C9422" w:rsidR="008A572F" w:rsidRPr="00F26A7C" w:rsidRDefault="008A572F" w:rsidP="00CE0433">
      <w:pPr>
        <w:keepNext/>
        <w:suppressAutoHyphens/>
        <w:jc w:val="center"/>
        <w:outlineLvl w:val="0"/>
        <w:rPr>
          <w:b/>
          <w:bCs/>
          <w:lang w:eastAsia="en-US"/>
        </w:rPr>
      </w:pPr>
      <w:bookmarkStart w:id="94" w:name="_Hlk133957577"/>
      <w:r w:rsidRPr="00F26A7C">
        <w:rPr>
          <w:b/>
          <w:bCs/>
          <w:lang w:eastAsia="en-US"/>
        </w:rPr>
        <w:t>35</w:t>
      </w:r>
      <w:r w:rsidR="00CD11AB" w:rsidRPr="00F26A7C">
        <w:rPr>
          <w:b/>
          <w:bCs/>
          <w:lang w:eastAsia="en-US"/>
        </w:rPr>
        <w:t>.</w:t>
      </w:r>
    </w:p>
    <w:bookmarkEnd w:id="92"/>
    <w:bookmarkEnd w:id="93"/>
    <w:bookmarkEnd w:id="94"/>
    <w:p w14:paraId="1DCB100B" w14:textId="77777777" w:rsidR="004F085D" w:rsidRPr="004F085D" w:rsidRDefault="004F085D" w:rsidP="004F085D">
      <w:pPr>
        <w:pBdr>
          <w:bottom w:val="single" w:sz="6" w:space="1" w:color="auto"/>
        </w:pBdr>
        <w:jc w:val="both"/>
        <w:rPr>
          <w:b/>
          <w:bCs/>
        </w:rPr>
      </w:pPr>
      <w:r w:rsidRPr="004F085D">
        <w:rPr>
          <w:b/>
          <w:bCs/>
          <w:noProof/>
        </w:rPr>
        <w:t>Par Limbažu novada izglītības iestāžu vadītāju mēnešalgas likmju noteikšanu laikposmam no 2026. gada 1. janvāra līdz 2026. gada 31. augustam</w:t>
      </w:r>
    </w:p>
    <w:p w14:paraId="73BCD525" w14:textId="77777777" w:rsidR="004F085D" w:rsidRPr="0053281C" w:rsidRDefault="004F085D" w:rsidP="004F085D">
      <w:pPr>
        <w:jc w:val="center"/>
      </w:pPr>
      <w:r w:rsidRPr="0053281C">
        <w:t xml:space="preserve">Ziņo </w:t>
      </w:r>
      <w:r>
        <w:rPr>
          <w:noProof/>
        </w:rPr>
        <w:t>Sigita Upmale</w:t>
      </w:r>
    </w:p>
    <w:p w14:paraId="50EA4BB2" w14:textId="77777777" w:rsidR="004F085D" w:rsidRPr="004F085D" w:rsidRDefault="004F085D" w:rsidP="004F085D">
      <w:pPr>
        <w:jc w:val="both"/>
      </w:pPr>
    </w:p>
    <w:p w14:paraId="1944A342" w14:textId="7458E7BB" w:rsidR="004F085D" w:rsidRPr="005005FF" w:rsidRDefault="004F085D" w:rsidP="004F085D">
      <w:pPr>
        <w:suppressAutoHyphens/>
        <w:ind w:firstLine="720"/>
        <w:jc w:val="both"/>
        <w:rPr>
          <w:b/>
          <w:bCs/>
        </w:rPr>
      </w:pPr>
      <w:r w:rsidRPr="004F085D">
        <w:rPr>
          <w:color w:val="000000"/>
        </w:rPr>
        <w:t xml:space="preserve">Pamatojoties uz Pašvaldību likuma 10. panta pirmās daļas 21. punktu, </w:t>
      </w:r>
      <w:r w:rsidRPr="004F085D">
        <w:t>Ministru kabineta 05.07.2016. noteikumu Nr. 445 „Pedagogu darba samaksas noteikumi” 6. punktu</w:t>
      </w:r>
      <w:r w:rsidRPr="004F085D">
        <w:rPr>
          <w:bCs/>
        </w:rPr>
        <w:t>,</w:t>
      </w:r>
      <w:r w:rsidRPr="004F085D">
        <w:t xml:space="preserve"> Ministru kabineta 21.06.2022. noteikumiem Nr. 376 „</w:t>
      </w:r>
      <w:r w:rsidRPr="004F085D">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4F085D">
        <w:t xml:space="preserve">”, Ministru kabineta 15.07.2016. noteikumiem Nr. 477 „Speciālās izglītības iestāžu, internātskolu un vispārējās izglītības iestāžu speciālās izglītības klašu (grupu) un internātskolu finansēšanas kārtība”, Ministru kabineta 21.12.2021. noteikumiem Nr. 885 „Kārtība, kādā valsts finansē profesionālās ievirzes sporta izglītības programmas”, Ministru kabineta 27.12.2011. noteikumiem Nr. 1035 „Kārtība, kādā valsts finansē profesionālās ievirzes mākslas, mūzikas un dejas izglītības programmas”, Limbažu novada pašvaldības 03.10.2022. iekšējiem noteikumiem Nr. 27 “Valsts budžeta mērķdotācijas un pašvaldības finansējuma aprēķina un sadales kārtība Limbažu novada izglītības iestāžu pedagogu darba samaksai”, </w:t>
      </w:r>
      <w:r w:rsidRPr="005005FF">
        <w:rPr>
          <w:rFonts w:cs="Tahoma"/>
          <w:b/>
          <w:kern w:val="1"/>
          <w:lang w:eastAsia="hi-IN" w:bidi="hi-IN"/>
        </w:rPr>
        <w:t>a</w:t>
      </w:r>
      <w:r w:rsidRPr="005005FF">
        <w:rPr>
          <w:b/>
          <w:bCs/>
        </w:rPr>
        <w:t>tklāti balsojot: PAR</w:t>
      </w:r>
      <w:r w:rsidRPr="005005FF">
        <w:t xml:space="preserve"> – 1</w:t>
      </w:r>
      <w:r>
        <w:t>1</w:t>
      </w:r>
      <w:r w:rsidRPr="005005FF">
        <w:t xml:space="preserve"> deputāti (</w:t>
      </w:r>
      <w:r w:rsidRPr="005005FF">
        <w:rPr>
          <w:rFonts w:eastAsia="Calibri"/>
          <w:szCs w:val="22"/>
          <w:lang w:eastAsia="en-US"/>
        </w:rPr>
        <w:t>Andris Garklāvs, Aigars Legzdiņš, Dāvis Melnalksnis, Rūdolfs Pelēkais, Jānis Remess, Baiba Siktāre, Sigita Upmale, Ģirts Vilciņš, Roberts Viziņš, Andis Zaļaiskalns,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w:t>
      </w:r>
      <w:r>
        <w:t>deputāts</w:t>
      </w:r>
      <w:r w:rsidRPr="004F085D">
        <w:rPr>
          <w:rFonts w:eastAsia="Calibri"/>
          <w:szCs w:val="22"/>
          <w:lang w:eastAsia="en-US"/>
        </w:rPr>
        <w:t xml:space="preserve"> </w:t>
      </w:r>
      <w:r w:rsidRPr="005005FF">
        <w:rPr>
          <w:rFonts w:eastAsia="Calibri"/>
          <w:szCs w:val="22"/>
          <w:lang w:eastAsia="en-US"/>
        </w:rPr>
        <w:t>Edžus Arums</w:t>
      </w:r>
      <w:r w:rsidRPr="005005FF">
        <w:t xml:space="preserve">, </w:t>
      </w:r>
      <w:r w:rsidR="00B3189A">
        <w:t>balsojumā nepiedalās 3 deputāti (</w:t>
      </w:r>
      <w:r w:rsidR="00B3189A" w:rsidRPr="005005FF">
        <w:rPr>
          <w:rFonts w:eastAsia="Calibri"/>
          <w:szCs w:val="22"/>
          <w:lang w:eastAsia="en-US"/>
        </w:rPr>
        <w:t>Ziedonis Rubezis, Dagnis Straubergs, Diāna Zaļupe</w:t>
      </w:r>
      <w:r w:rsidR="00B3189A">
        <w:rPr>
          <w:rFonts w:eastAsia="Calibri"/>
          <w:szCs w:val="22"/>
          <w:lang w:eastAsia="en-US"/>
        </w:rPr>
        <w:t>)</w:t>
      </w:r>
      <w:r w:rsidR="00B3189A" w:rsidRPr="005005FF">
        <w:rPr>
          <w:rFonts w:eastAsia="Calibri"/>
          <w:szCs w:val="22"/>
          <w:lang w:eastAsia="en-US"/>
        </w:rPr>
        <w:t xml:space="preserve">, </w:t>
      </w:r>
      <w:r w:rsidRPr="005005FF">
        <w:t xml:space="preserve">Limbažu novada </w:t>
      </w:r>
      <w:r>
        <w:t xml:space="preserve">pašvaldības </w:t>
      </w:r>
      <w:r w:rsidRPr="005005FF">
        <w:t>dome</w:t>
      </w:r>
      <w:r w:rsidRPr="005005FF">
        <w:rPr>
          <w:b/>
          <w:bCs/>
        </w:rPr>
        <w:t xml:space="preserve"> NOLEMJ:</w:t>
      </w:r>
    </w:p>
    <w:p w14:paraId="4E1DE73D" w14:textId="66139B95" w:rsidR="004F085D" w:rsidRPr="004F085D" w:rsidRDefault="004F085D" w:rsidP="004F085D">
      <w:pPr>
        <w:ind w:firstLine="720"/>
        <w:jc w:val="both"/>
      </w:pPr>
    </w:p>
    <w:p w14:paraId="6C3CFA61" w14:textId="77777777" w:rsidR="004F085D" w:rsidRPr="004F085D" w:rsidRDefault="004F085D" w:rsidP="004F085D">
      <w:pPr>
        <w:numPr>
          <w:ilvl w:val="0"/>
          <w:numId w:val="39"/>
        </w:numPr>
        <w:ind w:left="357" w:hanging="357"/>
        <w:contextualSpacing/>
        <w:jc w:val="both"/>
      </w:pPr>
      <w:r w:rsidRPr="004F085D">
        <w:t>Noteikt Limbažu novada pašvaldības pamatizglītības un vidējās izglītības iestāžu vadītāju mēnešalgu likmes no 2026. gada 1.janvāra līdz 2026. gada 31. augustam saskaņā ar 1. pielikumu.</w:t>
      </w:r>
    </w:p>
    <w:p w14:paraId="7A5E58AA" w14:textId="77777777" w:rsidR="004F085D" w:rsidRPr="004F085D" w:rsidRDefault="004F085D" w:rsidP="004F085D">
      <w:pPr>
        <w:numPr>
          <w:ilvl w:val="0"/>
          <w:numId w:val="39"/>
        </w:numPr>
        <w:ind w:left="357" w:hanging="357"/>
        <w:contextualSpacing/>
        <w:jc w:val="both"/>
      </w:pPr>
      <w:bookmarkStart w:id="95" w:name="_Hlk19138822"/>
      <w:r w:rsidRPr="004F085D">
        <w:t>Noteikt</w:t>
      </w:r>
      <w:bookmarkEnd w:id="95"/>
      <w:r w:rsidRPr="004F085D">
        <w:t xml:space="preserve"> Limbažu novada pašvaldības pirmsskolas izglītības iestāžu vadītāju mēnešalgu likmes no 2026. gada 1. janvāra līdz 2026. gada 31. augustam saskaņā ar 2. pielikumu.</w:t>
      </w:r>
    </w:p>
    <w:p w14:paraId="107C74A9" w14:textId="77777777" w:rsidR="004F085D" w:rsidRPr="004F085D" w:rsidRDefault="004F085D" w:rsidP="004F085D">
      <w:pPr>
        <w:numPr>
          <w:ilvl w:val="0"/>
          <w:numId w:val="39"/>
        </w:numPr>
        <w:ind w:left="357" w:hanging="357"/>
        <w:contextualSpacing/>
        <w:jc w:val="both"/>
        <w:rPr>
          <w:color w:val="000000"/>
        </w:rPr>
      </w:pPr>
      <w:r w:rsidRPr="004F085D">
        <w:t xml:space="preserve">Noteikt Limbažu novada pašvaldības profesionālās ievirzes un interešu izglītības iestāžu vadītāju mēnešalgu likmes no 2026. gada 1. janvāra līdz 2026. gada 31. augustam saskaņā </w:t>
      </w:r>
      <w:r w:rsidRPr="004F085D">
        <w:rPr>
          <w:color w:val="000000"/>
        </w:rPr>
        <w:t>ar 3. pielikumu.</w:t>
      </w:r>
    </w:p>
    <w:p w14:paraId="11943776" w14:textId="77777777" w:rsidR="004F085D" w:rsidRPr="004F085D" w:rsidRDefault="004F085D" w:rsidP="004F085D">
      <w:pPr>
        <w:numPr>
          <w:ilvl w:val="0"/>
          <w:numId w:val="39"/>
        </w:numPr>
        <w:ind w:left="357" w:hanging="357"/>
        <w:contextualSpacing/>
        <w:jc w:val="both"/>
        <w:rPr>
          <w:color w:val="000000"/>
        </w:rPr>
      </w:pPr>
      <w:r w:rsidRPr="004F085D">
        <w:lastRenderedPageBreak/>
        <w:t>Noteikt Limbažu novada pašvaldības izglītības atbalsts iestādes vadītāja mēnešalgas likmi no 2026. gada 1. janvāra līdz 2026. gada 31. augustam saskaņā ar 4. pielikumu.</w:t>
      </w:r>
    </w:p>
    <w:p w14:paraId="7E2068F4" w14:textId="77777777" w:rsidR="004F085D" w:rsidRPr="004F085D" w:rsidRDefault="004F085D" w:rsidP="004F085D">
      <w:pPr>
        <w:numPr>
          <w:ilvl w:val="0"/>
          <w:numId w:val="39"/>
        </w:numPr>
        <w:ind w:left="357" w:hanging="357"/>
        <w:contextualSpacing/>
        <w:jc w:val="both"/>
        <w:rPr>
          <w:color w:val="000000"/>
        </w:rPr>
      </w:pPr>
      <w:r w:rsidRPr="004F085D">
        <w:t>Kontroli par lēmuma izpildi uzdot Limbažu novada Izglītības pārvaldes vadītāja p.i.</w:t>
      </w:r>
    </w:p>
    <w:p w14:paraId="513365C8" w14:textId="77777777" w:rsidR="00FE1749" w:rsidRDefault="00FE1749" w:rsidP="00CE0433">
      <w:pPr>
        <w:suppressAutoHyphens/>
        <w:jc w:val="both"/>
        <w:rPr>
          <w:bCs/>
        </w:rPr>
      </w:pPr>
    </w:p>
    <w:p w14:paraId="56EBCEE2" w14:textId="69BC1546" w:rsidR="00A946C6" w:rsidRDefault="0028041C" w:rsidP="00CE0433">
      <w:pPr>
        <w:suppressAutoHyphens/>
        <w:jc w:val="both"/>
        <w:rPr>
          <w:bCs/>
        </w:rPr>
      </w:pPr>
      <w:r>
        <w:rPr>
          <w:bCs/>
        </w:rPr>
        <w:t>Deputāts Dagnis Straubergs informē, ka balsojumā nepiedalās.</w:t>
      </w:r>
    </w:p>
    <w:p w14:paraId="7A4FFD79" w14:textId="6EC114D1" w:rsidR="0028041C" w:rsidRDefault="0028041C" w:rsidP="00CE0433">
      <w:pPr>
        <w:suppressAutoHyphens/>
        <w:jc w:val="both"/>
        <w:rPr>
          <w:bCs/>
        </w:rPr>
      </w:pPr>
      <w:r>
        <w:rPr>
          <w:bCs/>
        </w:rPr>
        <w:t>Deputāts Ziedonis Rubezis informē, ka balsojumā nepiedalās.</w:t>
      </w:r>
    </w:p>
    <w:p w14:paraId="3E416B60" w14:textId="51F995B7" w:rsidR="0028041C" w:rsidRDefault="0028041C" w:rsidP="00CE0433">
      <w:pPr>
        <w:suppressAutoHyphens/>
        <w:jc w:val="both"/>
        <w:rPr>
          <w:bCs/>
        </w:rPr>
      </w:pPr>
      <w:r>
        <w:rPr>
          <w:bCs/>
        </w:rPr>
        <w:t>Deputāte Diāna Zaļupe informē, ka balsojumā nepiedalās.</w:t>
      </w:r>
    </w:p>
    <w:p w14:paraId="4BBAA285" w14:textId="77777777" w:rsidR="0028041C" w:rsidRDefault="0028041C" w:rsidP="00CE0433">
      <w:pPr>
        <w:suppressAutoHyphens/>
        <w:jc w:val="both"/>
        <w:rPr>
          <w:bCs/>
        </w:rPr>
      </w:pPr>
    </w:p>
    <w:p w14:paraId="6EF17FAB" w14:textId="77777777" w:rsidR="0028041C" w:rsidRPr="00FE1749" w:rsidRDefault="0028041C" w:rsidP="00CE0433">
      <w:pPr>
        <w:suppressAutoHyphens/>
        <w:jc w:val="both"/>
        <w:rPr>
          <w:bCs/>
        </w:rPr>
      </w:pPr>
    </w:p>
    <w:p w14:paraId="424F6695" w14:textId="1DBC8154" w:rsidR="00F322EC" w:rsidRPr="00F26A7C" w:rsidRDefault="00F322EC" w:rsidP="00CE0433">
      <w:pPr>
        <w:suppressAutoHyphens/>
        <w:jc w:val="both"/>
        <w:rPr>
          <w:b/>
          <w:bCs/>
        </w:rPr>
      </w:pPr>
      <w:bookmarkStart w:id="96" w:name="_Hlk112669100"/>
      <w:bookmarkStart w:id="97" w:name="_Hlk115099046"/>
      <w:r w:rsidRPr="00F26A7C">
        <w:rPr>
          <w:b/>
          <w:bCs/>
        </w:rPr>
        <w:t xml:space="preserve">Lēmums Nr. </w:t>
      </w:r>
      <w:r w:rsidR="00091B96">
        <w:rPr>
          <w:b/>
          <w:bCs/>
        </w:rPr>
        <w:t>35</w:t>
      </w:r>
    </w:p>
    <w:p w14:paraId="02571F7C" w14:textId="4016C2E0" w:rsidR="00276083" w:rsidRPr="00F26A7C" w:rsidRDefault="00276083" w:rsidP="00CE0433">
      <w:pPr>
        <w:keepNext/>
        <w:suppressAutoHyphens/>
        <w:jc w:val="center"/>
        <w:outlineLvl w:val="0"/>
        <w:rPr>
          <w:b/>
          <w:bCs/>
          <w:lang w:eastAsia="en-US"/>
        </w:rPr>
      </w:pPr>
      <w:r w:rsidRPr="00F26A7C">
        <w:rPr>
          <w:b/>
          <w:bCs/>
          <w:lang w:eastAsia="en-US"/>
        </w:rPr>
        <w:t>36</w:t>
      </w:r>
      <w:r w:rsidR="00CD11AB" w:rsidRPr="00F26A7C">
        <w:rPr>
          <w:b/>
          <w:bCs/>
          <w:lang w:eastAsia="en-US"/>
        </w:rPr>
        <w:t>.</w:t>
      </w:r>
    </w:p>
    <w:bookmarkEnd w:id="96"/>
    <w:bookmarkEnd w:id="97"/>
    <w:p w14:paraId="0A100D20" w14:textId="77777777" w:rsidR="001012B6" w:rsidRPr="001012B6" w:rsidRDefault="001012B6" w:rsidP="001012B6">
      <w:pPr>
        <w:pBdr>
          <w:bottom w:val="single" w:sz="6" w:space="1" w:color="auto"/>
        </w:pBdr>
        <w:jc w:val="both"/>
        <w:rPr>
          <w:b/>
          <w:bCs/>
        </w:rPr>
      </w:pPr>
      <w:r w:rsidRPr="001012B6">
        <w:rPr>
          <w:b/>
          <w:bCs/>
          <w:noProof/>
        </w:rPr>
        <w:t>Par valsts mērķdotāciju izglītības iestāžu pedagogu darba samaksai un valsts sociālās apdrošināšanas obligātajām iemaksām laika periodam no 2026. gada 1. janvāra līdz 2026. gada 31. augustam</w:t>
      </w:r>
    </w:p>
    <w:p w14:paraId="24D441FE" w14:textId="0D7CDCD6" w:rsidR="001012B6" w:rsidRPr="001012B6" w:rsidRDefault="001012B6" w:rsidP="001012B6">
      <w:pPr>
        <w:jc w:val="center"/>
        <w:rPr>
          <w:noProof/>
        </w:rPr>
      </w:pPr>
      <w:r w:rsidRPr="001012B6">
        <w:t xml:space="preserve">Ziņo </w:t>
      </w:r>
      <w:r w:rsidRPr="001012B6">
        <w:rPr>
          <w:noProof/>
        </w:rPr>
        <w:t>Agnese Smalkā-France</w:t>
      </w:r>
      <w:r>
        <w:rPr>
          <w:noProof/>
        </w:rPr>
        <w:t>, debatēs piedalās Dagnis Straubergs, Sigita Upmale, Baiba Krūmiņa</w:t>
      </w:r>
    </w:p>
    <w:p w14:paraId="7DF47E0B" w14:textId="77777777" w:rsidR="001012B6" w:rsidRPr="001012B6" w:rsidRDefault="001012B6" w:rsidP="001012B6">
      <w:pPr>
        <w:jc w:val="center"/>
      </w:pPr>
    </w:p>
    <w:p w14:paraId="69453B1E" w14:textId="77777777" w:rsidR="00F76A9B" w:rsidRDefault="00277F3C" w:rsidP="001012B6">
      <w:pPr>
        <w:suppressAutoHyphens/>
        <w:ind w:firstLine="720"/>
        <w:jc w:val="both"/>
        <w:rPr>
          <w:noProof/>
        </w:rPr>
      </w:pPr>
      <w:r>
        <w:t>Deputāts D. Straubergs, kas attiecās uz 37.</w:t>
      </w:r>
      <w:r w:rsidR="00BE7BF5">
        <w:t xml:space="preserve"> </w:t>
      </w:r>
      <w:r>
        <w:t xml:space="preserve">jautājumu par </w:t>
      </w:r>
      <w:r w:rsidRPr="00277F3C">
        <w:t>pašvaldības finansējumu pedagogu darba samaksai</w:t>
      </w:r>
      <w:r>
        <w:t xml:space="preserve">, informē, ka pagājušā sasaukumā tika izveidota apmācību vieta Ainaži pie Salacgrīvas vidusskolas. Tā rezultātā tika ietaupīts vidēji gadā 120 000 EUR, no tiem 14 000 EUR tika piešķirti Ainažu filiālei. Salacgrīvas vidusskola tiek uzskatīta par vienu skolu, līdz ar to, ja no pašvaldības nepiefinansē Ainažu apmācības vietai finansējumu pedagogiem, Salacgrīvas vidusskolas pedagogiem no savas naudas būs jānosedz algas Ainažu pedagogiem. </w:t>
      </w:r>
      <w:r w:rsidR="00F76A9B">
        <w:t xml:space="preserve">Deputāts </w:t>
      </w:r>
      <w:r>
        <w:t xml:space="preserve">D. Straubergs uzdod jautājumu, vai </w:t>
      </w:r>
      <w:r>
        <w:rPr>
          <w:noProof/>
        </w:rPr>
        <w:t xml:space="preserve">Salacgrīvas vidusskolas direktore ir iesniegusi iesniegumu par papildus finansējuma piešķiršanu </w:t>
      </w:r>
      <w:r>
        <w:t>Ainažu pedagogiem</w:t>
      </w:r>
      <w:r w:rsidR="00BE7BF5">
        <w:t xml:space="preserve"> un izsaka priekšlikumu šo pašvaldības finansējumu piešķirt.</w:t>
      </w:r>
      <w:r w:rsidRPr="001012B6">
        <w:t xml:space="preserve"> Limbažu novada Izglītības pārvaldes vadītāja </w:t>
      </w:r>
      <w:r>
        <w:t xml:space="preserve">p.i. </w:t>
      </w:r>
      <w:r w:rsidRPr="001012B6">
        <w:rPr>
          <w:noProof/>
        </w:rPr>
        <w:t>A</w:t>
      </w:r>
      <w:r>
        <w:rPr>
          <w:noProof/>
        </w:rPr>
        <w:t>.</w:t>
      </w:r>
      <w:r w:rsidRPr="001012B6">
        <w:rPr>
          <w:noProof/>
        </w:rPr>
        <w:t xml:space="preserve"> Smalkā-France</w:t>
      </w:r>
      <w:r>
        <w:rPr>
          <w:noProof/>
        </w:rPr>
        <w:t xml:space="preserve"> informē, ka no Salacgrīvas vidusskolas direktores nav saņemts iesniegums.</w:t>
      </w:r>
      <w:r w:rsidR="00BE7BF5">
        <w:rPr>
          <w:noProof/>
        </w:rPr>
        <w:t xml:space="preserve"> Sēdes vadītāja S. Upmale informē, ka ir izveidota viena izglītības iestāde</w:t>
      </w:r>
      <w:r w:rsidR="00BE7BF5" w:rsidRPr="00BE7BF5">
        <w:t xml:space="preserve"> </w:t>
      </w:r>
      <w:r w:rsidR="00BE7BF5">
        <w:t>Salacgrīvas vidusskola ar programmas īstenošanas viet</w:t>
      </w:r>
      <w:r w:rsidR="005F2609">
        <w:t>u</w:t>
      </w:r>
      <w:r w:rsidR="00BE7BF5">
        <w:t xml:space="preserve"> Ainažos, kurā ir gan pirmskola, gan pamatizglītības klases. Tā tiek vērtēta kā viena izglītības iestāde pret finansējumu, ko valsts ir piešķīrusi. Ir ņemti vērā Ministru kabineta noteikumi un pašvaldības iekšējie noteikumi par finansējuma piešķiršanu izglītības iestādei.</w:t>
      </w:r>
      <w:r w:rsidR="00C907B8" w:rsidRPr="00C907B8">
        <w:rPr>
          <w:noProof/>
        </w:rPr>
        <w:t xml:space="preserve"> </w:t>
      </w:r>
      <w:r w:rsidR="00C907B8" w:rsidRPr="001012B6">
        <w:rPr>
          <w:noProof/>
        </w:rPr>
        <w:t>A</w:t>
      </w:r>
      <w:r w:rsidR="00C907B8">
        <w:rPr>
          <w:noProof/>
        </w:rPr>
        <w:t>.</w:t>
      </w:r>
      <w:r w:rsidR="00C907B8" w:rsidRPr="001012B6">
        <w:rPr>
          <w:noProof/>
        </w:rPr>
        <w:t xml:space="preserve"> Smalkā-France</w:t>
      </w:r>
      <w:r w:rsidR="00C907B8">
        <w:rPr>
          <w:noProof/>
        </w:rPr>
        <w:t xml:space="preserve"> papildina, ka šobrīd Salacgrīvas vidusskolai veidojas atlikums </w:t>
      </w:r>
      <w:r w:rsidR="0079054C">
        <w:rPr>
          <w:noProof/>
        </w:rPr>
        <w:t>uz 1. janvāri 11 970 EUR.</w:t>
      </w:r>
      <w:r w:rsidR="005703E7">
        <w:rPr>
          <w:noProof/>
        </w:rPr>
        <w:t xml:space="preserve"> </w:t>
      </w:r>
    </w:p>
    <w:p w14:paraId="2253EFF5" w14:textId="1FF9E603" w:rsidR="00277F3C" w:rsidRDefault="005703E7" w:rsidP="001012B6">
      <w:pPr>
        <w:suppressAutoHyphens/>
        <w:ind w:firstLine="720"/>
        <w:jc w:val="both"/>
      </w:pPr>
      <w:r>
        <w:rPr>
          <w:noProof/>
        </w:rPr>
        <w:t>Finanšu un ekonomikas nodaļas vadītāja B. Krūmiņa informē, ka kopā atlikumi uz 31.12.2025. sastāda ap 90 000 EUR.</w:t>
      </w:r>
    </w:p>
    <w:p w14:paraId="09A99EFD" w14:textId="77777777" w:rsidR="00277F3C" w:rsidRDefault="00277F3C" w:rsidP="00BE7BF5">
      <w:pPr>
        <w:pBdr>
          <w:bottom w:val="single" w:sz="4" w:space="1" w:color="auto"/>
        </w:pBdr>
        <w:suppressAutoHyphens/>
        <w:ind w:firstLine="720"/>
        <w:jc w:val="both"/>
      </w:pPr>
    </w:p>
    <w:p w14:paraId="72859747" w14:textId="77777777" w:rsidR="00BE7BF5" w:rsidRDefault="00BE7BF5" w:rsidP="001012B6">
      <w:pPr>
        <w:suppressAutoHyphens/>
        <w:ind w:firstLine="720"/>
        <w:jc w:val="both"/>
      </w:pPr>
    </w:p>
    <w:p w14:paraId="17E642E3" w14:textId="77777777" w:rsidR="001012B6" w:rsidRPr="005005FF" w:rsidRDefault="001012B6" w:rsidP="001012B6">
      <w:pPr>
        <w:suppressAutoHyphens/>
        <w:ind w:firstLine="720"/>
        <w:jc w:val="both"/>
        <w:rPr>
          <w:b/>
          <w:bCs/>
        </w:rPr>
      </w:pPr>
      <w:r w:rsidRPr="001012B6">
        <w:t xml:space="preserve">Pamatojoties uz </w:t>
      </w:r>
      <w:r w:rsidRPr="001012B6">
        <w:rPr>
          <w:rFonts w:eastAsia="Calibri"/>
          <w:bCs/>
          <w:color w:val="000000"/>
        </w:rPr>
        <w:t>Pašvaldību likuma 4. panta pirmās daļas 4. punktu un 10</w:t>
      </w:r>
      <w:r w:rsidRPr="001012B6">
        <w:rPr>
          <w:color w:val="000000"/>
        </w:rPr>
        <w:t>. panta pirmās daļas 21. punktu,</w:t>
      </w:r>
      <w:r w:rsidRPr="001012B6">
        <w:t xml:space="preserve"> likumu “Par valsts budžetu 2026. gadam un budžeta ietvaru 2026., 2027. un 2028. gadam”, Ministru kabineta 2022. gada 21. jūnija noteikumiem Nr. 376 “</w:t>
      </w:r>
      <w:r w:rsidRPr="001012B6">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1012B6">
        <w:t xml:space="preserve">”,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02EDFEF4" w14:textId="07E93015" w:rsidR="001012B6" w:rsidRPr="001012B6" w:rsidRDefault="001012B6" w:rsidP="001012B6">
      <w:pPr>
        <w:ind w:firstLine="720"/>
        <w:jc w:val="both"/>
        <w:rPr>
          <w:lang w:eastAsia="hi-IN" w:bidi="hi-IN"/>
        </w:rPr>
      </w:pPr>
    </w:p>
    <w:p w14:paraId="7F5A7E80" w14:textId="77777777" w:rsidR="001012B6" w:rsidRPr="001012B6" w:rsidRDefault="001012B6" w:rsidP="001012B6">
      <w:pPr>
        <w:numPr>
          <w:ilvl w:val="0"/>
          <w:numId w:val="40"/>
        </w:numPr>
        <w:suppressAutoHyphens/>
        <w:ind w:left="357" w:hanging="357"/>
        <w:jc w:val="both"/>
        <w:rPr>
          <w:b/>
          <w:bCs/>
          <w:color w:val="414142"/>
        </w:rPr>
      </w:pPr>
      <w:r w:rsidRPr="001012B6">
        <w:t xml:space="preserve">Apstiprināt valsts mērķdotāciju bērnu no piecu gadu vecuma, pamata un vispārējās vidējās, interešu izglītības un Limbažu novada speciālās pamatskolas </w:t>
      </w:r>
      <w:r w:rsidRPr="001012B6">
        <w:rPr>
          <w:bCs/>
          <w:color w:val="000000"/>
        </w:rPr>
        <w:t xml:space="preserve">pedagogu darba samaksai un </w:t>
      </w:r>
      <w:r w:rsidRPr="001012B6">
        <w:rPr>
          <w:bCs/>
        </w:rPr>
        <w:t>valsts sociālās apdrošināšanas</w:t>
      </w:r>
      <w:r w:rsidRPr="001012B6">
        <w:rPr>
          <w:b/>
          <w:bCs/>
          <w:color w:val="414142"/>
        </w:rPr>
        <w:t xml:space="preserve"> </w:t>
      </w:r>
      <w:r w:rsidRPr="001012B6">
        <w:rPr>
          <w:bCs/>
          <w:color w:val="000000"/>
        </w:rPr>
        <w:t>obligātajām iemaksām</w:t>
      </w:r>
      <w:r w:rsidRPr="001012B6">
        <w:t xml:space="preserve"> laika periodam no 2026. gada 1. janvāra līdz 2026. gada 31. augustam (1., 2., 3., 4. pielikumā).</w:t>
      </w:r>
    </w:p>
    <w:p w14:paraId="4DB3E69E" w14:textId="77777777" w:rsidR="001012B6" w:rsidRPr="001012B6" w:rsidRDefault="001012B6" w:rsidP="001012B6">
      <w:pPr>
        <w:numPr>
          <w:ilvl w:val="0"/>
          <w:numId w:val="40"/>
        </w:numPr>
        <w:suppressAutoHyphens/>
        <w:ind w:left="357" w:hanging="357"/>
        <w:jc w:val="both"/>
      </w:pPr>
      <w:r w:rsidRPr="001012B6">
        <w:rPr>
          <w:bCs/>
        </w:rPr>
        <w:lastRenderedPageBreak/>
        <w:t>Atbildīgo par lēmuma izpildi</w:t>
      </w:r>
      <w:r w:rsidRPr="001012B6">
        <w:t xml:space="preserve"> noteikt Limbažu novada Izglītības pārvaldes vadītāja pienākumu izpildītāju.</w:t>
      </w:r>
    </w:p>
    <w:p w14:paraId="09A31E62" w14:textId="77777777" w:rsidR="001012B6" w:rsidRPr="001012B6" w:rsidRDefault="001012B6" w:rsidP="001012B6">
      <w:pPr>
        <w:numPr>
          <w:ilvl w:val="0"/>
          <w:numId w:val="40"/>
        </w:numPr>
        <w:suppressAutoHyphens/>
        <w:ind w:left="357" w:hanging="357"/>
        <w:jc w:val="both"/>
        <w:rPr>
          <w:b/>
          <w:bCs/>
          <w:color w:val="414142"/>
        </w:rPr>
      </w:pPr>
      <w:r w:rsidRPr="001012B6">
        <w:t>Kontroli par lēmuma izpildi uzdot Limbažu novada pašvaldības izpilddirektoram.</w:t>
      </w:r>
    </w:p>
    <w:p w14:paraId="310694D1" w14:textId="77777777" w:rsidR="00207153" w:rsidRDefault="00207153" w:rsidP="00CE0433">
      <w:pPr>
        <w:suppressAutoHyphens/>
        <w:autoSpaceDE w:val="0"/>
        <w:autoSpaceDN w:val="0"/>
        <w:adjustRightInd w:val="0"/>
        <w:jc w:val="both"/>
        <w:rPr>
          <w:rFonts w:eastAsia="Calibri"/>
        </w:rPr>
      </w:pPr>
    </w:p>
    <w:p w14:paraId="488B116C" w14:textId="77777777" w:rsidR="00837F38" w:rsidRPr="00F26A7C" w:rsidRDefault="00837F38" w:rsidP="00CE0433">
      <w:pPr>
        <w:suppressAutoHyphens/>
        <w:autoSpaceDE w:val="0"/>
        <w:autoSpaceDN w:val="0"/>
        <w:adjustRightInd w:val="0"/>
        <w:jc w:val="both"/>
        <w:rPr>
          <w:rFonts w:eastAsia="Calibri"/>
        </w:rPr>
      </w:pPr>
    </w:p>
    <w:p w14:paraId="7B1F2F14" w14:textId="63BA4543" w:rsidR="00F322EC" w:rsidRPr="00F26A7C" w:rsidRDefault="00F322EC" w:rsidP="00CE0433">
      <w:pPr>
        <w:suppressAutoHyphens/>
        <w:jc w:val="both"/>
        <w:rPr>
          <w:b/>
          <w:bCs/>
        </w:rPr>
      </w:pPr>
      <w:bookmarkStart w:id="98" w:name="_Hlk112669546"/>
      <w:r w:rsidRPr="00F26A7C">
        <w:rPr>
          <w:b/>
          <w:bCs/>
        </w:rPr>
        <w:t xml:space="preserve">Lēmums Nr. </w:t>
      </w:r>
      <w:r w:rsidR="00091B96">
        <w:rPr>
          <w:b/>
          <w:bCs/>
        </w:rPr>
        <w:t>36</w:t>
      </w:r>
    </w:p>
    <w:p w14:paraId="3EE32D4E" w14:textId="398DBBF1" w:rsidR="00277744" w:rsidRPr="00F26A7C" w:rsidRDefault="00277744" w:rsidP="00CE0433">
      <w:pPr>
        <w:keepNext/>
        <w:suppressAutoHyphens/>
        <w:jc w:val="center"/>
        <w:outlineLvl w:val="0"/>
        <w:rPr>
          <w:b/>
          <w:bCs/>
          <w:lang w:eastAsia="en-US"/>
        </w:rPr>
      </w:pPr>
      <w:r w:rsidRPr="00F26A7C">
        <w:rPr>
          <w:b/>
          <w:bCs/>
          <w:lang w:eastAsia="en-US"/>
        </w:rPr>
        <w:t>37</w:t>
      </w:r>
      <w:r w:rsidR="00CD11AB" w:rsidRPr="00F26A7C">
        <w:rPr>
          <w:b/>
          <w:bCs/>
          <w:lang w:eastAsia="en-US"/>
        </w:rPr>
        <w:t>.</w:t>
      </w:r>
    </w:p>
    <w:bookmarkEnd w:id="98"/>
    <w:p w14:paraId="27D24259" w14:textId="77777777" w:rsidR="009C2BA2" w:rsidRPr="009C2BA2" w:rsidRDefault="009C2BA2" w:rsidP="009C2BA2">
      <w:pPr>
        <w:pBdr>
          <w:bottom w:val="single" w:sz="6" w:space="1" w:color="auto"/>
        </w:pBdr>
        <w:jc w:val="both"/>
        <w:rPr>
          <w:b/>
          <w:bCs/>
        </w:rPr>
      </w:pPr>
      <w:r w:rsidRPr="009C2BA2">
        <w:rPr>
          <w:b/>
          <w:bCs/>
          <w:noProof/>
        </w:rPr>
        <w:t>Par pašvaldības finansējumu pedagogu darba samaksai un valsts sociālās apdrošināšanas obligātajām iemaksām Limbažu novada pašvaldības izglītības iestādēm no 2026. gada 1. janvāra līdz 2026. gada 31. augustam</w:t>
      </w:r>
    </w:p>
    <w:p w14:paraId="48481305" w14:textId="046F9912" w:rsidR="009C2BA2" w:rsidRPr="009C2BA2" w:rsidRDefault="009C2BA2" w:rsidP="009C2BA2">
      <w:pPr>
        <w:jc w:val="center"/>
      </w:pPr>
      <w:r w:rsidRPr="009C2BA2">
        <w:t xml:space="preserve">Ziņo </w:t>
      </w:r>
      <w:r>
        <w:rPr>
          <w:noProof/>
        </w:rPr>
        <w:t>Sigita Upmale, debatēs piedalās Dagnis Straubergs</w:t>
      </w:r>
    </w:p>
    <w:p w14:paraId="100E739F" w14:textId="77777777" w:rsidR="009C2BA2" w:rsidRPr="009C2BA2" w:rsidRDefault="009C2BA2" w:rsidP="009C2BA2">
      <w:pPr>
        <w:jc w:val="both"/>
      </w:pPr>
    </w:p>
    <w:p w14:paraId="58E590BC" w14:textId="6D2158E9" w:rsidR="005D5A23" w:rsidRDefault="005D5A23" w:rsidP="009C2BA2">
      <w:pPr>
        <w:autoSpaceDE w:val="0"/>
        <w:autoSpaceDN w:val="0"/>
        <w:adjustRightInd w:val="0"/>
        <w:ind w:firstLine="720"/>
        <w:jc w:val="both"/>
      </w:pPr>
      <w:r>
        <w:t xml:space="preserve">Deputāts D. Straubergs izsaka priekšlikumu, piešķirot pašvaldības finansējumu </w:t>
      </w:r>
      <w:r w:rsidRPr="005D5A23">
        <w:t>pedagogu darba samaksai</w:t>
      </w:r>
      <w:r>
        <w:t>, šo</w:t>
      </w:r>
      <w:r w:rsidRPr="005D5A23">
        <w:t xml:space="preserve"> </w:t>
      </w:r>
      <w:r>
        <w:t>aprēķinu veikt atbilstoši no tāda skatījuma, ka Ainaži ir kā atsevišķa skola un Salacgrīva kā atsevišķa skola, jo ir jāsaprot, ka Ainažu skolā, kur bērnu skaits ir mazs klasēs, tas būtu jānokompensē no Salacgrīvas vidusskolas pedagogu atalgojuma. Sēdes vadītāja S. Upmale uzdod jautājumu, kāpēc iepriekšējā dome pieņēma lēmumu reorganizēt izglītības iestādi pievienojot Salacgr</w:t>
      </w:r>
      <w:r w:rsidR="0006354C">
        <w:t>īvas vidusskolai?</w:t>
      </w:r>
      <w:r>
        <w:t xml:space="preserve"> Deputāts D. Straubergs informē, ka tika aprēķināts, ka šī reorganizācija ietaupa kopā 125 000 EUR gadā. </w:t>
      </w:r>
      <w:r w:rsidR="0006354C">
        <w:t xml:space="preserve">Aptuveni </w:t>
      </w:r>
      <w:r>
        <w:t>14</w:t>
      </w:r>
      <w:r w:rsidR="0006354C">
        <w:t> 000 EUR tika atgriezti, lai saglabātu pedagogiem Ainažos atalgojumu un tie nebūtu jāņem no Salacgrīvas vidusskolas pedagogiem, līdz ar to 111 000 EUR ir ietaupījums. Filiāle tika izveidota, jo šādā veidā veidoja mobilitāti, uzlaboja pedagoģisko personālu un apsaimniekošanu. Sēdes vadītāja S. Upmale uzdod izpilddirektoram A. Ārgalim sagatavot līdz nākošajai otrdienai datus, nosūtīšanai domes priekšsēdētājai un Izglītības pārvaldei, par šiem ietaupījumiem, kā šis aprēķins tika veikts, t.sk., par pedagogu darba samaksu, par apsaimniekošanas izdevumiem, tehniskā personāla štata vienībām, kas bija līdz reorganizācijai un kas ir pēc reorganizācijas, un kas šo samazinājumu veido.</w:t>
      </w:r>
    </w:p>
    <w:p w14:paraId="79EE5622" w14:textId="77777777" w:rsidR="005D5A23" w:rsidRDefault="005D5A23" w:rsidP="0006354C">
      <w:pPr>
        <w:pBdr>
          <w:bottom w:val="single" w:sz="4" w:space="1" w:color="auto"/>
        </w:pBdr>
        <w:autoSpaceDE w:val="0"/>
        <w:autoSpaceDN w:val="0"/>
        <w:adjustRightInd w:val="0"/>
        <w:ind w:firstLine="720"/>
        <w:jc w:val="both"/>
      </w:pPr>
    </w:p>
    <w:p w14:paraId="3EF448A8" w14:textId="77777777" w:rsidR="0006354C" w:rsidRDefault="0006354C" w:rsidP="009C2BA2">
      <w:pPr>
        <w:autoSpaceDE w:val="0"/>
        <w:autoSpaceDN w:val="0"/>
        <w:adjustRightInd w:val="0"/>
        <w:ind w:firstLine="720"/>
        <w:jc w:val="both"/>
      </w:pPr>
    </w:p>
    <w:p w14:paraId="15765535" w14:textId="77777777" w:rsidR="009C2BA2" w:rsidRPr="009C2BA2" w:rsidRDefault="009C2BA2" w:rsidP="009C2BA2">
      <w:pPr>
        <w:autoSpaceDE w:val="0"/>
        <w:autoSpaceDN w:val="0"/>
        <w:adjustRightInd w:val="0"/>
        <w:ind w:firstLine="720"/>
        <w:jc w:val="both"/>
      </w:pPr>
      <w:r w:rsidRPr="009C2BA2">
        <w:t xml:space="preserve">Pamatojoties uz veiktajiem aprēķiniem, Limbažu novada pašvaldības izglītības iestādēm pedagogu darba samaksai (darba algai, darba devēja valsts sociālās apdrošināšanas obligātajām iemaksām) nepieciešamais finansējums laika periodam no 01.01.2026. līdz 31.08.2026. ir EUR 5 160 652 EUR (pieci miljoni viens simts sešdesmit tūkstoši seši simti piecdesmit divi </w:t>
      </w:r>
      <w:r w:rsidRPr="009C2BA2">
        <w:rPr>
          <w:i/>
        </w:rPr>
        <w:t>euro</w:t>
      </w:r>
      <w:r w:rsidRPr="009C2BA2">
        <w:t xml:space="preserve">). No tiem 511 996 EUR (pieci simti vienpadsmit tūkstoši deviņi simti deviņdesmit seši </w:t>
      </w:r>
      <w:r w:rsidRPr="009C2BA2">
        <w:rPr>
          <w:i/>
        </w:rPr>
        <w:t>euro</w:t>
      </w:r>
      <w:r w:rsidRPr="009C2BA2">
        <w:t>) papildus finansējums mācību plāna realizācijas nodrošināšanai.</w:t>
      </w:r>
    </w:p>
    <w:p w14:paraId="77AF9FCD" w14:textId="77777777" w:rsidR="009C2BA2" w:rsidRPr="009C2BA2" w:rsidRDefault="009C2BA2" w:rsidP="009C2BA2">
      <w:pPr>
        <w:ind w:firstLine="720"/>
        <w:jc w:val="both"/>
      </w:pPr>
      <w:r w:rsidRPr="009C2BA2">
        <w:t>Pamatojoties uz likumu “Par valsts budžetu 2026. gadam un budžeta ietvaru 2026., 2027. un 2028. gadam”, veikts nepieciešamo pašvaldības budžeta līdzekļu aprēķins. Valsts budžeta mērķdotācija pašvaldības izglītības iestādēm aprēķināta saskaņā ar Ministru kabineta 2022. gada 21. jūnija noteikumiem Nr. 376 “</w:t>
      </w:r>
      <w:r w:rsidRPr="009C2BA2">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9C2BA2">
        <w:t>”,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Ministru kabineta 21.12.2021. noteikumiem Nr. 885 „Kārtība, kādā valsts finansē profesionālās ievirzes sporta izglītības programmas”, Ministru kabineta 27.12.2011. noteikumiem Nr. 1035 „Kārtība, kādā valsts finansē profesionālās ievirzes mākslas, mūzikas un dejas izglītības programmas”.</w:t>
      </w:r>
    </w:p>
    <w:p w14:paraId="65876D23" w14:textId="3F7C93E3" w:rsidR="009C2BA2" w:rsidRPr="005005FF" w:rsidRDefault="009C2BA2" w:rsidP="009C2BA2">
      <w:pPr>
        <w:suppressAutoHyphens/>
        <w:ind w:firstLine="720"/>
        <w:jc w:val="both"/>
        <w:rPr>
          <w:b/>
          <w:bCs/>
        </w:rPr>
      </w:pPr>
      <w:r w:rsidRPr="009C2BA2">
        <w:t xml:space="preserve">Pamatojoties uz minēto un </w:t>
      </w:r>
      <w:r w:rsidRPr="009C2BA2">
        <w:rPr>
          <w:rFonts w:eastAsia="Calibri"/>
          <w:bCs/>
          <w:color w:val="000000"/>
        </w:rPr>
        <w:t>Pašvaldību likuma 4. panta pirmās daļas 4. punktu, 10</w:t>
      </w:r>
      <w:r w:rsidRPr="009C2BA2">
        <w:rPr>
          <w:color w:val="000000"/>
        </w:rPr>
        <w:t>. panta pirmās daļas ievaddaļu un 21. punktu</w:t>
      </w:r>
      <w:r w:rsidRPr="009C2BA2">
        <w:t xml:space="preserve">, </w:t>
      </w:r>
      <w:r w:rsidRPr="005005FF">
        <w:rPr>
          <w:rFonts w:cs="Tahoma"/>
          <w:b/>
          <w:kern w:val="1"/>
          <w:lang w:eastAsia="hi-IN" w:bidi="hi-IN"/>
        </w:rPr>
        <w:t>a</w:t>
      </w:r>
      <w:r w:rsidRPr="005005FF">
        <w:rPr>
          <w:b/>
          <w:bCs/>
        </w:rPr>
        <w:t>tklāti balsojot: PAR</w:t>
      </w:r>
      <w:r w:rsidRPr="005005FF">
        <w:t xml:space="preserve"> – </w:t>
      </w:r>
      <w:r>
        <w:t>9</w:t>
      </w:r>
      <w:r w:rsidRPr="005005FF">
        <w:t xml:space="preserve"> deputāti (</w:t>
      </w:r>
      <w:r w:rsidRPr="005005FF">
        <w:rPr>
          <w:rFonts w:eastAsia="Calibri"/>
          <w:szCs w:val="22"/>
          <w:lang w:eastAsia="en-US"/>
        </w:rPr>
        <w:t>Edžus Arums, Andris Garklāvs, Aigars Legzdiņš, Baiba Siktāre, Sigita Upmale, Ģirts Vilciņš,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w:t>
      </w:r>
      <w:r>
        <w:t>6 deputāti (</w:t>
      </w:r>
      <w:r w:rsidRPr="005005FF">
        <w:rPr>
          <w:rFonts w:eastAsia="Calibri"/>
          <w:szCs w:val="22"/>
          <w:lang w:eastAsia="en-US"/>
        </w:rPr>
        <w:t>Dāvis Melnalksnis, Rūdolfs Pelēkais, Jānis Remess, Ziedonis Rubezis,</w:t>
      </w:r>
      <w:r w:rsidRPr="009C2BA2">
        <w:rPr>
          <w:rFonts w:eastAsia="Calibri"/>
          <w:szCs w:val="22"/>
          <w:lang w:eastAsia="en-US"/>
        </w:rPr>
        <w:t xml:space="preserve"> </w:t>
      </w:r>
      <w:r w:rsidRPr="005005FF">
        <w:rPr>
          <w:rFonts w:eastAsia="Calibri"/>
          <w:szCs w:val="22"/>
          <w:lang w:eastAsia="en-US"/>
        </w:rPr>
        <w:t>Dagnis Straubergs,</w:t>
      </w:r>
      <w:r w:rsidRPr="009C2BA2">
        <w:rPr>
          <w:rFonts w:eastAsia="Calibri"/>
          <w:szCs w:val="22"/>
          <w:lang w:eastAsia="en-US"/>
        </w:rPr>
        <w:t xml:space="preserve"> </w:t>
      </w:r>
      <w:r>
        <w:rPr>
          <w:rFonts w:eastAsia="Calibri"/>
          <w:szCs w:val="22"/>
          <w:lang w:eastAsia="en-US"/>
        </w:rPr>
        <w:t>Roberts Viziņš)</w:t>
      </w:r>
      <w:r w:rsidRPr="005005FF">
        <w:t xml:space="preserve">, Limbažu novada </w:t>
      </w:r>
      <w:r>
        <w:t xml:space="preserve">pašvaldības </w:t>
      </w:r>
      <w:r w:rsidRPr="005005FF">
        <w:t>dome</w:t>
      </w:r>
      <w:r w:rsidRPr="005005FF">
        <w:rPr>
          <w:b/>
          <w:bCs/>
        </w:rPr>
        <w:t xml:space="preserve"> NOLEMJ:</w:t>
      </w:r>
    </w:p>
    <w:p w14:paraId="399C8DCD" w14:textId="3EBCA15E" w:rsidR="009C2BA2" w:rsidRPr="009C2BA2" w:rsidRDefault="009C2BA2" w:rsidP="009C2BA2">
      <w:pPr>
        <w:ind w:firstLine="720"/>
        <w:jc w:val="both"/>
        <w:rPr>
          <w:b/>
          <w:bCs/>
        </w:rPr>
      </w:pPr>
    </w:p>
    <w:p w14:paraId="45F8B68E" w14:textId="77777777" w:rsidR="009C2BA2" w:rsidRPr="009C2BA2" w:rsidRDefault="009C2BA2" w:rsidP="009C2BA2">
      <w:pPr>
        <w:numPr>
          <w:ilvl w:val="0"/>
          <w:numId w:val="41"/>
        </w:numPr>
        <w:ind w:left="357" w:hanging="357"/>
        <w:jc w:val="both"/>
      </w:pPr>
      <w:r w:rsidRPr="009C2BA2">
        <w:t>Apstiprināt pašvaldības finansējumu pedagogu darba samaksai un valsts sociālās apdrošināšanas obligātajām iemaksām Limbažu novada pašvaldības izglītības iestādēm no 2026. gada 1. janvāra līdz 2026. gada 31. augustam saskaņā ar pielikumiem (1., 2., 3., 4., 5., 6. pielikums).</w:t>
      </w:r>
    </w:p>
    <w:p w14:paraId="7180518E" w14:textId="77777777" w:rsidR="009C2BA2" w:rsidRPr="009C2BA2" w:rsidRDefault="009C2BA2" w:rsidP="009C2BA2">
      <w:pPr>
        <w:numPr>
          <w:ilvl w:val="0"/>
          <w:numId w:val="41"/>
        </w:numPr>
        <w:autoSpaceDE w:val="0"/>
        <w:autoSpaceDN w:val="0"/>
        <w:adjustRightInd w:val="0"/>
        <w:ind w:left="357" w:hanging="357"/>
        <w:jc w:val="both"/>
      </w:pPr>
      <w:r w:rsidRPr="009C2BA2">
        <w:rPr>
          <w:bCs/>
        </w:rPr>
        <w:t>Atbildīgo par lēmuma izpildi</w:t>
      </w:r>
      <w:r w:rsidRPr="009C2BA2">
        <w:t xml:space="preserve"> noteikt Limbažu novada Izglītības pārvaldes vadītāja pienākumu izpildītāju.</w:t>
      </w:r>
    </w:p>
    <w:p w14:paraId="62C5AAF9" w14:textId="77777777" w:rsidR="009C2BA2" w:rsidRPr="009C2BA2" w:rsidRDefault="009C2BA2" w:rsidP="009C2BA2">
      <w:pPr>
        <w:numPr>
          <w:ilvl w:val="0"/>
          <w:numId w:val="41"/>
        </w:numPr>
        <w:autoSpaceDE w:val="0"/>
        <w:autoSpaceDN w:val="0"/>
        <w:adjustRightInd w:val="0"/>
        <w:ind w:left="357" w:hanging="357"/>
        <w:jc w:val="both"/>
        <w:rPr>
          <w:b/>
          <w:bCs/>
          <w:color w:val="414142"/>
        </w:rPr>
      </w:pPr>
      <w:r w:rsidRPr="009C2BA2">
        <w:t>Kontroli par lēmuma izpildi uzdot Limbažu novada pašvaldības izpilddirektoram.</w:t>
      </w:r>
    </w:p>
    <w:p w14:paraId="1D622EE2" w14:textId="77777777" w:rsidR="007762DB" w:rsidRDefault="007762DB" w:rsidP="00CE0433">
      <w:pPr>
        <w:suppressAutoHyphens/>
        <w:autoSpaceDE w:val="0"/>
        <w:autoSpaceDN w:val="0"/>
        <w:adjustRightInd w:val="0"/>
        <w:jc w:val="both"/>
        <w:rPr>
          <w:rFonts w:eastAsia="Calibri"/>
        </w:rPr>
      </w:pPr>
    </w:p>
    <w:p w14:paraId="0F95AE40" w14:textId="77777777" w:rsidR="00F6334F" w:rsidRPr="00F26A7C" w:rsidRDefault="00F6334F" w:rsidP="00CE0433">
      <w:pPr>
        <w:suppressAutoHyphens/>
        <w:autoSpaceDE w:val="0"/>
        <w:autoSpaceDN w:val="0"/>
        <w:adjustRightInd w:val="0"/>
        <w:jc w:val="both"/>
        <w:rPr>
          <w:rFonts w:eastAsia="Calibri"/>
        </w:rPr>
      </w:pPr>
    </w:p>
    <w:p w14:paraId="765E0102" w14:textId="7BFFFBB2" w:rsidR="00F322EC" w:rsidRPr="00F26A7C" w:rsidRDefault="00F322EC" w:rsidP="00CE0433">
      <w:pPr>
        <w:suppressAutoHyphens/>
        <w:jc w:val="both"/>
        <w:rPr>
          <w:b/>
          <w:bCs/>
        </w:rPr>
      </w:pPr>
      <w:bookmarkStart w:id="99" w:name="_Hlk112670021"/>
      <w:r w:rsidRPr="00F26A7C">
        <w:rPr>
          <w:b/>
          <w:bCs/>
        </w:rPr>
        <w:t xml:space="preserve">Lēmums Nr. </w:t>
      </w:r>
      <w:r w:rsidR="00091B96">
        <w:rPr>
          <w:b/>
          <w:bCs/>
        </w:rPr>
        <w:t>37</w:t>
      </w:r>
    </w:p>
    <w:p w14:paraId="3793DE02" w14:textId="16E992E5" w:rsidR="00EE3358" w:rsidRPr="00F26A7C" w:rsidRDefault="00EE3358" w:rsidP="00CE0433">
      <w:pPr>
        <w:keepNext/>
        <w:suppressAutoHyphens/>
        <w:jc w:val="center"/>
        <w:outlineLvl w:val="0"/>
        <w:rPr>
          <w:b/>
          <w:bCs/>
          <w:lang w:eastAsia="en-US"/>
        </w:rPr>
      </w:pPr>
      <w:r w:rsidRPr="00F26A7C">
        <w:rPr>
          <w:b/>
          <w:bCs/>
          <w:lang w:eastAsia="en-US"/>
        </w:rPr>
        <w:t>38</w:t>
      </w:r>
      <w:r w:rsidR="00CD11AB" w:rsidRPr="00F26A7C">
        <w:rPr>
          <w:b/>
          <w:bCs/>
          <w:lang w:eastAsia="en-US"/>
        </w:rPr>
        <w:t>.</w:t>
      </w:r>
    </w:p>
    <w:bookmarkEnd w:id="99"/>
    <w:p w14:paraId="2EC3A93A" w14:textId="7C973147" w:rsidR="00E45716" w:rsidRPr="00E45716" w:rsidRDefault="00E45716" w:rsidP="00E45716">
      <w:pPr>
        <w:pBdr>
          <w:bottom w:val="single" w:sz="6" w:space="1" w:color="auto"/>
        </w:pBdr>
        <w:jc w:val="both"/>
        <w:rPr>
          <w:b/>
          <w:bCs/>
        </w:rPr>
      </w:pPr>
      <w:r w:rsidRPr="00E45716">
        <w:rPr>
          <w:b/>
          <w:bCs/>
          <w:noProof/>
        </w:rPr>
        <w:t>Par Limbažu novada pašvaldības 2026.</w:t>
      </w:r>
      <w:r w:rsidR="000D2F90">
        <w:rPr>
          <w:b/>
          <w:bCs/>
          <w:noProof/>
        </w:rPr>
        <w:t xml:space="preserve"> </w:t>
      </w:r>
      <w:r w:rsidRPr="00E45716">
        <w:rPr>
          <w:b/>
          <w:bCs/>
          <w:noProof/>
        </w:rPr>
        <w:t>gada izglītības pasākumu projektu</w:t>
      </w:r>
    </w:p>
    <w:p w14:paraId="0644C2F4" w14:textId="77777777" w:rsidR="00E45716" w:rsidRPr="0053281C" w:rsidRDefault="00E45716" w:rsidP="00E45716">
      <w:pPr>
        <w:jc w:val="center"/>
      </w:pPr>
      <w:r w:rsidRPr="0053281C">
        <w:t xml:space="preserve">Ziņo </w:t>
      </w:r>
      <w:r>
        <w:rPr>
          <w:noProof/>
        </w:rPr>
        <w:t>Sigita Upmale</w:t>
      </w:r>
    </w:p>
    <w:p w14:paraId="63BEB387" w14:textId="77777777" w:rsidR="00E45716" w:rsidRPr="00E45716" w:rsidRDefault="00E45716" w:rsidP="00E45716">
      <w:pPr>
        <w:jc w:val="both"/>
      </w:pPr>
    </w:p>
    <w:p w14:paraId="25FA1E6E" w14:textId="77777777" w:rsidR="00E45716" w:rsidRPr="00E45716" w:rsidRDefault="00E45716" w:rsidP="00E45716">
      <w:pPr>
        <w:ind w:firstLine="720"/>
        <w:jc w:val="both"/>
      </w:pPr>
      <w:r w:rsidRPr="00E45716">
        <w:t>Limbažu novada Izglītības pārvalde un izglītības iestādes ir sagatavojušas pasākumu plānu 2026. gadam, kas paredz izglītības iestāžu jubilejas pasākumus, salidojumus, interešu izglītības, profesionālās ievirzes un tematiskos pasākumus. Šie pasākumi dod iespēju skolēniem gūt panākumus, uzņemties atbildību un piedzīvot piederības sajūtu, kas stiprina viņu motivāciju gan mācībās, gan sabiedriskajā dzīvē. Kopumā šīs aktivitātes ir nozīmīgs ieguldījums Limbažu novada izglītības kvalitātē un izglītojamo attīstībā, veidojot saliedētu, aktīvu un radošu nākotnes paaudzi.</w:t>
      </w:r>
    </w:p>
    <w:p w14:paraId="00D11A2B" w14:textId="77777777" w:rsidR="00E45716" w:rsidRPr="005005FF" w:rsidRDefault="00E45716" w:rsidP="00E45716">
      <w:pPr>
        <w:suppressAutoHyphens/>
        <w:ind w:firstLine="720"/>
        <w:jc w:val="both"/>
        <w:rPr>
          <w:b/>
          <w:bCs/>
        </w:rPr>
      </w:pPr>
      <w:r w:rsidRPr="00E45716">
        <w:t xml:space="preserve">Pamatojoties uz Pašvaldību likuma 4. panta pirmās daļas 5. punktu, 10. panta pirmās daļas ievaddaļu,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2AC25B9A" w14:textId="39B57187" w:rsidR="00E45716" w:rsidRPr="00E45716" w:rsidRDefault="00E45716" w:rsidP="00E45716">
      <w:pPr>
        <w:ind w:firstLine="720"/>
        <w:jc w:val="both"/>
        <w:rPr>
          <w:b/>
          <w:bCs/>
        </w:rPr>
      </w:pPr>
    </w:p>
    <w:p w14:paraId="7D40FDE8" w14:textId="588BA638" w:rsidR="00E45716" w:rsidRPr="00E45716" w:rsidRDefault="00E45716" w:rsidP="00E45716">
      <w:pPr>
        <w:numPr>
          <w:ilvl w:val="0"/>
          <w:numId w:val="42"/>
        </w:numPr>
        <w:ind w:left="357" w:hanging="357"/>
        <w:contextualSpacing/>
        <w:jc w:val="both"/>
        <w:rPr>
          <w:rFonts w:eastAsia="Arial Unicode MS"/>
          <w:kern w:val="1"/>
          <w:lang w:eastAsia="hi-IN" w:bidi="hi-IN"/>
        </w:rPr>
      </w:pPr>
      <w:r w:rsidRPr="00E45716">
        <w:rPr>
          <w:rFonts w:eastAsia="Arial Unicode MS"/>
          <w:kern w:val="1"/>
          <w:lang w:eastAsia="hi-IN" w:bidi="hi-IN"/>
        </w:rPr>
        <w:t xml:space="preserve">Atbalstīt Limbažu novada pašvaldības 2026. gada izglītības pasākumu projektu, kas ietver plānoto ieņēmumu kopsummu </w:t>
      </w:r>
      <w:r w:rsidRPr="00E45716">
        <w:rPr>
          <w:rFonts w:eastAsia="Arial Unicode MS"/>
          <w:b/>
          <w:bCs/>
          <w:kern w:val="1"/>
          <w:lang w:eastAsia="hi-IN" w:bidi="hi-IN"/>
        </w:rPr>
        <w:t xml:space="preserve">EUR 12 200 </w:t>
      </w:r>
      <w:r w:rsidRPr="00E45716">
        <w:rPr>
          <w:rFonts w:eastAsia="Arial Unicode MS"/>
          <w:kern w:val="1"/>
          <w:lang w:eastAsia="hi-IN" w:bidi="hi-IN"/>
        </w:rPr>
        <w:t xml:space="preserve">(divpadsmit tūkstoši divi simti </w:t>
      </w:r>
      <w:r w:rsidRPr="00E45716">
        <w:rPr>
          <w:rFonts w:eastAsia="Arial Unicode MS"/>
          <w:i/>
          <w:kern w:val="1"/>
          <w:lang w:eastAsia="hi-IN" w:bidi="hi-IN"/>
        </w:rPr>
        <w:t>euro</w:t>
      </w:r>
      <w:r w:rsidRPr="00E45716">
        <w:rPr>
          <w:rFonts w:eastAsia="Arial Unicode MS"/>
          <w:kern w:val="1"/>
          <w:lang w:eastAsia="hi-IN" w:bidi="hi-IN"/>
        </w:rPr>
        <w:t xml:space="preserve">), plānoto izdevumu kopsummu </w:t>
      </w:r>
      <w:r w:rsidRPr="00E45716">
        <w:rPr>
          <w:rFonts w:eastAsia="Arial Unicode MS"/>
          <w:b/>
          <w:bCs/>
          <w:kern w:val="1"/>
          <w:lang w:eastAsia="hi-IN" w:bidi="hi-IN"/>
        </w:rPr>
        <w:t xml:space="preserve">EUR 104 736 </w:t>
      </w:r>
      <w:r w:rsidRPr="00E45716">
        <w:rPr>
          <w:rFonts w:eastAsia="Arial Unicode MS"/>
          <w:kern w:val="1"/>
          <w:lang w:eastAsia="hi-IN" w:bidi="hi-IN"/>
        </w:rPr>
        <w:t xml:space="preserve">(viens simts četri tūkstoši septiņi simti trīsdesmit seši </w:t>
      </w:r>
      <w:r w:rsidRPr="00E45716">
        <w:rPr>
          <w:rFonts w:eastAsia="Arial Unicode MS"/>
          <w:i/>
          <w:kern w:val="1"/>
          <w:lang w:eastAsia="hi-IN" w:bidi="hi-IN"/>
        </w:rPr>
        <w:t>euro</w:t>
      </w:r>
      <w:r w:rsidRPr="00E45716">
        <w:rPr>
          <w:rFonts w:eastAsia="Arial Unicode MS"/>
          <w:kern w:val="1"/>
          <w:lang w:eastAsia="hi-IN" w:bidi="hi-IN"/>
        </w:rPr>
        <w:t xml:space="preserve">), plānoto pašvaldības finansējumu </w:t>
      </w:r>
      <w:r w:rsidRPr="00E45716">
        <w:rPr>
          <w:rFonts w:eastAsia="Arial Unicode MS"/>
          <w:b/>
          <w:bCs/>
          <w:kern w:val="1"/>
          <w:lang w:eastAsia="hi-IN" w:bidi="hi-IN"/>
        </w:rPr>
        <w:t>EUR 92</w:t>
      </w:r>
      <w:r w:rsidR="0009232C">
        <w:rPr>
          <w:rFonts w:eastAsia="Arial Unicode MS"/>
          <w:b/>
          <w:bCs/>
          <w:kern w:val="1"/>
          <w:lang w:eastAsia="hi-IN" w:bidi="hi-IN"/>
        </w:rPr>
        <w:t> </w:t>
      </w:r>
      <w:r w:rsidRPr="00E45716">
        <w:rPr>
          <w:rFonts w:eastAsia="Arial Unicode MS"/>
          <w:b/>
          <w:bCs/>
          <w:kern w:val="1"/>
          <w:lang w:eastAsia="hi-IN" w:bidi="hi-IN"/>
        </w:rPr>
        <w:t>536</w:t>
      </w:r>
      <w:r w:rsidRPr="00E45716">
        <w:rPr>
          <w:rFonts w:eastAsia="Arial Unicode MS"/>
          <w:kern w:val="1"/>
          <w:lang w:eastAsia="hi-IN" w:bidi="hi-IN"/>
        </w:rPr>
        <w:t xml:space="preserve"> (deviņdesmit divi tūkstoši pieci simti trīsdesmit seši </w:t>
      </w:r>
      <w:r w:rsidRPr="00E45716">
        <w:rPr>
          <w:rFonts w:eastAsia="Arial Unicode MS"/>
          <w:i/>
          <w:kern w:val="1"/>
          <w:lang w:eastAsia="hi-IN" w:bidi="hi-IN"/>
        </w:rPr>
        <w:t>euro</w:t>
      </w:r>
      <w:r w:rsidRPr="00E45716">
        <w:rPr>
          <w:rFonts w:eastAsia="Arial Unicode MS"/>
          <w:kern w:val="1"/>
          <w:lang w:eastAsia="hi-IN" w:bidi="hi-IN"/>
        </w:rPr>
        <w:t>) saskaņā ar lēmuma pielikumu.</w:t>
      </w:r>
    </w:p>
    <w:p w14:paraId="41599AC0" w14:textId="77777777" w:rsidR="00E45716" w:rsidRPr="00E45716" w:rsidRDefault="00E45716" w:rsidP="00E45716">
      <w:pPr>
        <w:numPr>
          <w:ilvl w:val="0"/>
          <w:numId w:val="42"/>
        </w:numPr>
        <w:ind w:left="357" w:hanging="357"/>
        <w:contextualSpacing/>
        <w:jc w:val="both"/>
        <w:rPr>
          <w:rFonts w:eastAsia="Arial Unicode MS"/>
          <w:kern w:val="1"/>
          <w:lang w:eastAsia="hi-IN" w:bidi="hi-IN"/>
        </w:rPr>
      </w:pPr>
      <w:r w:rsidRPr="00E45716">
        <w:rPr>
          <w:rFonts w:eastAsia="Arial Unicode MS"/>
          <w:kern w:val="1"/>
          <w:lang w:eastAsia="hi-IN" w:bidi="hi-IN"/>
        </w:rPr>
        <w:t xml:space="preserve">Atbildīgo par Limbažu novada pašvaldības 2026. gada izglītības pasākumu projektu noteikt Limbažu novada Izglītības pārvaldes vadītāju. </w:t>
      </w:r>
    </w:p>
    <w:p w14:paraId="2592A021" w14:textId="77777777" w:rsidR="00E45716" w:rsidRPr="00E45716" w:rsidRDefault="00E45716" w:rsidP="00E45716">
      <w:pPr>
        <w:numPr>
          <w:ilvl w:val="0"/>
          <w:numId w:val="42"/>
        </w:numPr>
        <w:ind w:left="357" w:hanging="357"/>
        <w:contextualSpacing/>
        <w:jc w:val="both"/>
        <w:rPr>
          <w:rFonts w:eastAsia="Arial Unicode MS"/>
          <w:kern w:val="1"/>
          <w:lang w:eastAsia="hi-IN" w:bidi="hi-IN"/>
        </w:rPr>
      </w:pPr>
      <w:r w:rsidRPr="00E45716">
        <w:rPr>
          <w:rFonts w:eastAsia="Arial Unicode MS"/>
          <w:kern w:val="1"/>
          <w:lang w:eastAsia="hi-IN" w:bidi="hi-IN"/>
        </w:rPr>
        <w:t xml:space="preserve">Atbildīgo par Limbažu novada pašvaldības 2026. gada izglītības pasākumu projekta finansējuma iekļaušanu Limbažu novada pašvaldības 2026. gada budžetā noteikt Limbažu novada pašvaldības Finanšu un ekonomikas nodaļu. </w:t>
      </w:r>
    </w:p>
    <w:p w14:paraId="0515C671" w14:textId="77777777" w:rsidR="00E45716" w:rsidRPr="00E45716" w:rsidRDefault="00E45716" w:rsidP="00E45716">
      <w:pPr>
        <w:numPr>
          <w:ilvl w:val="0"/>
          <w:numId w:val="42"/>
        </w:numPr>
        <w:ind w:left="357" w:hanging="357"/>
        <w:contextualSpacing/>
        <w:jc w:val="both"/>
        <w:rPr>
          <w:rFonts w:eastAsia="Arial Unicode MS"/>
          <w:kern w:val="1"/>
          <w:lang w:eastAsia="hi-IN" w:bidi="hi-IN"/>
        </w:rPr>
      </w:pPr>
      <w:r w:rsidRPr="00E45716">
        <w:rPr>
          <w:rFonts w:eastAsia="Arial Unicode MS"/>
          <w:kern w:val="1"/>
          <w:lang w:eastAsia="hi-IN" w:bidi="hi-IN"/>
        </w:rPr>
        <w:t>Kontroli par lēmuma izpildi uzdot Limbažu novada pašvaldības izpilddirektoram.</w:t>
      </w:r>
    </w:p>
    <w:p w14:paraId="3AF87816" w14:textId="77777777" w:rsidR="00827020" w:rsidRDefault="00827020" w:rsidP="00CE0433">
      <w:pPr>
        <w:suppressAutoHyphens/>
        <w:jc w:val="both"/>
        <w:rPr>
          <w:b/>
          <w:bCs/>
        </w:rPr>
      </w:pPr>
    </w:p>
    <w:p w14:paraId="1D8A88F9" w14:textId="77777777" w:rsidR="006D13D3" w:rsidRPr="00F26A7C" w:rsidRDefault="006D13D3" w:rsidP="00CE0433">
      <w:pPr>
        <w:suppressAutoHyphens/>
        <w:jc w:val="both"/>
        <w:rPr>
          <w:b/>
          <w:bCs/>
        </w:rPr>
      </w:pPr>
    </w:p>
    <w:p w14:paraId="0F59958D" w14:textId="2667CC22" w:rsidR="00F322EC" w:rsidRPr="00F26A7C" w:rsidRDefault="00F322EC" w:rsidP="00CE0433">
      <w:pPr>
        <w:suppressAutoHyphens/>
        <w:jc w:val="both"/>
        <w:rPr>
          <w:b/>
          <w:bCs/>
        </w:rPr>
      </w:pPr>
      <w:bookmarkStart w:id="100" w:name="_Hlk112670456"/>
      <w:bookmarkStart w:id="101" w:name="_Hlk115099752"/>
      <w:r w:rsidRPr="00F26A7C">
        <w:rPr>
          <w:b/>
          <w:bCs/>
        </w:rPr>
        <w:t xml:space="preserve">Lēmums Nr. </w:t>
      </w:r>
      <w:r w:rsidR="00091B96">
        <w:rPr>
          <w:b/>
          <w:bCs/>
        </w:rPr>
        <w:t>38</w:t>
      </w:r>
    </w:p>
    <w:p w14:paraId="60A1B0EC" w14:textId="520367AA" w:rsidR="00C65273" w:rsidRPr="00F26A7C" w:rsidRDefault="00C65273" w:rsidP="00CE0433">
      <w:pPr>
        <w:keepNext/>
        <w:suppressAutoHyphens/>
        <w:jc w:val="center"/>
        <w:outlineLvl w:val="0"/>
        <w:rPr>
          <w:b/>
          <w:bCs/>
          <w:lang w:eastAsia="en-US"/>
        </w:rPr>
      </w:pPr>
      <w:r w:rsidRPr="00F26A7C">
        <w:rPr>
          <w:b/>
          <w:bCs/>
          <w:lang w:eastAsia="en-US"/>
        </w:rPr>
        <w:t>39</w:t>
      </w:r>
      <w:r w:rsidR="00CD11AB" w:rsidRPr="00F26A7C">
        <w:rPr>
          <w:b/>
          <w:bCs/>
          <w:lang w:eastAsia="en-US"/>
        </w:rPr>
        <w:t>.</w:t>
      </w:r>
    </w:p>
    <w:bookmarkEnd w:id="100"/>
    <w:bookmarkEnd w:id="101"/>
    <w:p w14:paraId="58F1544B" w14:textId="77777777" w:rsidR="00505493" w:rsidRPr="00505493" w:rsidRDefault="00505493" w:rsidP="00505493">
      <w:pPr>
        <w:pBdr>
          <w:bottom w:val="single" w:sz="6" w:space="1" w:color="auto"/>
        </w:pBdr>
        <w:jc w:val="both"/>
        <w:rPr>
          <w:b/>
          <w:bCs/>
        </w:rPr>
      </w:pPr>
      <w:r w:rsidRPr="00505493">
        <w:rPr>
          <w:b/>
          <w:bCs/>
          <w:noProof/>
        </w:rPr>
        <w:t>Par Limbažu novada pašvaldības 2026. gada kultūras, sporta pasākumu projektu</w:t>
      </w:r>
    </w:p>
    <w:p w14:paraId="3D3B9517" w14:textId="55E29EAC" w:rsidR="00505493" w:rsidRPr="00505493" w:rsidRDefault="00505493" w:rsidP="00505493">
      <w:pPr>
        <w:jc w:val="center"/>
        <w:rPr>
          <w:noProof/>
        </w:rPr>
      </w:pPr>
      <w:r w:rsidRPr="00505493">
        <w:t xml:space="preserve">Ziņo </w:t>
      </w:r>
      <w:r w:rsidRPr="00505493">
        <w:rPr>
          <w:noProof/>
        </w:rPr>
        <w:t>Evija Keisele</w:t>
      </w:r>
      <w:r>
        <w:rPr>
          <w:noProof/>
        </w:rPr>
        <w:t>, debatēs piedalās Edžus Arums, Diāna Zaļupe, Sigita Upmale, Ģirts Vilciņš, Dagnis Straubergs, Andis Zaļaiskalns, Rūdolfs Pelēkais</w:t>
      </w:r>
    </w:p>
    <w:p w14:paraId="31D37703" w14:textId="77777777" w:rsidR="00505493" w:rsidRPr="00505493" w:rsidRDefault="00505493" w:rsidP="00505493">
      <w:pPr>
        <w:jc w:val="center"/>
      </w:pPr>
    </w:p>
    <w:p w14:paraId="157B9AAA" w14:textId="792CDB5C" w:rsidR="003B66BB" w:rsidRDefault="00D92F35" w:rsidP="00505493">
      <w:pPr>
        <w:ind w:firstLine="720"/>
        <w:jc w:val="both"/>
      </w:pPr>
      <w:r>
        <w:t>Deputāts E. Arums informē, ka no savas puses no komitejām nevirzīja šo jautājumu uz priekšu, jo pasākumu apjoms ir liels, tabula ir ļoti grūti saprotama</w:t>
      </w:r>
      <w:r w:rsidR="00D56DC5">
        <w:t>, un</w:t>
      </w:r>
      <w:r>
        <w:t xml:space="preserve"> </w:t>
      </w:r>
      <w:r w:rsidR="003B66BB">
        <w:t>izsaka viedokli</w:t>
      </w:r>
      <w:r w:rsidR="003B66BB" w:rsidRPr="003B66BB">
        <w:t xml:space="preserve"> </w:t>
      </w:r>
      <w:r w:rsidR="003B66BB">
        <w:t xml:space="preserve">par principiem un konceptu </w:t>
      </w:r>
      <w:r w:rsidR="001F43D4">
        <w:t>attiecībā uz Limbažu kultūras nama pasākumu piedāvājumu</w:t>
      </w:r>
      <w:r w:rsidR="003B66BB">
        <w:t>. Valstij un pašvaldībai ir jānodrošina arī profesionālās mākslas</w:t>
      </w:r>
      <w:r w:rsidR="003B66BB" w:rsidRPr="003B66BB">
        <w:t xml:space="preserve"> </w:t>
      </w:r>
      <w:r w:rsidR="003B66BB">
        <w:t xml:space="preserve">pieejamība, taču nozarē praktizējošie speciālisti uzsver, ka pašvaldības rīko profesionālās mākslas koncertus teritorijās, kur to bieži dara arī profesionālie producenti. Likumdošana neparedz, ka pašvaldības vai valsts iestādes nodrošina pakalpojumu vai </w:t>
      </w:r>
      <w:r w:rsidR="003B66BB">
        <w:lastRenderedPageBreak/>
        <w:t>preci segmentā, kurā to var izdarīt privātais komersants. Deputāts izsaka viedokli</w:t>
      </w:r>
      <w:r w:rsidR="00D56DC5">
        <w:t>,</w:t>
      </w:r>
      <w:r w:rsidR="003B66BB">
        <w:t xml:space="preserve"> </w:t>
      </w:r>
      <w:r w:rsidR="001F43D4">
        <w:t>ka</w:t>
      </w:r>
      <w:r w:rsidR="003B66BB">
        <w:t xml:space="preserve"> </w:t>
      </w:r>
      <w:r w:rsidR="00AD4238">
        <w:t xml:space="preserve">amatiermākslas sadaļa ir uzrakstīta tikai, lai </w:t>
      </w:r>
      <w:r w:rsidR="00D56DC5">
        <w:t>tā</w:t>
      </w:r>
      <w:r w:rsidR="00AD4238">
        <w:t xml:space="preserve"> būtu, tā nav balstīta iepriekš izvērtētos ienākumos.</w:t>
      </w:r>
    </w:p>
    <w:p w14:paraId="4CF8AD64" w14:textId="4C9B9B0C" w:rsidR="00D92F35" w:rsidRDefault="00AD4238" w:rsidP="00AD4238">
      <w:pPr>
        <w:jc w:val="both"/>
      </w:pPr>
      <w:r>
        <w:t>Deputāts D. Melnalksnis iziet no sēdes.</w:t>
      </w:r>
    </w:p>
    <w:p w14:paraId="573D9055" w14:textId="37B91216" w:rsidR="00925E03" w:rsidRDefault="00AD4238" w:rsidP="00AD4238">
      <w:pPr>
        <w:ind w:firstLine="720"/>
        <w:jc w:val="both"/>
      </w:pPr>
      <w:r>
        <w:t xml:space="preserve">Deputāts E. Arums </w:t>
      </w:r>
      <w:r w:rsidR="002F7201">
        <w:t>izsaka</w:t>
      </w:r>
      <w:r>
        <w:t xml:space="preserve"> viedokli</w:t>
      </w:r>
      <w:r w:rsidR="001F43D4">
        <w:t>, ka</w:t>
      </w:r>
      <w:r>
        <w:t xml:space="preserve"> </w:t>
      </w:r>
      <w:r w:rsidR="001F43D4">
        <w:t xml:space="preserve">pašdarbnieku vakars </w:t>
      </w:r>
      <w:r>
        <w:t>ir pasākums, kuram nevajadzētu būt vispār izmaksām</w:t>
      </w:r>
      <w:r w:rsidR="00D56DC5">
        <w:t xml:space="preserve">, un </w:t>
      </w:r>
      <w:r>
        <w:t xml:space="preserve">informē, ka nav iepazinies ar tāmēm, jo </w:t>
      </w:r>
      <w:r w:rsidR="002166B1">
        <w:t xml:space="preserve">nav piekļuve tām, </w:t>
      </w:r>
      <w:r w:rsidR="001F43D4">
        <w:t>arī</w:t>
      </w:r>
      <w:r w:rsidR="002166B1">
        <w:t xml:space="preserve"> pilsētas svētkos bija ļoti lielas ačgārnības, tāpēc 80 000 EUR gribētu, ka tiek izvērtēti kopā kultūras komitejā vai ar atbildīgajiem speciāli</w:t>
      </w:r>
      <w:r w:rsidR="002F7201">
        <w:t xml:space="preserve">stiem, un norāda, ka pasākumi nav vērtēti, tie ir salikti vairāki vienā dienā. </w:t>
      </w:r>
    </w:p>
    <w:p w14:paraId="4DF3AA61" w14:textId="77777777" w:rsidR="00925E03" w:rsidRDefault="00925E03" w:rsidP="00925E03">
      <w:pPr>
        <w:jc w:val="both"/>
      </w:pPr>
      <w:r>
        <w:t>Deputāts D. Melnalksnis atsāk darbu sēdē.</w:t>
      </w:r>
    </w:p>
    <w:p w14:paraId="17DC2F7F" w14:textId="77777777" w:rsidR="00925E03" w:rsidRDefault="00925E03" w:rsidP="00925E03">
      <w:pPr>
        <w:jc w:val="both"/>
      </w:pPr>
      <w:r>
        <w:t>Deputāts Z. Rubezis iziet no sēdes.</w:t>
      </w:r>
    </w:p>
    <w:p w14:paraId="35ECDA39" w14:textId="400BBD27" w:rsidR="00AD4238" w:rsidRDefault="00925E03" w:rsidP="00AD4238">
      <w:pPr>
        <w:ind w:firstLine="720"/>
        <w:jc w:val="both"/>
      </w:pPr>
      <w:r>
        <w:t xml:space="preserve">Deputāte D. Zaļupe informē, ka </w:t>
      </w:r>
      <w:r w:rsidR="00D56DC5">
        <w:t xml:space="preserve">par šo </w:t>
      </w:r>
      <w:r>
        <w:t>jautājum</w:t>
      </w:r>
      <w:r w:rsidR="00D56DC5">
        <w:t>u</w:t>
      </w:r>
      <w:r>
        <w:t xml:space="preserve"> </w:t>
      </w:r>
      <w:r w:rsidR="00D56DC5">
        <w:t xml:space="preserve">bija daudz un plašas diskusijas ar Kultūras pārvaldi gan par datumiem, lai nepārklājas, tomēr ir pasākumi, kas ir tradicionāli un notiek zināmos datumos. Bijusi diskusija arī par dotācijām un profesionālo mākslu un pieņemti lēmumi. </w:t>
      </w:r>
      <w:r w:rsidR="002F7201">
        <w:t xml:space="preserve">Deputāts </w:t>
      </w:r>
      <w:r>
        <w:t xml:space="preserve">E. Arums </w:t>
      </w:r>
      <w:r w:rsidR="002F7201">
        <w:t>aicina pārskatīt Limbažu kultūras nama budžetu.</w:t>
      </w:r>
      <w:r>
        <w:t xml:space="preserve"> </w:t>
      </w:r>
    </w:p>
    <w:p w14:paraId="174B6FBD" w14:textId="5E01F99F" w:rsidR="00AD4238" w:rsidRDefault="00AD4238" w:rsidP="00AD4238">
      <w:pPr>
        <w:pBdr>
          <w:bottom w:val="single" w:sz="4" w:space="1" w:color="auto"/>
        </w:pBdr>
        <w:jc w:val="both"/>
      </w:pPr>
      <w:r>
        <w:t>Deputāts Z. Rubezis atsāk darbu sēdē.</w:t>
      </w:r>
    </w:p>
    <w:p w14:paraId="70E09ABB" w14:textId="51C0AAFC" w:rsidR="00AD4238" w:rsidRDefault="00925E03" w:rsidP="00D92F35">
      <w:pPr>
        <w:pBdr>
          <w:bottom w:val="single" w:sz="4" w:space="1" w:color="auto"/>
        </w:pBdr>
        <w:ind w:firstLine="720"/>
        <w:jc w:val="both"/>
      </w:pPr>
      <w:r w:rsidRPr="007C34C3">
        <w:t xml:space="preserve">Sēdes vadītāja S. Upmale </w:t>
      </w:r>
      <w:r w:rsidR="00765259">
        <w:t>informē, ka</w:t>
      </w:r>
      <w:r w:rsidR="00765259" w:rsidRPr="00765259">
        <w:t xml:space="preserve"> </w:t>
      </w:r>
      <w:r w:rsidR="00765259">
        <w:t>minētie Limbažu kultūras nama pasākumi ir bijuši arī iepriekš, tie nav jauni. Arī reģionos, tai skaitā mūsu novadā, cilvēki vēlas saņemt profesionālās mākslas piedāvājumu</w:t>
      </w:r>
      <w:r w:rsidR="007C34C3">
        <w:t>, un pievienojot pašvaldības finansējumu, pašvaldība šo pakalpojumu padara pieejamāku tiem cilvēkiem, kuriem nav tik liela</w:t>
      </w:r>
      <w:r w:rsidR="00F0346F" w:rsidRPr="00F0346F">
        <w:t xml:space="preserve"> </w:t>
      </w:r>
      <w:r w:rsidR="00F0346F">
        <w:t>rocība</w:t>
      </w:r>
      <w:r w:rsidR="007C34C3">
        <w:t>, lai varētu atļauties maksāt ļoti dārgas cenas par biļetēm. S. Upmale uzsver, ka būtu jāskatās, kādi pasākumi kurā vietā</w:t>
      </w:r>
      <w:r w:rsidR="007C34C3" w:rsidRPr="007C34C3">
        <w:t xml:space="preserve"> </w:t>
      </w:r>
      <w:r w:rsidR="007C34C3">
        <w:t>notiek, lai tie nedublētos un varētu notikt labā kvalitātē ar pietiekami lielu apmeklējumu. Mūsu novadā ir daudz vēsturiskās tradīcijas, 2026. gadā plānojas vairāki tradicionālie pasākumi, kas notiek periodiski, un aicina doties uz priekšu, ņemot vērā visus komentārus, un sniegt atbalstu, lai kultūras pasākumu norise varētu notikt.</w:t>
      </w:r>
      <w:r w:rsidR="00800EA1">
        <w:t xml:space="preserve"> Deputāts Ģ. Vilciņš piekrīt deputātam E. Arumam par konceptu, jo pagājušā gadā pilsētas svētku organizēšana un saturiskais piedāvājums nāca lielā steigā, attiecīgi par profesionālo piedāvājumu – koncertu - tas ir kaut kādā ziņā dāvana, kā žests iedzīvotājiem, lai viņi var baudīt šos svētkus noslēgumā. Attiecībā uz pašdarbnieku vakariem vai amatiermākslas kolektīvu pasākumiem, vajadzētu dalībniekiem pašiem veidot šos pasākumus, kā tas agrāk bija kultūras namā</w:t>
      </w:r>
      <w:r w:rsidR="001E0ED6">
        <w:t>. D</w:t>
      </w:r>
      <w:r w:rsidR="00800EA1">
        <w:t>eputāts ierosina</w:t>
      </w:r>
      <w:r w:rsidR="001E0ED6">
        <w:t xml:space="preserve">, ka būtu labi, ja būtu </w:t>
      </w:r>
      <w:r w:rsidR="00800EA1">
        <w:t>pievienot</w:t>
      </w:r>
      <w:r w:rsidR="001E0ED6">
        <w:t>s</w:t>
      </w:r>
      <w:r w:rsidR="00800EA1">
        <w:t xml:space="preserve"> </w:t>
      </w:r>
      <w:r w:rsidR="001E0ED6">
        <w:t xml:space="preserve">katrai </w:t>
      </w:r>
      <w:r w:rsidR="00800EA1">
        <w:t>tām</w:t>
      </w:r>
      <w:r w:rsidR="001E0ED6">
        <w:t>ei</w:t>
      </w:r>
      <w:r w:rsidR="00800EA1">
        <w:t xml:space="preserve"> scen</w:t>
      </w:r>
      <w:r w:rsidR="001E0ED6">
        <w:t>ārijs vai saturiskais koncepts</w:t>
      </w:r>
      <w:r w:rsidR="00F42860">
        <w:t>.</w:t>
      </w:r>
    </w:p>
    <w:p w14:paraId="0974B60B" w14:textId="32687645" w:rsidR="00F42860" w:rsidRPr="00902FF5" w:rsidRDefault="00F42860" w:rsidP="00D92F35">
      <w:pPr>
        <w:pBdr>
          <w:bottom w:val="single" w:sz="4" w:space="1" w:color="auto"/>
        </w:pBdr>
        <w:ind w:firstLine="720"/>
        <w:jc w:val="both"/>
      </w:pPr>
      <w:r w:rsidRPr="007C34C3">
        <w:t>Sēdes vadītāja S. Upmale</w:t>
      </w:r>
      <w:r w:rsidR="00DA49EE">
        <w:t xml:space="preserve"> secina, ka būtu nepieciešams veidot deputātiem, kas ir ieinteresēti kultūras norisēs, tikšanos ar kultūras namu vadītājiem, </w:t>
      </w:r>
      <w:r w:rsidR="00F0346F">
        <w:t>K</w:t>
      </w:r>
      <w:r w:rsidR="00DA49EE">
        <w:t>ultūras pārvaldi, izstrādāt vadlīnijas, kā turpmāk virz</w:t>
      </w:r>
      <w:r w:rsidR="00F0346F">
        <w:t>īt</w:t>
      </w:r>
      <w:r w:rsidR="00DA49EE">
        <w:t xml:space="preserve">ies. Limbažu novada Kultūras pārvaldes vadītāja E. Keisele informē par Limbažu novada lielajiem pasākumiem 2025. gadā, tiek pievērsta uzmanība, lai tie nepārklātos, un aicina deputātus uzdot jautājumus </w:t>
      </w:r>
      <w:r w:rsidR="00832271">
        <w:t xml:space="preserve">Izglītības, kultūras un sporta jautājumu komitejā </w:t>
      </w:r>
      <w:r w:rsidR="00DA49EE">
        <w:t xml:space="preserve">un </w:t>
      </w:r>
      <w:r w:rsidR="00832271">
        <w:t xml:space="preserve">plānošanas procesā </w:t>
      </w:r>
      <w:r w:rsidR="00DA49EE">
        <w:t>komunicēt ar Kultūras pārvaldi</w:t>
      </w:r>
      <w:r w:rsidR="00832271">
        <w:t xml:space="preserve"> un kultūras dzīves vadītājiem.</w:t>
      </w:r>
    </w:p>
    <w:p w14:paraId="739CF7D5" w14:textId="77777777" w:rsidR="00AD4238" w:rsidRDefault="00AD4238" w:rsidP="00D92F35">
      <w:pPr>
        <w:pBdr>
          <w:bottom w:val="single" w:sz="4" w:space="1" w:color="auto"/>
        </w:pBdr>
        <w:ind w:firstLine="720"/>
        <w:jc w:val="both"/>
      </w:pPr>
    </w:p>
    <w:p w14:paraId="7B20B90E" w14:textId="77777777" w:rsidR="00D92F35" w:rsidRDefault="00D92F35" w:rsidP="00505493">
      <w:pPr>
        <w:ind w:firstLine="720"/>
        <w:jc w:val="both"/>
      </w:pPr>
    </w:p>
    <w:p w14:paraId="188977E6" w14:textId="77777777" w:rsidR="00505493" w:rsidRPr="00505493" w:rsidRDefault="00505493" w:rsidP="00505493">
      <w:pPr>
        <w:ind w:firstLine="720"/>
        <w:jc w:val="both"/>
      </w:pPr>
      <w:r w:rsidRPr="00505493">
        <w:t>Limbažu novada kultūras norišu piedāvājums Limbažu novada, Latvijas un pasaules cilvēkiem. Pasākumu projekts ietver sevī tradicionālo kultūras norišu, tradīciju stiprināšanu, lokālpatriotismu, valsts nozīmes notikumus, tautas sporta aktivitātes, sacensības. Vienlaicīgi, kultūras notikumi sekmē, cilvēku labbūtību, līdziesaisti, pozitīvu līdzpārdzīvojumu. Tradicionālā kultūra ir tā, kas cilvēku audzina, izglīto un pilnveido visa mūža garumā. Tās nozīme atvērtas, integrētas un pilsoniskas sabiedrības veidošanā, kad priekšplānā izvirzās tādas vērtības kā garīgums, zināšanas, spēja uzņemties iniciatīvu, radoša pieeja un māka raudzīties pasaules mērogā, neaizmirstot savu tuvāko apkārtējo vidi. Rada pastarpinātas aktivitātes ekonomikai, piesaista apmeklētājus no citiem novadiem un reģioniem, veicina iedzīvotāju ekonomisko aktivitāti. Kultūras norišu projekts sagatavots kultūras funkciju nodrošināšanai Limbažu novada teritorijas iedzīvotājiem un viesiem. Šis piedāvājums nodrošina, stiprina Limbažu novada tēlu, norāda uz mūsu vērtībām un identitāti Limbažu novada kā latviskā novada identitātes stiprināšanai.</w:t>
      </w:r>
    </w:p>
    <w:p w14:paraId="4A44F997" w14:textId="6BD8276F" w:rsidR="00132E75" w:rsidRPr="005005FF" w:rsidRDefault="00505493" w:rsidP="00132E75">
      <w:pPr>
        <w:suppressAutoHyphens/>
        <w:ind w:firstLine="720"/>
        <w:jc w:val="both"/>
        <w:rPr>
          <w:b/>
          <w:bCs/>
        </w:rPr>
      </w:pPr>
      <w:r w:rsidRPr="00505493">
        <w:t xml:space="preserve">Pamatojoties uz Pašvaldību likuma 4. panta pirmās daļas 5. un 7. punktu, 10. panta pirmās daļas ievaddaļu, </w:t>
      </w:r>
      <w:r w:rsidR="00132E75" w:rsidRPr="005005FF">
        <w:rPr>
          <w:rFonts w:cs="Tahoma"/>
          <w:b/>
          <w:kern w:val="1"/>
          <w:lang w:eastAsia="hi-IN" w:bidi="hi-IN"/>
        </w:rPr>
        <w:t>a</w:t>
      </w:r>
      <w:r w:rsidR="00132E75" w:rsidRPr="005005FF">
        <w:rPr>
          <w:b/>
          <w:bCs/>
        </w:rPr>
        <w:t>tklāti balsojot: PAR</w:t>
      </w:r>
      <w:r w:rsidR="00132E75" w:rsidRPr="005005FF">
        <w:t xml:space="preserve"> – </w:t>
      </w:r>
      <w:r w:rsidR="00132E75">
        <w:t>8</w:t>
      </w:r>
      <w:r w:rsidR="00132E75" w:rsidRPr="005005FF">
        <w:t xml:space="preserve"> deputāti (</w:t>
      </w:r>
      <w:r w:rsidR="00132E75" w:rsidRPr="005005FF">
        <w:rPr>
          <w:rFonts w:eastAsia="Calibri"/>
          <w:szCs w:val="22"/>
          <w:lang w:eastAsia="en-US"/>
        </w:rPr>
        <w:t>Aigars Legzdiņš, Rūdolfs Pelēkais, Baiba Siktāre, Sigita Upmale, Ģirts Vilciņš, Andis Zaļaiskalns, Diāna Zaļupe, Edmunds Zeidmanis)</w:t>
      </w:r>
      <w:r w:rsidR="00132E75" w:rsidRPr="005005FF">
        <w:rPr>
          <w:bCs/>
        </w:rPr>
        <w:t>,</w:t>
      </w:r>
      <w:r w:rsidR="00132E75" w:rsidRPr="005005FF">
        <w:rPr>
          <w:rFonts w:eastAsia="Calibri"/>
          <w:szCs w:val="22"/>
          <w:lang w:eastAsia="en-US"/>
        </w:rPr>
        <w:t xml:space="preserve"> </w:t>
      </w:r>
      <w:r w:rsidR="00132E75" w:rsidRPr="005005FF">
        <w:rPr>
          <w:b/>
          <w:bCs/>
        </w:rPr>
        <w:t xml:space="preserve">PRET – </w:t>
      </w:r>
      <w:r w:rsidR="00132E75">
        <w:rPr>
          <w:bCs/>
        </w:rPr>
        <w:t>deputāts</w:t>
      </w:r>
      <w:r w:rsidR="00132E75" w:rsidRPr="00132E75">
        <w:rPr>
          <w:rFonts w:eastAsia="Calibri"/>
          <w:szCs w:val="22"/>
          <w:lang w:eastAsia="en-US"/>
        </w:rPr>
        <w:t xml:space="preserve"> </w:t>
      </w:r>
      <w:r w:rsidR="00132E75">
        <w:rPr>
          <w:rFonts w:eastAsia="Calibri"/>
          <w:szCs w:val="22"/>
          <w:lang w:eastAsia="en-US"/>
        </w:rPr>
        <w:t>Edžus Arums</w:t>
      </w:r>
      <w:r w:rsidR="00132E75" w:rsidRPr="005005FF">
        <w:rPr>
          <w:bCs/>
        </w:rPr>
        <w:t>,</w:t>
      </w:r>
      <w:r w:rsidR="00132E75" w:rsidRPr="005005FF">
        <w:rPr>
          <w:rFonts w:eastAsia="Calibri"/>
          <w:szCs w:val="22"/>
          <w:lang w:eastAsia="en-US"/>
        </w:rPr>
        <w:t xml:space="preserve"> </w:t>
      </w:r>
      <w:r w:rsidR="00132E75" w:rsidRPr="005005FF">
        <w:rPr>
          <w:b/>
          <w:bCs/>
        </w:rPr>
        <w:t>ATTURAS –</w:t>
      </w:r>
      <w:r w:rsidR="00132E75" w:rsidRPr="005005FF">
        <w:t xml:space="preserve"> </w:t>
      </w:r>
      <w:r w:rsidR="00132E75">
        <w:t>6 deputāti (</w:t>
      </w:r>
      <w:r w:rsidR="00132E75" w:rsidRPr="005005FF">
        <w:rPr>
          <w:rFonts w:eastAsia="Calibri"/>
          <w:szCs w:val="22"/>
          <w:lang w:eastAsia="en-US"/>
        </w:rPr>
        <w:t>Andris Garklāvs,</w:t>
      </w:r>
      <w:r w:rsidR="00132E75" w:rsidRPr="00132E75">
        <w:rPr>
          <w:rFonts w:eastAsia="Calibri"/>
          <w:szCs w:val="22"/>
          <w:lang w:eastAsia="en-US"/>
        </w:rPr>
        <w:t xml:space="preserve"> </w:t>
      </w:r>
      <w:r w:rsidR="00132E75" w:rsidRPr="005005FF">
        <w:rPr>
          <w:rFonts w:eastAsia="Calibri"/>
          <w:szCs w:val="22"/>
          <w:lang w:eastAsia="en-US"/>
        </w:rPr>
        <w:t xml:space="preserve">Dāvis Melnalksnis, Jānis </w:t>
      </w:r>
      <w:r w:rsidR="00132E75" w:rsidRPr="005005FF">
        <w:rPr>
          <w:rFonts w:eastAsia="Calibri"/>
          <w:szCs w:val="22"/>
          <w:lang w:eastAsia="en-US"/>
        </w:rPr>
        <w:lastRenderedPageBreak/>
        <w:t>Remess, Ziedonis Rubezis,</w:t>
      </w:r>
      <w:r w:rsidR="00132E75" w:rsidRPr="00132E75">
        <w:rPr>
          <w:rFonts w:eastAsia="Calibri"/>
          <w:szCs w:val="22"/>
          <w:lang w:eastAsia="en-US"/>
        </w:rPr>
        <w:t xml:space="preserve"> </w:t>
      </w:r>
      <w:r w:rsidR="00132E75" w:rsidRPr="005005FF">
        <w:rPr>
          <w:rFonts w:eastAsia="Calibri"/>
          <w:szCs w:val="22"/>
          <w:lang w:eastAsia="en-US"/>
        </w:rPr>
        <w:t>Dagnis Straubergs,</w:t>
      </w:r>
      <w:r w:rsidR="00132E75" w:rsidRPr="00132E75">
        <w:rPr>
          <w:rFonts w:eastAsia="Calibri"/>
          <w:szCs w:val="22"/>
          <w:lang w:eastAsia="en-US"/>
        </w:rPr>
        <w:t xml:space="preserve"> </w:t>
      </w:r>
      <w:r w:rsidR="00132E75">
        <w:rPr>
          <w:rFonts w:eastAsia="Calibri"/>
          <w:szCs w:val="22"/>
          <w:lang w:eastAsia="en-US"/>
        </w:rPr>
        <w:t>Roberts Viziņš)</w:t>
      </w:r>
      <w:r w:rsidR="00132E75" w:rsidRPr="005005FF">
        <w:t xml:space="preserve">, Limbažu novada </w:t>
      </w:r>
      <w:r w:rsidR="00132E75">
        <w:t xml:space="preserve">pašvaldības </w:t>
      </w:r>
      <w:r w:rsidR="00132E75" w:rsidRPr="005005FF">
        <w:t>dome</w:t>
      </w:r>
      <w:r w:rsidR="00132E75" w:rsidRPr="005005FF">
        <w:rPr>
          <w:b/>
          <w:bCs/>
        </w:rPr>
        <w:t xml:space="preserve"> NOLEMJ:</w:t>
      </w:r>
    </w:p>
    <w:p w14:paraId="04E07825" w14:textId="5B258AA6" w:rsidR="00505493" w:rsidRPr="00505493" w:rsidRDefault="00505493" w:rsidP="00505493">
      <w:pPr>
        <w:ind w:firstLine="720"/>
        <w:jc w:val="both"/>
        <w:rPr>
          <w:b/>
          <w:bCs/>
        </w:rPr>
      </w:pPr>
    </w:p>
    <w:p w14:paraId="326DC7EF" w14:textId="77777777" w:rsidR="00505493" w:rsidRPr="00505493" w:rsidRDefault="00505493" w:rsidP="00505493">
      <w:pPr>
        <w:numPr>
          <w:ilvl w:val="0"/>
          <w:numId w:val="43"/>
        </w:numPr>
        <w:ind w:left="357" w:hanging="357"/>
        <w:contextualSpacing/>
        <w:jc w:val="both"/>
        <w:rPr>
          <w:rFonts w:eastAsia="Arial Unicode MS"/>
          <w:kern w:val="1"/>
          <w:lang w:eastAsia="hi-IN" w:bidi="hi-IN"/>
        </w:rPr>
      </w:pPr>
      <w:r w:rsidRPr="00505493">
        <w:rPr>
          <w:rFonts w:eastAsia="Arial Unicode MS"/>
          <w:kern w:val="1"/>
          <w:lang w:eastAsia="hi-IN" w:bidi="hi-IN"/>
        </w:rPr>
        <w:t xml:space="preserve">Atbalstīt Limbažu novada pašvaldības 2026. gada kultūras, sporta pasākumu projektu, kas ietver plānoto ieņēmumu kopsummu </w:t>
      </w:r>
      <w:r w:rsidRPr="00505493">
        <w:rPr>
          <w:rFonts w:eastAsia="Arial Unicode MS"/>
          <w:b/>
          <w:bCs/>
          <w:kern w:val="1"/>
          <w:lang w:eastAsia="hi-IN" w:bidi="hi-IN"/>
        </w:rPr>
        <w:t xml:space="preserve">EUR 88 340 </w:t>
      </w:r>
      <w:r w:rsidRPr="00505493">
        <w:rPr>
          <w:rFonts w:eastAsia="Arial Unicode MS"/>
          <w:kern w:val="1"/>
          <w:lang w:eastAsia="hi-IN" w:bidi="hi-IN"/>
        </w:rPr>
        <w:t xml:space="preserve">(astoņdesmit astoņi tūkstoši trīs simti četrdesmit </w:t>
      </w:r>
      <w:r w:rsidRPr="00505493">
        <w:rPr>
          <w:rFonts w:eastAsia="Arial Unicode MS"/>
          <w:i/>
          <w:kern w:val="1"/>
          <w:lang w:eastAsia="hi-IN" w:bidi="hi-IN"/>
        </w:rPr>
        <w:t>euro</w:t>
      </w:r>
      <w:r w:rsidRPr="00505493">
        <w:rPr>
          <w:rFonts w:eastAsia="Arial Unicode MS"/>
          <w:kern w:val="1"/>
          <w:lang w:eastAsia="hi-IN" w:bidi="hi-IN"/>
        </w:rPr>
        <w:t xml:space="preserve">), plānoto izdevumu kopsummu </w:t>
      </w:r>
      <w:r w:rsidRPr="00505493">
        <w:rPr>
          <w:rFonts w:eastAsia="Arial Unicode MS"/>
          <w:b/>
          <w:bCs/>
          <w:kern w:val="1"/>
          <w:lang w:eastAsia="hi-IN" w:bidi="hi-IN"/>
        </w:rPr>
        <w:t xml:space="preserve">EUR 636 058  </w:t>
      </w:r>
      <w:r w:rsidRPr="00505493">
        <w:rPr>
          <w:rFonts w:eastAsia="Arial Unicode MS"/>
          <w:kern w:val="1"/>
          <w:lang w:eastAsia="hi-IN" w:bidi="hi-IN"/>
        </w:rPr>
        <w:t xml:space="preserve">(seši simti trīsdesmit seši tūkstoši piecdesmit astoņi </w:t>
      </w:r>
      <w:r w:rsidRPr="00505493">
        <w:rPr>
          <w:rFonts w:eastAsia="Arial Unicode MS"/>
          <w:i/>
          <w:iCs/>
          <w:kern w:val="1"/>
          <w:lang w:eastAsia="hi-IN" w:bidi="hi-IN"/>
        </w:rPr>
        <w:t>euro</w:t>
      </w:r>
      <w:r w:rsidRPr="00505493">
        <w:rPr>
          <w:rFonts w:eastAsia="Arial Unicode MS"/>
          <w:kern w:val="1"/>
          <w:lang w:eastAsia="hi-IN" w:bidi="hi-IN"/>
        </w:rPr>
        <w:t xml:space="preserve">), plānoto pašvaldības finansējumu </w:t>
      </w:r>
      <w:r w:rsidRPr="00505493">
        <w:rPr>
          <w:rFonts w:eastAsia="Arial Unicode MS"/>
          <w:b/>
          <w:bCs/>
          <w:kern w:val="1"/>
          <w:lang w:eastAsia="hi-IN" w:bidi="hi-IN"/>
        </w:rPr>
        <w:t>EUR 547 718</w:t>
      </w:r>
      <w:r w:rsidRPr="00505493">
        <w:rPr>
          <w:rFonts w:eastAsia="Arial Unicode MS"/>
          <w:kern w:val="1"/>
          <w:lang w:eastAsia="hi-IN" w:bidi="hi-IN"/>
        </w:rPr>
        <w:t xml:space="preserve"> (pieci simti četrdesmit septiņi tūkstoši septiņi simti astoņpadsmit </w:t>
      </w:r>
      <w:r w:rsidRPr="00505493">
        <w:rPr>
          <w:rFonts w:eastAsia="Arial Unicode MS"/>
          <w:i/>
          <w:kern w:val="1"/>
          <w:lang w:eastAsia="hi-IN" w:bidi="hi-IN"/>
        </w:rPr>
        <w:t>euro</w:t>
      </w:r>
      <w:r w:rsidRPr="00505493">
        <w:rPr>
          <w:rFonts w:eastAsia="Arial Unicode MS"/>
          <w:kern w:val="1"/>
          <w:lang w:eastAsia="hi-IN" w:bidi="hi-IN"/>
        </w:rPr>
        <w:t>) saskaņā ar lēmuma pielikumu.</w:t>
      </w:r>
    </w:p>
    <w:p w14:paraId="389BE0E9" w14:textId="77777777" w:rsidR="00505493" w:rsidRPr="00505493" w:rsidRDefault="00505493" w:rsidP="00505493">
      <w:pPr>
        <w:numPr>
          <w:ilvl w:val="0"/>
          <w:numId w:val="43"/>
        </w:numPr>
        <w:ind w:left="357" w:hanging="357"/>
        <w:contextualSpacing/>
        <w:jc w:val="both"/>
        <w:rPr>
          <w:rFonts w:eastAsia="Arial Unicode MS"/>
          <w:kern w:val="1"/>
          <w:lang w:eastAsia="hi-IN" w:bidi="hi-IN"/>
        </w:rPr>
      </w:pPr>
      <w:r w:rsidRPr="00505493">
        <w:rPr>
          <w:rFonts w:eastAsia="Arial Unicode MS"/>
          <w:kern w:val="1"/>
          <w:lang w:eastAsia="hi-IN" w:bidi="hi-IN"/>
        </w:rPr>
        <w:t xml:space="preserve">Atbildīgo par Limbažu novada pašvaldības 2026. gada kultūras, sporta pasākumu projektu noteikt Limbažu novada Kultūras pārvaldes vadītāju. </w:t>
      </w:r>
    </w:p>
    <w:p w14:paraId="4F101041" w14:textId="77777777" w:rsidR="00505493" w:rsidRPr="00505493" w:rsidRDefault="00505493" w:rsidP="00505493">
      <w:pPr>
        <w:numPr>
          <w:ilvl w:val="0"/>
          <w:numId w:val="43"/>
        </w:numPr>
        <w:ind w:left="357" w:hanging="357"/>
        <w:contextualSpacing/>
        <w:jc w:val="both"/>
        <w:rPr>
          <w:rFonts w:eastAsia="Arial Unicode MS"/>
          <w:kern w:val="1"/>
          <w:lang w:eastAsia="hi-IN" w:bidi="hi-IN"/>
        </w:rPr>
      </w:pPr>
      <w:r w:rsidRPr="00505493">
        <w:rPr>
          <w:rFonts w:eastAsia="Arial Unicode MS"/>
          <w:kern w:val="1"/>
          <w:lang w:eastAsia="hi-IN" w:bidi="hi-IN"/>
        </w:rPr>
        <w:t xml:space="preserve">Atbildīgo par Limbažu novada pašvaldības 2026. gada kultūras, sporta pasākumu projekta finansējuma iekļaušanu Limbažu novada pašvaldības 2026. gada budžetā noteikt Limbažu novada pašvaldības Finanšu un ekonomikas nodaļu. </w:t>
      </w:r>
    </w:p>
    <w:p w14:paraId="364C5DA3" w14:textId="77777777" w:rsidR="00505493" w:rsidRPr="00505493" w:rsidRDefault="00505493" w:rsidP="00505493">
      <w:pPr>
        <w:numPr>
          <w:ilvl w:val="0"/>
          <w:numId w:val="43"/>
        </w:numPr>
        <w:ind w:left="357" w:hanging="357"/>
        <w:contextualSpacing/>
        <w:jc w:val="both"/>
        <w:rPr>
          <w:rFonts w:eastAsia="Arial Unicode MS"/>
          <w:kern w:val="1"/>
          <w:lang w:eastAsia="hi-IN" w:bidi="hi-IN"/>
        </w:rPr>
      </w:pPr>
      <w:r w:rsidRPr="00505493">
        <w:rPr>
          <w:rFonts w:eastAsia="Arial Unicode MS"/>
          <w:kern w:val="1"/>
          <w:lang w:eastAsia="hi-IN" w:bidi="hi-IN"/>
        </w:rPr>
        <w:t>Kontroli par lēmuma izpildi uzdot Limbažu novada pašvaldības izpilddirektoram.</w:t>
      </w:r>
    </w:p>
    <w:p w14:paraId="517D3AEB" w14:textId="77777777" w:rsidR="00086C48" w:rsidRPr="00F26A7C" w:rsidRDefault="00086C48" w:rsidP="00CE0433">
      <w:pPr>
        <w:suppressAutoHyphens/>
        <w:autoSpaceDE w:val="0"/>
        <w:autoSpaceDN w:val="0"/>
        <w:adjustRightInd w:val="0"/>
        <w:jc w:val="both"/>
        <w:rPr>
          <w:rFonts w:eastAsia="Calibri"/>
        </w:rPr>
      </w:pPr>
    </w:p>
    <w:p w14:paraId="595F36AE" w14:textId="1DB093CD" w:rsidR="003E7397" w:rsidRDefault="00132E75" w:rsidP="00CE0433">
      <w:pPr>
        <w:suppressAutoHyphens/>
        <w:autoSpaceDE w:val="0"/>
        <w:autoSpaceDN w:val="0"/>
        <w:adjustRightInd w:val="0"/>
        <w:jc w:val="both"/>
        <w:rPr>
          <w:rFonts w:eastAsia="Calibri"/>
        </w:rPr>
      </w:pPr>
      <w:r>
        <w:rPr>
          <w:rFonts w:eastAsia="Calibri"/>
        </w:rPr>
        <w:t>Deputāts Andris Garklāvs balso vārdiski “ATTURAS”.</w:t>
      </w:r>
    </w:p>
    <w:p w14:paraId="3CA57E81" w14:textId="0DA02F4D" w:rsidR="00832271" w:rsidRDefault="00832271" w:rsidP="00CE0433">
      <w:pPr>
        <w:suppressAutoHyphens/>
        <w:autoSpaceDE w:val="0"/>
        <w:autoSpaceDN w:val="0"/>
        <w:adjustRightInd w:val="0"/>
        <w:jc w:val="both"/>
        <w:rPr>
          <w:rFonts w:eastAsia="Calibri"/>
        </w:rPr>
      </w:pPr>
    </w:p>
    <w:p w14:paraId="554347C1" w14:textId="49B6F43E" w:rsidR="00BC3234" w:rsidRDefault="00BC3234" w:rsidP="00CE0433">
      <w:pPr>
        <w:suppressAutoHyphens/>
        <w:autoSpaceDE w:val="0"/>
        <w:autoSpaceDN w:val="0"/>
        <w:adjustRightInd w:val="0"/>
        <w:jc w:val="both"/>
        <w:rPr>
          <w:rFonts w:eastAsia="Calibri"/>
        </w:rPr>
      </w:pPr>
      <w:r>
        <w:rPr>
          <w:rFonts w:eastAsia="Calibri"/>
        </w:rPr>
        <w:t>Plkst. 12.15 sēdes vadītāja S. Upmale izsludina sēdes pārtraukumu.</w:t>
      </w:r>
    </w:p>
    <w:p w14:paraId="70A01E4A" w14:textId="668E400A" w:rsidR="00BC3234" w:rsidRDefault="00BC3234" w:rsidP="00CE0433">
      <w:pPr>
        <w:suppressAutoHyphens/>
        <w:autoSpaceDE w:val="0"/>
        <w:autoSpaceDN w:val="0"/>
        <w:adjustRightInd w:val="0"/>
        <w:jc w:val="both"/>
        <w:rPr>
          <w:rFonts w:eastAsia="Calibri"/>
        </w:rPr>
      </w:pPr>
      <w:r>
        <w:rPr>
          <w:rFonts w:eastAsia="Calibri"/>
        </w:rPr>
        <w:t>Plkst. 13.00 sēde tiek atsākta.</w:t>
      </w:r>
    </w:p>
    <w:p w14:paraId="33F2E2B8" w14:textId="77777777" w:rsidR="00832271" w:rsidRPr="00F26A7C" w:rsidRDefault="00832271" w:rsidP="00CE0433">
      <w:pPr>
        <w:suppressAutoHyphens/>
        <w:autoSpaceDE w:val="0"/>
        <w:autoSpaceDN w:val="0"/>
        <w:adjustRightInd w:val="0"/>
        <w:jc w:val="both"/>
        <w:rPr>
          <w:rFonts w:eastAsia="Calibri"/>
        </w:rPr>
      </w:pPr>
    </w:p>
    <w:p w14:paraId="7ACB0462" w14:textId="770F008D" w:rsidR="00F322EC" w:rsidRPr="00F26A7C" w:rsidRDefault="00F322EC" w:rsidP="00CE0433">
      <w:pPr>
        <w:suppressAutoHyphens/>
        <w:jc w:val="both"/>
        <w:rPr>
          <w:b/>
          <w:bCs/>
        </w:rPr>
      </w:pPr>
      <w:bookmarkStart w:id="102" w:name="_Hlk112670821"/>
      <w:bookmarkStart w:id="103" w:name="_Hlk115099971"/>
      <w:r w:rsidRPr="00F26A7C">
        <w:rPr>
          <w:b/>
          <w:bCs/>
        </w:rPr>
        <w:t xml:space="preserve">Lēmums Nr. </w:t>
      </w:r>
      <w:r w:rsidR="00091B96">
        <w:rPr>
          <w:b/>
          <w:bCs/>
        </w:rPr>
        <w:t>39</w:t>
      </w:r>
    </w:p>
    <w:p w14:paraId="0E08E9CC" w14:textId="759F30EC" w:rsidR="00BF5118" w:rsidRPr="00F26A7C" w:rsidRDefault="00BF5118" w:rsidP="00CE0433">
      <w:pPr>
        <w:keepNext/>
        <w:suppressAutoHyphens/>
        <w:jc w:val="center"/>
        <w:outlineLvl w:val="0"/>
        <w:rPr>
          <w:b/>
          <w:bCs/>
          <w:lang w:eastAsia="en-US"/>
        </w:rPr>
      </w:pPr>
      <w:r w:rsidRPr="00F26A7C">
        <w:rPr>
          <w:b/>
          <w:bCs/>
          <w:lang w:eastAsia="en-US"/>
        </w:rPr>
        <w:t>40</w:t>
      </w:r>
      <w:r w:rsidR="00CD11AB" w:rsidRPr="00F26A7C">
        <w:rPr>
          <w:b/>
          <w:bCs/>
          <w:lang w:eastAsia="en-US"/>
        </w:rPr>
        <w:t>.</w:t>
      </w:r>
    </w:p>
    <w:bookmarkEnd w:id="102"/>
    <w:bookmarkEnd w:id="103"/>
    <w:p w14:paraId="133EF94F" w14:textId="77777777" w:rsidR="00BC3234" w:rsidRPr="00BC3234" w:rsidRDefault="00BC3234" w:rsidP="00BC3234">
      <w:pPr>
        <w:pBdr>
          <w:bottom w:val="single" w:sz="6" w:space="1" w:color="auto"/>
        </w:pBdr>
        <w:jc w:val="both"/>
        <w:rPr>
          <w:b/>
          <w:bCs/>
        </w:rPr>
      </w:pPr>
      <w:r w:rsidRPr="00BC3234">
        <w:rPr>
          <w:b/>
          <w:bCs/>
          <w:noProof/>
        </w:rPr>
        <w:t>Par valsts mērķdotāciju pašvaldību dibināto māksliniecisko kolektīvu vadītāju darba samaksai un valsts sociālās apdrošināšanas obligātajām iemaksām 2026. gadam</w:t>
      </w:r>
    </w:p>
    <w:p w14:paraId="5C2DC09C" w14:textId="77777777" w:rsidR="00BC3234" w:rsidRPr="0053281C" w:rsidRDefault="00BC3234" w:rsidP="00BC3234">
      <w:pPr>
        <w:jc w:val="center"/>
      </w:pPr>
      <w:r w:rsidRPr="0053281C">
        <w:t xml:space="preserve">Ziņo </w:t>
      </w:r>
      <w:r>
        <w:rPr>
          <w:noProof/>
        </w:rPr>
        <w:t>Sigita Upmale</w:t>
      </w:r>
    </w:p>
    <w:p w14:paraId="7BD98F52" w14:textId="77777777" w:rsidR="00BC3234" w:rsidRPr="00BC3234" w:rsidRDefault="00BC3234" w:rsidP="00BC3234">
      <w:pPr>
        <w:jc w:val="both"/>
      </w:pPr>
    </w:p>
    <w:p w14:paraId="645C4A2D" w14:textId="77777777" w:rsidR="00BC3234" w:rsidRPr="00BC3234" w:rsidRDefault="00BC3234" w:rsidP="00BC3234">
      <w:pPr>
        <w:ind w:firstLine="720"/>
        <w:jc w:val="both"/>
      </w:pPr>
      <w:r w:rsidRPr="00BC3234">
        <w:t>Ministru kabineta 2015. gada 17. novembra noteikumi Nr. 649 "Kārtība, kādā pašvaldībām aprēķina un sadala valsts budžeta mērķdotāciju māksliniecisko kolektīvu vadītāju darba samaksai un valsts sociālās apdrošināšanas obligātajām iemaksām" nosaka valsts budžeta mērķdotāciju māksliniecisko kolektīvu vadītāju darba samaksai un valsts sociālās apdrošināšanas obligātajām iemaksām sadales kārtību. Likuma “Par valsts budžetu 2026. gadam un budžeta ietvaru 2026., 2027. un 2028. gadam” 10. pielikumā noteikta mērķdotācijas pašvaldību māksliniecisko kolektīvu vadītāju darba samaksai un valsts sociālās apdrošināšanas obligātajām iemaksām sadalījumā pa novadiem.</w:t>
      </w:r>
    </w:p>
    <w:p w14:paraId="4450725C" w14:textId="77777777" w:rsidR="00BC3234" w:rsidRPr="005005FF" w:rsidRDefault="00BC3234" w:rsidP="00BC3234">
      <w:pPr>
        <w:suppressAutoHyphens/>
        <w:ind w:firstLine="720"/>
        <w:jc w:val="both"/>
        <w:rPr>
          <w:b/>
          <w:bCs/>
        </w:rPr>
      </w:pPr>
      <w:r w:rsidRPr="00BC3234">
        <w:t xml:space="preserve">Pamatojoties uz Pašvaldību likuma 4. panta pirmās daļas 5. punktu, 10. panta pirmās daļas 21. punktu, Ministru kabineta 2015. gada 17. novembra noteikumiem Nr. 649 "Kārtība, kādā pašvaldībām aprēķina un sadala valsts budžeta mērķdotāciju māksliniecisko kolektīvu vadītāju darba samaksai un valsts sociālās apdrošināšanas obligātajām iemaksām", likuma “Par valsts budžetu 2026. gadam un budžeta ietvaru 2026., 2027. un 2028. gadam” 10. pielikumu,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0335A2EF" w14:textId="40742F89" w:rsidR="00BC3234" w:rsidRPr="00BC3234" w:rsidRDefault="00BC3234" w:rsidP="00BC3234">
      <w:pPr>
        <w:ind w:firstLine="720"/>
        <w:jc w:val="both"/>
        <w:rPr>
          <w:lang w:eastAsia="hi-IN" w:bidi="hi-IN"/>
        </w:rPr>
      </w:pPr>
    </w:p>
    <w:p w14:paraId="3BB86A24" w14:textId="77777777" w:rsidR="00BC3234" w:rsidRPr="00BC3234" w:rsidRDefault="00BC3234" w:rsidP="00BC3234">
      <w:pPr>
        <w:numPr>
          <w:ilvl w:val="0"/>
          <w:numId w:val="45"/>
        </w:numPr>
        <w:ind w:left="357" w:hanging="357"/>
        <w:contextualSpacing/>
        <w:jc w:val="both"/>
        <w:rPr>
          <w:rFonts w:eastAsia="Arial Unicode MS"/>
          <w:kern w:val="1"/>
          <w:lang w:eastAsia="hi-IN" w:bidi="hi-IN"/>
        </w:rPr>
      </w:pPr>
      <w:r w:rsidRPr="00BC3234">
        <w:rPr>
          <w:rFonts w:eastAsia="Arial Unicode MS"/>
          <w:kern w:val="1"/>
          <w:lang w:eastAsia="hi-IN" w:bidi="hi-IN"/>
        </w:rPr>
        <w:t>Apstiprināt valsts mērķdotāciju pašvaldību dibināto māksliniecisko kolektīvu vadītāju darba samaksai un valsts sociālās apdrošināšanas obligātajām iemaksām 2026. gadam (pielikumā) un iekļaut saņemto finansējumu iestāžu budžetos.</w:t>
      </w:r>
    </w:p>
    <w:p w14:paraId="2CCCAD37" w14:textId="77777777" w:rsidR="00BC3234" w:rsidRPr="00BC3234" w:rsidRDefault="00BC3234" w:rsidP="00BC3234">
      <w:pPr>
        <w:numPr>
          <w:ilvl w:val="0"/>
          <w:numId w:val="45"/>
        </w:numPr>
        <w:ind w:left="357" w:hanging="357"/>
        <w:contextualSpacing/>
        <w:jc w:val="both"/>
        <w:rPr>
          <w:rFonts w:eastAsia="Arial Unicode MS"/>
          <w:kern w:val="1"/>
          <w:lang w:eastAsia="hi-IN" w:bidi="hi-IN"/>
        </w:rPr>
      </w:pPr>
      <w:r w:rsidRPr="00BC3234">
        <w:rPr>
          <w:rFonts w:eastAsia="Arial Unicode MS"/>
          <w:kern w:val="1"/>
          <w:lang w:eastAsia="hi-IN" w:bidi="hi-IN"/>
        </w:rPr>
        <w:t>Atbildīgo par lēmuma izpildi noteikt Limbažu novada Kultūras pārvaldes vadītāju.</w:t>
      </w:r>
    </w:p>
    <w:p w14:paraId="431DE20F" w14:textId="77777777" w:rsidR="00BC3234" w:rsidRPr="00BC3234" w:rsidRDefault="00BC3234" w:rsidP="00BC3234">
      <w:pPr>
        <w:numPr>
          <w:ilvl w:val="0"/>
          <w:numId w:val="45"/>
        </w:numPr>
        <w:ind w:left="357" w:hanging="357"/>
        <w:contextualSpacing/>
        <w:jc w:val="both"/>
        <w:rPr>
          <w:rFonts w:eastAsia="Arial Unicode MS"/>
          <w:kern w:val="1"/>
          <w:lang w:eastAsia="hi-IN" w:bidi="hi-IN"/>
        </w:rPr>
      </w:pPr>
      <w:r w:rsidRPr="00BC3234">
        <w:rPr>
          <w:rFonts w:eastAsia="Arial Unicode MS"/>
          <w:kern w:val="1"/>
          <w:lang w:eastAsia="hi-IN" w:bidi="hi-IN"/>
        </w:rPr>
        <w:t>Kontroli par lēmuma izpildi uzdot Limbažu novada pašvaldības izpilddirektoram.</w:t>
      </w:r>
    </w:p>
    <w:p w14:paraId="5132A38B" w14:textId="77777777" w:rsidR="002B0AE1" w:rsidRPr="002B0AE1" w:rsidRDefault="002B0AE1" w:rsidP="00CE0433">
      <w:pPr>
        <w:suppressAutoHyphens/>
        <w:jc w:val="both"/>
        <w:rPr>
          <w:bCs/>
        </w:rPr>
      </w:pPr>
    </w:p>
    <w:p w14:paraId="39C3BD91" w14:textId="77777777" w:rsidR="002B0AE1" w:rsidRPr="00F26A7C" w:rsidRDefault="002B0AE1" w:rsidP="00CE0433">
      <w:pPr>
        <w:suppressAutoHyphens/>
        <w:jc w:val="both"/>
        <w:rPr>
          <w:b/>
          <w:bCs/>
        </w:rPr>
      </w:pPr>
    </w:p>
    <w:p w14:paraId="59740C5A" w14:textId="15951703" w:rsidR="00F322EC" w:rsidRPr="00F26A7C" w:rsidRDefault="00F322EC" w:rsidP="00CE0433">
      <w:pPr>
        <w:suppressAutoHyphens/>
        <w:jc w:val="both"/>
        <w:rPr>
          <w:b/>
          <w:bCs/>
        </w:rPr>
      </w:pPr>
      <w:bookmarkStart w:id="104" w:name="_Hlk112671211"/>
      <w:bookmarkStart w:id="105" w:name="_Hlk115100175"/>
      <w:r w:rsidRPr="00F26A7C">
        <w:rPr>
          <w:b/>
          <w:bCs/>
        </w:rPr>
        <w:t xml:space="preserve">Lēmums Nr. </w:t>
      </w:r>
      <w:r w:rsidR="00091B96">
        <w:rPr>
          <w:b/>
          <w:bCs/>
        </w:rPr>
        <w:t>40</w:t>
      </w:r>
    </w:p>
    <w:p w14:paraId="76F0E685" w14:textId="4C606038" w:rsidR="004E043C" w:rsidRPr="00F26A7C" w:rsidRDefault="004E043C" w:rsidP="00CE0433">
      <w:pPr>
        <w:keepNext/>
        <w:suppressAutoHyphens/>
        <w:jc w:val="center"/>
        <w:outlineLvl w:val="0"/>
        <w:rPr>
          <w:b/>
          <w:bCs/>
          <w:lang w:eastAsia="en-US"/>
        </w:rPr>
      </w:pPr>
      <w:r w:rsidRPr="00F26A7C">
        <w:rPr>
          <w:b/>
          <w:bCs/>
          <w:lang w:eastAsia="en-US"/>
        </w:rPr>
        <w:lastRenderedPageBreak/>
        <w:t>41</w:t>
      </w:r>
      <w:r w:rsidR="00CD11AB" w:rsidRPr="00F26A7C">
        <w:rPr>
          <w:b/>
          <w:bCs/>
          <w:lang w:eastAsia="en-US"/>
        </w:rPr>
        <w:t>.</w:t>
      </w:r>
    </w:p>
    <w:bookmarkEnd w:id="104"/>
    <w:bookmarkEnd w:id="105"/>
    <w:p w14:paraId="5EB0D4DB" w14:textId="77777777" w:rsidR="00C602DE" w:rsidRPr="00C602DE" w:rsidRDefault="00C602DE" w:rsidP="00C602DE">
      <w:pPr>
        <w:pBdr>
          <w:bottom w:val="single" w:sz="6" w:space="1" w:color="auto"/>
        </w:pBdr>
        <w:jc w:val="both"/>
        <w:rPr>
          <w:b/>
          <w:bCs/>
        </w:rPr>
      </w:pPr>
      <w:r w:rsidRPr="00C602DE">
        <w:rPr>
          <w:b/>
          <w:bCs/>
          <w:noProof/>
        </w:rPr>
        <w:t>Par finansējuma piešķiršanu Limbažu kora dalībai TV3 šovā "Koru kari"</w:t>
      </w:r>
    </w:p>
    <w:p w14:paraId="40E2AC07" w14:textId="5050F5C4" w:rsidR="00C602DE" w:rsidRPr="00C602DE" w:rsidRDefault="00C602DE" w:rsidP="00C602DE">
      <w:pPr>
        <w:jc w:val="center"/>
      </w:pPr>
      <w:r w:rsidRPr="00C602DE">
        <w:t xml:space="preserve">Ziņo </w:t>
      </w:r>
      <w:r w:rsidRPr="00C602DE">
        <w:rPr>
          <w:noProof/>
        </w:rPr>
        <w:t>Evija Keisele</w:t>
      </w:r>
      <w:r>
        <w:rPr>
          <w:noProof/>
        </w:rPr>
        <w:t>, debatēs piedalās Roberts Viziņš, Andris Garklāvs</w:t>
      </w:r>
    </w:p>
    <w:p w14:paraId="52EE5F02" w14:textId="77777777" w:rsidR="00C602DE" w:rsidRPr="00C602DE" w:rsidRDefault="00C602DE" w:rsidP="00C602DE">
      <w:pPr>
        <w:jc w:val="both"/>
      </w:pPr>
    </w:p>
    <w:p w14:paraId="1DBFC118" w14:textId="77777777" w:rsidR="00C602DE" w:rsidRPr="00C602DE" w:rsidRDefault="00C602DE" w:rsidP="00C602DE">
      <w:pPr>
        <w:ind w:firstLine="720"/>
        <w:jc w:val="both"/>
      </w:pPr>
      <w:r w:rsidRPr="00C602DE">
        <w:t>“Koru kari” ir skatītāju iemīļotais muzikālais šovs, kas iepriecinās gan mūzikas cienītājus, gan emociju pilnos līdzjutējus. Šajā aizraujošajā cīņā piedalās 10 pilsētu kori, kuri sacenšas par prestižo titulu – skanīgākā un talantīgākā kora godu. Katrs koris, ko vada pieredzējis mentors, pārstāv savu pilsētu un cīnās ne tikai par žūrijas locekļu vērtējumu, bet arī par skatītāju atbalstu. Vairāk informācijas par šovu https://www.delfi.lv/life/56010800/notikumi/120099299/foto-atklati-sova-koru-kari-jaunas-sezonas-visu-10-koru-vaditaji.</w:t>
      </w:r>
    </w:p>
    <w:p w14:paraId="605F88BD" w14:textId="77777777" w:rsidR="00C602DE" w:rsidRPr="00C602DE" w:rsidRDefault="00C602DE" w:rsidP="00C602DE">
      <w:pPr>
        <w:ind w:firstLine="720"/>
        <w:jc w:val="both"/>
      </w:pPr>
      <w:r w:rsidRPr="00C602DE">
        <w:t>Leģendārs TV3 šovs, kas ceļ gaismā jaunus talantus un mūsu tautas dziedātprieku. Tā ir iespēja ne vien iegūt pieredzi, pieņemt izaicinājumu, bet arī sākt savu mūziķa karjeru, ko pierādījuši vairāki Latvijas mūzikas jaunie talanti aizvadītajās šova sezonās.</w:t>
      </w:r>
    </w:p>
    <w:p w14:paraId="4C0D9E64" w14:textId="77777777" w:rsidR="00C602DE" w:rsidRPr="00C602DE" w:rsidRDefault="00C602DE" w:rsidP="00C602DE">
      <w:pPr>
        <w:ind w:firstLine="720"/>
        <w:jc w:val="both"/>
      </w:pPr>
      <w:r w:rsidRPr="00C602DE">
        <w:t xml:space="preserve">2026. gadā 11. janvārī visas dienas garumā Limbažos notika šova “Koru Kari” dalībnieku atlase, pieteicās 55 dalībnieki, no kuriem 16 labākos izvēlēsies mūsu Limbažu kora mentors un vadītājs Ingus Ulmanis. Lai veicinātu mūsu kora dalībnieku saliedētību, gatavošanos tiešraidēm, mēģinājumiem, atpazīstamību, labbūtību un stiprinātu lokālpatriotismu, lūdzam piešķirt finanšu līdzekļus Limbažu korim. </w:t>
      </w:r>
    </w:p>
    <w:p w14:paraId="6C1CF08E" w14:textId="786FC112" w:rsidR="00C602DE" w:rsidRPr="005005FF" w:rsidRDefault="00C602DE" w:rsidP="00C602DE">
      <w:pPr>
        <w:suppressAutoHyphens/>
        <w:ind w:firstLine="720"/>
        <w:jc w:val="both"/>
        <w:rPr>
          <w:b/>
          <w:bCs/>
        </w:rPr>
      </w:pPr>
      <w:r w:rsidRPr="00C602DE">
        <w:t xml:space="preserve">Pamatojoties uz Pašvaldību likuma 4. panta pirmās daļas 5. punktu, 5. pantu, 10. panta pirmās daļas ievaddaļu, </w:t>
      </w:r>
      <w:r w:rsidRPr="005005FF">
        <w:rPr>
          <w:rFonts w:cs="Tahoma"/>
          <w:b/>
          <w:kern w:val="1"/>
          <w:lang w:eastAsia="hi-IN" w:bidi="hi-IN"/>
        </w:rPr>
        <w:t>a</w:t>
      </w:r>
      <w:r w:rsidRPr="005005FF">
        <w:rPr>
          <w:b/>
          <w:bCs/>
        </w:rPr>
        <w:t>tklāti balsojot: PAR</w:t>
      </w:r>
      <w:r w:rsidRPr="005005FF">
        <w:t xml:space="preserve"> – 1</w:t>
      </w:r>
      <w:r>
        <w:t>4</w:t>
      </w:r>
      <w:r w:rsidRPr="005005FF">
        <w:t xml:space="preserve"> deputāti (</w:t>
      </w:r>
      <w:r w:rsidRPr="005005FF">
        <w:rPr>
          <w:rFonts w:eastAsia="Calibri"/>
          <w:szCs w:val="22"/>
          <w:lang w:eastAsia="en-US"/>
        </w:rPr>
        <w:t>Edžus Arums,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w:t>
      </w:r>
      <w:r>
        <w:t>deputāts</w:t>
      </w:r>
      <w:r w:rsidRPr="00C602DE">
        <w:rPr>
          <w:rFonts w:eastAsia="Calibri"/>
          <w:szCs w:val="22"/>
          <w:lang w:eastAsia="en-US"/>
        </w:rPr>
        <w:t xml:space="preserve"> </w:t>
      </w:r>
      <w:r>
        <w:rPr>
          <w:rFonts w:eastAsia="Calibri"/>
          <w:szCs w:val="22"/>
          <w:lang w:eastAsia="en-US"/>
        </w:rPr>
        <w:t>Andris Garklāvs</w:t>
      </w:r>
      <w:r w:rsidRPr="005005FF">
        <w:t xml:space="preserve">, Limbažu novada </w:t>
      </w:r>
      <w:r>
        <w:t xml:space="preserve">pašvaldības </w:t>
      </w:r>
      <w:r w:rsidRPr="005005FF">
        <w:t>dome</w:t>
      </w:r>
      <w:r w:rsidRPr="005005FF">
        <w:rPr>
          <w:b/>
          <w:bCs/>
        </w:rPr>
        <w:t xml:space="preserve"> NOLEMJ:</w:t>
      </w:r>
    </w:p>
    <w:p w14:paraId="3AEF3EF1" w14:textId="5CE22E74" w:rsidR="00C602DE" w:rsidRPr="00C602DE" w:rsidRDefault="00C602DE" w:rsidP="00C602DE">
      <w:pPr>
        <w:ind w:firstLine="720"/>
        <w:jc w:val="both"/>
        <w:rPr>
          <w:lang w:eastAsia="hi-IN" w:bidi="hi-IN"/>
        </w:rPr>
      </w:pPr>
    </w:p>
    <w:p w14:paraId="074E7CDE" w14:textId="77777777" w:rsidR="00C602DE" w:rsidRPr="00C602DE" w:rsidRDefault="00C602DE" w:rsidP="00C602DE">
      <w:pPr>
        <w:numPr>
          <w:ilvl w:val="0"/>
          <w:numId w:val="46"/>
        </w:numPr>
        <w:ind w:left="357" w:hanging="357"/>
        <w:contextualSpacing/>
        <w:jc w:val="both"/>
        <w:rPr>
          <w:lang w:eastAsia="hi-IN" w:bidi="hi-IN"/>
        </w:rPr>
      </w:pPr>
      <w:r w:rsidRPr="00C602DE">
        <w:rPr>
          <w:rFonts w:eastAsia="Arial Unicode MS"/>
          <w:kern w:val="1"/>
          <w:lang w:eastAsia="hi-IN" w:bidi="hi-IN"/>
        </w:rPr>
        <w:t xml:space="preserve">Piešķirt Limbažu novada Kultūras pārvaldei finansējumu 9950,00 EUR (deviņi tūkstoši deviņi simti piecdesmit </w:t>
      </w:r>
      <w:r w:rsidRPr="00C602DE">
        <w:rPr>
          <w:rFonts w:eastAsia="Arial Unicode MS"/>
          <w:i/>
          <w:kern w:val="1"/>
          <w:lang w:eastAsia="hi-IN" w:bidi="hi-IN"/>
        </w:rPr>
        <w:t>euro</w:t>
      </w:r>
      <w:r w:rsidRPr="00C602DE">
        <w:rPr>
          <w:rFonts w:eastAsia="Arial Unicode MS"/>
          <w:kern w:val="1"/>
          <w:lang w:eastAsia="hi-IN" w:bidi="hi-IN"/>
        </w:rPr>
        <w:t>, 00 centi) apmērā Limbažu kora dalībai TV3 šovā "Koru kari".</w:t>
      </w:r>
    </w:p>
    <w:p w14:paraId="691917E7" w14:textId="77777777" w:rsidR="00C602DE" w:rsidRPr="00C602DE" w:rsidRDefault="00C602DE" w:rsidP="00C602DE">
      <w:pPr>
        <w:numPr>
          <w:ilvl w:val="0"/>
          <w:numId w:val="46"/>
        </w:numPr>
        <w:ind w:left="357" w:hanging="357"/>
        <w:contextualSpacing/>
        <w:jc w:val="both"/>
        <w:rPr>
          <w:rFonts w:eastAsia="Arial Unicode MS"/>
          <w:kern w:val="1"/>
          <w:lang w:eastAsia="hi-IN" w:bidi="hi-IN"/>
        </w:rPr>
      </w:pPr>
      <w:r w:rsidRPr="00C602DE">
        <w:rPr>
          <w:rFonts w:eastAsia="Arial Unicode MS"/>
          <w:kern w:val="1"/>
          <w:lang w:eastAsia="hi-IN" w:bidi="hi-IN"/>
        </w:rPr>
        <w:t xml:space="preserve">Atbildīgo par sadarbības veidošanu un budžeta izpildi noteikt Limbažu novada Kultūras pārvaldes vadītāju. </w:t>
      </w:r>
    </w:p>
    <w:p w14:paraId="02B6EF29" w14:textId="77777777" w:rsidR="00C602DE" w:rsidRPr="00C602DE" w:rsidRDefault="00C602DE" w:rsidP="00C602DE">
      <w:pPr>
        <w:numPr>
          <w:ilvl w:val="0"/>
          <w:numId w:val="46"/>
        </w:numPr>
        <w:ind w:left="357" w:hanging="357"/>
        <w:contextualSpacing/>
        <w:jc w:val="both"/>
        <w:rPr>
          <w:rFonts w:eastAsia="Arial Unicode MS"/>
          <w:kern w:val="1"/>
          <w:lang w:eastAsia="hi-IN" w:bidi="hi-IN"/>
        </w:rPr>
      </w:pPr>
      <w:r w:rsidRPr="00C602DE">
        <w:rPr>
          <w:rFonts w:eastAsia="Arial Unicode MS"/>
          <w:kern w:val="1"/>
          <w:lang w:eastAsia="hi-IN" w:bidi="hi-IN"/>
        </w:rPr>
        <w:t xml:space="preserve">Atbildīgo par publicitātes veidošanu noteikt Sabiedrisko attiecību nodaļu. </w:t>
      </w:r>
    </w:p>
    <w:p w14:paraId="3F019D22" w14:textId="77777777" w:rsidR="00C602DE" w:rsidRPr="00C602DE" w:rsidRDefault="00C602DE" w:rsidP="00C602DE">
      <w:pPr>
        <w:numPr>
          <w:ilvl w:val="0"/>
          <w:numId w:val="46"/>
        </w:numPr>
        <w:ind w:left="357" w:hanging="357"/>
        <w:contextualSpacing/>
        <w:jc w:val="both"/>
        <w:rPr>
          <w:rFonts w:eastAsia="Arial Unicode MS"/>
          <w:kern w:val="1"/>
          <w:lang w:eastAsia="hi-IN" w:bidi="hi-IN"/>
        </w:rPr>
      </w:pPr>
      <w:r w:rsidRPr="00C602DE">
        <w:rPr>
          <w:rFonts w:eastAsia="Arial Unicode MS"/>
          <w:kern w:val="1"/>
          <w:lang w:eastAsia="hi-IN" w:bidi="hi-IN"/>
        </w:rPr>
        <w:t xml:space="preserve">Atbildīgos par finansējuma iekļaušanu Limbažu novada pašvaldības 2026. gada budžetā Limbažu novada pašvaldības Finanšu un ekonomikas nodaļas ekonomistus. </w:t>
      </w:r>
    </w:p>
    <w:p w14:paraId="3BF605C2" w14:textId="77777777" w:rsidR="00C602DE" w:rsidRPr="00C602DE" w:rsidRDefault="00C602DE" w:rsidP="00C602DE">
      <w:pPr>
        <w:numPr>
          <w:ilvl w:val="0"/>
          <w:numId w:val="46"/>
        </w:numPr>
        <w:ind w:left="357" w:hanging="357"/>
        <w:contextualSpacing/>
        <w:jc w:val="both"/>
        <w:rPr>
          <w:rFonts w:eastAsia="Arial Unicode MS"/>
          <w:kern w:val="1"/>
          <w:lang w:eastAsia="hi-IN" w:bidi="hi-IN"/>
        </w:rPr>
      </w:pPr>
      <w:r w:rsidRPr="00C602DE">
        <w:rPr>
          <w:rFonts w:eastAsia="Arial Unicode MS"/>
          <w:kern w:val="1"/>
          <w:lang w:eastAsia="hi-IN" w:bidi="hi-IN"/>
        </w:rPr>
        <w:t>Kontroli par lēmuma izpildi uzdot Limbažu novada pašvaldības izpilddirektoram.</w:t>
      </w:r>
    </w:p>
    <w:p w14:paraId="66B56F3A" w14:textId="77777777" w:rsidR="006D13D3" w:rsidRDefault="006D13D3" w:rsidP="00CE0433">
      <w:pPr>
        <w:suppressAutoHyphens/>
        <w:jc w:val="both"/>
        <w:rPr>
          <w:bCs/>
        </w:rPr>
      </w:pPr>
    </w:p>
    <w:p w14:paraId="286FC197" w14:textId="77777777" w:rsidR="00AC7A52" w:rsidRPr="00F26A7C" w:rsidRDefault="00AC7A52" w:rsidP="00CE0433">
      <w:pPr>
        <w:suppressAutoHyphens/>
        <w:jc w:val="both"/>
        <w:rPr>
          <w:bCs/>
        </w:rPr>
      </w:pPr>
    </w:p>
    <w:p w14:paraId="540AB023" w14:textId="13A09640" w:rsidR="00F322EC" w:rsidRPr="00F26A7C" w:rsidRDefault="00F322EC" w:rsidP="00CE0433">
      <w:pPr>
        <w:suppressAutoHyphens/>
        <w:jc w:val="both"/>
        <w:rPr>
          <w:b/>
          <w:bCs/>
        </w:rPr>
      </w:pPr>
      <w:bookmarkStart w:id="106" w:name="_Hlk112671950"/>
      <w:r w:rsidRPr="00F26A7C">
        <w:rPr>
          <w:b/>
          <w:bCs/>
        </w:rPr>
        <w:t xml:space="preserve">Lēmums Nr. </w:t>
      </w:r>
      <w:r w:rsidR="00091B96">
        <w:rPr>
          <w:b/>
          <w:bCs/>
        </w:rPr>
        <w:t>41</w:t>
      </w:r>
    </w:p>
    <w:p w14:paraId="548A0F61" w14:textId="791E0A67" w:rsidR="00B25F41" w:rsidRPr="00F26A7C" w:rsidRDefault="00B25F41" w:rsidP="00CE0433">
      <w:pPr>
        <w:keepNext/>
        <w:suppressAutoHyphens/>
        <w:jc w:val="center"/>
        <w:outlineLvl w:val="0"/>
        <w:rPr>
          <w:b/>
          <w:bCs/>
          <w:lang w:eastAsia="en-US"/>
        </w:rPr>
      </w:pPr>
      <w:r w:rsidRPr="00F26A7C">
        <w:rPr>
          <w:b/>
          <w:bCs/>
          <w:lang w:eastAsia="en-US"/>
        </w:rPr>
        <w:t>42</w:t>
      </w:r>
      <w:r w:rsidR="00CD11AB" w:rsidRPr="00F26A7C">
        <w:rPr>
          <w:b/>
          <w:bCs/>
          <w:lang w:eastAsia="en-US"/>
        </w:rPr>
        <w:t>.</w:t>
      </w:r>
    </w:p>
    <w:p w14:paraId="7BD5553D" w14:textId="77777777" w:rsidR="00BE5C22" w:rsidRPr="00BE5C22" w:rsidRDefault="00BE5C22" w:rsidP="00BE5C22">
      <w:pPr>
        <w:pBdr>
          <w:bottom w:val="single" w:sz="4" w:space="1" w:color="auto"/>
        </w:pBdr>
        <w:jc w:val="both"/>
        <w:rPr>
          <w:rFonts w:eastAsia="Calibri"/>
          <w:b/>
          <w:szCs w:val="22"/>
          <w:lang w:eastAsia="en-US"/>
        </w:rPr>
      </w:pPr>
      <w:bookmarkStart w:id="107" w:name="_Hlk112672350"/>
      <w:bookmarkStart w:id="108" w:name="_Hlk115100565"/>
      <w:bookmarkEnd w:id="106"/>
      <w:r w:rsidRPr="00BE5C22">
        <w:rPr>
          <w:rFonts w:eastAsia="Calibri"/>
          <w:b/>
          <w:color w:val="000000"/>
          <w:szCs w:val="22"/>
          <w:lang w:eastAsia="en-US"/>
        </w:rPr>
        <w:t>Par finansiālu atbalstu Limbažu novada Sporta skolas audzēkņu dalībai starptautiskās sacensībās 2026. gadā</w:t>
      </w:r>
    </w:p>
    <w:p w14:paraId="4C753258" w14:textId="77777777" w:rsidR="00BE5C22" w:rsidRPr="0053281C" w:rsidRDefault="00BE5C22" w:rsidP="00BE5C22">
      <w:pPr>
        <w:jc w:val="center"/>
      </w:pPr>
      <w:r w:rsidRPr="0053281C">
        <w:t xml:space="preserve">Ziņo </w:t>
      </w:r>
      <w:r>
        <w:rPr>
          <w:noProof/>
        </w:rPr>
        <w:t>Sigita Upmale</w:t>
      </w:r>
    </w:p>
    <w:p w14:paraId="5E2F3004" w14:textId="77777777" w:rsidR="00BE5C22" w:rsidRPr="00BE5C22" w:rsidRDefault="00BE5C22" w:rsidP="00BE5C22">
      <w:pPr>
        <w:jc w:val="center"/>
        <w:rPr>
          <w:rFonts w:eastAsia="Calibri"/>
          <w:szCs w:val="22"/>
          <w:lang w:eastAsia="en-US"/>
        </w:rPr>
      </w:pPr>
    </w:p>
    <w:p w14:paraId="5351FCB1" w14:textId="77777777" w:rsidR="00BE5C22" w:rsidRPr="00BE5C22" w:rsidRDefault="00BE5C22" w:rsidP="00BE5C22">
      <w:pPr>
        <w:ind w:firstLine="720"/>
        <w:jc w:val="both"/>
        <w:rPr>
          <w:rFonts w:eastAsia="Calibri"/>
          <w:szCs w:val="20"/>
          <w:lang w:eastAsia="en-US"/>
        </w:rPr>
      </w:pPr>
      <w:r w:rsidRPr="00BE5C22">
        <w:rPr>
          <w:rFonts w:eastAsia="Calibri"/>
          <w:szCs w:val="22"/>
          <w:lang w:eastAsia="en-US"/>
        </w:rPr>
        <w:t xml:space="preserve">Limbažu novada </w:t>
      </w:r>
      <w:r w:rsidRPr="00BE5C22">
        <w:rPr>
          <w:rFonts w:eastAsia="Calibri"/>
          <w:szCs w:val="20"/>
          <w:lang w:eastAsia="en-US"/>
        </w:rPr>
        <w:t>Sporta skolas audzēkņi tradicionāli ikkatru gadu pārstāvot valsti, kā arī Limbažu novadu piedalās nozīmīgās starptautiskās sacensībās savās vecuma grupās un sporta veidos. Jaunāko vecuma grupu audzēkņiem un sporta spēļu komandām, kurām vēl nav iespēja startēt augsta ranga sacensībās, šī ir iespēja. Tādēļ ik gadu audzēkņi dodas uz starptautiskām sacensībām, lai gūtu starptautisko sacensību pieredzi un, tādējādi, attīstītu konkurētspēju.</w:t>
      </w:r>
    </w:p>
    <w:p w14:paraId="0B57FA14" w14:textId="77777777" w:rsidR="00BE5C22" w:rsidRPr="00BE5C22" w:rsidRDefault="00BE5C22" w:rsidP="00BE5C22">
      <w:pPr>
        <w:ind w:firstLine="720"/>
        <w:jc w:val="both"/>
        <w:rPr>
          <w:rFonts w:eastAsia="Calibri"/>
          <w:szCs w:val="20"/>
          <w:lang w:eastAsia="en-US"/>
        </w:rPr>
      </w:pPr>
      <w:r w:rsidRPr="00BE5C22">
        <w:rPr>
          <w:rFonts w:eastAsia="Calibri"/>
          <w:szCs w:val="20"/>
          <w:lang w:eastAsia="en-US"/>
        </w:rPr>
        <w:t xml:space="preserve">Lai dotu jaunajiem sportistiem starptautisko sacensību pieredzi un pārstāvētu Limbažu novadu, </w:t>
      </w:r>
      <w:r w:rsidRPr="00BE5C22">
        <w:rPr>
          <w:rFonts w:eastAsia="Calibri"/>
          <w:szCs w:val="22"/>
          <w:lang w:eastAsia="en-US"/>
        </w:rPr>
        <w:t xml:space="preserve">Limbažu novada </w:t>
      </w:r>
      <w:r w:rsidRPr="00BE5C22">
        <w:rPr>
          <w:rFonts w:eastAsia="Calibri"/>
          <w:szCs w:val="20"/>
          <w:lang w:eastAsia="en-US"/>
        </w:rPr>
        <w:t xml:space="preserve">Sporta skola lūgusi skolas 2026. gada budžetā piešķirt pašvaldības līdzfinansējumu starptautiskām sacensībām EUR 70,00 vienam Sporta skolas audzēknim par kopējo summu </w:t>
      </w:r>
      <w:r w:rsidRPr="00BE5C22">
        <w:rPr>
          <w:rFonts w:eastAsia="Calibri"/>
          <w:b/>
          <w:szCs w:val="20"/>
          <w:lang w:eastAsia="en-US"/>
        </w:rPr>
        <w:t xml:space="preserve">EUR 14 840,00 </w:t>
      </w:r>
      <w:r w:rsidRPr="00BE5C22">
        <w:rPr>
          <w:rFonts w:eastAsia="Calibri"/>
          <w:szCs w:val="20"/>
          <w:lang w:eastAsia="en-US"/>
        </w:rPr>
        <w:t>(pielikumā aprēķinu projekts), summu iekļaujot atsevišķā dimensijā.</w:t>
      </w:r>
    </w:p>
    <w:p w14:paraId="2F68B4F7" w14:textId="77777777" w:rsidR="00BE5C22" w:rsidRPr="005005FF" w:rsidRDefault="00BE5C22" w:rsidP="00BE5C22">
      <w:pPr>
        <w:suppressAutoHyphens/>
        <w:ind w:firstLine="720"/>
        <w:jc w:val="both"/>
        <w:rPr>
          <w:b/>
          <w:bCs/>
        </w:rPr>
      </w:pPr>
      <w:r w:rsidRPr="00BE5C22">
        <w:rPr>
          <w:rFonts w:eastAsia="Calibri"/>
          <w:szCs w:val="20"/>
          <w:lang w:eastAsia="en-US"/>
        </w:rPr>
        <w:t xml:space="preserve">Pamatojoties uz </w:t>
      </w:r>
      <w:r w:rsidRPr="00BE5C22">
        <w:rPr>
          <w:rFonts w:eastAsia="Calibri"/>
          <w:bCs/>
          <w:szCs w:val="22"/>
          <w:lang w:eastAsia="en-US"/>
        </w:rPr>
        <w:t xml:space="preserve">Pašvaldību likuma 4. panta pirmās daļas 7. punktu, 10. panta pirmās daļas ievaddaļu un </w:t>
      </w:r>
      <w:r w:rsidRPr="00BE5C22">
        <w:rPr>
          <w:rFonts w:eastAsia="Calibri"/>
          <w:szCs w:val="22"/>
          <w:lang w:eastAsia="en-US"/>
        </w:rPr>
        <w:t xml:space="preserve">likuma „Par pašvaldību budžetiem” 30. pantu, </w:t>
      </w:r>
      <w:r w:rsidRPr="005005FF">
        <w:rPr>
          <w:rFonts w:cs="Tahoma"/>
          <w:b/>
          <w:kern w:val="1"/>
          <w:lang w:eastAsia="hi-IN" w:bidi="hi-IN"/>
        </w:rPr>
        <w:t>a</w:t>
      </w:r>
      <w:r w:rsidRPr="005005FF">
        <w:rPr>
          <w:b/>
          <w:bCs/>
        </w:rPr>
        <w:t>tklāti balsojot: PAR</w:t>
      </w:r>
      <w:r w:rsidRPr="005005FF">
        <w:t xml:space="preserve"> – 15 deputāti </w:t>
      </w:r>
      <w:r w:rsidRPr="005005FF">
        <w:lastRenderedPageBreak/>
        <w:t>(</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293878CE" w14:textId="2CF0DD5B" w:rsidR="00BE5C22" w:rsidRPr="00BE5C22" w:rsidRDefault="00BE5C22" w:rsidP="00BE5C22">
      <w:pPr>
        <w:ind w:firstLine="720"/>
        <w:jc w:val="both"/>
        <w:rPr>
          <w:rFonts w:eastAsia="Calibri"/>
          <w:szCs w:val="22"/>
          <w:lang w:eastAsia="en-US"/>
        </w:rPr>
      </w:pPr>
    </w:p>
    <w:p w14:paraId="767F3E04" w14:textId="77777777" w:rsidR="00BE5C22" w:rsidRPr="00BE5C22" w:rsidRDefault="00BE5C22" w:rsidP="00BE5C22">
      <w:pPr>
        <w:numPr>
          <w:ilvl w:val="0"/>
          <w:numId w:val="47"/>
        </w:numPr>
        <w:ind w:left="357" w:hanging="357"/>
        <w:contextualSpacing/>
        <w:jc w:val="both"/>
        <w:rPr>
          <w:rFonts w:eastAsia="Calibri"/>
          <w:szCs w:val="22"/>
          <w:lang w:eastAsia="en-US"/>
        </w:rPr>
      </w:pPr>
      <w:r w:rsidRPr="00BE5C22">
        <w:rPr>
          <w:rFonts w:eastAsia="Calibri"/>
          <w:szCs w:val="22"/>
          <w:lang w:eastAsia="en-US"/>
        </w:rPr>
        <w:t xml:space="preserve">Atbalstīt Limbažu novada Sporta skolas audzēkņu dalību starptautiskās sacensībās </w:t>
      </w:r>
      <w:r w:rsidRPr="00BE5C22">
        <w:rPr>
          <w:rFonts w:eastAsia="Calibri"/>
          <w:szCs w:val="20"/>
          <w:lang w:eastAsia="en-US"/>
        </w:rPr>
        <w:t>2026. gadā</w:t>
      </w:r>
      <w:r w:rsidRPr="00BE5C22">
        <w:rPr>
          <w:rFonts w:eastAsia="Calibri"/>
          <w:szCs w:val="22"/>
          <w:lang w:eastAsia="en-US"/>
        </w:rPr>
        <w:t xml:space="preserve">, nodrošinot līdzfinansējumu audzēknim 70,00 </w:t>
      </w:r>
      <w:r w:rsidRPr="00BE5C22">
        <w:rPr>
          <w:rFonts w:eastAsia="Calibri"/>
          <w:iCs/>
          <w:szCs w:val="22"/>
          <w:lang w:eastAsia="en-US"/>
        </w:rPr>
        <w:t>EUR</w:t>
      </w:r>
      <w:r w:rsidRPr="00BE5C22">
        <w:rPr>
          <w:rFonts w:eastAsia="Calibri"/>
          <w:szCs w:val="22"/>
          <w:lang w:eastAsia="en-US"/>
        </w:rPr>
        <w:t xml:space="preserve">, </w:t>
      </w:r>
      <w:r w:rsidRPr="00BE5C22">
        <w:rPr>
          <w:rFonts w:eastAsia="Calibri"/>
          <w:szCs w:val="20"/>
          <w:lang w:eastAsia="en-US"/>
        </w:rPr>
        <w:t xml:space="preserve">kopsummā </w:t>
      </w:r>
      <w:r w:rsidRPr="00BE5C22">
        <w:rPr>
          <w:rFonts w:eastAsia="Calibri"/>
          <w:szCs w:val="22"/>
          <w:lang w:eastAsia="en-US"/>
        </w:rPr>
        <w:t>14 840,00</w:t>
      </w:r>
      <w:r w:rsidRPr="00BE5C22">
        <w:rPr>
          <w:rFonts w:eastAsia="Calibri"/>
          <w:b/>
          <w:bCs/>
          <w:szCs w:val="22"/>
          <w:lang w:eastAsia="en-US"/>
        </w:rPr>
        <w:t xml:space="preserve"> </w:t>
      </w:r>
      <w:r w:rsidRPr="00BE5C22">
        <w:rPr>
          <w:rFonts w:eastAsia="Calibri"/>
          <w:iCs/>
          <w:szCs w:val="22"/>
          <w:lang w:eastAsia="en-US"/>
        </w:rPr>
        <w:t>EUR</w:t>
      </w:r>
      <w:r w:rsidRPr="00BE5C22">
        <w:rPr>
          <w:rFonts w:eastAsia="Calibri"/>
          <w:b/>
          <w:bCs/>
          <w:szCs w:val="22"/>
          <w:lang w:eastAsia="en-US"/>
        </w:rPr>
        <w:t xml:space="preserve"> </w:t>
      </w:r>
      <w:r w:rsidRPr="00BE5C22">
        <w:rPr>
          <w:rFonts w:eastAsia="Calibri"/>
          <w:szCs w:val="22"/>
          <w:lang w:eastAsia="en-US"/>
        </w:rPr>
        <w:t xml:space="preserve">(četrpadsmit tūkstoši astoņi simti četrdesmit </w:t>
      </w:r>
      <w:r w:rsidRPr="00BE5C22">
        <w:rPr>
          <w:rFonts w:eastAsia="Calibri"/>
          <w:i/>
          <w:iCs/>
          <w:szCs w:val="22"/>
          <w:lang w:eastAsia="en-US"/>
        </w:rPr>
        <w:t xml:space="preserve">euro, </w:t>
      </w:r>
      <w:r w:rsidRPr="00BE5C22">
        <w:rPr>
          <w:rFonts w:eastAsia="Calibri"/>
          <w:iCs/>
          <w:szCs w:val="22"/>
          <w:lang w:eastAsia="en-US"/>
        </w:rPr>
        <w:t>00 centi</w:t>
      </w:r>
      <w:r w:rsidRPr="00BE5C22">
        <w:rPr>
          <w:rFonts w:eastAsia="Calibri"/>
          <w:szCs w:val="22"/>
          <w:lang w:eastAsia="en-US"/>
        </w:rPr>
        <w:t>).</w:t>
      </w:r>
    </w:p>
    <w:p w14:paraId="0A7B0EBA" w14:textId="77777777" w:rsidR="00BE5C22" w:rsidRPr="00BE5C22" w:rsidRDefault="00BE5C22" w:rsidP="00BE5C22">
      <w:pPr>
        <w:numPr>
          <w:ilvl w:val="0"/>
          <w:numId w:val="47"/>
        </w:numPr>
        <w:ind w:left="357" w:hanging="357"/>
        <w:jc w:val="both"/>
        <w:rPr>
          <w:rFonts w:eastAsia="Calibri"/>
          <w:szCs w:val="22"/>
          <w:lang w:eastAsia="en-US"/>
        </w:rPr>
      </w:pPr>
      <w:r w:rsidRPr="00BE5C22">
        <w:rPr>
          <w:rFonts w:eastAsia="Calibri"/>
          <w:szCs w:val="22"/>
          <w:lang w:eastAsia="en-US"/>
        </w:rPr>
        <w:t>Finansējuma pieprasījumu iekļaut 2026. gada Limbažu novada pašvaldības budžeta projektā.</w:t>
      </w:r>
    </w:p>
    <w:p w14:paraId="2DF09F02" w14:textId="77777777" w:rsidR="00BE5C22" w:rsidRPr="00BE5C22" w:rsidRDefault="00BE5C22" w:rsidP="00BE5C22">
      <w:pPr>
        <w:numPr>
          <w:ilvl w:val="0"/>
          <w:numId w:val="47"/>
        </w:numPr>
        <w:ind w:left="357" w:hanging="357"/>
        <w:jc w:val="both"/>
        <w:rPr>
          <w:rFonts w:eastAsia="Calibri"/>
          <w:szCs w:val="22"/>
          <w:lang w:eastAsia="en-US"/>
        </w:rPr>
      </w:pPr>
      <w:r w:rsidRPr="00BE5C22">
        <w:rPr>
          <w:rFonts w:eastAsia="Calibri"/>
          <w:szCs w:val="22"/>
          <w:lang w:eastAsia="en-US"/>
        </w:rPr>
        <w:t>Atbildīgos par finansējuma iekļaušanu budžetā noteikt Finanšu un ekonomikas nodaļas ekonomistus.</w:t>
      </w:r>
    </w:p>
    <w:p w14:paraId="0310D45D" w14:textId="77777777" w:rsidR="00BE5C22" w:rsidRPr="00BE5C22" w:rsidRDefault="00BE5C22" w:rsidP="00BE5C22">
      <w:pPr>
        <w:numPr>
          <w:ilvl w:val="0"/>
          <w:numId w:val="47"/>
        </w:numPr>
        <w:ind w:left="357" w:hanging="357"/>
        <w:jc w:val="both"/>
        <w:rPr>
          <w:rFonts w:eastAsia="Calibri"/>
          <w:szCs w:val="22"/>
          <w:lang w:eastAsia="en-US"/>
        </w:rPr>
      </w:pPr>
      <w:r w:rsidRPr="00BE5C22">
        <w:rPr>
          <w:rFonts w:eastAsia="Calibri"/>
          <w:szCs w:val="22"/>
          <w:lang w:eastAsia="en-US"/>
        </w:rPr>
        <w:t xml:space="preserve">Atbildīgo par finansējuma izlietošanu atbilstoši piešķīruma mērķim noteikt Limbažu novada Sporta skolas direktori. </w:t>
      </w:r>
    </w:p>
    <w:p w14:paraId="37AFB5F3" w14:textId="77777777" w:rsidR="00BE5C22" w:rsidRPr="00BE5C22" w:rsidRDefault="00BE5C22" w:rsidP="00BE5C22">
      <w:pPr>
        <w:numPr>
          <w:ilvl w:val="0"/>
          <w:numId w:val="47"/>
        </w:numPr>
        <w:ind w:left="357" w:hanging="357"/>
        <w:jc w:val="both"/>
        <w:rPr>
          <w:rFonts w:eastAsia="Calibri"/>
          <w:szCs w:val="22"/>
          <w:lang w:eastAsia="en-US"/>
        </w:rPr>
      </w:pPr>
      <w:r w:rsidRPr="00BE5C22">
        <w:rPr>
          <w:rFonts w:eastAsia="Calibri"/>
          <w:bCs/>
          <w:color w:val="000000"/>
          <w:szCs w:val="22"/>
          <w:lang w:eastAsia="en-US"/>
        </w:rPr>
        <w:t xml:space="preserve">Kontroli par lēmuma izpildi uzdot </w:t>
      </w:r>
      <w:r w:rsidRPr="00BE5C22">
        <w:rPr>
          <w:rFonts w:eastAsia="Calibri"/>
          <w:szCs w:val="22"/>
          <w:lang w:eastAsia="en-US"/>
        </w:rPr>
        <w:t>Limbažu novada pašvaldības izpilddirektoram.</w:t>
      </w:r>
    </w:p>
    <w:p w14:paraId="04EC0CF3" w14:textId="77777777" w:rsidR="00EF7512" w:rsidRDefault="00EF7512" w:rsidP="00CE0433">
      <w:pPr>
        <w:suppressAutoHyphens/>
        <w:jc w:val="both"/>
        <w:rPr>
          <w:bCs/>
        </w:rPr>
      </w:pPr>
    </w:p>
    <w:p w14:paraId="7C4A89B7" w14:textId="77777777" w:rsidR="00F6334F" w:rsidRPr="002274C8" w:rsidRDefault="00F6334F" w:rsidP="00CE0433">
      <w:pPr>
        <w:suppressAutoHyphens/>
        <w:jc w:val="both"/>
        <w:rPr>
          <w:bCs/>
        </w:rPr>
      </w:pPr>
    </w:p>
    <w:p w14:paraId="39140795" w14:textId="12B0C5A8" w:rsidR="00F322EC" w:rsidRPr="00F26A7C" w:rsidRDefault="00F322EC" w:rsidP="00CE0433">
      <w:pPr>
        <w:suppressAutoHyphens/>
        <w:jc w:val="both"/>
        <w:rPr>
          <w:b/>
          <w:bCs/>
        </w:rPr>
      </w:pPr>
      <w:r w:rsidRPr="00F26A7C">
        <w:rPr>
          <w:b/>
          <w:bCs/>
        </w:rPr>
        <w:t xml:space="preserve">Lēmums Nr. </w:t>
      </w:r>
      <w:r w:rsidR="00091B96">
        <w:rPr>
          <w:b/>
          <w:bCs/>
        </w:rPr>
        <w:t>42</w:t>
      </w:r>
    </w:p>
    <w:p w14:paraId="006CE57F" w14:textId="14B0D2A6" w:rsidR="00325573" w:rsidRPr="00F26A7C" w:rsidRDefault="00325573" w:rsidP="00CE0433">
      <w:pPr>
        <w:keepNext/>
        <w:suppressAutoHyphens/>
        <w:jc w:val="center"/>
        <w:outlineLvl w:val="0"/>
        <w:rPr>
          <w:b/>
          <w:bCs/>
          <w:lang w:eastAsia="en-US"/>
        </w:rPr>
      </w:pPr>
      <w:bookmarkStart w:id="109" w:name="_Hlk157587398"/>
      <w:r w:rsidRPr="00F26A7C">
        <w:rPr>
          <w:b/>
          <w:bCs/>
          <w:lang w:eastAsia="en-US"/>
        </w:rPr>
        <w:t>4</w:t>
      </w:r>
      <w:r w:rsidR="00A156F4" w:rsidRPr="00F26A7C">
        <w:rPr>
          <w:b/>
          <w:bCs/>
          <w:lang w:eastAsia="en-US"/>
        </w:rPr>
        <w:t>3</w:t>
      </w:r>
      <w:r w:rsidR="00CD11AB" w:rsidRPr="00F26A7C">
        <w:rPr>
          <w:b/>
          <w:bCs/>
          <w:lang w:eastAsia="en-US"/>
        </w:rPr>
        <w:t>.</w:t>
      </w:r>
    </w:p>
    <w:bookmarkEnd w:id="107"/>
    <w:bookmarkEnd w:id="108"/>
    <w:bookmarkEnd w:id="109"/>
    <w:p w14:paraId="0FDEA01A" w14:textId="77777777" w:rsidR="00A134D8" w:rsidRPr="00A134D8" w:rsidRDefault="00A134D8" w:rsidP="00A134D8">
      <w:pPr>
        <w:pBdr>
          <w:bottom w:val="single" w:sz="6" w:space="1" w:color="auto"/>
        </w:pBdr>
        <w:suppressAutoHyphens/>
        <w:jc w:val="both"/>
        <w:rPr>
          <w:b/>
          <w:bCs/>
        </w:rPr>
      </w:pPr>
      <w:r w:rsidRPr="00A134D8">
        <w:rPr>
          <w:b/>
          <w:bCs/>
          <w:noProof/>
        </w:rPr>
        <w:t>Par finansējuma piešķiršanu Limbažu novada Sporta skolai pašvaldības komandu dalībai Latvijas Jaunatnes olimpiādē</w:t>
      </w:r>
    </w:p>
    <w:p w14:paraId="3F99418E" w14:textId="77777777" w:rsidR="00A134D8" w:rsidRPr="0053281C" w:rsidRDefault="00A134D8" w:rsidP="00A134D8">
      <w:pPr>
        <w:jc w:val="center"/>
      </w:pPr>
      <w:r w:rsidRPr="0053281C">
        <w:t xml:space="preserve">Ziņo </w:t>
      </w:r>
      <w:r>
        <w:rPr>
          <w:noProof/>
        </w:rPr>
        <w:t>Sigita Upmale</w:t>
      </w:r>
    </w:p>
    <w:p w14:paraId="1B6D87FC" w14:textId="77777777" w:rsidR="00A134D8" w:rsidRPr="00A134D8" w:rsidRDefault="00A134D8" w:rsidP="00A134D8">
      <w:pPr>
        <w:suppressAutoHyphens/>
        <w:jc w:val="center"/>
      </w:pPr>
    </w:p>
    <w:p w14:paraId="54067D9A" w14:textId="77777777" w:rsidR="00A134D8" w:rsidRPr="00A134D8" w:rsidRDefault="00A134D8" w:rsidP="00A134D8">
      <w:pPr>
        <w:suppressAutoHyphens/>
        <w:ind w:firstLine="720"/>
        <w:jc w:val="both"/>
        <w:rPr>
          <w:bCs/>
          <w:color w:val="000000"/>
          <w:shd w:val="clear" w:color="auto" w:fill="FFFFFF"/>
        </w:rPr>
      </w:pPr>
      <w:r w:rsidRPr="00A134D8">
        <w:rPr>
          <w:bCs/>
          <w:color w:val="000000"/>
          <w:shd w:val="clear" w:color="auto" w:fill="FFFFFF"/>
        </w:rPr>
        <w:t xml:space="preserve">Limbažu novada pašvaldība saņēmusi uzaicinājumu (ielūgumu) piedalīties Latvijas Jaunatnes 10. olimpiādē, kas 2026. gada 18., 19. un 20. jūnijā norisināsies Valmierā un citās Latvijas Republikas pilsētās. Latvijas Jaunatnes olimpiāde ir valsts mēroga uz olimpiskajiem pamatprincipiem balstītas kompleksas sacensības 15 līdz 17 gadus veciem jauniešiem. Jaunatnes olimpiādes mērķis ir noskaidrot Latvijas labākos jaunos sportistus 26 vasaras sporta veidos, kā arī veicināt valsts, pašvaldību un sabiedrisko organizāciju iesaistīšanos sportiskās aktivitātēs. Latvijas Jaunatnes olimpiādi rīko Latvijas Olimpiskā komiteja sadarbībā ar Izglītības un zinātnes ministriju. </w:t>
      </w:r>
      <w:r w:rsidRPr="00A134D8">
        <w:t>Plānots, ka Limbažu novadu Latvijas Jaunatnes olimpiādē pārstāvēs 93 sportisti un 22 treneri, administrācijas pārstāvji astoņos dažādos sporta veidos (vieglatlētika, smaiļošana un kanoe airēšana, burāšana, basketbols 3x3, pludmales volejbols, volejbols, futbols, bokss).</w:t>
      </w:r>
    </w:p>
    <w:p w14:paraId="180D597C" w14:textId="77777777" w:rsidR="00A134D8" w:rsidRPr="00A134D8" w:rsidRDefault="00A134D8" w:rsidP="00A134D8">
      <w:pPr>
        <w:suppressAutoHyphens/>
        <w:ind w:firstLine="720"/>
        <w:jc w:val="both"/>
        <w:rPr>
          <w:bCs/>
          <w:color w:val="000000"/>
          <w:shd w:val="clear" w:color="auto" w:fill="FFFFFF"/>
        </w:rPr>
      </w:pPr>
      <w:r w:rsidRPr="00A134D8">
        <w:rPr>
          <w:bCs/>
          <w:color w:val="000000"/>
          <w:shd w:val="clear" w:color="auto" w:fill="FFFFFF"/>
        </w:rPr>
        <w:t>Pašvaldību likuma 4. panta pirmās daļas 7. punkts nosaka, ka pašvaldības autonomā funkcija ir veicināt sporta attīstību, tostarp uzturēt un attīstīt pašvaldības sporta bāzes, atbalstīt sportistu un sporta klubu, arī profesionālo sporta klubu darbību un sniegt atbalstu sporta pasākumu organizēšanai.</w:t>
      </w:r>
    </w:p>
    <w:p w14:paraId="1E5728E7" w14:textId="77777777" w:rsidR="00A134D8" w:rsidRPr="005005FF" w:rsidRDefault="00A134D8" w:rsidP="00A134D8">
      <w:pPr>
        <w:suppressAutoHyphens/>
        <w:ind w:firstLine="720"/>
        <w:jc w:val="both"/>
        <w:rPr>
          <w:b/>
          <w:bCs/>
        </w:rPr>
      </w:pPr>
      <w:r w:rsidRPr="00A134D8">
        <w:rPr>
          <w:bCs/>
          <w:color w:val="000000"/>
          <w:shd w:val="clear" w:color="auto" w:fill="FFFFFF"/>
        </w:rPr>
        <w:t>Pamatojoties uz Pašvaldību likuma 4. panta pirmās daļas 7., 8. punktu un ceturto daļu, 10. </w:t>
      </w:r>
      <w:r w:rsidRPr="00A134D8">
        <w:rPr>
          <w:color w:val="000000"/>
        </w:rPr>
        <w:t xml:space="preserve">panta pirmās daļas ievaddaļu,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403DF9C1" w14:textId="1D0D3280" w:rsidR="00A134D8" w:rsidRPr="00A134D8" w:rsidRDefault="00A134D8" w:rsidP="00A134D8">
      <w:pPr>
        <w:suppressAutoHyphens/>
        <w:ind w:firstLine="720"/>
        <w:jc w:val="both"/>
        <w:rPr>
          <w:bCs/>
        </w:rPr>
      </w:pPr>
    </w:p>
    <w:p w14:paraId="24A33CD4" w14:textId="77777777" w:rsidR="00A134D8" w:rsidRPr="00A134D8" w:rsidRDefault="00A134D8" w:rsidP="00A134D8">
      <w:pPr>
        <w:numPr>
          <w:ilvl w:val="0"/>
          <w:numId w:val="48"/>
        </w:numPr>
        <w:suppressAutoHyphens/>
        <w:ind w:left="357" w:hanging="357"/>
        <w:contextualSpacing/>
        <w:jc w:val="both"/>
        <w:rPr>
          <w:color w:val="000000"/>
        </w:rPr>
      </w:pPr>
      <w:r w:rsidRPr="00A134D8">
        <w:t xml:space="preserve">Piešķirt Limbažu novada Sporta skolai finansējumu EUR 29 537,00 (divdesmit deviņi tūkstoši pieci simti trīsdesmit septiņi </w:t>
      </w:r>
      <w:r w:rsidRPr="00A134D8">
        <w:rPr>
          <w:i/>
        </w:rPr>
        <w:t>euro</w:t>
      </w:r>
      <w:r w:rsidRPr="00A134D8">
        <w:t>, 00 centi) Limbažu novada komandu gatavošanai un dalībai Latvijas Jaunatnes olimpiādē (saskaņā ar pievienoto izdevumu tāmi).</w:t>
      </w:r>
    </w:p>
    <w:p w14:paraId="25615115" w14:textId="77777777" w:rsidR="00A134D8" w:rsidRPr="00A134D8" w:rsidRDefault="00A134D8" w:rsidP="00A134D8">
      <w:pPr>
        <w:numPr>
          <w:ilvl w:val="0"/>
          <w:numId w:val="48"/>
        </w:numPr>
        <w:suppressAutoHyphens/>
        <w:ind w:left="357" w:hanging="357"/>
        <w:contextualSpacing/>
        <w:jc w:val="both"/>
        <w:rPr>
          <w:color w:val="000000"/>
        </w:rPr>
      </w:pPr>
      <w:r w:rsidRPr="00A134D8">
        <w:rPr>
          <w:color w:val="000000"/>
        </w:rPr>
        <w:t>Atbildīgos par piešķirtā finansējuma iekļaušanu 2026. gada budžetā noteikt Finanšu un ekonomikas nodaļas ekonomistus.</w:t>
      </w:r>
    </w:p>
    <w:p w14:paraId="217051B9" w14:textId="77777777" w:rsidR="00A134D8" w:rsidRPr="00A134D8" w:rsidRDefault="00A134D8" w:rsidP="00A134D8">
      <w:pPr>
        <w:numPr>
          <w:ilvl w:val="0"/>
          <w:numId w:val="48"/>
        </w:numPr>
        <w:suppressAutoHyphens/>
        <w:ind w:left="357" w:hanging="357"/>
        <w:contextualSpacing/>
        <w:jc w:val="both"/>
        <w:rPr>
          <w:color w:val="000000"/>
        </w:rPr>
      </w:pPr>
      <w:r w:rsidRPr="00A134D8">
        <w:rPr>
          <w:color w:val="000000"/>
        </w:rPr>
        <w:t>Atbildīgo par finansējuma izlietošanu atbilstoši piešķīruma mērķim noteikt Limbažu novada Sporta skolas direktori.</w:t>
      </w:r>
    </w:p>
    <w:p w14:paraId="6CFBD76F" w14:textId="77777777" w:rsidR="00A134D8" w:rsidRPr="00A134D8" w:rsidRDefault="00A134D8" w:rsidP="00A134D8">
      <w:pPr>
        <w:numPr>
          <w:ilvl w:val="0"/>
          <w:numId w:val="48"/>
        </w:numPr>
        <w:suppressAutoHyphens/>
        <w:ind w:left="357" w:hanging="357"/>
        <w:contextualSpacing/>
        <w:jc w:val="both"/>
        <w:rPr>
          <w:color w:val="000000"/>
        </w:rPr>
      </w:pPr>
      <w:r w:rsidRPr="00A134D8">
        <w:t>Kontroli par lēmuma izpildi uzdot Limbažu novada pašvaldības izpilddirektoram.</w:t>
      </w:r>
    </w:p>
    <w:p w14:paraId="723F2BD2" w14:textId="77777777" w:rsidR="002274C8" w:rsidRDefault="002274C8" w:rsidP="00CE0433">
      <w:pPr>
        <w:suppressAutoHyphens/>
        <w:autoSpaceDE w:val="0"/>
        <w:autoSpaceDN w:val="0"/>
        <w:adjustRightInd w:val="0"/>
        <w:jc w:val="both"/>
        <w:rPr>
          <w:rFonts w:eastAsia="Calibri"/>
        </w:rPr>
      </w:pPr>
    </w:p>
    <w:p w14:paraId="529238BA" w14:textId="77777777" w:rsidR="00F6334F" w:rsidRPr="00F26A7C" w:rsidRDefault="00F6334F" w:rsidP="00CE0433">
      <w:pPr>
        <w:suppressAutoHyphens/>
        <w:autoSpaceDE w:val="0"/>
        <w:autoSpaceDN w:val="0"/>
        <w:adjustRightInd w:val="0"/>
        <w:jc w:val="both"/>
        <w:rPr>
          <w:rFonts w:eastAsia="Calibri"/>
        </w:rPr>
      </w:pPr>
    </w:p>
    <w:p w14:paraId="5073A2F0" w14:textId="229B7E8C" w:rsidR="00F322EC" w:rsidRPr="00F26A7C" w:rsidRDefault="00F322EC" w:rsidP="00CE0433">
      <w:pPr>
        <w:suppressAutoHyphens/>
        <w:jc w:val="both"/>
        <w:rPr>
          <w:b/>
          <w:bCs/>
        </w:rPr>
      </w:pPr>
      <w:bookmarkStart w:id="110" w:name="_Hlk112672705"/>
      <w:bookmarkStart w:id="111" w:name="_Hlk115100791"/>
      <w:r w:rsidRPr="00F26A7C">
        <w:rPr>
          <w:b/>
          <w:bCs/>
        </w:rPr>
        <w:lastRenderedPageBreak/>
        <w:t xml:space="preserve">Lēmums Nr. </w:t>
      </w:r>
      <w:r w:rsidR="00091B96">
        <w:rPr>
          <w:b/>
          <w:bCs/>
        </w:rPr>
        <w:t>43</w:t>
      </w:r>
    </w:p>
    <w:p w14:paraId="2E5C980D" w14:textId="07958463" w:rsidR="00BC7481" w:rsidRPr="00F26A7C" w:rsidRDefault="00BC7481" w:rsidP="00EA0AF4">
      <w:pPr>
        <w:keepNext/>
        <w:suppressAutoHyphens/>
        <w:jc w:val="center"/>
        <w:outlineLvl w:val="0"/>
        <w:rPr>
          <w:b/>
          <w:bCs/>
          <w:lang w:eastAsia="en-US"/>
        </w:rPr>
      </w:pPr>
      <w:r w:rsidRPr="00F26A7C">
        <w:rPr>
          <w:b/>
          <w:bCs/>
          <w:lang w:eastAsia="en-US"/>
        </w:rPr>
        <w:t>44</w:t>
      </w:r>
      <w:r w:rsidR="00CD11AB" w:rsidRPr="00F26A7C">
        <w:rPr>
          <w:b/>
          <w:bCs/>
          <w:lang w:eastAsia="en-US"/>
        </w:rPr>
        <w:t>.</w:t>
      </w:r>
    </w:p>
    <w:bookmarkEnd w:id="110"/>
    <w:bookmarkEnd w:id="111"/>
    <w:p w14:paraId="2D57EC62" w14:textId="77777777" w:rsidR="0065596C" w:rsidRPr="0065596C" w:rsidRDefault="0065596C" w:rsidP="0065596C">
      <w:pPr>
        <w:widowControl w:val="0"/>
        <w:pBdr>
          <w:bottom w:val="single" w:sz="4" w:space="1" w:color="auto"/>
        </w:pBdr>
        <w:suppressAutoHyphens/>
        <w:jc w:val="both"/>
        <w:rPr>
          <w:rFonts w:cs="Tahoma"/>
          <w:b/>
          <w:kern w:val="1"/>
          <w:lang w:bidi="hi-IN"/>
        </w:rPr>
      </w:pPr>
      <w:r w:rsidRPr="0065596C">
        <w:rPr>
          <w:rFonts w:cs="Tahoma"/>
          <w:b/>
          <w:kern w:val="1"/>
          <w:lang w:bidi="hi-IN"/>
        </w:rPr>
        <w:t>Par grozījumiem Limbažu novada domes 18.12.2025. lēmumā Nr. 902 “Par Ukrainas civiliedzīvotāju atbalstam piešķirto finanšu līdzekļu pārcelšanu uz Salacgrīvas vidusskolas 2026. gada budžetu”</w:t>
      </w:r>
    </w:p>
    <w:p w14:paraId="6468005B" w14:textId="77777777" w:rsidR="0065596C" w:rsidRPr="0053281C" w:rsidRDefault="0065596C" w:rsidP="0065596C">
      <w:pPr>
        <w:jc w:val="center"/>
      </w:pPr>
      <w:r w:rsidRPr="0053281C">
        <w:t xml:space="preserve">Ziņo </w:t>
      </w:r>
      <w:r>
        <w:rPr>
          <w:noProof/>
        </w:rPr>
        <w:t>Sigita Upmale</w:t>
      </w:r>
    </w:p>
    <w:p w14:paraId="1E51D8E9" w14:textId="77777777" w:rsidR="0065596C" w:rsidRPr="0065596C" w:rsidRDefault="0065596C" w:rsidP="0065596C">
      <w:pPr>
        <w:jc w:val="center"/>
      </w:pPr>
    </w:p>
    <w:p w14:paraId="44FB2ABA" w14:textId="77777777" w:rsidR="0065596C" w:rsidRPr="0065596C" w:rsidRDefault="0065596C" w:rsidP="0065596C">
      <w:pPr>
        <w:widowControl w:val="0"/>
        <w:suppressAutoHyphens/>
        <w:ind w:firstLine="720"/>
        <w:jc w:val="both"/>
        <w:rPr>
          <w:rFonts w:eastAsia="Arial Unicode MS"/>
          <w:color w:val="000000"/>
          <w:kern w:val="1"/>
          <w:lang w:eastAsia="hi-IN" w:bidi="hi-IN"/>
        </w:rPr>
      </w:pPr>
      <w:r w:rsidRPr="0065596C">
        <w:rPr>
          <w:rFonts w:eastAsia="Arial Unicode MS"/>
          <w:color w:val="000000"/>
          <w:kern w:val="1"/>
          <w:lang w:eastAsia="hi-IN" w:bidi="hi-IN"/>
        </w:rPr>
        <w:t xml:space="preserve">Saskaņā ar Viedās administrācijas un reģionālās attīstības ministrijas piešķirto papildus finansējumu pašvaldībām Ukrainas civiliedzīvotāju atbalsta likumā noteikto pasākumu īstenošanai 2025. gada decembrī 5490,00 EUR (pieci tūkstoši četri simti deviņdesmit </w:t>
      </w:r>
      <w:r w:rsidRPr="0065596C">
        <w:rPr>
          <w:rFonts w:eastAsia="Arial Unicode MS"/>
          <w:i/>
          <w:color w:val="000000"/>
          <w:kern w:val="1"/>
          <w:lang w:eastAsia="hi-IN" w:bidi="hi-IN"/>
        </w:rPr>
        <w:t>euro</w:t>
      </w:r>
      <w:r w:rsidRPr="0065596C">
        <w:rPr>
          <w:rFonts w:eastAsia="Arial Unicode MS"/>
          <w:color w:val="000000"/>
          <w:kern w:val="1"/>
          <w:lang w:eastAsia="hi-IN" w:bidi="hi-IN"/>
        </w:rPr>
        <w:t xml:space="preserve">, 00 centi) apmērā un finanšu līdzekļu atlikumu uz 2025. gada 31. decembri 3728,00 EUR (trīs tūkstoši septiņi simti divdesmit astoņi </w:t>
      </w:r>
      <w:r w:rsidRPr="0065596C">
        <w:rPr>
          <w:rFonts w:eastAsia="Arial Unicode MS"/>
          <w:i/>
          <w:color w:val="000000"/>
          <w:kern w:val="1"/>
          <w:lang w:eastAsia="hi-IN" w:bidi="hi-IN"/>
        </w:rPr>
        <w:t>euro</w:t>
      </w:r>
      <w:r w:rsidRPr="0065596C">
        <w:rPr>
          <w:rFonts w:eastAsia="Arial Unicode MS"/>
          <w:color w:val="000000"/>
          <w:kern w:val="1"/>
          <w:lang w:eastAsia="hi-IN" w:bidi="hi-IN"/>
        </w:rPr>
        <w:t xml:space="preserve">, 00 centi) apmērā, lūdzam veikt grozījumus un precizēt </w:t>
      </w:r>
      <w:r w:rsidRPr="0065596C">
        <w:rPr>
          <w:rFonts w:eastAsia="Calibri"/>
          <w:lang w:eastAsia="en-US" w:bidi="lo-LA"/>
        </w:rPr>
        <w:t>Ukrainas civiliedzīvotāju atbalsta likumā noteikto pasākumu īstenošanai paredzētā finansējuma izdevumu sadaļu</w:t>
      </w:r>
      <w:r w:rsidRPr="0065596C">
        <w:rPr>
          <w:rFonts w:eastAsia="Arial Unicode MS"/>
          <w:color w:val="000000"/>
          <w:kern w:val="1"/>
          <w:lang w:eastAsia="hi-IN" w:bidi="hi-IN"/>
        </w:rPr>
        <w:t xml:space="preserve"> 9218,00 EUR (deviņi tūkstoši divi simti astoņpadsmit </w:t>
      </w:r>
      <w:r w:rsidRPr="0065596C">
        <w:rPr>
          <w:rFonts w:eastAsia="Arial Unicode MS"/>
          <w:i/>
          <w:color w:val="000000"/>
          <w:kern w:val="1"/>
          <w:lang w:eastAsia="hi-IN" w:bidi="hi-IN"/>
        </w:rPr>
        <w:t>euro</w:t>
      </w:r>
      <w:r w:rsidRPr="0065596C">
        <w:rPr>
          <w:rFonts w:eastAsia="Arial Unicode MS"/>
          <w:color w:val="000000"/>
          <w:kern w:val="1"/>
          <w:lang w:eastAsia="hi-IN" w:bidi="hi-IN"/>
        </w:rPr>
        <w:t>, 00 centi) apmērā, pārceļot to uz Salacgrīvas vidusskolas 2026. gada budžetu, novirzot sekojošām izdevumu pozīcijām:</w:t>
      </w:r>
    </w:p>
    <w:p w14:paraId="72A2F15E" w14:textId="77777777" w:rsidR="0065596C" w:rsidRPr="0065596C" w:rsidRDefault="0065596C" w:rsidP="0065596C">
      <w:pPr>
        <w:numPr>
          <w:ilvl w:val="0"/>
          <w:numId w:val="50"/>
        </w:numPr>
        <w:ind w:left="397" w:hanging="397"/>
        <w:jc w:val="both"/>
        <w:rPr>
          <w:rFonts w:eastAsia="Arial Unicode MS"/>
          <w:lang w:eastAsia="hi-IN" w:bidi="hi-IN"/>
        </w:rPr>
      </w:pPr>
      <w:r w:rsidRPr="0065596C">
        <w:rPr>
          <w:rFonts w:eastAsia="Arial Unicode MS"/>
          <w:lang w:eastAsia="hi-IN" w:bidi="hi-IN"/>
        </w:rPr>
        <w:t>2080,- EUR interaktīvā ekrāna iegādei (EKK 5200);</w:t>
      </w:r>
    </w:p>
    <w:p w14:paraId="70128E25" w14:textId="77777777" w:rsidR="0065596C" w:rsidRPr="0065596C" w:rsidRDefault="0065596C" w:rsidP="0065596C">
      <w:pPr>
        <w:numPr>
          <w:ilvl w:val="0"/>
          <w:numId w:val="50"/>
        </w:numPr>
        <w:ind w:left="397" w:hanging="397"/>
        <w:jc w:val="both"/>
        <w:rPr>
          <w:rFonts w:eastAsia="Arial Unicode MS"/>
          <w:lang w:eastAsia="hi-IN" w:bidi="hi-IN"/>
        </w:rPr>
      </w:pPr>
      <w:r w:rsidRPr="0065596C">
        <w:rPr>
          <w:rFonts w:eastAsia="Arial Unicode MS"/>
          <w:lang w:eastAsia="hi-IN" w:bidi="hi-IN"/>
        </w:rPr>
        <w:t>1295,- EUR grīdas lakas iegādei sporta zāles grīdas seguma atjaunošanai (EKK 2300);</w:t>
      </w:r>
    </w:p>
    <w:p w14:paraId="12E409F8" w14:textId="77777777" w:rsidR="0065596C" w:rsidRPr="0065596C" w:rsidRDefault="0065596C" w:rsidP="0065596C">
      <w:pPr>
        <w:numPr>
          <w:ilvl w:val="0"/>
          <w:numId w:val="50"/>
        </w:numPr>
        <w:ind w:left="397" w:hanging="397"/>
        <w:jc w:val="both"/>
        <w:rPr>
          <w:rFonts w:eastAsia="Arial Unicode MS"/>
          <w:lang w:eastAsia="hi-IN" w:bidi="hi-IN"/>
        </w:rPr>
      </w:pPr>
      <w:r w:rsidRPr="0065596C">
        <w:rPr>
          <w:rFonts w:eastAsia="Arial Unicode MS"/>
          <w:lang w:eastAsia="hi-IN" w:bidi="hi-IN"/>
        </w:rPr>
        <w:t>2000,- EUR mēbeļu iegādei dienesta viesnīcas atpūtas telpā (EKK 5200);</w:t>
      </w:r>
    </w:p>
    <w:p w14:paraId="515F318E" w14:textId="77777777" w:rsidR="0065596C" w:rsidRPr="0065596C" w:rsidRDefault="0065596C" w:rsidP="0065596C">
      <w:pPr>
        <w:numPr>
          <w:ilvl w:val="0"/>
          <w:numId w:val="50"/>
        </w:numPr>
        <w:ind w:left="397" w:hanging="397"/>
        <w:jc w:val="both"/>
        <w:rPr>
          <w:rFonts w:eastAsia="Arial Unicode MS"/>
          <w:lang w:eastAsia="hi-IN" w:bidi="hi-IN"/>
        </w:rPr>
      </w:pPr>
      <w:r w:rsidRPr="0065596C">
        <w:rPr>
          <w:rFonts w:eastAsia="Arial Unicode MS"/>
          <w:lang w:eastAsia="hi-IN" w:bidi="hi-IN"/>
        </w:rPr>
        <w:t>2000,- EUR saimniecības materiālu, remontmateriālu un mācību materiālu iegādei (EKK 2300);</w:t>
      </w:r>
    </w:p>
    <w:p w14:paraId="4BFCF2D8" w14:textId="77777777" w:rsidR="0065596C" w:rsidRPr="0065596C" w:rsidRDefault="0065596C" w:rsidP="0065596C">
      <w:pPr>
        <w:numPr>
          <w:ilvl w:val="0"/>
          <w:numId w:val="50"/>
        </w:numPr>
        <w:ind w:left="397" w:hanging="397"/>
        <w:jc w:val="both"/>
        <w:rPr>
          <w:rFonts w:eastAsia="Arial Unicode MS"/>
          <w:lang w:eastAsia="hi-IN" w:bidi="hi-IN"/>
        </w:rPr>
      </w:pPr>
      <w:r w:rsidRPr="0065596C">
        <w:rPr>
          <w:rFonts w:eastAsia="Arial Unicode MS"/>
          <w:lang w:eastAsia="hi-IN" w:bidi="hi-IN"/>
        </w:rPr>
        <w:t xml:space="preserve">1843,- EUR pakalpojumu izdevumu (ūdens, kanalizācijas, interneta pieslēguma, elektroenerģijas) apmaksai (EKK 2200). </w:t>
      </w:r>
    </w:p>
    <w:p w14:paraId="4DAB2DAE" w14:textId="77777777" w:rsidR="0065596C" w:rsidRPr="005005FF" w:rsidRDefault="0065596C" w:rsidP="0065596C">
      <w:pPr>
        <w:suppressAutoHyphens/>
        <w:ind w:firstLine="720"/>
        <w:jc w:val="both"/>
        <w:rPr>
          <w:b/>
          <w:bCs/>
        </w:rPr>
      </w:pPr>
      <w:r w:rsidRPr="0065596C">
        <w:rPr>
          <w:bCs/>
          <w:kern w:val="1"/>
          <w:lang w:eastAsia="hi-IN" w:bidi="hi-IN"/>
        </w:rPr>
        <w:t xml:space="preserve">Pamatojoties </w:t>
      </w:r>
      <w:r w:rsidRPr="0065596C">
        <w:rPr>
          <w:rFonts w:eastAsia="Calibri"/>
          <w:bCs/>
        </w:rPr>
        <w:t>uz Ukrainas civiliedzīvotāju atbalsta likuma 8. panta pirmo daļu, 13. pantu, 13.</w:t>
      </w:r>
      <w:r w:rsidRPr="0065596C">
        <w:rPr>
          <w:rFonts w:eastAsia="Calibri"/>
          <w:bCs/>
          <w:vertAlign w:val="superscript"/>
        </w:rPr>
        <w:t xml:space="preserve">1 </w:t>
      </w:r>
      <w:r w:rsidRPr="0065596C">
        <w:rPr>
          <w:rFonts w:eastAsia="Calibri"/>
          <w:bCs/>
        </w:rPr>
        <w:t>pantu, Pašvaldību likuma 10. panta pirmās daļas 21. punktu, likuma “Par pašvaldību budžetiem” 30. pantu, Ministru kabineta 2022. gada 8. jūnija rīkojumu Nr. 339 “</w:t>
      </w:r>
      <w:r w:rsidRPr="0065596C">
        <w:rPr>
          <w:rFonts w:eastAsia="Calibri"/>
        </w:rPr>
        <w:t>Noteikumi par primāri sniedzamā atbalsta nodrošināšanu Ukrainas civiliedzīvotājiem</w:t>
      </w:r>
      <w:r w:rsidRPr="0065596C">
        <w:rPr>
          <w:rFonts w:eastAsia="Calibri"/>
          <w:bCs/>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29FFA102" w14:textId="04C67CB7" w:rsidR="0065596C" w:rsidRPr="0065596C" w:rsidRDefault="0065596C" w:rsidP="0065596C">
      <w:pPr>
        <w:ind w:firstLine="720"/>
        <w:jc w:val="both"/>
        <w:rPr>
          <w:rFonts w:eastAsia="Arial Unicode MS" w:cs="Tahoma"/>
          <w:kern w:val="1"/>
          <w:lang w:eastAsia="hi-IN" w:bidi="hi-IN"/>
        </w:rPr>
      </w:pPr>
    </w:p>
    <w:p w14:paraId="4ED087B1" w14:textId="77777777" w:rsidR="0065596C" w:rsidRPr="0065596C" w:rsidRDefault="0065596C" w:rsidP="0065596C">
      <w:pPr>
        <w:widowControl w:val="0"/>
        <w:numPr>
          <w:ilvl w:val="0"/>
          <w:numId w:val="49"/>
        </w:numPr>
        <w:suppressAutoHyphens/>
        <w:autoSpaceDE w:val="0"/>
        <w:autoSpaceDN w:val="0"/>
        <w:adjustRightInd w:val="0"/>
        <w:ind w:left="357" w:hanging="357"/>
        <w:jc w:val="both"/>
        <w:rPr>
          <w:rFonts w:eastAsia="Calibri"/>
          <w:lang w:eastAsia="en-US" w:bidi="lo-LA"/>
        </w:rPr>
      </w:pPr>
      <w:r w:rsidRPr="0065596C">
        <w:rPr>
          <w:rFonts w:eastAsia="Calibri"/>
          <w:lang w:eastAsia="en-US" w:bidi="lo-LA"/>
        </w:rPr>
        <w:t xml:space="preserve">Veikt grozījumus </w:t>
      </w:r>
      <w:r w:rsidRPr="0065596C">
        <w:rPr>
          <w:rFonts w:cs="Tahoma"/>
          <w:bCs/>
          <w:kern w:val="1"/>
          <w:lang w:bidi="hi-IN"/>
        </w:rPr>
        <w:t>Limbažu novada domes</w:t>
      </w:r>
      <w:r w:rsidRPr="0065596C">
        <w:rPr>
          <w:rFonts w:cs="Tahoma"/>
          <w:kern w:val="1"/>
          <w:lang w:bidi="hi-IN"/>
        </w:rPr>
        <w:t xml:space="preserve"> </w:t>
      </w:r>
      <w:r w:rsidRPr="0065596C">
        <w:rPr>
          <w:rFonts w:eastAsia="Calibri"/>
          <w:lang w:eastAsia="en-US" w:bidi="lo-LA"/>
        </w:rPr>
        <w:t xml:space="preserve">2025. gada 18. decembra </w:t>
      </w:r>
      <w:r w:rsidRPr="0065596C">
        <w:rPr>
          <w:rFonts w:cs="Tahoma"/>
          <w:bCs/>
          <w:kern w:val="1"/>
          <w:lang w:bidi="hi-IN"/>
        </w:rPr>
        <w:t>l</w:t>
      </w:r>
      <w:r w:rsidRPr="0065596C">
        <w:rPr>
          <w:rFonts w:eastAsia="Calibri"/>
          <w:lang w:eastAsia="en-US" w:bidi="lo-LA"/>
        </w:rPr>
        <w:t>ēmuma Nr. 902 (protokols Nr. 21., 24.) 1. punktā un izteikt to šādā redakcijā:</w:t>
      </w:r>
    </w:p>
    <w:p w14:paraId="30F27375" w14:textId="77777777" w:rsidR="0065596C" w:rsidRPr="0065596C" w:rsidRDefault="0065596C" w:rsidP="0065596C">
      <w:pPr>
        <w:widowControl w:val="0"/>
        <w:suppressAutoHyphens/>
        <w:autoSpaceDE w:val="0"/>
        <w:autoSpaceDN w:val="0"/>
        <w:adjustRightInd w:val="0"/>
        <w:ind w:left="357"/>
        <w:jc w:val="both"/>
        <w:rPr>
          <w:rFonts w:eastAsia="Calibri"/>
          <w:lang w:eastAsia="en-US" w:bidi="lo-LA"/>
        </w:rPr>
      </w:pPr>
      <w:r w:rsidRPr="0065596C">
        <w:rPr>
          <w:rFonts w:eastAsia="Calibri"/>
          <w:lang w:eastAsia="en-US" w:bidi="lo-LA"/>
        </w:rPr>
        <w:t xml:space="preserve">“1. Pārcelt </w:t>
      </w:r>
      <w:r w:rsidRPr="0065596C">
        <w:rPr>
          <w:rFonts w:cs="Tahoma"/>
          <w:bCs/>
          <w:kern w:val="1"/>
          <w:lang w:bidi="hi-IN"/>
        </w:rPr>
        <w:t>Ukrainas civiliedzīvotāju atbalstam piešķirto finanšu līdzekļu izdevumu sadaļu</w:t>
      </w:r>
      <w:r w:rsidRPr="0065596C">
        <w:rPr>
          <w:rFonts w:eastAsia="Calibri"/>
          <w:lang w:eastAsia="en-US" w:bidi="lo-LA"/>
        </w:rPr>
        <w:t xml:space="preserve"> 9218,00 EUR (deviņi tūkstoši divi simti astoņpadsmit </w:t>
      </w:r>
      <w:r w:rsidRPr="0065596C">
        <w:rPr>
          <w:rFonts w:eastAsia="Calibri"/>
          <w:i/>
          <w:lang w:eastAsia="en-US" w:bidi="lo-LA"/>
        </w:rPr>
        <w:t>euro</w:t>
      </w:r>
      <w:r w:rsidRPr="0065596C">
        <w:rPr>
          <w:rFonts w:eastAsia="Calibri"/>
          <w:lang w:eastAsia="en-US" w:bidi="lo-LA"/>
        </w:rPr>
        <w:t>, 00 centi) uz Salacgrīvas vidusskolas 2026. gada budžetu, sadalot pa EK kodiem:</w:t>
      </w:r>
    </w:p>
    <w:p w14:paraId="60442765" w14:textId="77777777" w:rsidR="0065596C" w:rsidRPr="0065596C" w:rsidRDefault="0065596C" w:rsidP="0065596C">
      <w:pPr>
        <w:widowControl w:val="0"/>
        <w:suppressAutoHyphens/>
        <w:autoSpaceDE w:val="0"/>
        <w:autoSpaceDN w:val="0"/>
        <w:adjustRightInd w:val="0"/>
        <w:ind w:left="680"/>
        <w:jc w:val="both"/>
        <w:rPr>
          <w:rFonts w:eastAsia="Calibri"/>
          <w:lang w:eastAsia="en-US" w:bidi="lo-LA"/>
        </w:rPr>
      </w:pPr>
      <w:r w:rsidRPr="0065596C">
        <w:rPr>
          <w:rFonts w:eastAsia="Calibri"/>
          <w:lang w:eastAsia="en-US" w:bidi="lo-LA"/>
        </w:rPr>
        <w:t xml:space="preserve">1.1. kodā 5200 interaktīvā ekrāna iegādei 2080,00 EUR (divi tūkstoši astoņdesmit </w:t>
      </w:r>
      <w:r w:rsidRPr="0065596C">
        <w:rPr>
          <w:rFonts w:eastAsia="Calibri"/>
          <w:i/>
          <w:lang w:eastAsia="en-US" w:bidi="lo-LA"/>
        </w:rPr>
        <w:t>euro</w:t>
      </w:r>
      <w:r w:rsidRPr="0065596C">
        <w:rPr>
          <w:rFonts w:eastAsia="Calibri"/>
          <w:lang w:eastAsia="en-US" w:bidi="lo-LA"/>
        </w:rPr>
        <w:t>, 00 centi);</w:t>
      </w:r>
    </w:p>
    <w:p w14:paraId="31A82A01" w14:textId="77777777" w:rsidR="0065596C" w:rsidRPr="0065596C" w:rsidRDefault="0065596C" w:rsidP="0065596C">
      <w:pPr>
        <w:widowControl w:val="0"/>
        <w:suppressAutoHyphens/>
        <w:autoSpaceDE w:val="0"/>
        <w:autoSpaceDN w:val="0"/>
        <w:adjustRightInd w:val="0"/>
        <w:ind w:left="680"/>
        <w:jc w:val="both"/>
        <w:rPr>
          <w:rFonts w:eastAsia="Calibri"/>
          <w:lang w:eastAsia="en-US" w:bidi="lo-LA"/>
        </w:rPr>
      </w:pPr>
      <w:r w:rsidRPr="0065596C">
        <w:rPr>
          <w:rFonts w:eastAsia="Calibri"/>
          <w:lang w:eastAsia="en-US" w:bidi="lo-LA"/>
        </w:rPr>
        <w:t xml:space="preserve">1.2. kodā 2300 grīdas lakas iegādei sporta zāles grīdas seguma atjaunošanai 1295,00 EUR (viens tūkstotis divi simti deviņdesmit pieci </w:t>
      </w:r>
      <w:r w:rsidRPr="0065596C">
        <w:rPr>
          <w:rFonts w:eastAsia="Calibri"/>
          <w:i/>
          <w:lang w:eastAsia="en-US" w:bidi="lo-LA"/>
        </w:rPr>
        <w:t>euro</w:t>
      </w:r>
      <w:r w:rsidRPr="0065596C">
        <w:rPr>
          <w:rFonts w:eastAsia="Calibri"/>
          <w:lang w:eastAsia="en-US" w:bidi="lo-LA"/>
        </w:rPr>
        <w:t>, 00 centi);</w:t>
      </w:r>
    </w:p>
    <w:p w14:paraId="1B6039D0" w14:textId="77777777" w:rsidR="0065596C" w:rsidRPr="0065596C" w:rsidRDefault="0065596C" w:rsidP="0065596C">
      <w:pPr>
        <w:widowControl w:val="0"/>
        <w:suppressAutoHyphens/>
        <w:autoSpaceDE w:val="0"/>
        <w:autoSpaceDN w:val="0"/>
        <w:adjustRightInd w:val="0"/>
        <w:ind w:left="680"/>
        <w:jc w:val="both"/>
        <w:rPr>
          <w:rFonts w:eastAsia="Calibri"/>
          <w:lang w:eastAsia="en-US" w:bidi="lo-LA"/>
        </w:rPr>
      </w:pPr>
      <w:r w:rsidRPr="0065596C">
        <w:rPr>
          <w:rFonts w:eastAsia="Calibri"/>
          <w:lang w:eastAsia="en-US" w:bidi="lo-LA"/>
        </w:rPr>
        <w:t xml:space="preserve">1.3. kodā 5200 mēbeļu iegādei dienesta viesnīcas atpūtas telpā 2000,00 EUR (divi tūkstoši </w:t>
      </w:r>
      <w:r w:rsidRPr="0065596C">
        <w:rPr>
          <w:rFonts w:eastAsia="Calibri"/>
          <w:i/>
          <w:lang w:eastAsia="en-US" w:bidi="lo-LA"/>
        </w:rPr>
        <w:t>euro</w:t>
      </w:r>
      <w:r w:rsidRPr="0065596C">
        <w:rPr>
          <w:rFonts w:eastAsia="Calibri"/>
          <w:lang w:eastAsia="en-US" w:bidi="lo-LA"/>
        </w:rPr>
        <w:t>, 00 centi);</w:t>
      </w:r>
    </w:p>
    <w:p w14:paraId="5596A50C" w14:textId="77777777" w:rsidR="0065596C" w:rsidRPr="0065596C" w:rsidRDefault="0065596C" w:rsidP="0065596C">
      <w:pPr>
        <w:widowControl w:val="0"/>
        <w:suppressAutoHyphens/>
        <w:autoSpaceDE w:val="0"/>
        <w:autoSpaceDN w:val="0"/>
        <w:adjustRightInd w:val="0"/>
        <w:ind w:left="680"/>
        <w:jc w:val="both"/>
        <w:rPr>
          <w:rFonts w:eastAsia="Calibri"/>
          <w:lang w:eastAsia="en-US" w:bidi="lo-LA"/>
        </w:rPr>
      </w:pPr>
      <w:r w:rsidRPr="0065596C">
        <w:rPr>
          <w:rFonts w:eastAsia="Calibri"/>
          <w:lang w:eastAsia="en-US" w:bidi="lo-LA"/>
        </w:rPr>
        <w:t xml:space="preserve">1.4. kodā 2300 saimniecības materiālu, remontmateriālu un mācību materiālu iegādei 2000,00 EUR (divi tūkstoši </w:t>
      </w:r>
      <w:r w:rsidRPr="0065596C">
        <w:rPr>
          <w:rFonts w:eastAsia="Calibri"/>
          <w:i/>
          <w:lang w:eastAsia="en-US" w:bidi="lo-LA"/>
        </w:rPr>
        <w:t>euro</w:t>
      </w:r>
      <w:r w:rsidRPr="0065596C">
        <w:rPr>
          <w:rFonts w:eastAsia="Calibri"/>
          <w:lang w:eastAsia="en-US" w:bidi="lo-LA"/>
        </w:rPr>
        <w:t>, 00 centi);</w:t>
      </w:r>
    </w:p>
    <w:p w14:paraId="0F4697F3" w14:textId="77777777" w:rsidR="0065596C" w:rsidRPr="0065596C" w:rsidRDefault="0065596C" w:rsidP="0065596C">
      <w:pPr>
        <w:widowControl w:val="0"/>
        <w:suppressAutoHyphens/>
        <w:autoSpaceDE w:val="0"/>
        <w:autoSpaceDN w:val="0"/>
        <w:adjustRightInd w:val="0"/>
        <w:ind w:left="680"/>
        <w:jc w:val="both"/>
        <w:rPr>
          <w:rFonts w:eastAsia="Calibri"/>
          <w:lang w:eastAsia="en-US" w:bidi="lo-LA"/>
        </w:rPr>
      </w:pPr>
      <w:r w:rsidRPr="0065596C">
        <w:rPr>
          <w:rFonts w:eastAsia="Calibri"/>
          <w:lang w:eastAsia="en-US" w:bidi="lo-LA"/>
        </w:rPr>
        <w:t xml:space="preserve">1.5. kodā 2200 pakalpojumu izdevumu (ūdens, kanalizācijas, interneta pieslēguma, elektroenerģijas) apmaksai 1843,00 EUR (viens tūkstotis astoņi simti četrdesmit trīs </w:t>
      </w:r>
      <w:r w:rsidRPr="0065596C">
        <w:rPr>
          <w:rFonts w:eastAsia="Calibri"/>
          <w:i/>
          <w:lang w:eastAsia="en-US" w:bidi="lo-LA"/>
        </w:rPr>
        <w:t>euro</w:t>
      </w:r>
      <w:r w:rsidRPr="0065596C">
        <w:rPr>
          <w:rFonts w:eastAsia="Calibri"/>
          <w:lang w:eastAsia="en-US" w:bidi="lo-LA"/>
        </w:rPr>
        <w:t>, 00 centi).”</w:t>
      </w:r>
    </w:p>
    <w:p w14:paraId="22400FE8" w14:textId="77777777" w:rsidR="0065596C" w:rsidRPr="0065596C" w:rsidRDefault="0065596C" w:rsidP="0065596C">
      <w:pPr>
        <w:widowControl w:val="0"/>
        <w:numPr>
          <w:ilvl w:val="0"/>
          <w:numId w:val="49"/>
        </w:numPr>
        <w:suppressAutoHyphens/>
        <w:autoSpaceDE w:val="0"/>
        <w:autoSpaceDN w:val="0"/>
        <w:adjustRightInd w:val="0"/>
        <w:ind w:left="357" w:hanging="357"/>
        <w:jc w:val="both"/>
        <w:rPr>
          <w:rFonts w:eastAsia="Calibri"/>
          <w:color w:val="000000"/>
          <w:lang w:eastAsia="en-US" w:bidi="lo-LA"/>
        </w:rPr>
      </w:pPr>
      <w:r w:rsidRPr="0065596C">
        <w:rPr>
          <w:rFonts w:eastAsia="Calibri"/>
          <w:color w:val="000000"/>
          <w:lang w:eastAsia="en-US" w:bidi="lo-LA"/>
        </w:rPr>
        <w:t>Atbildīgos par finansējuma izdevumu sadaļas precizēšanu un pārcelšanu uz Salacgrīvas vidusskolas 2026. gada budžetu noteikt Finanšu un ekonomikas nodaļas ekonomistus.</w:t>
      </w:r>
    </w:p>
    <w:p w14:paraId="0EAF0DD4" w14:textId="77777777" w:rsidR="0065596C" w:rsidRPr="0065596C" w:rsidRDefault="0065596C" w:rsidP="0065596C">
      <w:pPr>
        <w:widowControl w:val="0"/>
        <w:numPr>
          <w:ilvl w:val="0"/>
          <w:numId w:val="49"/>
        </w:numPr>
        <w:suppressAutoHyphens/>
        <w:autoSpaceDE w:val="0"/>
        <w:autoSpaceDN w:val="0"/>
        <w:adjustRightInd w:val="0"/>
        <w:ind w:left="357" w:hanging="357"/>
        <w:jc w:val="both"/>
        <w:rPr>
          <w:rFonts w:eastAsia="Calibri"/>
          <w:lang w:eastAsia="en-US" w:bidi="lo-LA"/>
        </w:rPr>
      </w:pPr>
      <w:r w:rsidRPr="0065596C">
        <w:rPr>
          <w:rFonts w:eastAsia="Calibri"/>
          <w:lang w:eastAsia="en-US" w:bidi="lo-LA"/>
        </w:rPr>
        <w:t>Atbildīgo par lēmuma izpildi noteikt Salacgrīvas vidusskolas direktori Sanitu Straubergu.</w:t>
      </w:r>
    </w:p>
    <w:p w14:paraId="6CB2299F" w14:textId="77777777" w:rsidR="0065596C" w:rsidRPr="0065596C" w:rsidRDefault="0065596C" w:rsidP="0065596C">
      <w:pPr>
        <w:widowControl w:val="0"/>
        <w:numPr>
          <w:ilvl w:val="0"/>
          <w:numId w:val="49"/>
        </w:numPr>
        <w:suppressAutoHyphens/>
        <w:autoSpaceDE w:val="0"/>
        <w:autoSpaceDN w:val="0"/>
        <w:adjustRightInd w:val="0"/>
        <w:ind w:left="357" w:hanging="357"/>
        <w:jc w:val="both"/>
        <w:rPr>
          <w:rFonts w:eastAsia="Calibri"/>
          <w:b/>
          <w:sz w:val="20"/>
          <w:szCs w:val="20"/>
          <w:lang w:eastAsia="en-US"/>
        </w:rPr>
      </w:pPr>
      <w:r w:rsidRPr="0065596C">
        <w:rPr>
          <w:rFonts w:eastAsia="Calibri"/>
          <w:lang w:eastAsia="en-US" w:bidi="lo-LA"/>
        </w:rPr>
        <w:t>Kontroli par lēmuma izpildi uzdot Limbažu novada pašvaldības izpilddirektoram Artim Ārgalim.</w:t>
      </w:r>
    </w:p>
    <w:p w14:paraId="654506A5" w14:textId="77777777" w:rsidR="00F9027B" w:rsidRDefault="00F9027B" w:rsidP="00CE0433">
      <w:pPr>
        <w:suppressAutoHyphens/>
        <w:autoSpaceDE w:val="0"/>
        <w:autoSpaceDN w:val="0"/>
        <w:adjustRightInd w:val="0"/>
        <w:jc w:val="both"/>
        <w:rPr>
          <w:rFonts w:eastAsia="Calibri"/>
        </w:rPr>
      </w:pPr>
    </w:p>
    <w:p w14:paraId="5A3389C8" w14:textId="77777777" w:rsidR="00FF3EB4" w:rsidRPr="00F26A7C" w:rsidRDefault="00FF3EB4" w:rsidP="00CE0433">
      <w:pPr>
        <w:suppressAutoHyphens/>
        <w:autoSpaceDE w:val="0"/>
        <w:autoSpaceDN w:val="0"/>
        <w:adjustRightInd w:val="0"/>
        <w:jc w:val="both"/>
        <w:rPr>
          <w:rFonts w:eastAsia="Calibri"/>
        </w:rPr>
      </w:pPr>
    </w:p>
    <w:p w14:paraId="7F3EB9C9" w14:textId="42528365" w:rsidR="00F322EC" w:rsidRPr="00F26A7C" w:rsidRDefault="00F322EC" w:rsidP="00CE0433">
      <w:pPr>
        <w:suppressAutoHyphens/>
        <w:jc w:val="both"/>
        <w:rPr>
          <w:b/>
          <w:bCs/>
        </w:rPr>
      </w:pPr>
      <w:bookmarkStart w:id="112" w:name="_Hlk112673401"/>
      <w:bookmarkStart w:id="113" w:name="_Hlk115101494"/>
      <w:r w:rsidRPr="00F26A7C">
        <w:rPr>
          <w:b/>
          <w:bCs/>
        </w:rPr>
        <w:lastRenderedPageBreak/>
        <w:t xml:space="preserve">Lēmums Nr. </w:t>
      </w:r>
      <w:r w:rsidR="00091B96">
        <w:rPr>
          <w:b/>
          <w:bCs/>
        </w:rPr>
        <w:t>44</w:t>
      </w:r>
    </w:p>
    <w:p w14:paraId="0093354A" w14:textId="5D448A1C" w:rsidR="00BC7481" w:rsidRPr="00F26A7C" w:rsidRDefault="00BC7481" w:rsidP="00CE0433">
      <w:pPr>
        <w:keepNext/>
        <w:suppressAutoHyphens/>
        <w:jc w:val="center"/>
        <w:outlineLvl w:val="0"/>
        <w:rPr>
          <w:b/>
          <w:bCs/>
          <w:lang w:eastAsia="en-US"/>
        </w:rPr>
      </w:pPr>
      <w:r w:rsidRPr="00F26A7C">
        <w:rPr>
          <w:b/>
          <w:bCs/>
          <w:lang w:eastAsia="en-US"/>
        </w:rPr>
        <w:t>45</w:t>
      </w:r>
      <w:r w:rsidR="00CD11AB" w:rsidRPr="00F26A7C">
        <w:rPr>
          <w:b/>
          <w:bCs/>
          <w:lang w:eastAsia="en-US"/>
        </w:rPr>
        <w:t>.</w:t>
      </w:r>
    </w:p>
    <w:p w14:paraId="2BCFA849" w14:textId="77777777" w:rsidR="003413DB" w:rsidRPr="003413DB" w:rsidRDefault="003413DB" w:rsidP="003413DB">
      <w:pPr>
        <w:widowControl w:val="0"/>
        <w:pBdr>
          <w:bottom w:val="single" w:sz="4" w:space="1" w:color="auto"/>
        </w:pBdr>
        <w:suppressAutoHyphens/>
        <w:jc w:val="both"/>
        <w:rPr>
          <w:rFonts w:cs="Tahoma"/>
          <w:b/>
          <w:kern w:val="1"/>
          <w:lang w:bidi="hi-IN"/>
        </w:rPr>
      </w:pPr>
      <w:bookmarkStart w:id="114" w:name="_Hlk112674010"/>
      <w:bookmarkStart w:id="115" w:name="_Hlk115101727"/>
      <w:bookmarkEnd w:id="112"/>
      <w:bookmarkEnd w:id="113"/>
      <w:r w:rsidRPr="003413DB">
        <w:rPr>
          <w:b/>
          <w:bCs/>
          <w:noProof/>
        </w:rPr>
        <w:t xml:space="preserve">Par grozījumiem </w:t>
      </w:r>
      <w:r w:rsidRPr="003413DB">
        <w:rPr>
          <w:b/>
          <w:bCs/>
        </w:rPr>
        <w:t xml:space="preserve">Limbažu novada pašvaldības domes 2025. gada 18. decembra lēmumā Nr. 901 “Par </w:t>
      </w:r>
      <w:r w:rsidRPr="003413DB">
        <w:rPr>
          <w:b/>
          <w:bCs/>
          <w:noProof/>
        </w:rPr>
        <w:t xml:space="preserve">Ukrainas civiliedzīvotājiem ēdināšanas nodrošināšanai piešķirtā finansējuma pārcelšanu </w:t>
      </w:r>
      <w:r w:rsidRPr="003413DB">
        <w:rPr>
          <w:rFonts w:cs="Tahoma"/>
          <w:b/>
          <w:kern w:val="1"/>
          <w:lang w:bidi="hi-IN"/>
        </w:rPr>
        <w:t>Limbažu novada Sociālā dienesta 2026. gada budžetā”</w:t>
      </w:r>
    </w:p>
    <w:p w14:paraId="78FF2FF5" w14:textId="77777777" w:rsidR="003413DB" w:rsidRPr="0053281C" w:rsidRDefault="003413DB" w:rsidP="003413DB">
      <w:pPr>
        <w:jc w:val="center"/>
      </w:pPr>
      <w:r w:rsidRPr="0053281C">
        <w:t xml:space="preserve">Ziņo </w:t>
      </w:r>
      <w:r>
        <w:rPr>
          <w:noProof/>
        </w:rPr>
        <w:t>Sigita Upmale</w:t>
      </w:r>
    </w:p>
    <w:p w14:paraId="06FEEE69" w14:textId="77777777" w:rsidR="003413DB" w:rsidRPr="003413DB" w:rsidRDefault="003413DB" w:rsidP="003413DB">
      <w:pPr>
        <w:jc w:val="both"/>
      </w:pPr>
    </w:p>
    <w:p w14:paraId="7D0CDAFA" w14:textId="77777777" w:rsidR="003413DB" w:rsidRPr="003413DB" w:rsidRDefault="003413DB" w:rsidP="003413DB">
      <w:pPr>
        <w:ind w:firstLine="720"/>
        <w:contextualSpacing/>
        <w:jc w:val="both"/>
      </w:pPr>
      <w:r w:rsidRPr="003413DB">
        <w:rPr>
          <w:rFonts w:eastAsia="Calibri"/>
          <w:lang w:eastAsia="en-US" w:bidi="lo-LA"/>
        </w:rPr>
        <w:t xml:space="preserve">Limbažu novada pašvaldības dome </w:t>
      </w:r>
      <w:r w:rsidRPr="003413DB">
        <w:t>2025. gada 18. decembra lēmumā Nr. 901 (protokols Nr.21, 23.) (turpmāk arī – Lēmums)</w:t>
      </w:r>
      <w:r w:rsidRPr="003413DB">
        <w:rPr>
          <w:rFonts w:eastAsia="Calibri"/>
          <w:lang w:eastAsia="en-US" w:bidi="lo-LA"/>
        </w:rPr>
        <w:t xml:space="preserve">, lai 2026. gadā turpinātu ēdināšanas pakalpojuma </w:t>
      </w:r>
      <w:r w:rsidRPr="003413DB">
        <w:rPr>
          <w:rFonts w:eastAsia="Arial Unicode MS" w:cs="Tahoma"/>
          <w:kern w:val="1"/>
          <w:lang w:eastAsia="hi-IN" w:bidi="hi-IN"/>
        </w:rPr>
        <w:t xml:space="preserve">nodrošināšanu </w:t>
      </w:r>
      <w:r w:rsidRPr="003413DB">
        <w:rPr>
          <w:rFonts w:eastAsia="Calibri"/>
          <w:lang w:eastAsia="hi-IN" w:bidi="hi-IN"/>
        </w:rPr>
        <w:t xml:space="preserve">pēc primārā atbalsta sniegšanas termiņa </w:t>
      </w:r>
      <w:r w:rsidRPr="003413DB">
        <w:rPr>
          <w:rFonts w:eastAsia="Calibri"/>
          <w:shd w:val="clear" w:color="auto" w:fill="FFFFFF"/>
        </w:rPr>
        <w:t>Salacgrīvas vidusskolas dienesta viesnīcā, Limbažu airēšanas klubā “Lemisele”, SIA “Olimpiskais centrs “Limbaži”” izmitinātiem Ukrainas civiliedzīvotājiem</w:t>
      </w:r>
      <w:r w:rsidRPr="003413DB">
        <w:rPr>
          <w:rFonts w:eastAsia="Arial Unicode MS" w:cs="Tahoma"/>
          <w:kern w:val="1"/>
          <w:lang w:eastAsia="hi-IN" w:bidi="hi-IN"/>
        </w:rPr>
        <w:t xml:space="preserve">, lēma </w:t>
      </w:r>
      <w:r w:rsidRPr="003413DB">
        <w:t xml:space="preserve">pārcelt finansējumu no </w:t>
      </w:r>
      <w:r w:rsidRPr="003413DB">
        <w:rPr>
          <w:rFonts w:eastAsia="Calibri"/>
        </w:rPr>
        <w:t xml:space="preserve">Limbažu novada pašvaldības 2025. gada budžetā 104.str. VF 10.900, 137 finansējums Ukrainas bēgļu atbalstam, ēdināšanas izdevumi </w:t>
      </w:r>
      <w:r w:rsidRPr="003413DB">
        <w:t xml:space="preserve">uz 2026. gada budžetu 30 000,00 EUR (trīsdesmit tūkstoši </w:t>
      </w:r>
      <w:r w:rsidRPr="003413DB">
        <w:rPr>
          <w:i/>
        </w:rPr>
        <w:t>euro</w:t>
      </w:r>
      <w:r w:rsidRPr="003413DB">
        <w:t>, 00 centi).</w:t>
      </w:r>
    </w:p>
    <w:p w14:paraId="7139A8CC" w14:textId="77777777" w:rsidR="003413DB" w:rsidRPr="003413DB" w:rsidRDefault="003413DB" w:rsidP="003413DB">
      <w:pPr>
        <w:ind w:firstLine="720"/>
        <w:contextualSpacing/>
        <w:jc w:val="both"/>
        <w:rPr>
          <w:rFonts w:eastAsia="Calibri"/>
          <w:lang w:eastAsia="hi-IN" w:bidi="hi-IN"/>
        </w:rPr>
      </w:pPr>
      <w:r w:rsidRPr="003413DB">
        <w:rPr>
          <w:rFonts w:eastAsia="Calibri"/>
          <w:lang w:eastAsia="hi-IN" w:bidi="hi-IN"/>
        </w:rPr>
        <w:t xml:space="preserve">Periodā starp pieņemto Lēmumu un 2025. gada beigām radās plānotie izdevumi, un pārceļamā atlikuma summa nesakrīt ar Lēmumā minēto summu. </w:t>
      </w:r>
    </w:p>
    <w:p w14:paraId="4C0D7D3D" w14:textId="55150A6C" w:rsidR="003413DB" w:rsidRPr="003413DB" w:rsidRDefault="003413DB" w:rsidP="003413DB">
      <w:pPr>
        <w:ind w:firstLine="720"/>
        <w:contextualSpacing/>
        <w:jc w:val="both"/>
      </w:pPr>
      <w:r w:rsidRPr="003413DB">
        <w:t>Ņemot vērā augstāk minēto, nepieciešams veikt grozījumus</w:t>
      </w:r>
      <w:r w:rsidR="006A262B">
        <w:t>,</w:t>
      </w:r>
      <w:r w:rsidRPr="003413DB">
        <w:t xml:space="preserve"> Lēmuma skaidrojošā daļā un lemjošās daļas 2. punktā aizstājot summas apmēru 30 000 EUR, tā vietā paredzot 27 966,00 EUR.</w:t>
      </w:r>
    </w:p>
    <w:p w14:paraId="013A6BD2" w14:textId="77777777" w:rsidR="003413DB" w:rsidRPr="005005FF" w:rsidRDefault="003413DB" w:rsidP="003413DB">
      <w:pPr>
        <w:suppressAutoHyphens/>
        <w:ind w:firstLine="720"/>
        <w:jc w:val="both"/>
        <w:rPr>
          <w:b/>
          <w:bCs/>
        </w:rPr>
      </w:pPr>
      <w:r w:rsidRPr="003413DB">
        <w:t xml:space="preserve">Pamatojoties uz </w:t>
      </w:r>
      <w:r w:rsidRPr="003413DB">
        <w:rPr>
          <w:rFonts w:eastAsia="Calibri"/>
        </w:rPr>
        <w:t>Pašvaldību likuma 10. panta pirmās daļas 21. punktu, Ukrainas civiliedzīvotāju atbalsta likuma 12. panta pirmo un pirmo prim daļu,</w:t>
      </w:r>
      <w:r w:rsidRPr="003413DB">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266A27FB" w14:textId="510D2B13" w:rsidR="003413DB" w:rsidRPr="003413DB" w:rsidRDefault="003413DB" w:rsidP="003413DB">
      <w:pPr>
        <w:ind w:firstLine="720"/>
        <w:jc w:val="both"/>
        <w:rPr>
          <w:b/>
          <w:bCs/>
        </w:rPr>
      </w:pPr>
    </w:p>
    <w:p w14:paraId="518C9A61" w14:textId="77777777" w:rsidR="003413DB" w:rsidRPr="003413DB" w:rsidRDefault="003413DB" w:rsidP="003413DB">
      <w:pPr>
        <w:numPr>
          <w:ilvl w:val="0"/>
          <w:numId w:val="51"/>
        </w:numPr>
        <w:ind w:left="357" w:hanging="357"/>
        <w:contextualSpacing/>
        <w:jc w:val="both"/>
      </w:pPr>
      <w:r w:rsidRPr="003413DB">
        <w:t>Veikt grozījumus Limbažu novada pašvaldības domes 2025. gada 18. decembra lēmumā Nr. 901 “</w:t>
      </w:r>
      <w:r w:rsidRPr="003413DB">
        <w:rPr>
          <w:noProof/>
        </w:rPr>
        <w:t xml:space="preserve">Ukrainas civiliedzīvotājiem ēdināšanas nodrošināšanai piešķirtā finansējuma pārcelšanu </w:t>
      </w:r>
      <w:r w:rsidRPr="003413DB">
        <w:rPr>
          <w:rFonts w:cs="Tahoma"/>
          <w:kern w:val="1"/>
          <w:lang w:bidi="hi-IN"/>
        </w:rPr>
        <w:t xml:space="preserve">Limbažu novada Sociālā dienesta 2026. gada budžetā” </w:t>
      </w:r>
      <w:r w:rsidRPr="003413DB">
        <w:t xml:space="preserve">(protokols Nr.21, 23.), visā lēmumā aizstājot skaitli un vārdus “30 000,00 EUR (trīsdesmit tūkstoši </w:t>
      </w:r>
      <w:r w:rsidRPr="003413DB">
        <w:rPr>
          <w:i/>
        </w:rPr>
        <w:t>euro</w:t>
      </w:r>
      <w:r w:rsidRPr="003413DB">
        <w:t xml:space="preserve">, 00 centi) ar skaitli un vārdiem “27 966,00 EUR (divdesmit septiņi tūkstoši deviņi simti sešdesmit seši </w:t>
      </w:r>
      <w:r w:rsidRPr="003413DB">
        <w:rPr>
          <w:i/>
        </w:rPr>
        <w:t>euro</w:t>
      </w:r>
      <w:r w:rsidRPr="003413DB">
        <w:t>, 00 centi)”.</w:t>
      </w:r>
    </w:p>
    <w:p w14:paraId="1A0B5F0C" w14:textId="77777777" w:rsidR="003413DB" w:rsidRPr="003413DB" w:rsidRDefault="003413DB" w:rsidP="003413DB">
      <w:pPr>
        <w:numPr>
          <w:ilvl w:val="0"/>
          <w:numId w:val="51"/>
        </w:numPr>
        <w:ind w:left="357" w:hanging="357"/>
        <w:contextualSpacing/>
        <w:jc w:val="both"/>
        <w:rPr>
          <w:rFonts w:eastAsia="Calibri"/>
          <w:lang w:eastAsia="hi-IN" w:bidi="hi-IN"/>
        </w:rPr>
      </w:pPr>
      <w:r w:rsidRPr="003413DB">
        <w:rPr>
          <w:rFonts w:eastAsia="Arial Unicode MS"/>
          <w:kern w:val="2"/>
          <w:lang w:eastAsia="hi-IN" w:bidi="hi-IN"/>
        </w:rPr>
        <w:t>Atbildīgo par lēmuma izpildi noteikt Limbažu novada Sociālā dienesta vadītāju.</w:t>
      </w:r>
      <w:r w:rsidRPr="003413DB">
        <w:rPr>
          <w:rFonts w:eastAsia="Calibri"/>
          <w:lang w:eastAsia="hi-IN" w:bidi="hi-IN"/>
        </w:rPr>
        <w:t xml:space="preserve"> </w:t>
      </w:r>
    </w:p>
    <w:p w14:paraId="414A00BD" w14:textId="77777777" w:rsidR="003413DB" w:rsidRPr="003413DB" w:rsidRDefault="003413DB" w:rsidP="003413DB">
      <w:pPr>
        <w:numPr>
          <w:ilvl w:val="0"/>
          <w:numId w:val="51"/>
        </w:numPr>
        <w:ind w:left="357" w:hanging="357"/>
        <w:contextualSpacing/>
        <w:jc w:val="both"/>
        <w:rPr>
          <w:rFonts w:eastAsia="Calibri"/>
          <w:lang w:eastAsia="hi-IN" w:bidi="hi-IN"/>
        </w:rPr>
      </w:pPr>
      <w:r w:rsidRPr="003413DB">
        <w:rPr>
          <w:rFonts w:eastAsia="Arial Unicode MS"/>
          <w:kern w:val="2"/>
          <w:lang w:eastAsia="hi-IN" w:bidi="hi-IN"/>
        </w:rPr>
        <w:t>Kontroli par lēmuma izpildi noteikt Limbažu novada pašvaldības izpilddirektoram.</w:t>
      </w:r>
    </w:p>
    <w:p w14:paraId="156ED5F9" w14:textId="77777777" w:rsidR="00917A93" w:rsidRDefault="00917A93" w:rsidP="00CE0433">
      <w:pPr>
        <w:suppressAutoHyphens/>
        <w:jc w:val="both"/>
        <w:rPr>
          <w:b/>
          <w:bCs/>
        </w:rPr>
      </w:pPr>
    </w:p>
    <w:p w14:paraId="5AD72F96" w14:textId="77777777" w:rsidR="00854712" w:rsidRPr="00F26A7C" w:rsidRDefault="00854712" w:rsidP="00CE0433">
      <w:pPr>
        <w:suppressAutoHyphens/>
        <w:jc w:val="both"/>
        <w:rPr>
          <w:b/>
          <w:bCs/>
        </w:rPr>
      </w:pPr>
    </w:p>
    <w:p w14:paraId="246A43BD" w14:textId="72879EEB" w:rsidR="00F322EC" w:rsidRPr="00F26A7C" w:rsidRDefault="00F322EC" w:rsidP="00CE0433">
      <w:pPr>
        <w:suppressAutoHyphens/>
        <w:jc w:val="both"/>
        <w:rPr>
          <w:b/>
          <w:bCs/>
        </w:rPr>
      </w:pPr>
      <w:r w:rsidRPr="00F26A7C">
        <w:rPr>
          <w:b/>
          <w:bCs/>
        </w:rPr>
        <w:t xml:space="preserve">Lēmums Nr. </w:t>
      </w:r>
      <w:r w:rsidR="00091B96">
        <w:rPr>
          <w:b/>
          <w:bCs/>
        </w:rPr>
        <w:t>45</w:t>
      </w:r>
    </w:p>
    <w:p w14:paraId="55F14B86" w14:textId="44820633" w:rsidR="00D81D27" w:rsidRPr="00F26A7C" w:rsidRDefault="00D81D27" w:rsidP="00CE0433">
      <w:pPr>
        <w:keepNext/>
        <w:suppressAutoHyphens/>
        <w:jc w:val="center"/>
        <w:outlineLvl w:val="0"/>
        <w:rPr>
          <w:b/>
          <w:bCs/>
          <w:lang w:eastAsia="en-US"/>
        </w:rPr>
      </w:pPr>
      <w:r w:rsidRPr="00F26A7C">
        <w:rPr>
          <w:b/>
          <w:bCs/>
          <w:lang w:eastAsia="en-US"/>
        </w:rPr>
        <w:t>46</w:t>
      </w:r>
      <w:r w:rsidR="00CD11AB" w:rsidRPr="00F26A7C">
        <w:rPr>
          <w:b/>
          <w:bCs/>
          <w:lang w:eastAsia="en-US"/>
        </w:rPr>
        <w:t>.</w:t>
      </w:r>
    </w:p>
    <w:p w14:paraId="5349CD25" w14:textId="77777777" w:rsidR="006A262B" w:rsidRPr="006A262B" w:rsidRDefault="006A262B" w:rsidP="006A262B">
      <w:pPr>
        <w:widowControl w:val="0"/>
        <w:pBdr>
          <w:bottom w:val="single" w:sz="4" w:space="1" w:color="auto"/>
        </w:pBdr>
        <w:suppressAutoHyphens/>
        <w:jc w:val="both"/>
        <w:rPr>
          <w:rFonts w:cs="Tahoma"/>
          <w:b/>
          <w:kern w:val="1"/>
          <w:lang w:bidi="hi-IN"/>
        </w:rPr>
      </w:pPr>
      <w:bookmarkStart w:id="116" w:name="_Hlk92373293"/>
      <w:bookmarkEnd w:id="114"/>
      <w:bookmarkEnd w:id="115"/>
      <w:r w:rsidRPr="006A262B">
        <w:rPr>
          <w:rFonts w:cs="Tahoma"/>
          <w:b/>
          <w:kern w:val="1"/>
          <w:lang w:bidi="hi-IN"/>
        </w:rPr>
        <w:t>Par Limbažu novada pašvaldības iestādes ,,Veco ļaužu mītne “Sprīdīši”” sniegto ilgstošas sociālās aprūpes un sociālās rehabilitācijas maksas pakalpojuma apstiprināšanu</w:t>
      </w:r>
    </w:p>
    <w:bookmarkEnd w:id="116"/>
    <w:p w14:paraId="56E6B519" w14:textId="77777777" w:rsidR="006A262B" w:rsidRPr="0053281C" w:rsidRDefault="006A262B" w:rsidP="006A262B">
      <w:pPr>
        <w:jc w:val="center"/>
      </w:pPr>
      <w:r w:rsidRPr="0053281C">
        <w:t xml:space="preserve">Ziņo </w:t>
      </w:r>
      <w:r>
        <w:rPr>
          <w:noProof/>
        </w:rPr>
        <w:t>Sigita Upmale</w:t>
      </w:r>
    </w:p>
    <w:p w14:paraId="034B1C96" w14:textId="77777777" w:rsidR="006A262B" w:rsidRPr="006A262B" w:rsidRDefault="006A262B" w:rsidP="006A262B">
      <w:pPr>
        <w:widowControl w:val="0"/>
        <w:suppressAutoHyphens/>
        <w:ind w:firstLine="360"/>
        <w:jc w:val="both"/>
        <w:rPr>
          <w:rFonts w:eastAsia="Arial Unicode MS" w:cs="Tahoma"/>
          <w:kern w:val="1"/>
          <w:lang w:eastAsia="hi-IN" w:bidi="hi-IN"/>
        </w:rPr>
      </w:pPr>
    </w:p>
    <w:p w14:paraId="6C9AB944" w14:textId="77777777" w:rsidR="006A262B" w:rsidRPr="005005FF" w:rsidRDefault="006A262B" w:rsidP="006A262B">
      <w:pPr>
        <w:suppressAutoHyphens/>
        <w:ind w:firstLine="720"/>
        <w:jc w:val="both"/>
        <w:rPr>
          <w:b/>
          <w:bCs/>
        </w:rPr>
      </w:pPr>
      <w:r w:rsidRPr="006A262B">
        <w:rPr>
          <w:bCs/>
        </w:rPr>
        <w:t xml:space="preserve">Aktualizēti </w:t>
      </w:r>
      <w:r w:rsidRPr="006A262B">
        <w:rPr>
          <w:lang w:eastAsia="zh-CN"/>
        </w:rPr>
        <w:t xml:space="preserve">Limbažu novada pašvaldības </w:t>
      </w:r>
      <w:r w:rsidRPr="006A262B">
        <w:rPr>
          <w:szCs w:val="20"/>
        </w:rPr>
        <w:t>Veco ļaužu mītne ,,Sprīdīši”</w:t>
      </w:r>
      <w:r w:rsidRPr="006A262B">
        <w:rPr>
          <w:bCs/>
        </w:rPr>
        <w:t xml:space="preserve"> </w:t>
      </w:r>
      <w:r w:rsidRPr="006A262B">
        <w:rPr>
          <w:szCs w:val="20"/>
        </w:rPr>
        <w:t>maksas pakalpojumi – viena iemītnieka uzturēšanās izmaksas vienā dienā un neaizpildītās gultas vietas izmaksas vienā dienā,</w:t>
      </w:r>
      <w:r w:rsidRPr="006A262B">
        <w:rPr>
          <w:bCs/>
        </w:rPr>
        <w:t xml:space="preserve"> pamatojoties uz</w:t>
      </w:r>
      <w:r w:rsidRPr="006A262B">
        <w:rPr>
          <w:szCs w:val="20"/>
        </w:rPr>
        <w:t xml:space="preserve"> Limbažu novada pašvaldības 2021. gada 28. oktobra iekšējiem noteikumiem Nr. 4 “Limbažu novada pašvaldības, tās iestāžu un struktūrvienību sniegto maksas pakalpojumu izcenojumu aprēķināšanas metodika un izcenojumu apstiprināšanas kārtība”, kā arī Pašvaldību likuma 4. panta pirmās daļas 9. punktu, 10. panta otrās daļas 2. punkta d) apakšpunktu,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1D970D68" w14:textId="0127BD6D" w:rsidR="006A262B" w:rsidRPr="006A262B" w:rsidRDefault="006A262B" w:rsidP="006A262B">
      <w:pPr>
        <w:ind w:firstLine="720"/>
        <w:jc w:val="both"/>
        <w:rPr>
          <w:rFonts w:eastAsia="Arial Unicode MS"/>
          <w:kern w:val="1"/>
          <w:lang w:eastAsia="hi-IN" w:bidi="hi-IN"/>
        </w:rPr>
      </w:pPr>
    </w:p>
    <w:p w14:paraId="46EA20D4" w14:textId="77777777" w:rsidR="006A262B" w:rsidRPr="006A262B" w:rsidRDefault="006A262B" w:rsidP="006A262B">
      <w:pPr>
        <w:widowControl w:val="0"/>
        <w:numPr>
          <w:ilvl w:val="0"/>
          <w:numId w:val="52"/>
        </w:numPr>
        <w:suppressAutoHyphens/>
        <w:ind w:left="357" w:hanging="357"/>
        <w:jc w:val="both"/>
        <w:rPr>
          <w:rFonts w:eastAsia="Arial Unicode MS"/>
          <w:kern w:val="1"/>
          <w:lang w:eastAsia="hi-IN" w:bidi="hi-IN"/>
        </w:rPr>
      </w:pPr>
      <w:bookmarkStart w:id="117" w:name="_Hlk187845190"/>
      <w:r w:rsidRPr="006A262B">
        <w:rPr>
          <w:rFonts w:eastAsia="Arial Unicode MS"/>
          <w:kern w:val="1"/>
          <w:lang w:eastAsia="hi-IN" w:bidi="hi-IN"/>
        </w:rPr>
        <w:t xml:space="preserve">Apstiprināt maksu par sniegtajiem ilgstošas sociālās aprūpes un sociālās rehabilitācijas </w:t>
      </w:r>
      <w:r w:rsidRPr="006A262B">
        <w:rPr>
          <w:rFonts w:eastAsia="Arial Unicode MS"/>
          <w:kern w:val="1"/>
          <w:lang w:eastAsia="hi-IN" w:bidi="hi-IN"/>
        </w:rPr>
        <w:lastRenderedPageBreak/>
        <w:t>sniegtajiem pakalpojumiem vienam iemītniekam 1 (vienā)</w:t>
      </w:r>
      <w:bookmarkEnd w:id="117"/>
      <w:r w:rsidRPr="006A262B">
        <w:rPr>
          <w:rFonts w:eastAsia="Arial Unicode MS"/>
          <w:kern w:val="1"/>
          <w:lang w:eastAsia="hi-IN" w:bidi="hi-IN"/>
        </w:rPr>
        <w:t xml:space="preserve"> dienā Limbažu novada pašvaldības iestādē ,,Veco ļaužu mītne ,,Sprīdīši” </w:t>
      </w:r>
      <w:r w:rsidRPr="006A262B">
        <w:rPr>
          <w:rFonts w:eastAsia="Arial Unicode MS"/>
          <w:b/>
          <w:bCs/>
          <w:kern w:val="1"/>
          <w:lang w:eastAsia="hi-IN" w:bidi="hi-IN"/>
        </w:rPr>
        <w:t>35,84 EUR</w:t>
      </w:r>
      <w:r w:rsidRPr="006A262B">
        <w:rPr>
          <w:rFonts w:eastAsia="Arial Unicode MS"/>
          <w:kern w:val="1"/>
          <w:lang w:eastAsia="hi-IN" w:bidi="hi-IN"/>
        </w:rPr>
        <w:t>.</w:t>
      </w:r>
    </w:p>
    <w:p w14:paraId="1EFA3AE3" w14:textId="79790A26" w:rsidR="006A262B" w:rsidRPr="006A262B" w:rsidRDefault="006A262B" w:rsidP="006A262B">
      <w:pPr>
        <w:widowControl w:val="0"/>
        <w:numPr>
          <w:ilvl w:val="0"/>
          <w:numId w:val="52"/>
        </w:numPr>
        <w:suppressAutoHyphens/>
        <w:ind w:left="357" w:hanging="357"/>
        <w:jc w:val="both"/>
        <w:rPr>
          <w:rFonts w:eastAsia="Arial Unicode MS"/>
          <w:kern w:val="1"/>
          <w:lang w:eastAsia="hi-IN" w:bidi="hi-IN"/>
        </w:rPr>
      </w:pPr>
      <w:r w:rsidRPr="006A262B">
        <w:rPr>
          <w:rFonts w:eastAsia="Arial Unicode MS"/>
          <w:kern w:val="1"/>
          <w:lang w:eastAsia="hi-IN" w:bidi="hi-IN"/>
        </w:rPr>
        <w:t>Noteikt Limbažu novada pašvaldības iestādē Veco ļaužu mītne “Sprīdīši” viena iemītnieka gultas vietas izmaksu par laika posmu, kamēr sociālās aprūpes pakalpojuma saņēmējs atrodas ilgstošā prombūtnē (t.i.</w:t>
      </w:r>
      <w:r w:rsidR="00A61623">
        <w:rPr>
          <w:rFonts w:eastAsia="Arial Unicode MS"/>
          <w:kern w:val="1"/>
          <w:lang w:eastAsia="hi-IN" w:bidi="hi-IN"/>
        </w:rPr>
        <w:t>,</w:t>
      </w:r>
      <w:r w:rsidRPr="006A262B">
        <w:rPr>
          <w:rFonts w:eastAsia="Arial Unicode MS"/>
          <w:kern w:val="1"/>
          <w:lang w:eastAsia="hi-IN" w:bidi="hi-IN"/>
        </w:rPr>
        <w:t xml:space="preserve"> ārstniecības iestādē ilgāk par 30 dienām), </w:t>
      </w:r>
      <w:r w:rsidRPr="006A262B">
        <w:rPr>
          <w:rFonts w:eastAsia="Arial Unicode MS"/>
          <w:b/>
          <w:bCs/>
          <w:kern w:val="1"/>
          <w:lang w:eastAsia="hi-IN" w:bidi="hi-IN"/>
        </w:rPr>
        <w:t>29,49 EUR</w:t>
      </w:r>
      <w:r w:rsidRPr="006A262B">
        <w:rPr>
          <w:rFonts w:eastAsia="Arial Unicode MS"/>
          <w:kern w:val="1"/>
          <w:lang w:eastAsia="hi-IN" w:bidi="hi-IN"/>
        </w:rPr>
        <w:t xml:space="preserve"> dienā par vienu brīvo vietu.</w:t>
      </w:r>
    </w:p>
    <w:p w14:paraId="00B1D017" w14:textId="77777777" w:rsidR="006A262B" w:rsidRPr="006A262B" w:rsidRDefault="006A262B" w:rsidP="006A262B">
      <w:pPr>
        <w:widowControl w:val="0"/>
        <w:numPr>
          <w:ilvl w:val="0"/>
          <w:numId w:val="52"/>
        </w:numPr>
        <w:suppressAutoHyphens/>
        <w:ind w:left="357" w:hanging="357"/>
        <w:jc w:val="both"/>
        <w:rPr>
          <w:rFonts w:eastAsia="Arial Unicode MS"/>
          <w:kern w:val="1"/>
          <w:lang w:eastAsia="hi-IN" w:bidi="hi-IN"/>
        </w:rPr>
      </w:pPr>
      <w:r w:rsidRPr="006A262B">
        <w:rPr>
          <w:rFonts w:eastAsia="Arial Unicode MS"/>
          <w:kern w:val="1"/>
          <w:lang w:eastAsia="hi-IN" w:bidi="hi-IN"/>
        </w:rPr>
        <w:t>Noteikt, ka lēmuma 1. un 2. punktā minētie maksas pakalpojuma izcenojumi piemērojami ar 2026. gada 1. martu.</w:t>
      </w:r>
    </w:p>
    <w:p w14:paraId="4088A99E" w14:textId="77777777" w:rsidR="006A262B" w:rsidRPr="006A262B" w:rsidRDefault="006A262B" w:rsidP="006A262B">
      <w:pPr>
        <w:widowControl w:val="0"/>
        <w:numPr>
          <w:ilvl w:val="0"/>
          <w:numId w:val="52"/>
        </w:numPr>
        <w:suppressAutoHyphens/>
        <w:ind w:left="357" w:hanging="357"/>
        <w:jc w:val="both"/>
        <w:rPr>
          <w:rFonts w:eastAsia="Arial Unicode MS"/>
          <w:kern w:val="1"/>
          <w:lang w:eastAsia="hi-IN" w:bidi="hi-IN"/>
        </w:rPr>
      </w:pPr>
      <w:r w:rsidRPr="006A262B">
        <w:rPr>
          <w:rFonts w:eastAsia="Arial Unicode MS"/>
          <w:kern w:val="1"/>
          <w:lang w:eastAsia="hi-IN" w:bidi="hi-IN"/>
        </w:rPr>
        <w:t xml:space="preserve">Ar šī lēmuma spēkā stāšanos atzīt par spēku zaudējušu Limbažu novada domes </w:t>
      </w:r>
      <w:r w:rsidRPr="006A262B">
        <w:rPr>
          <w:rFonts w:eastAsia="Calibri"/>
          <w:bCs/>
          <w:lang w:eastAsia="zh-CN"/>
        </w:rPr>
        <w:t>2025. gada 30. janvāra</w:t>
      </w:r>
      <w:r w:rsidRPr="006A262B">
        <w:rPr>
          <w:rFonts w:eastAsia="Arial Unicode MS"/>
          <w:kern w:val="1"/>
          <w:lang w:eastAsia="hi-IN" w:bidi="hi-IN"/>
        </w:rPr>
        <w:t xml:space="preserve"> lēmumu Nr. 14 (protokols Nr.1, 15.).</w:t>
      </w:r>
    </w:p>
    <w:p w14:paraId="55DFF322" w14:textId="77777777" w:rsidR="006A262B" w:rsidRPr="006A262B" w:rsidRDefault="006A262B" w:rsidP="006A262B">
      <w:pPr>
        <w:widowControl w:val="0"/>
        <w:numPr>
          <w:ilvl w:val="0"/>
          <w:numId w:val="52"/>
        </w:numPr>
        <w:suppressAutoHyphens/>
        <w:ind w:left="357" w:hanging="357"/>
        <w:jc w:val="both"/>
        <w:rPr>
          <w:rFonts w:eastAsia="Arial Unicode MS"/>
          <w:kern w:val="1"/>
          <w:lang w:eastAsia="hi-IN" w:bidi="hi-IN"/>
        </w:rPr>
      </w:pPr>
      <w:r w:rsidRPr="006A262B">
        <w:rPr>
          <w:rFonts w:eastAsia="Arial Unicode MS"/>
          <w:kern w:val="1"/>
          <w:lang w:eastAsia="hi-IN" w:bidi="hi-IN"/>
        </w:rPr>
        <w:t>Atbildīgo par izcenojumu piemērošanu un līguma slēgšanu noteikt “Veco ļaužu mītnes “Sprīdīši”” direktori.</w:t>
      </w:r>
    </w:p>
    <w:p w14:paraId="0B7F3167" w14:textId="77777777" w:rsidR="006A262B" w:rsidRPr="006A262B" w:rsidRDefault="006A262B" w:rsidP="006A262B">
      <w:pPr>
        <w:widowControl w:val="0"/>
        <w:numPr>
          <w:ilvl w:val="0"/>
          <w:numId w:val="52"/>
        </w:numPr>
        <w:suppressAutoHyphens/>
        <w:ind w:left="357" w:hanging="357"/>
        <w:jc w:val="both"/>
        <w:rPr>
          <w:rFonts w:eastAsia="Arial Unicode MS"/>
          <w:kern w:val="1"/>
          <w:lang w:eastAsia="hi-IN" w:bidi="hi-IN"/>
        </w:rPr>
      </w:pPr>
      <w:r w:rsidRPr="006A262B">
        <w:rPr>
          <w:rFonts w:eastAsia="Arial Unicode MS"/>
          <w:kern w:val="1"/>
          <w:lang w:eastAsia="hi-IN" w:bidi="hi-IN"/>
        </w:rPr>
        <w:t>Kontroli par lēmuma izpildi uzdot Limbažu novada pašvaldības izpilddirektoram.</w:t>
      </w:r>
    </w:p>
    <w:p w14:paraId="07A7CD23" w14:textId="77777777" w:rsidR="00012639" w:rsidRPr="00F26A7C" w:rsidRDefault="00012639" w:rsidP="00CE0433">
      <w:pPr>
        <w:suppressAutoHyphens/>
        <w:autoSpaceDE w:val="0"/>
        <w:autoSpaceDN w:val="0"/>
        <w:adjustRightInd w:val="0"/>
        <w:jc w:val="both"/>
        <w:rPr>
          <w:rFonts w:eastAsia="Calibri"/>
        </w:rPr>
      </w:pPr>
    </w:p>
    <w:p w14:paraId="069B746A" w14:textId="77777777" w:rsidR="00373DED" w:rsidRPr="00F26A7C" w:rsidRDefault="00373DED" w:rsidP="00CE0433">
      <w:pPr>
        <w:suppressAutoHyphens/>
        <w:autoSpaceDE w:val="0"/>
        <w:autoSpaceDN w:val="0"/>
        <w:adjustRightInd w:val="0"/>
        <w:jc w:val="both"/>
        <w:rPr>
          <w:rFonts w:eastAsia="Calibri"/>
        </w:rPr>
      </w:pPr>
    </w:p>
    <w:p w14:paraId="1BB57CE8" w14:textId="57E8866B" w:rsidR="00F322EC" w:rsidRPr="00F26A7C" w:rsidRDefault="00F322EC" w:rsidP="00CE0433">
      <w:pPr>
        <w:suppressAutoHyphens/>
        <w:jc w:val="both"/>
        <w:rPr>
          <w:b/>
          <w:bCs/>
        </w:rPr>
      </w:pPr>
      <w:bookmarkStart w:id="118" w:name="_Hlk112674457"/>
      <w:bookmarkStart w:id="119" w:name="_Hlk115101933"/>
      <w:r w:rsidRPr="00F26A7C">
        <w:rPr>
          <w:b/>
          <w:bCs/>
        </w:rPr>
        <w:t xml:space="preserve">Lēmums Nr. </w:t>
      </w:r>
      <w:r w:rsidR="00091B96">
        <w:rPr>
          <w:b/>
          <w:bCs/>
        </w:rPr>
        <w:t>46</w:t>
      </w:r>
    </w:p>
    <w:p w14:paraId="439396CD" w14:textId="3E3E49E6" w:rsidR="00112F81" w:rsidRPr="00F26A7C" w:rsidRDefault="00112F81" w:rsidP="00CE0433">
      <w:pPr>
        <w:keepNext/>
        <w:suppressAutoHyphens/>
        <w:jc w:val="center"/>
        <w:outlineLvl w:val="0"/>
        <w:rPr>
          <w:b/>
          <w:bCs/>
          <w:lang w:eastAsia="en-US"/>
        </w:rPr>
      </w:pPr>
      <w:r w:rsidRPr="00F26A7C">
        <w:rPr>
          <w:b/>
          <w:bCs/>
          <w:lang w:eastAsia="en-US"/>
        </w:rPr>
        <w:t>47</w:t>
      </w:r>
      <w:r w:rsidR="00CD11AB" w:rsidRPr="00F26A7C">
        <w:rPr>
          <w:b/>
          <w:bCs/>
          <w:lang w:eastAsia="en-US"/>
        </w:rPr>
        <w:t>.</w:t>
      </w:r>
    </w:p>
    <w:bookmarkEnd w:id="118"/>
    <w:bookmarkEnd w:id="119"/>
    <w:p w14:paraId="70AD9C83" w14:textId="77777777" w:rsidR="00F732CD" w:rsidRPr="00F732CD" w:rsidRDefault="00F732CD" w:rsidP="00F732CD">
      <w:pPr>
        <w:pBdr>
          <w:top w:val="nil"/>
          <w:left w:val="nil"/>
          <w:bottom w:val="single" w:sz="4" w:space="1" w:color="auto"/>
          <w:right w:val="nil"/>
          <w:between w:val="nil"/>
        </w:pBdr>
        <w:jc w:val="both"/>
        <w:rPr>
          <w:b/>
          <w:lang w:eastAsia="zh-CN"/>
        </w:rPr>
      </w:pPr>
      <w:r w:rsidRPr="00F732CD">
        <w:rPr>
          <w:b/>
          <w:lang w:eastAsia="zh-CN"/>
        </w:rPr>
        <w:t xml:space="preserve">Par Limbažu novada pašvaldības </w:t>
      </w:r>
      <w:bookmarkStart w:id="120" w:name="_Hlk188001421"/>
      <w:r w:rsidRPr="00F732CD">
        <w:rPr>
          <w:b/>
          <w:lang w:eastAsia="zh-CN"/>
        </w:rPr>
        <w:t xml:space="preserve">Sociālās aprūpes centra </w:t>
      </w:r>
      <w:bookmarkEnd w:id="120"/>
      <w:r w:rsidRPr="00F732CD">
        <w:rPr>
          <w:b/>
          <w:lang w:eastAsia="zh-CN"/>
        </w:rPr>
        <w:t>– pansionāta "Pērle" sniegto ilgstošas sociālās aprūpes un sociālās rehabilitācijas pakalpojumu maksas apstiprināšanu</w:t>
      </w:r>
    </w:p>
    <w:p w14:paraId="2C852857" w14:textId="77777777" w:rsidR="00F732CD" w:rsidRPr="0053281C" w:rsidRDefault="00F732CD" w:rsidP="00F732CD">
      <w:pPr>
        <w:jc w:val="center"/>
      </w:pPr>
      <w:r w:rsidRPr="0053281C">
        <w:t xml:space="preserve">Ziņo </w:t>
      </w:r>
      <w:r>
        <w:rPr>
          <w:noProof/>
        </w:rPr>
        <w:t>Sigita Upmale</w:t>
      </w:r>
    </w:p>
    <w:p w14:paraId="5281C34B" w14:textId="77777777" w:rsidR="00F732CD" w:rsidRPr="00F732CD" w:rsidRDefault="00F732CD" w:rsidP="00F732CD">
      <w:pPr>
        <w:ind w:left="360"/>
        <w:contextualSpacing/>
        <w:rPr>
          <w:lang w:eastAsia="zh-CN"/>
        </w:rPr>
      </w:pPr>
    </w:p>
    <w:p w14:paraId="6161B2E9" w14:textId="77777777" w:rsidR="00F732CD" w:rsidRPr="005005FF" w:rsidRDefault="00F732CD" w:rsidP="00F732CD">
      <w:pPr>
        <w:suppressAutoHyphens/>
        <w:ind w:firstLine="720"/>
        <w:jc w:val="both"/>
        <w:rPr>
          <w:b/>
          <w:bCs/>
        </w:rPr>
      </w:pPr>
      <w:r w:rsidRPr="00F732CD">
        <w:rPr>
          <w:bCs/>
        </w:rPr>
        <w:t xml:space="preserve">Aktualizēti </w:t>
      </w:r>
      <w:bookmarkStart w:id="121" w:name="_Hlk187416147"/>
      <w:r w:rsidRPr="00F732CD">
        <w:rPr>
          <w:lang w:eastAsia="zh-CN"/>
        </w:rPr>
        <w:t xml:space="preserve">Limbažu novada pašvaldības </w:t>
      </w:r>
      <w:bookmarkEnd w:id="121"/>
      <w:r w:rsidRPr="00F732CD">
        <w:rPr>
          <w:lang w:eastAsia="zh-CN"/>
        </w:rPr>
        <w:t xml:space="preserve">Sociālās aprūpes centra – pansionāta "Pērle" </w:t>
      </w:r>
      <w:r w:rsidRPr="00F732CD">
        <w:rPr>
          <w:szCs w:val="20"/>
        </w:rPr>
        <w:t xml:space="preserve">maksas pakalpojumi – </w:t>
      </w:r>
      <w:bookmarkStart w:id="122" w:name="_Hlk187416448"/>
      <w:r w:rsidRPr="00F732CD">
        <w:rPr>
          <w:szCs w:val="20"/>
        </w:rPr>
        <w:t>viena iemītnieka uzturēšanās izmaksas vienā dienā un neaizpildītās gultas vietas izmaksas vienā dienā,</w:t>
      </w:r>
      <w:r w:rsidRPr="00F732CD">
        <w:rPr>
          <w:bCs/>
        </w:rPr>
        <w:t xml:space="preserve"> pamatojoties uz</w:t>
      </w:r>
      <w:r w:rsidRPr="00F732CD">
        <w:rPr>
          <w:szCs w:val="20"/>
        </w:rPr>
        <w:t xml:space="preserve"> Limbažu novada pašvaldības 2021. gada 28. oktobra iekšējiem noteikumiem Nr. 4 “Limbažu novada pašvaldības, tās iestāžu un struktūrvienību sniegto maksas pakalpojumu izcenojumu aprēķināšanas metodika un izcenojumu apstiprināšanas kārtība”, kā arī Pašvaldību likuma 4. panta pirmās daļas 9. punktu, 10. panta otrās daļas 2. punkta d) apakšpunktu,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1997A235" w14:textId="6135A0AB" w:rsidR="00F732CD" w:rsidRPr="00F732CD" w:rsidRDefault="00F732CD" w:rsidP="00F732CD">
      <w:pPr>
        <w:ind w:firstLine="720"/>
        <w:jc w:val="both"/>
        <w:rPr>
          <w:rFonts w:eastAsia="Arial Unicode MS"/>
          <w:kern w:val="2"/>
          <w:lang w:eastAsia="hi-IN" w:bidi="hi-IN"/>
        </w:rPr>
      </w:pPr>
    </w:p>
    <w:bookmarkEnd w:id="122"/>
    <w:p w14:paraId="69369162" w14:textId="77777777" w:rsidR="00F732CD" w:rsidRPr="00F732CD" w:rsidRDefault="00F732CD" w:rsidP="00F732CD">
      <w:pPr>
        <w:widowControl w:val="0"/>
        <w:numPr>
          <w:ilvl w:val="0"/>
          <w:numId w:val="53"/>
        </w:numPr>
        <w:suppressAutoHyphens/>
        <w:ind w:left="357" w:hanging="357"/>
        <w:jc w:val="both"/>
        <w:rPr>
          <w:rFonts w:eastAsia="Arial Unicode MS"/>
          <w:kern w:val="2"/>
          <w:lang w:eastAsia="hi-IN" w:bidi="hi-IN"/>
        </w:rPr>
      </w:pPr>
      <w:r w:rsidRPr="00F732CD">
        <w:rPr>
          <w:rFonts w:eastAsia="Arial Unicode MS"/>
          <w:kern w:val="1"/>
          <w:lang w:eastAsia="hi-IN" w:bidi="hi-IN"/>
        </w:rPr>
        <w:t xml:space="preserve">Apstiprināt maksu par sniegtajiem ilgstošas sociālās aprūpes un sociālās rehabilitācijas sniegtajiem pakalpojumiem vienam iemītniekam 1 (vienā) dienā </w:t>
      </w:r>
      <w:r w:rsidRPr="00F732CD">
        <w:rPr>
          <w:rFonts w:eastAsia="Arial Unicode MS"/>
          <w:kern w:val="2"/>
          <w:lang w:eastAsia="hi-IN" w:bidi="hi-IN"/>
        </w:rPr>
        <w:t xml:space="preserve">Sociālās aprūpes centrā – pansionātā “Pērle” </w:t>
      </w:r>
      <w:r w:rsidRPr="00F732CD">
        <w:rPr>
          <w:rFonts w:eastAsia="Arial Unicode MS"/>
          <w:b/>
          <w:bCs/>
          <w:kern w:val="2"/>
          <w:lang w:eastAsia="hi-IN" w:bidi="hi-IN"/>
        </w:rPr>
        <w:t>30,07 EUR</w:t>
      </w:r>
      <w:r w:rsidRPr="00F732CD">
        <w:rPr>
          <w:rFonts w:eastAsia="Arial Unicode MS"/>
          <w:kern w:val="2"/>
          <w:lang w:eastAsia="hi-IN" w:bidi="hi-IN"/>
        </w:rPr>
        <w:t>.</w:t>
      </w:r>
    </w:p>
    <w:p w14:paraId="6D745D67" w14:textId="77777777" w:rsidR="00F732CD" w:rsidRPr="00F732CD" w:rsidRDefault="00F732CD" w:rsidP="00F732CD">
      <w:pPr>
        <w:widowControl w:val="0"/>
        <w:numPr>
          <w:ilvl w:val="0"/>
          <w:numId w:val="53"/>
        </w:numPr>
        <w:suppressAutoHyphens/>
        <w:ind w:left="357" w:hanging="357"/>
        <w:jc w:val="both"/>
        <w:rPr>
          <w:rFonts w:eastAsia="Arial Unicode MS"/>
          <w:kern w:val="2"/>
          <w:lang w:eastAsia="hi-IN" w:bidi="hi-IN"/>
        </w:rPr>
      </w:pPr>
      <w:r w:rsidRPr="00F732CD">
        <w:rPr>
          <w:rFonts w:eastAsia="Arial Unicode MS"/>
          <w:kern w:val="2"/>
          <w:lang w:eastAsia="hi-IN" w:bidi="hi-IN"/>
        </w:rPr>
        <w:t xml:space="preserve">Noteikt Limbažu novada pašvaldības Sociālās aprūpes centrā - pansionātā “Pērle” viena iemītnieka gultas vietas izmaksu 1 (vienā) dienā par laika posmu, kamēr sociālās aprūpes pakalpojuma saņēmējs atrodas ilgstošā prombūtnē (t.i., ārstniecības iestādē ilgāk par 30 dienām), </w:t>
      </w:r>
      <w:r w:rsidRPr="00F732CD">
        <w:rPr>
          <w:rFonts w:eastAsia="Arial Unicode MS"/>
          <w:b/>
          <w:bCs/>
          <w:kern w:val="2"/>
          <w:lang w:eastAsia="hi-IN" w:bidi="hi-IN"/>
        </w:rPr>
        <w:t>23,62 EUR</w:t>
      </w:r>
      <w:r w:rsidRPr="00F732CD">
        <w:rPr>
          <w:rFonts w:eastAsia="Arial Unicode MS"/>
          <w:kern w:val="2"/>
          <w:lang w:eastAsia="hi-IN" w:bidi="hi-IN"/>
        </w:rPr>
        <w:t xml:space="preserve"> dienā.</w:t>
      </w:r>
    </w:p>
    <w:p w14:paraId="24301B7A" w14:textId="77777777" w:rsidR="00F732CD" w:rsidRPr="00F732CD" w:rsidRDefault="00F732CD" w:rsidP="00F732CD">
      <w:pPr>
        <w:widowControl w:val="0"/>
        <w:numPr>
          <w:ilvl w:val="0"/>
          <w:numId w:val="52"/>
        </w:numPr>
        <w:suppressAutoHyphens/>
        <w:ind w:left="357" w:hanging="357"/>
        <w:jc w:val="both"/>
        <w:rPr>
          <w:rFonts w:eastAsia="Arial Unicode MS"/>
          <w:kern w:val="1"/>
          <w:lang w:eastAsia="hi-IN" w:bidi="hi-IN"/>
        </w:rPr>
      </w:pPr>
      <w:r w:rsidRPr="00F732CD">
        <w:rPr>
          <w:rFonts w:eastAsia="Arial Unicode MS"/>
          <w:kern w:val="1"/>
          <w:lang w:eastAsia="hi-IN" w:bidi="hi-IN"/>
        </w:rPr>
        <w:t>Noteikt, ka lēmuma 1. un 2. punktā minētie maksas pakalpojuma izcenojumi piemērojami ar 2026. gada 1. martu.</w:t>
      </w:r>
    </w:p>
    <w:p w14:paraId="649ACFE4" w14:textId="77777777" w:rsidR="00F732CD" w:rsidRPr="00F732CD" w:rsidRDefault="00F732CD" w:rsidP="00F732CD">
      <w:pPr>
        <w:widowControl w:val="0"/>
        <w:numPr>
          <w:ilvl w:val="0"/>
          <w:numId w:val="53"/>
        </w:numPr>
        <w:suppressAutoHyphens/>
        <w:ind w:left="357" w:hanging="357"/>
        <w:jc w:val="both"/>
        <w:rPr>
          <w:rFonts w:eastAsia="Arial Unicode MS"/>
          <w:kern w:val="2"/>
          <w:lang w:eastAsia="hi-IN" w:bidi="hi-IN"/>
        </w:rPr>
      </w:pPr>
      <w:r w:rsidRPr="00F732CD">
        <w:rPr>
          <w:rFonts w:eastAsia="Arial Unicode MS"/>
          <w:kern w:val="1"/>
          <w:lang w:eastAsia="hi-IN" w:bidi="hi-IN"/>
        </w:rPr>
        <w:t xml:space="preserve">Ar šī lēmuma spēkā stāšanos atzīt par spēku zaudējušu Limbažu novada domes </w:t>
      </w:r>
      <w:r w:rsidRPr="00F732CD">
        <w:rPr>
          <w:rFonts w:eastAsia="Arial Unicode MS"/>
          <w:kern w:val="2"/>
          <w:lang w:eastAsia="hi-IN" w:bidi="hi-IN"/>
        </w:rPr>
        <w:t>2025. gada 30. janvāra lēmumu Nr. 15 (protokols Nr.1, 16.).</w:t>
      </w:r>
    </w:p>
    <w:p w14:paraId="22263CFD" w14:textId="77777777" w:rsidR="00F732CD" w:rsidRPr="00F732CD" w:rsidRDefault="00F732CD" w:rsidP="00F732CD">
      <w:pPr>
        <w:widowControl w:val="0"/>
        <w:numPr>
          <w:ilvl w:val="0"/>
          <w:numId w:val="53"/>
        </w:numPr>
        <w:suppressAutoHyphens/>
        <w:ind w:left="357" w:hanging="357"/>
        <w:jc w:val="both"/>
        <w:rPr>
          <w:rFonts w:eastAsia="Arial Unicode MS"/>
          <w:kern w:val="2"/>
          <w:lang w:eastAsia="hi-IN" w:bidi="hi-IN"/>
        </w:rPr>
      </w:pPr>
      <w:r w:rsidRPr="00F732CD">
        <w:rPr>
          <w:rFonts w:eastAsia="Arial Unicode MS"/>
          <w:kern w:val="1"/>
          <w:lang w:eastAsia="hi-IN" w:bidi="hi-IN"/>
        </w:rPr>
        <w:t xml:space="preserve">Atbildīgo par izcenojumu piemērošanu un līguma slēgšanu noteikt </w:t>
      </w:r>
      <w:r w:rsidRPr="00F732CD">
        <w:rPr>
          <w:rFonts w:eastAsia="Arial Unicode MS"/>
          <w:kern w:val="2"/>
          <w:lang w:eastAsia="hi-IN" w:bidi="hi-IN"/>
        </w:rPr>
        <w:t>Sociālās aprūpes centra – pansionāta “Pērle” vadītāju.</w:t>
      </w:r>
    </w:p>
    <w:p w14:paraId="2FFE839D" w14:textId="77777777" w:rsidR="00F732CD" w:rsidRPr="00F732CD" w:rsidRDefault="00F732CD" w:rsidP="00F732CD">
      <w:pPr>
        <w:widowControl w:val="0"/>
        <w:numPr>
          <w:ilvl w:val="0"/>
          <w:numId w:val="52"/>
        </w:numPr>
        <w:suppressAutoHyphens/>
        <w:ind w:left="357" w:hanging="357"/>
        <w:jc w:val="both"/>
        <w:rPr>
          <w:rFonts w:eastAsia="Arial Unicode MS"/>
          <w:kern w:val="1"/>
          <w:lang w:eastAsia="hi-IN" w:bidi="hi-IN"/>
        </w:rPr>
      </w:pPr>
      <w:r w:rsidRPr="00F732CD">
        <w:rPr>
          <w:rFonts w:eastAsia="Arial Unicode MS"/>
          <w:kern w:val="1"/>
          <w:lang w:eastAsia="hi-IN" w:bidi="hi-IN"/>
        </w:rPr>
        <w:t>Kontroli par lēmuma izpildi uzdot Limbažu novada pašvaldības izpilddirektoram.</w:t>
      </w:r>
    </w:p>
    <w:p w14:paraId="6389AE6A" w14:textId="77777777" w:rsidR="00C066E7" w:rsidRPr="00F26A7C" w:rsidRDefault="00C066E7" w:rsidP="00CE0433">
      <w:pPr>
        <w:suppressAutoHyphens/>
        <w:jc w:val="both"/>
        <w:rPr>
          <w:b/>
          <w:bCs/>
        </w:rPr>
      </w:pPr>
    </w:p>
    <w:p w14:paraId="03720C17" w14:textId="77777777" w:rsidR="004A019D" w:rsidRPr="00F26A7C" w:rsidRDefault="004A019D" w:rsidP="00CE0433">
      <w:pPr>
        <w:suppressAutoHyphens/>
        <w:jc w:val="both"/>
        <w:rPr>
          <w:b/>
          <w:bCs/>
        </w:rPr>
      </w:pPr>
    </w:p>
    <w:p w14:paraId="1C85A28E" w14:textId="0E79AA30" w:rsidR="00F322EC" w:rsidRPr="00F26A7C" w:rsidRDefault="00F322EC" w:rsidP="00CE0433">
      <w:pPr>
        <w:suppressAutoHyphens/>
        <w:jc w:val="both"/>
        <w:rPr>
          <w:b/>
          <w:bCs/>
        </w:rPr>
      </w:pPr>
      <w:bookmarkStart w:id="123" w:name="_Hlk115102174"/>
      <w:r w:rsidRPr="00F26A7C">
        <w:rPr>
          <w:b/>
          <w:bCs/>
        </w:rPr>
        <w:t xml:space="preserve">Lēmums Nr. </w:t>
      </w:r>
      <w:r w:rsidR="00091B96">
        <w:rPr>
          <w:b/>
          <w:bCs/>
        </w:rPr>
        <w:t>47</w:t>
      </w:r>
    </w:p>
    <w:p w14:paraId="5CB47A9A" w14:textId="53554FE8" w:rsidR="00140070" w:rsidRPr="00F26A7C" w:rsidRDefault="00140070" w:rsidP="00CE0433">
      <w:pPr>
        <w:keepNext/>
        <w:suppressAutoHyphens/>
        <w:jc w:val="center"/>
        <w:outlineLvl w:val="0"/>
        <w:rPr>
          <w:b/>
          <w:bCs/>
          <w:lang w:eastAsia="en-US"/>
        </w:rPr>
      </w:pPr>
      <w:r w:rsidRPr="00F26A7C">
        <w:rPr>
          <w:b/>
          <w:bCs/>
          <w:lang w:eastAsia="en-US"/>
        </w:rPr>
        <w:t>48</w:t>
      </w:r>
      <w:r w:rsidR="00CD11AB" w:rsidRPr="00F26A7C">
        <w:rPr>
          <w:b/>
          <w:bCs/>
          <w:lang w:eastAsia="en-US"/>
        </w:rPr>
        <w:t>.</w:t>
      </w:r>
    </w:p>
    <w:bookmarkEnd w:id="123"/>
    <w:p w14:paraId="46F53E2F" w14:textId="77777777" w:rsidR="00B32E85" w:rsidRPr="00B32E85" w:rsidRDefault="00B32E85" w:rsidP="00B32E85">
      <w:pPr>
        <w:pBdr>
          <w:bottom w:val="single" w:sz="6" w:space="1" w:color="auto"/>
        </w:pBdr>
        <w:jc w:val="both"/>
        <w:rPr>
          <w:b/>
          <w:bCs/>
        </w:rPr>
      </w:pPr>
      <w:r w:rsidRPr="00B32E85">
        <w:rPr>
          <w:b/>
          <w:bCs/>
          <w:noProof/>
        </w:rPr>
        <w:t>Par grozījumiem Limbažu novada pašvaldības 2023. gada 27. aprīļa iekšējos noteikumos Nr.4 “Par atlīdzību un sociālajām garantijām Limbažu novada pašvaldības darbiniekiem un amatpersonām”</w:t>
      </w:r>
    </w:p>
    <w:p w14:paraId="0FDE425C" w14:textId="77777777" w:rsidR="00B32E85" w:rsidRDefault="00B32E85" w:rsidP="00B32E85">
      <w:pPr>
        <w:jc w:val="center"/>
        <w:rPr>
          <w:noProof/>
        </w:rPr>
      </w:pPr>
      <w:r w:rsidRPr="00B32E85">
        <w:lastRenderedPageBreak/>
        <w:t xml:space="preserve">Ziņo </w:t>
      </w:r>
      <w:r>
        <w:t xml:space="preserve">Sigita Upmale, debatēs piedalās Dāvis Melnalksnis, </w:t>
      </w:r>
      <w:r w:rsidRPr="00B32E85">
        <w:rPr>
          <w:noProof/>
        </w:rPr>
        <w:t>Artis Ārgalis</w:t>
      </w:r>
      <w:r>
        <w:rPr>
          <w:noProof/>
        </w:rPr>
        <w:t xml:space="preserve">, Dagnis Straubergs, </w:t>
      </w:r>
    </w:p>
    <w:p w14:paraId="495F5F99" w14:textId="5CA48E59" w:rsidR="00B32E85" w:rsidRPr="00B32E85" w:rsidRDefault="00B32E85" w:rsidP="00B32E85">
      <w:pPr>
        <w:jc w:val="center"/>
      </w:pPr>
      <w:r>
        <w:rPr>
          <w:noProof/>
        </w:rPr>
        <w:t>Aiga Briede, Edžus Arums</w:t>
      </w:r>
    </w:p>
    <w:p w14:paraId="6AE35835" w14:textId="77777777" w:rsidR="00B32E85" w:rsidRPr="00B32E85" w:rsidRDefault="00B32E85" w:rsidP="00B32E85">
      <w:pPr>
        <w:jc w:val="both"/>
      </w:pPr>
    </w:p>
    <w:p w14:paraId="0054FC2D" w14:textId="06C02C68" w:rsidR="006C696B" w:rsidRPr="005005FF" w:rsidRDefault="006C696B" w:rsidP="006C696B">
      <w:pPr>
        <w:suppressAutoHyphens/>
        <w:ind w:firstLine="720"/>
        <w:jc w:val="both"/>
        <w:rPr>
          <w:b/>
          <w:bCs/>
        </w:rPr>
      </w:pPr>
      <w:r>
        <w:rPr>
          <w:color w:val="000000"/>
        </w:rPr>
        <w:t>Iepazinusies ar deputāta D. Melnalkšņa priekšlikumu i</w:t>
      </w:r>
      <w:r w:rsidRPr="006C696B">
        <w:rPr>
          <w:color w:val="000000"/>
        </w:rPr>
        <w:t>zteikt 1.1. punktu šādā redakcijā:</w:t>
      </w:r>
      <w:r>
        <w:rPr>
          <w:color w:val="000000"/>
        </w:rPr>
        <w:t xml:space="preserve"> </w:t>
      </w:r>
      <w:r w:rsidRPr="006C696B">
        <w:rPr>
          <w:color w:val="000000"/>
        </w:rPr>
        <w:t>"1.1. aizstāt 21. punktā s</w:t>
      </w:r>
      <w:r>
        <w:rPr>
          <w:color w:val="000000"/>
        </w:rPr>
        <w:t xml:space="preserve">kaitli “3,03” ar skaitli “3,1”", </w:t>
      </w:r>
      <w:r w:rsidRPr="005005FF">
        <w:rPr>
          <w:rFonts w:cs="Tahoma"/>
          <w:b/>
          <w:kern w:val="1"/>
          <w:lang w:eastAsia="hi-IN" w:bidi="hi-IN"/>
        </w:rPr>
        <w:t>a</w:t>
      </w:r>
      <w:r w:rsidRPr="005005FF">
        <w:rPr>
          <w:b/>
          <w:bCs/>
        </w:rPr>
        <w:t>tklāti balsojot: PAR</w:t>
      </w:r>
      <w:r w:rsidRPr="005005FF">
        <w:t xml:space="preserve"> – </w:t>
      </w:r>
      <w:r>
        <w:t>7</w:t>
      </w:r>
      <w:r w:rsidRPr="005005FF">
        <w:t xml:space="preserve"> deputāti (</w:t>
      </w:r>
      <w:r w:rsidRPr="005005FF">
        <w:rPr>
          <w:rFonts w:eastAsia="Calibri"/>
          <w:szCs w:val="22"/>
          <w:lang w:eastAsia="en-US"/>
        </w:rPr>
        <w:t>Edžus Arums, Dāvis Melnalksnis, Rūdolfs Pelēkais, Jānis Remess, Ziedonis Rubezis, Dagnis Straubergs, Roberts Viziņš)</w:t>
      </w:r>
      <w:r w:rsidRPr="005005FF">
        <w:rPr>
          <w:bCs/>
        </w:rPr>
        <w:t>,</w:t>
      </w:r>
      <w:r w:rsidRPr="005005FF">
        <w:rPr>
          <w:rFonts w:eastAsia="Calibri"/>
          <w:szCs w:val="22"/>
          <w:lang w:eastAsia="en-US"/>
        </w:rPr>
        <w:t xml:space="preserve"> </w:t>
      </w:r>
      <w:r w:rsidRPr="005005FF">
        <w:rPr>
          <w:b/>
          <w:bCs/>
        </w:rPr>
        <w:t xml:space="preserve">PRET – </w:t>
      </w:r>
      <w:r>
        <w:rPr>
          <w:bCs/>
        </w:rPr>
        <w:t>6 deputāti (</w:t>
      </w:r>
      <w:r w:rsidRPr="005005FF">
        <w:rPr>
          <w:rFonts w:eastAsia="Calibri"/>
          <w:szCs w:val="22"/>
          <w:lang w:eastAsia="en-US"/>
        </w:rPr>
        <w:t>Andris Garklāvs, Aigars Legzdiņš,</w:t>
      </w:r>
      <w:r w:rsidRPr="006C696B">
        <w:rPr>
          <w:rFonts w:eastAsia="Calibri"/>
          <w:szCs w:val="22"/>
          <w:lang w:eastAsia="en-US"/>
        </w:rPr>
        <w:t xml:space="preserve"> </w:t>
      </w:r>
      <w:r w:rsidRPr="005005FF">
        <w:rPr>
          <w:rFonts w:eastAsia="Calibri"/>
          <w:szCs w:val="22"/>
          <w:lang w:eastAsia="en-US"/>
        </w:rPr>
        <w:t>Baiba Siktāre,</w:t>
      </w:r>
      <w:r w:rsidRPr="006C696B">
        <w:rPr>
          <w:rFonts w:eastAsia="Calibri"/>
          <w:szCs w:val="22"/>
          <w:lang w:eastAsia="en-US"/>
        </w:rPr>
        <w:t xml:space="preserve"> </w:t>
      </w:r>
      <w:r w:rsidRPr="005005FF">
        <w:rPr>
          <w:rFonts w:eastAsia="Calibri"/>
          <w:szCs w:val="22"/>
          <w:lang w:eastAsia="en-US"/>
        </w:rPr>
        <w:t>Sigita Upmale,</w:t>
      </w:r>
      <w:r w:rsidRPr="006C696B">
        <w:rPr>
          <w:rFonts w:eastAsia="Calibri"/>
          <w:szCs w:val="22"/>
          <w:lang w:eastAsia="en-US"/>
        </w:rPr>
        <w:t xml:space="preserve"> </w:t>
      </w:r>
      <w:r>
        <w:rPr>
          <w:rFonts w:eastAsia="Calibri"/>
          <w:szCs w:val="22"/>
          <w:lang w:eastAsia="en-US"/>
        </w:rPr>
        <w:t>Andis Zaļaiskalns, Diāna Zaļupe)</w:t>
      </w:r>
      <w:r w:rsidRPr="005005FF">
        <w:rPr>
          <w:bCs/>
        </w:rPr>
        <w:t>,</w:t>
      </w:r>
      <w:r w:rsidRPr="005005FF">
        <w:rPr>
          <w:rFonts w:eastAsia="Calibri"/>
          <w:szCs w:val="22"/>
          <w:lang w:eastAsia="en-US"/>
        </w:rPr>
        <w:t xml:space="preserve"> </w:t>
      </w:r>
      <w:r w:rsidRPr="005005FF">
        <w:rPr>
          <w:b/>
          <w:bCs/>
        </w:rPr>
        <w:t>ATTURAS –</w:t>
      </w:r>
      <w:r w:rsidRPr="005005FF">
        <w:t xml:space="preserve"> </w:t>
      </w:r>
      <w:r>
        <w:t>2 deputāti (</w:t>
      </w:r>
      <w:r w:rsidRPr="005005FF">
        <w:rPr>
          <w:rFonts w:eastAsia="Calibri"/>
          <w:szCs w:val="22"/>
          <w:lang w:eastAsia="en-US"/>
        </w:rPr>
        <w:t>Ģirts Vilciņš,</w:t>
      </w:r>
      <w:r w:rsidRPr="006C696B">
        <w:rPr>
          <w:rFonts w:eastAsia="Calibri"/>
          <w:szCs w:val="22"/>
          <w:lang w:eastAsia="en-US"/>
        </w:rPr>
        <w:t xml:space="preserve"> </w:t>
      </w:r>
      <w:r w:rsidRPr="005005FF">
        <w:rPr>
          <w:rFonts w:eastAsia="Calibri"/>
          <w:szCs w:val="22"/>
          <w:lang w:eastAsia="en-US"/>
        </w:rPr>
        <w:t>Edmunds Zeidmanis</w:t>
      </w:r>
      <w:r>
        <w:rPr>
          <w:rFonts w:eastAsia="Calibri"/>
          <w:szCs w:val="22"/>
          <w:lang w:eastAsia="en-US"/>
        </w:rPr>
        <w:t>)</w:t>
      </w:r>
      <w:r w:rsidRPr="005005FF">
        <w:t xml:space="preserve">, Limbažu novada </w:t>
      </w:r>
      <w:r>
        <w:t xml:space="preserve">pašvaldības </w:t>
      </w:r>
      <w:r w:rsidRPr="005005FF">
        <w:t>dome</w:t>
      </w:r>
      <w:r w:rsidRPr="005005FF">
        <w:rPr>
          <w:b/>
          <w:bCs/>
        </w:rPr>
        <w:t xml:space="preserve"> NOLEMJ:</w:t>
      </w:r>
    </w:p>
    <w:p w14:paraId="112E2FAC" w14:textId="436926A7" w:rsidR="00DD0D86" w:rsidRDefault="00DD0D86" w:rsidP="006C696B">
      <w:pPr>
        <w:pBdr>
          <w:bottom w:val="single" w:sz="4" w:space="1" w:color="auto"/>
        </w:pBdr>
        <w:tabs>
          <w:tab w:val="left" w:pos="142"/>
          <w:tab w:val="left" w:pos="851"/>
          <w:tab w:val="left" w:pos="993"/>
        </w:tabs>
        <w:autoSpaceDE w:val="0"/>
        <w:autoSpaceDN w:val="0"/>
        <w:adjustRightInd w:val="0"/>
        <w:ind w:firstLine="720"/>
        <w:jc w:val="both"/>
        <w:rPr>
          <w:color w:val="000000"/>
        </w:rPr>
      </w:pPr>
    </w:p>
    <w:p w14:paraId="54D56E03" w14:textId="54664E47" w:rsidR="00DD0D86" w:rsidRDefault="006C696B" w:rsidP="006C696B">
      <w:pPr>
        <w:pBdr>
          <w:bottom w:val="single" w:sz="4" w:space="1" w:color="auto"/>
        </w:pBdr>
        <w:tabs>
          <w:tab w:val="left" w:pos="142"/>
          <w:tab w:val="left" w:pos="851"/>
          <w:tab w:val="left" w:pos="993"/>
        </w:tabs>
        <w:autoSpaceDE w:val="0"/>
        <w:autoSpaceDN w:val="0"/>
        <w:adjustRightInd w:val="0"/>
        <w:jc w:val="both"/>
        <w:rPr>
          <w:color w:val="000000"/>
        </w:rPr>
      </w:pPr>
      <w:r>
        <w:rPr>
          <w:color w:val="000000"/>
        </w:rPr>
        <w:t>noraidīts.</w:t>
      </w:r>
    </w:p>
    <w:p w14:paraId="2105F9E7" w14:textId="77777777" w:rsidR="006C696B" w:rsidRDefault="006C696B" w:rsidP="00DD0D86">
      <w:pPr>
        <w:pBdr>
          <w:bottom w:val="single" w:sz="4" w:space="1" w:color="auto"/>
        </w:pBdr>
        <w:tabs>
          <w:tab w:val="left" w:pos="142"/>
          <w:tab w:val="left" w:pos="851"/>
          <w:tab w:val="left" w:pos="993"/>
        </w:tabs>
        <w:autoSpaceDE w:val="0"/>
        <w:autoSpaceDN w:val="0"/>
        <w:adjustRightInd w:val="0"/>
        <w:ind w:firstLine="720"/>
        <w:jc w:val="both"/>
        <w:rPr>
          <w:color w:val="000000"/>
        </w:rPr>
      </w:pPr>
    </w:p>
    <w:p w14:paraId="4A3DBAE2" w14:textId="77777777" w:rsidR="006C696B" w:rsidRDefault="006C696B" w:rsidP="006C696B">
      <w:pPr>
        <w:suppressAutoHyphens/>
        <w:ind w:firstLine="720"/>
        <w:jc w:val="both"/>
        <w:rPr>
          <w:color w:val="000000"/>
        </w:rPr>
      </w:pPr>
    </w:p>
    <w:p w14:paraId="3E7D29C0" w14:textId="0D10954F" w:rsidR="006C696B" w:rsidRPr="005005FF" w:rsidRDefault="006C696B" w:rsidP="006C696B">
      <w:pPr>
        <w:suppressAutoHyphens/>
        <w:ind w:firstLine="720"/>
        <w:jc w:val="both"/>
        <w:rPr>
          <w:b/>
          <w:bCs/>
        </w:rPr>
      </w:pPr>
      <w:r>
        <w:rPr>
          <w:color w:val="000000"/>
        </w:rPr>
        <w:t>Iepazinusies ar deputāta D. Melnalkšņa priekšlikumu i</w:t>
      </w:r>
      <w:r w:rsidRPr="006C696B">
        <w:rPr>
          <w:color w:val="000000"/>
        </w:rPr>
        <w:t>zteikt 1.4. punktu šādā redakcijā:</w:t>
      </w:r>
      <w:r>
        <w:rPr>
          <w:color w:val="000000"/>
        </w:rPr>
        <w:t xml:space="preserve"> </w:t>
      </w:r>
      <w:r w:rsidRPr="006C696B">
        <w:rPr>
          <w:color w:val="000000"/>
        </w:rPr>
        <w:t>"1.4. izteikt 29. punktu šādā redakcijā:</w:t>
      </w:r>
      <w:r>
        <w:rPr>
          <w:color w:val="000000"/>
        </w:rPr>
        <w:t xml:space="preserve"> </w:t>
      </w:r>
      <w:r w:rsidRPr="006C696B">
        <w:rPr>
          <w:color w:val="000000"/>
        </w:rPr>
        <w:t>“29. Domes priekšsēdētāja vietniekiem (ja amats ir algots),  mēnešalga tiek noteikta, ņemot vērā bāzes mēnešalgas apmēru, kas noapaļota pilnos EUR un kurai ar attiecīgā budžeta gada 1. janvāri piemēro koeficientu 2,7.”"</w:t>
      </w:r>
      <w:r>
        <w:rPr>
          <w:color w:val="000000"/>
        </w:rPr>
        <w:t xml:space="preserve">, </w:t>
      </w:r>
      <w:r w:rsidRPr="005005FF">
        <w:rPr>
          <w:rFonts w:cs="Tahoma"/>
          <w:b/>
          <w:kern w:val="1"/>
          <w:lang w:eastAsia="hi-IN" w:bidi="hi-IN"/>
        </w:rPr>
        <w:t>a</w:t>
      </w:r>
      <w:r w:rsidRPr="005005FF">
        <w:rPr>
          <w:b/>
          <w:bCs/>
        </w:rPr>
        <w:t>tklāti balsojot: PAR</w:t>
      </w:r>
      <w:r w:rsidRPr="005005FF">
        <w:t xml:space="preserve"> – </w:t>
      </w:r>
      <w:r>
        <w:t>7</w:t>
      </w:r>
      <w:r w:rsidRPr="005005FF">
        <w:t xml:space="preserve"> deputāti (</w:t>
      </w:r>
      <w:r w:rsidRPr="005005FF">
        <w:rPr>
          <w:rFonts w:eastAsia="Calibri"/>
          <w:szCs w:val="22"/>
          <w:lang w:eastAsia="en-US"/>
        </w:rPr>
        <w:t>Edžus Arums, Dāvis Melnalksnis, Rūdolfs Pelēkais, Jānis Remess, Ziedonis Rubezis, Dagnis Straubergs, Roberts Viziņš)</w:t>
      </w:r>
      <w:r w:rsidRPr="005005FF">
        <w:rPr>
          <w:bCs/>
        </w:rPr>
        <w:t>,</w:t>
      </w:r>
      <w:r w:rsidRPr="005005FF">
        <w:rPr>
          <w:rFonts w:eastAsia="Calibri"/>
          <w:szCs w:val="22"/>
          <w:lang w:eastAsia="en-US"/>
        </w:rPr>
        <w:t xml:space="preserve"> </w:t>
      </w:r>
      <w:r w:rsidRPr="005005FF">
        <w:rPr>
          <w:b/>
          <w:bCs/>
        </w:rPr>
        <w:t xml:space="preserve">PRET – </w:t>
      </w:r>
      <w:r>
        <w:rPr>
          <w:bCs/>
        </w:rPr>
        <w:t>6 deputāti (</w:t>
      </w:r>
      <w:r w:rsidRPr="005005FF">
        <w:rPr>
          <w:rFonts w:eastAsia="Calibri"/>
          <w:szCs w:val="22"/>
          <w:lang w:eastAsia="en-US"/>
        </w:rPr>
        <w:t>Andris Garklāvs, Aigars Legzdiņš,</w:t>
      </w:r>
      <w:r w:rsidRPr="006C696B">
        <w:rPr>
          <w:rFonts w:eastAsia="Calibri"/>
          <w:szCs w:val="22"/>
          <w:lang w:eastAsia="en-US"/>
        </w:rPr>
        <w:t xml:space="preserve"> </w:t>
      </w:r>
      <w:r w:rsidRPr="005005FF">
        <w:rPr>
          <w:rFonts w:eastAsia="Calibri"/>
          <w:szCs w:val="22"/>
          <w:lang w:eastAsia="en-US"/>
        </w:rPr>
        <w:t>Baiba Siktāre,</w:t>
      </w:r>
      <w:r w:rsidRPr="006C696B">
        <w:rPr>
          <w:rFonts w:eastAsia="Calibri"/>
          <w:szCs w:val="22"/>
          <w:lang w:eastAsia="en-US"/>
        </w:rPr>
        <w:t xml:space="preserve"> </w:t>
      </w:r>
      <w:r w:rsidRPr="005005FF">
        <w:rPr>
          <w:rFonts w:eastAsia="Calibri"/>
          <w:szCs w:val="22"/>
          <w:lang w:eastAsia="en-US"/>
        </w:rPr>
        <w:t>Sigita Upmale,</w:t>
      </w:r>
      <w:r w:rsidRPr="006C696B">
        <w:rPr>
          <w:rFonts w:eastAsia="Calibri"/>
          <w:szCs w:val="22"/>
          <w:lang w:eastAsia="en-US"/>
        </w:rPr>
        <w:t xml:space="preserve"> </w:t>
      </w:r>
      <w:r>
        <w:rPr>
          <w:rFonts w:eastAsia="Calibri"/>
          <w:szCs w:val="22"/>
          <w:lang w:eastAsia="en-US"/>
        </w:rPr>
        <w:t>Andis Zaļaiskalns, Diāna Zaļupe)</w:t>
      </w:r>
      <w:r w:rsidRPr="005005FF">
        <w:rPr>
          <w:bCs/>
        </w:rPr>
        <w:t>,</w:t>
      </w:r>
      <w:r w:rsidRPr="005005FF">
        <w:rPr>
          <w:rFonts w:eastAsia="Calibri"/>
          <w:szCs w:val="22"/>
          <w:lang w:eastAsia="en-US"/>
        </w:rPr>
        <w:t xml:space="preserve"> </w:t>
      </w:r>
      <w:r w:rsidRPr="005005FF">
        <w:rPr>
          <w:b/>
          <w:bCs/>
        </w:rPr>
        <w:t>ATTURAS –</w:t>
      </w:r>
      <w:r w:rsidRPr="005005FF">
        <w:t xml:space="preserve"> </w:t>
      </w:r>
      <w:r>
        <w:t>2 deputāti (</w:t>
      </w:r>
      <w:r w:rsidRPr="005005FF">
        <w:rPr>
          <w:rFonts w:eastAsia="Calibri"/>
          <w:szCs w:val="22"/>
          <w:lang w:eastAsia="en-US"/>
        </w:rPr>
        <w:t>Ģirts Vilciņš,</w:t>
      </w:r>
      <w:r w:rsidRPr="006C696B">
        <w:rPr>
          <w:rFonts w:eastAsia="Calibri"/>
          <w:szCs w:val="22"/>
          <w:lang w:eastAsia="en-US"/>
        </w:rPr>
        <w:t xml:space="preserve"> </w:t>
      </w:r>
      <w:r w:rsidRPr="005005FF">
        <w:rPr>
          <w:rFonts w:eastAsia="Calibri"/>
          <w:szCs w:val="22"/>
          <w:lang w:eastAsia="en-US"/>
        </w:rPr>
        <w:t>Edmunds Zeidmanis</w:t>
      </w:r>
      <w:r>
        <w:rPr>
          <w:rFonts w:eastAsia="Calibri"/>
          <w:szCs w:val="22"/>
          <w:lang w:eastAsia="en-US"/>
        </w:rPr>
        <w:t>)</w:t>
      </w:r>
      <w:r w:rsidRPr="005005FF">
        <w:t xml:space="preserve">, Limbažu novada </w:t>
      </w:r>
      <w:r>
        <w:t xml:space="preserve">pašvaldības </w:t>
      </w:r>
      <w:r w:rsidRPr="005005FF">
        <w:t>dome</w:t>
      </w:r>
      <w:r w:rsidRPr="005005FF">
        <w:rPr>
          <w:b/>
          <w:bCs/>
        </w:rPr>
        <w:t xml:space="preserve"> NOLEMJ:</w:t>
      </w:r>
    </w:p>
    <w:p w14:paraId="62B7802B" w14:textId="77777777" w:rsidR="006C696B" w:rsidRDefault="006C696B" w:rsidP="006C696B">
      <w:pPr>
        <w:pBdr>
          <w:bottom w:val="single" w:sz="4" w:space="1" w:color="auto"/>
        </w:pBdr>
        <w:tabs>
          <w:tab w:val="left" w:pos="142"/>
          <w:tab w:val="left" w:pos="851"/>
          <w:tab w:val="left" w:pos="993"/>
        </w:tabs>
        <w:autoSpaceDE w:val="0"/>
        <w:autoSpaceDN w:val="0"/>
        <w:adjustRightInd w:val="0"/>
        <w:ind w:firstLine="720"/>
        <w:jc w:val="both"/>
        <w:rPr>
          <w:color w:val="000000"/>
        </w:rPr>
      </w:pPr>
    </w:p>
    <w:p w14:paraId="34BCCE29" w14:textId="77777777" w:rsidR="006C696B" w:rsidRDefault="006C696B" w:rsidP="006C696B">
      <w:pPr>
        <w:pBdr>
          <w:bottom w:val="single" w:sz="4" w:space="1" w:color="auto"/>
        </w:pBdr>
        <w:tabs>
          <w:tab w:val="left" w:pos="142"/>
          <w:tab w:val="left" w:pos="851"/>
          <w:tab w:val="left" w:pos="993"/>
        </w:tabs>
        <w:autoSpaceDE w:val="0"/>
        <w:autoSpaceDN w:val="0"/>
        <w:adjustRightInd w:val="0"/>
        <w:jc w:val="both"/>
        <w:rPr>
          <w:color w:val="000000"/>
        </w:rPr>
      </w:pPr>
      <w:r>
        <w:rPr>
          <w:color w:val="000000"/>
        </w:rPr>
        <w:t>noraidīts.</w:t>
      </w:r>
    </w:p>
    <w:p w14:paraId="7D50E543" w14:textId="77777777" w:rsidR="006C696B" w:rsidRDefault="006C696B" w:rsidP="00DD0D86">
      <w:pPr>
        <w:pBdr>
          <w:bottom w:val="single" w:sz="4" w:space="1" w:color="auto"/>
        </w:pBdr>
        <w:tabs>
          <w:tab w:val="left" w:pos="142"/>
          <w:tab w:val="left" w:pos="851"/>
          <w:tab w:val="left" w:pos="993"/>
        </w:tabs>
        <w:autoSpaceDE w:val="0"/>
        <w:autoSpaceDN w:val="0"/>
        <w:adjustRightInd w:val="0"/>
        <w:ind w:firstLine="720"/>
        <w:jc w:val="both"/>
        <w:rPr>
          <w:color w:val="000000"/>
        </w:rPr>
      </w:pPr>
    </w:p>
    <w:p w14:paraId="33E78B3D" w14:textId="77777777" w:rsidR="00DD0D86" w:rsidRDefault="00DD0D86" w:rsidP="00B32E85">
      <w:pPr>
        <w:tabs>
          <w:tab w:val="left" w:pos="142"/>
          <w:tab w:val="left" w:pos="851"/>
          <w:tab w:val="left" w:pos="993"/>
        </w:tabs>
        <w:autoSpaceDE w:val="0"/>
        <w:autoSpaceDN w:val="0"/>
        <w:adjustRightInd w:val="0"/>
        <w:ind w:firstLine="720"/>
        <w:jc w:val="both"/>
        <w:rPr>
          <w:color w:val="000000"/>
        </w:rPr>
      </w:pPr>
    </w:p>
    <w:p w14:paraId="2EBBCB1D" w14:textId="77777777" w:rsidR="00B32E85" w:rsidRPr="00B32E85" w:rsidRDefault="00B32E85" w:rsidP="00B32E85">
      <w:pPr>
        <w:tabs>
          <w:tab w:val="left" w:pos="142"/>
          <w:tab w:val="left" w:pos="851"/>
          <w:tab w:val="left" w:pos="993"/>
        </w:tabs>
        <w:autoSpaceDE w:val="0"/>
        <w:autoSpaceDN w:val="0"/>
        <w:adjustRightInd w:val="0"/>
        <w:ind w:firstLine="720"/>
        <w:jc w:val="both"/>
        <w:rPr>
          <w:color w:val="000000"/>
        </w:rPr>
      </w:pPr>
      <w:r w:rsidRPr="00B32E85">
        <w:rPr>
          <w:color w:val="000000"/>
        </w:rPr>
        <w:t>Limbažu novada pašvaldības dome 2023. gada 27. aprīlī apstiprināja iekšējos noteikumus Nr.4 “Par atlīdzību un sociālajām garantijām Limbažu novada pašvaldības darbiniekiem un amatpersonām”.</w:t>
      </w:r>
    </w:p>
    <w:p w14:paraId="756BD3B3" w14:textId="77777777" w:rsidR="00B32E85" w:rsidRPr="00B32E85" w:rsidRDefault="00B32E85" w:rsidP="00B32E85">
      <w:pPr>
        <w:tabs>
          <w:tab w:val="left" w:pos="142"/>
          <w:tab w:val="left" w:pos="851"/>
          <w:tab w:val="left" w:pos="993"/>
        </w:tabs>
        <w:autoSpaceDE w:val="0"/>
        <w:autoSpaceDN w:val="0"/>
        <w:adjustRightInd w:val="0"/>
        <w:ind w:firstLine="720"/>
        <w:jc w:val="both"/>
        <w:rPr>
          <w:color w:val="000000"/>
        </w:rPr>
      </w:pPr>
      <w:r w:rsidRPr="00B32E85">
        <w:rPr>
          <w:color w:val="000000"/>
        </w:rPr>
        <w:t xml:space="preserve">Noteikumos precizēti punkti par Domes priekšsēdētāja un tā vietnieku  atalgojumu noteikšanu, kā arī grozīti Domes amatpersonu atalgojumu aprēķināšanai piemērojamie </w:t>
      </w:r>
      <w:r w:rsidRPr="00B32E85">
        <w:t>koeficienti.</w:t>
      </w:r>
    </w:p>
    <w:p w14:paraId="72274D8E" w14:textId="2D00E91E" w:rsidR="00B32E85" w:rsidRPr="005005FF" w:rsidRDefault="00B32E85" w:rsidP="00B32E85">
      <w:pPr>
        <w:suppressAutoHyphens/>
        <w:ind w:firstLine="720"/>
        <w:jc w:val="both"/>
        <w:rPr>
          <w:b/>
          <w:bCs/>
        </w:rPr>
      </w:pPr>
      <w:r w:rsidRPr="00B32E85">
        <w:rPr>
          <w:color w:val="000000"/>
        </w:rPr>
        <w:t>Pamatojoties uz Pašvaldību likuma 10. panta pirmās daļas 14. punktu</w:t>
      </w:r>
      <w:r w:rsidRPr="00B32E85">
        <w:t xml:space="preserve">, 50. panta pirmo daļu, Valsts pārvaldes iekārtas likuma 72. pantu un 73. panta pirmās daļas 4. punktu, Valsts un pašvaldību institūciju amatpersonu un darbinieku atlīdzības likumu, </w:t>
      </w:r>
      <w:r w:rsidRPr="005005FF">
        <w:rPr>
          <w:rFonts w:cs="Tahoma"/>
          <w:b/>
          <w:kern w:val="1"/>
          <w:lang w:eastAsia="hi-IN" w:bidi="hi-IN"/>
        </w:rPr>
        <w:t>a</w:t>
      </w:r>
      <w:r w:rsidRPr="005005FF">
        <w:rPr>
          <w:b/>
          <w:bCs/>
        </w:rPr>
        <w:t>tklāti balsojot: PAR</w:t>
      </w:r>
      <w:r w:rsidRPr="005005FF">
        <w:t xml:space="preserve"> – </w:t>
      </w:r>
      <w:r>
        <w:t>8</w:t>
      </w:r>
      <w:r w:rsidRPr="005005FF">
        <w:t xml:space="preserve"> deputāti (</w:t>
      </w:r>
      <w:r w:rsidRPr="005005FF">
        <w:rPr>
          <w:rFonts w:eastAsia="Calibri"/>
          <w:szCs w:val="22"/>
          <w:lang w:eastAsia="en-US"/>
        </w:rPr>
        <w:t>Andris Garklāvs, Aigars Legzdiņš, Baiba Siktāre, Sigita Upmale, Ģirts Vilciņš,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Pr>
          <w:bCs/>
        </w:rPr>
        <w:t>4 deputāti (</w:t>
      </w:r>
      <w:r w:rsidRPr="005005FF">
        <w:rPr>
          <w:rFonts w:eastAsia="Calibri"/>
          <w:szCs w:val="22"/>
          <w:lang w:eastAsia="en-US"/>
        </w:rPr>
        <w:t>Edžus Arums,</w:t>
      </w:r>
      <w:r w:rsidRPr="00B32E85">
        <w:rPr>
          <w:rFonts w:eastAsia="Calibri"/>
          <w:szCs w:val="22"/>
          <w:lang w:eastAsia="en-US"/>
        </w:rPr>
        <w:t xml:space="preserve"> </w:t>
      </w:r>
      <w:r w:rsidRPr="005005FF">
        <w:rPr>
          <w:rFonts w:eastAsia="Calibri"/>
          <w:szCs w:val="22"/>
          <w:lang w:eastAsia="en-US"/>
        </w:rPr>
        <w:t>Rūdolfs Pelēkais,</w:t>
      </w:r>
      <w:r w:rsidRPr="00B32E85">
        <w:rPr>
          <w:rFonts w:eastAsia="Calibri"/>
          <w:szCs w:val="22"/>
          <w:lang w:eastAsia="en-US"/>
        </w:rPr>
        <w:t xml:space="preserve"> </w:t>
      </w:r>
      <w:r w:rsidRPr="005005FF">
        <w:rPr>
          <w:rFonts w:eastAsia="Calibri"/>
          <w:szCs w:val="22"/>
          <w:lang w:eastAsia="en-US"/>
        </w:rPr>
        <w:t>Ziedonis Rubezis,</w:t>
      </w:r>
      <w:r w:rsidRPr="00B32E85">
        <w:rPr>
          <w:rFonts w:eastAsia="Calibri"/>
          <w:szCs w:val="22"/>
          <w:lang w:eastAsia="en-US"/>
        </w:rPr>
        <w:t xml:space="preserve"> </w:t>
      </w:r>
      <w:r>
        <w:rPr>
          <w:rFonts w:eastAsia="Calibri"/>
          <w:szCs w:val="22"/>
          <w:lang w:eastAsia="en-US"/>
        </w:rPr>
        <w:t>Roberts Viziņš)</w:t>
      </w:r>
      <w:r w:rsidRPr="005005FF">
        <w:rPr>
          <w:bCs/>
        </w:rPr>
        <w:t>,</w:t>
      </w:r>
      <w:r w:rsidRPr="005005FF">
        <w:rPr>
          <w:rFonts w:eastAsia="Calibri"/>
          <w:szCs w:val="22"/>
          <w:lang w:eastAsia="en-US"/>
        </w:rPr>
        <w:t xml:space="preserve"> </w:t>
      </w:r>
      <w:r w:rsidRPr="005005FF">
        <w:rPr>
          <w:b/>
          <w:bCs/>
        </w:rPr>
        <w:t>ATTURAS –</w:t>
      </w:r>
      <w:r w:rsidRPr="005005FF">
        <w:t xml:space="preserve"> </w:t>
      </w:r>
      <w:r>
        <w:t>3 deputāti (</w:t>
      </w:r>
      <w:r w:rsidRPr="005005FF">
        <w:rPr>
          <w:rFonts w:eastAsia="Calibri"/>
          <w:szCs w:val="22"/>
          <w:lang w:eastAsia="en-US"/>
        </w:rPr>
        <w:t>Dāvis Melnalksnis, Jānis Remess,</w:t>
      </w:r>
      <w:r w:rsidRPr="00B32E85">
        <w:rPr>
          <w:rFonts w:eastAsia="Calibri"/>
          <w:szCs w:val="22"/>
          <w:lang w:eastAsia="en-US"/>
        </w:rPr>
        <w:t xml:space="preserve"> </w:t>
      </w:r>
      <w:r>
        <w:rPr>
          <w:rFonts w:eastAsia="Calibri"/>
          <w:szCs w:val="22"/>
          <w:lang w:eastAsia="en-US"/>
        </w:rPr>
        <w:t>Dagnis Straubergs)</w:t>
      </w:r>
      <w:r w:rsidRPr="005005FF">
        <w:t xml:space="preserve">, Limbažu novada </w:t>
      </w:r>
      <w:r>
        <w:t xml:space="preserve">pašvaldības </w:t>
      </w:r>
      <w:r w:rsidRPr="005005FF">
        <w:t>dome</w:t>
      </w:r>
      <w:r w:rsidRPr="005005FF">
        <w:rPr>
          <w:b/>
          <w:bCs/>
        </w:rPr>
        <w:t xml:space="preserve"> NOLEMJ:</w:t>
      </w:r>
    </w:p>
    <w:p w14:paraId="1A7D24B3" w14:textId="066F2D3E" w:rsidR="00B32E85" w:rsidRPr="00B32E85" w:rsidRDefault="00B32E85" w:rsidP="00B32E85">
      <w:pPr>
        <w:ind w:firstLine="720"/>
        <w:jc w:val="both"/>
        <w:rPr>
          <w:b/>
          <w:bCs/>
        </w:rPr>
      </w:pPr>
    </w:p>
    <w:p w14:paraId="4DF5A1EC" w14:textId="77777777" w:rsidR="00B32E85" w:rsidRPr="00B32E85" w:rsidRDefault="00B32E85" w:rsidP="00B32E85">
      <w:pPr>
        <w:numPr>
          <w:ilvl w:val="0"/>
          <w:numId w:val="54"/>
        </w:numPr>
        <w:tabs>
          <w:tab w:val="left" w:pos="142"/>
          <w:tab w:val="left" w:pos="851"/>
          <w:tab w:val="left" w:pos="993"/>
          <w:tab w:val="num" w:pos="1603"/>
        </w:tabs>
        <w:ind w:left="357" w:hanging="357"/>
        <w:contextualSpacing/>
        <w:jc w:val="both"/>
        <w:rPr>
          <w:rFonts w:eastAsia="Calibri"/>
          <w:szCs w:val="22"/>
        </w:rPr>
      </w:pPr>
      <w:r w:rsidRPr="00B32E85">
        <w:rPr>
          <w:noProof/>
        </w:rPr>
        <w:t>Veikt grozījumus Limbažu novada pašvaldības 2023. gada 27. aprīļa iekšējos noteikumos Nr.4 “Par atlīdzību un sociālajām garantijām Limbažu novada pašvaldības darbiniekiem un amatpersonām</w:t>
      </w:r>
      <w:r w:rsidRPr="00B32E85">
        <w:rPr>
          <w:rFonts w:eastAsia="Calibri"/>
          <w:szCs w:val="22"/>
        </w:rPr>
        <w:t>”:</w:t>
      </w:r>
    </w:p>
    <w:p w14:paraId="6351ABBB" w14:textId="77777777" w:rsidR="00B32E85" w:rsidRPr="00B32E85" w:rsidRDefault="00B32E85" w:rsidP="00B32E85">
      <w:pPr>
        <w:numPr>
          <w:ilvl w:val="1"/>
          <w:numId w:val="55"/>
        </w:numPr>
        <w:tabs>
          <w:tab w:val="left" w:pos="142"/>
          <w:tab w:val="left" w:pos="1134"/>
        </w:tabs>
        <w:ind w:left="964" w:hanging="567"/>
        <w:contextualSpacing/>
        <w:jc w:val="both"/>
        <w:rPr>
          <w:rFonts w:eastAsia="Calibri"/>
          <w:szCs w:val="22"/>
        </w:rPr>
      </w:pPr>
      <w:r w:rsidRPr="00B32E85">
        <w:rPr>
          <w:rFonts w:eastAsia="Calibri"/>
          <w:szCs w:val="22"/>
        </w:rPr>
        <w:t>aizstāt 21. punktā skaitli “</w:t>
      </w:r>
      <w:r w:rsidRPr="00B32E85">
        <w:t>3,03</w:t>
      </w:r>
      <w:r w:rsidRPr="00B32E85">
        <w:rPr>
          <w:rFonts w:eastAsia="Calibri"/>
          <w:szCs w:val="22"/>
        </w:rPr>
        <w:t>” ar skaitli “3,5”;</w:t>
      </w:r>
    </w:p>
    <w:p w14:paraId="4F360C56" w14:textId="77777777" w:rsidR="00B32E85" w:rsidRPr="00B32E85" w:rsidRDefault="00B32E85" w:rsidP="00B32E85">
      <w:pPr>
        <w:numPr>
          <w:ilvl w:val="1"/>
          <w:numId w:val="55"/>
        </w:numPr>
        <w:tabs>
          <w:tab w:val="left" w:pos="142"/>
          <w:tab w:val="left" w:pos="1134"/>
        </w:tabs>
        <w:ind w:left="964" w:hanging="567"/>
        <w:contextualSpacing/>
        <w:jc w:val="both"/>
        <w:rPr>
          <w:rFonts w:eastAsia="Calibri"/>
          <w:szCs w:val="22"/>
        </w:rPr>
      </w:pPr>
      <w:r w:rsidRPr="00B32E85">
        <w:rPr>
          <w:rFonts w:eastAsia="Calibri"/>
          <w:szCs w:val="22"/>
        </w:rPr>
        <w:t>izteikt 22. punktu šādā redakcijā:</w:t>
      </w:r>
    </w:p>
    <w:p w14:paraId="67840C31" w14:textId="77777777" w:rsidR="00B32E85" w:rsidRPr="00B32E85" w:rsidRDefault="00B32E85" w:rsidP="00DD0D86">
      <w:pPr>
        <w:tabs>
          <w:tab w:val="left" w:pos="142"/>
          <w:tab w:val="left" w:pos="1134"/>
        </w:tabs>
        <w:ind w:left="993"/>
        <w:contextualSpacing/>
        <w:jc w:val="both"/>
      </w:pPr>
      <w:r w:rsidRPr="00B32E85">
        <w:rPr>
          <w:rFonts w:eastAsia="Calibri"/>
          <w:szCs w:val="22"/>
        </w:rPr>
        <w:t xml:space="preserve">“22. </w:t>
      </w:r>
      <w:r w:rsidRPr="00B32E85">
        <w:t>Mainoties valstī strādājošo gada vidējās bruto darba samaksas vai bāzes mēnešalgas apmēram, Dome katru gadu Domes priekšsēdētāja mēnešalgas noteikšanai piemērojamo koeficientu var pārskatīt.”</w:t>
      </w:r>
    </w:p>
    <w:p w14:paraId="4FD4A28B" w14:textId="1EE3657F" w:rsidR="00B32E85" w:rsidRPr="00B32E85" w:rsidRDefault="00B32E85" w:rsidP="00B32E85">
      <w:pPr>
        <w:numPr>
          <w:ilvl w:val="1"/>
          <w:numId w:val="55"/>
        </w:numPr>
        <w:tabs>
          <w:tab w:val="left" w:pos="142"/>
          <w:tab w:val="left" w:pos="1134"/>
        </w:tabs>
        <w:ind w:left="964" w:hanging="567"/>
        <w:contextualSpacing/>
        <w:jc w:val="both"/>
        <w:rPr>
          <w:rFonts w:eastAsia="Calibri"/>
          <w:szCs w:val="22"/>
        </w:rPr>
      </w:pPr>
      <w:r w:rsidRPr="00B32E85">
        <w:rPr>
          <w:rFonts w:eastAsia="Calibri"/>
          <w:szCs w:val="22"/>
        </w:rPr>
        <w:t xml:space="preserve">izteikt 28. </w:t>
      </w:r>
      <w:r w:rsidR="00DD0D86">
        <w:rPr>
          <w:rFonts w:eastAsia="Calibri"/>
          <w:szCs w:val="22"/>
        </w:rPr>
        <w:t>punktu</w:t>
      </w:r>
      <w:r w:rsidRPr="00B32E85">
        <w:rPr>
          <w:rFonts w:eastAsia="Calibri"/>
          <w:szCs w:val="22"/>
        </w:rPr>
        <w:t xml:space="preserve"> šādā redakcijā</w:t>
      </w:r>
    </w:p>
    <w:p w14:paraId="2B6C9A2B" w14:textId="77777777" w:rsidR="00B32E85" w:rsidRPr="00B32E85" w:rsidRDefault="00B32E85" w:rsidP="00DD0D86">
      <w:pPr>
        <w:tabs>
          <w:tab w:val="left" w:pos="142"/>
          <w:tab w:val="left" w:pos="1134"/>
        </w:tabs>
        <w:ind w:left="993"/>
        <w:contextualSpacing/>
        <w:jc w:val="both"/>
        <w:rPr>
          <w:rFonts w:eastAsia="Calibri"/>
          <w:szCs w:val="22"/>
        </w:rPr>
      </w:pPr>
      <w:r w:rsidRPr="00B32E85">
        <w:rPr>
          <w:rFonts w:eastAsia="Calibri"/>
          <w:szCs w:val="22"/>
        </w:rPr>
        <w:t>“28.</w:t>
      </w:r>
      <w:r w:rsidRPr="00B32E85">
        <w:t xml:space="preserve"> Domes priekšsēdētāja vietnieku amati ir algoti, ja Limbažu novada pašvaldības nolikumā nav noteikts cits regulējums.”</w:t>
      </w:r>
    </w:p>
    <w:p w14:paraId="00633E24" w14:textId="77777777" w:rsidR="00B32E85" w:rsidRPr="00B32E85" w:rsidRDefault="00B32E85" w:rsidP="00B32E85">
      <w:pPr>
        <w:numPr>
          <w:ilvl w:val="1"/>
          <w:numId w:val="55"/>
        </w:numPr>
        <w:tabs>
          <w:tab w:val="left" w:pos="142"/>
          <w:tab w:val="left" w:pos="1134"/>
        </w:tabs>
        <w:ind w:left="964" w:hanging="567"/>
        <w:contextualSpacing/>
        <w:jc w:val="both"/>
        <w:rPr>
          <w:rFonts w:eastAsia="Calibri"/>
          <w:szCs w:val="22"/>
        </w:rPr>
      </w:pPr>
      <w:r w:rsidRPr="00B32E85">
        <w:rPr>
          <w:rFonts w:eastAsia="Calibri"/>
          <w:szCs w:val="22"/>
        </w:rPr>
        <w:t>izteikt 29. punktu šādā redakcijā:</w:t>
      </w:r>
    </w:p>
    <w:p w14:paraId="7A53885F" w14:textId="77777777" w:rsidR="00B32E85" w:rsidRPr="00B32E85" w:rsidRDefault="00B32E85" w:rsidP="00DD0D86">
      <w:pPr>
        <w:tabs>
          <w:tab w:val="left" w:pos="567"/>
        </w:tabs>
        <w:ind w:left="993"/>
        <w:contextualSpacing/>
        <w:jc w:val="both"/>
        <w:rPr>
          <w:rFonts w:eastAsia="Calibri"/>
          <w:szCs w:val="22"/>
        </w:rPr>
      </w:pPr>
      <w:r w:rsidRPr="00B32E85">
        <w:rPr>
          <w:rFonts w:eastAsia="Calibri"/>
          <w:szCs w:val="22"/>
        </w:rPr>
        <w:lastRenderedPageBreak/>
        <w:t xml:space="preserve">“29. </w:t>
      </w:r>
      <w:r w:rsidRPr="00B32E85">
        <w:t>Domes priekšsēdētāja vietniekiem (ja amats ir algots),  mēnešalga tiek noteikta, ņemot vērā bāzes mēnešalgas apmēru, kas noapaļota pilnos EUR</w:t>
      </w:r>
      <w:r w:rsidRPr="00B32E85">
        <w:rPr>
          <w:i/>
          <w:iCs/>
        </w:rPr>
        <w:t xml:space="preserve"> </w:t>
      </w:r>
      <w:r w:rsidRPr="00B32E85">
        <w:t>un kurai</w:t>
      </w:r>
      <w:r w:rsidRPr="00B32E85" w:rsidDel="00622351">
        <w:t xml:space="preserve"> </w:t>
      </w:r>
      <w:r w:rsidRPr="00B32E85">
        <w:t xml:space="preserve">ar attiecīgā budžeta gada 1. janvāri piemēro koeficientu </w:t>
      </w:r>
      <w:r w:rsidRPr="00B32E85">
        <w:rPr>
          <w:rFonts w:eastAsia="Calibri"/>
          <w:szCs w:val="22"/>
        </w:rPr>
        <w:t>3,2.”</w:t>
      </w:r>
    </w:p>
    <w:p w14:paraId="71A3A589" w14:textId="77777777" w:rsidR="00B32E85" w:rsidRPr="00B32E85" w:rsidRDefault="00B32E85" w:rsidP="00B32E85">
      <w:pPr>
        <w:numPr>
          <w:ilvl w:val="1"/>
          <w:numId w:val="55"/>
        </w:numPr>
        <w:tabs>
          <w:tab w:val="left" w:pos="142"/>
          <w:tab w:val="left" w:pos="1134"/>
        </w:tabs>
        <w:ind w:left="964" w:hanging="567"/>
        <w:contextualSpacing/>
        <w:jc w:val="both"/>
        <w:rPr>
          <w:rFonts w:eastAsia="Calibri"/>
          <w:szCs w:val="22"/>
        </w:rPr>
      </w:pPr>
      <w:r w:rsidRPr="00B32E85">
        <w:rPr>
          <w:rFonts w:eastAsia="Calibri"/>
          <w:szCs w:val="22"/>
        </w:rPr>
        <w:t>izteikt 30. punktu šādā redakcijā:</w:t>
      </w:r>
    </w:p>
    <w:p w14:paraId="2E127F1E" w14:textId="77777777" w:rsidR="00B32E85" w:rsidRPr="00B32E85" w:rsidRDefault="00B32E85" w:rsidP="00DD0D86">
      <w:pPr>
        <w:tabs>
          <w:tab w:val="left" w:pos="142"/>
          <w:tab w:val="left" w:pos="1134"/>
        </w:tabs>
        <w:ind w:left="993"/>
        <w:contextualSpacing/>
        <w:jc w:val="both"/>
        <w:rPr>
          <w:rFonts w:eastAsia="Calibri"/>
          <w:szCs w:val="22"/>
        </w:rPr>
      </w:pPr>
      <w:r w:rsidRPr="00B32E85">
        <w:t>“30. Mainoties valstī strādājošo gada vidējās bruto darba samaksas vai  bāzes mēnešalgas apmēram, Dome katru gadu priekšsēdētāja vietnieka mēnešalgas noteikšanai piemērojamo koeficientu var pārskatīt.”</w:t>
      </w:r>
    </w:p>
    <w:p w14:paraId="16A36F9A" w14:textId="77777777" w:rsidR="00B32E85" w:rsidRPr="00B32E85" w:rsidRDefault="00B32E85" w:rsidP="00B32E85">
      <w:pPr>
        <w:numPr>
          <w:ilvl w:val="1"/>
          <w:numId w:val="55"/>
        </w:numPr>
        <w:tabs>
          <w:tab w:val="left" w:pos="142"/>
          <w:tab w:val="left" w:pos="1134"/>
        </w:tabs>
        <w:ind w:left="964" w:hanging="567"/>
        <w:contextualSpacing/>
        <w:jc w:val="both"/>
        <w:rPr>
          <w:rFonts w:eastAsia="Calibri"/>
          <w:szCs w:val="22"/>
        </w:rPr>
      </w:pPr>
      <w:r w:rsidRPr="00B32E85">
        <w:rPr>
          <w:rFonts w:eastAsia="Calibri"/>
          <w:szCs w:val="22"/>
        </w:rPr>
        <w:t>aizstāt 36.1. apakšpunktā skaitli “</w:t>
      </w:r>
      <w:r w:rsidRPr="00B32E85">
        <w:t>2,23</w:t>
      </w:r>
      <w:r w:rsidRPr="00B32E85">
        <w:rPr>
          <w:rFonts w:eastAsia="Calibri"/>
          <w:szCs w:val="22"/>
        </w:rPr>
        <w:t>” ar skaitli “2,36”;</w:t>
      </w:r>
    </w:p>
    <w:p w14:paraId="16FD2849" w14:textId="77777777" w:rsidR="00B32E85" w:rsidRPr="00B32E85" w:rsidRDefault="00B32E85" w:rsidP="00B32E85">
      <w:pPr>
        <w:numPr>
          <w:ilvl w:val="1"/>
          <w:numId w:val="55"/>
        </w:numPr>
        <w:tabs>
          <w:tab w:val="left" w:pos="142"/>
          <w:tab w:val="left" w:pos="1134"/>
        </w:tabs>
        <w:ind w:left="964" w:hanging="567"/>
        <w:contextualSpacing/>
        <w:jc w:val="both"/>
        <w:rPr>
          <w:rFonts w:eastAsia="Calibri"/>
          <w:szCs w:val="22"/>
        </w:rPr>
      </w:pPr>
      <w:r w:rsidRPr="00B32E85">
        <w:rPr>
          <w:rFonts w:eastAsia="Calibri"/>
          <w:szCs w:val="22"/>
        </w:rPr>
        <w:t>aizstāt 36.2. apakšpunktā skaitli “</w:t>
      </w:r>
      <w:r w:rsidRPr="00B32E85">
        <w:t>1,37</w:t>
      </w:r>
      <w:r w:rsidRPr="00B32E85">
        <w:rPr>
          <w:rFonts w:eastAsia="Calibri"/>
          <w:szCs w:val="22"/>
        </w:rPr>
        <w:t>” ar skaitli “1,45” un skaitli “2,23” aizstāt ar skaitli “2,36”;</w:t>
      </w:r>
    </w:p>
    <w:p w14:paraId="08FF3AFC" w14:textId="77777777" w:rsidR="00B32E85" w:rsidRPr="00B32E85" w:rsidRDefault="00B32E85" w:rsidP="00B32E85">
      <w:pPr>
        <w:numPr>
          <w:ilvl w:val="1"/>
          <w:numId w:val="55"/>
        </w:numPr>
        <w:tabs>
          <w:tab w:val="left" w:pos="142"/>
          <w:tab w:val="left" w:pos="1134"/>
        </w:tabs>
        <w:ind w:left="964" w:hanging="567"/>
        <w:contextualSpacing/>
        <w:jc w:val="both"/>
        <w:rPr>
          <w:rFonts w:eastAsia="Calibri"/>
          <w:szCs w:val="22"/>
        </w:rPr>
      </w:pPr>
      <w:r w:rsidRPr="00B32E85">
        <w:rPr>
          <w:rFonts w:eastAsia="Calibri"/>
          <w:szCs w:val="22"/>
        </w:rPr>
        <w:t>aizstāt 36.3. apakšpunktā skaitli “</w:t>
      </w:r>
      <w:r w:rsidRPr="00B32E85">
        <w:t>1,37</w:t>
      </w:r>
      <w:r w:rsidRPr="00B32E85">
        <w:rPr>
          <w:rFonts w:eastAsia="Calibri"/>
          <w:szCs w:val="22"/>
        </w:rPr>
        <w:t>” ar skaitli “1,45”.</w:t>
      </w:r>
    </w:p>
    <w:p w14:paraId="42868D72" w14:textId="77777777" w:rsidR="00B32E85" w:rsidRPr="00B32E85" w:rsidRDefault="00B32E85" w:rsidP="00B32E85">
      <w:pPr>
        <w:numPr>
          <w:ilvl w:val="0"/>
          <w:numId w:val="54"/>
        </w:numPr>
        <w:tabs>
          <w:tab w:val="left" w:pos="142"/>
          <w:tab w:val="left" w:pos="851"/>
          <w:tab w:val="left" w:pos="993"/>
          <w:tab w:val="num" w:pos="1603"/>
        </w:tabs>
        <w:ind w:left="357" w:hanging="357"/>
        <w:contextualSpacing/>
        <w:jc w:val="both"/>
        <w:rPr>
          <w:rFonts w:eastAsia="Calibri"/>
          <w:szCs w:val="22"/>
        </w:rPr>
      </w:pPr>
      <w:r w:rsidRPr="00B32E85">
        <w:rPr>
          <w:rFonts w:eastAsia="Calibri"/>
          <w:szCs w:val="22"/>
        </w:rPr>
        <w:t>Lēmums stājas spēkā ar tā pieņemšanas brīdi.</w:t>
      </w:r>
    </w:p>
    <w:p w14:paraId="3EED1539" w14:textId="38D179F0" w:rsidR="00B32E85" w:rsidRPr="00B32E85" w:rsidRDefault="00B32E85" w:rsidP="00B32E85">
      <w:pPr>
        <w:numPr>
          <w:ilvl w:val="0"/>
          <w:numId w:val="54"/>
        </w:numPr>
        <w:tabs>
          <w:tab w:val="left" w:pos="142"/>
          <w:tab w:val="left" w:pos="851"/>
          <w:tab w:val="left" w:pos="993"/>
          <w:tab w:val="num" w:pos="1603"/>
        </w:tabs>
        <w:ind w:left="357" w:hanging="357"/>
        <w:contextualSpacing/>
        <w:jc w:val="both"/>
        <w:rPr>
          <w:rFonts w:eastAsia="Calibri"/>
          <w:szCs w:val="22"/>
        </w:rPr>
      </w:pPr>
      <w:r w:rsidRPr="00B32E85">
        <w:rPr>
          <w:rFonts w:eastAsia="Calibri"/>
          <w:szCs w:val="22"/>
        </w:rPr>
        <w:t xml:space="preserve">Noteikt, ka </w:t>
      </w:r>
      <w:r w:rsidRPr="00B32E85">
        <w:rPr>
          <w:noProof/>
        </w:rPr>
        <w:t xml:space="preserve">grozījumi Limbažu novada pašvaldības 2023. gada 27. aprīļa iekšējos noteikumos Nr.4 “Par atlīdzību un sociālajām garantijām Limbažu novada pašvaldības darbiniekiem un amatpersonām” pemērojami, veicot darba samaksas aprēķinus par </w:t>
      </w:r>
      <w:r w:rsidRPr="00B32E85">
        <w:rPr>
          <w:rFonts w:eastAsia="Calibri"/>
          <w:szCs w:val="22"/>
        </w:rPr>
        <w:t>2026. gada janvāri</w:t>
      </w:r>
      <w:r w:rsidRPr="00B32E85">
        <w:rPr>
          <w:noProof/>
        </w:rPr>
        <w:t>.</w:t>
      </w:r>
    </w:p>
    <w:p w14:paraId="2853F823" w14:textId="77777777" w:rsidR="00B32E85" w:rsidRPr="00B32E85" w:rsidRDefault="00B32E85" w:rsidP="00B32E85">
      <w:pPr>
        <w:numPr>
          <w:ilvl w:val="0"/>
          <w:numId w:val="54"/>
        </w:numPr>
        <w:tabs>
          <w:tab w:val="left" w:pos="142"/>
          <w:tab w:val="left" w:pos="851"/>
          <w:tab w:val="left" w:pos="993"/>
          <w:tab w:val="num" w:pos="1603"/>
        </w:tabs>
        <w:ind w:left="357" w:hanging="357"/>
        <w:contextualSpacing/>
        <w:jc w:val="both"/>
        <w:rPr>
          <w:rFonts w:eastAsia="Calibri"/>
          <w:szCs w:val="22"/>
        </w:rPr>
      </w:pPr>
      <w:r w:rsidRPr="00B32E85">
        <w:rPr>
          <w:rFonts w:eastAsia="Calibri"/>
          <w:szCs w:val="22"/>
        </w:rPr>
        <w:t>Kontroli par lēmuma izpildi uzdot Limbažu novada pašvaldības izpilddirektoram.</w:t>
      </w:r>
    </w:p>
    <w:p w14:paraId="1768E6B8" w14:textId="77777777" w:rsidR="003F6CCA" w:rsidRDefault="003F6CCA" w:rsidP="00CE0433">
      <w:pPr>
        <w:suppressAutoHyphens/>
        <w:ind w:left="720"/>
        <w:jc w:val="both"/>
        <w:rPr>
          <w:rFonts w:eastAsiaTheme="minorEastAsia"/>
        </w:rPr>
      </w:pPr>
    </w:p>
    <w:p w14:paraId="61AD8F6C" w14:textId="77777777" w:rsidR="003F6CCA" w:rsidRPr="00F26A7C" w:rsidRDefault="003F6CCA" w:rsidP="00CE0433">
      <w:pPr>
        <w:suppressAutoHyphens/>
        <w:ind w:left="720"/>
        <w:jc w:val="both"/>
        <w:rPr>
          <w:rFonts w:eastAsiaTheme="minorEastAsia"/>
        </w:rPr>
      </w:pPr>
    </w:p>
    <w:p w14:paraId="4DB9E5FF" w14:textId="6C82BBD1" w:rsidR="00F322EC" w:rsidRPr="00F26A7C" w:rsidRDefault="00F322EC" w:rsidP="00CE0433">
      <w:pPr>
        <w:suppressAutoHyphens/>
        <w:jc w:val="both"/>
        <w:rPr>
          <w:b/>
          <w:bCs/>
        </w:rPr>
      </w:pPr>
      <w:bookmarkStart w:id="124" w:name="_Hlk112676443"/>
      <w:bookmarkStart w:id="125" w:name="_Hlk115102370"/>
      <w:r w:rsidRPr="00F26A7C">
        <w:rPr>
          <w:b/>
          <w:bCs/>
        </w:rPr>
        <w:t xml:space="preserve">Lēmums Nr. </w:t>
      </w:r>
      <w:r w:rsidR="00091B96">
        <w:rPr>
          <w:b/>
          <w:bCs/>
        </w:rPr>
        <w:t>48</w:t>
      </w:r>
    </w:p>
    <w:p w14:paraId="781390C7" w14:textId="66D5274B" w:rsidR="0029423C" w:rsidRPr="00F26A7C" w:rsidRDefault="0029423C" w:rsidP="00CE0433">
      <w:pPr>
        <w:keepNext/>
        <w:suppressAutoHyphens/>
        <w:jc w:val="center"/>
        <w:outlineLvl w:val="0"/>
        <w:rPr>
          <w:b/>
          <w:bCs/>
          <w:lang w:eastAsia="en-US"/>
        </w:rPr>
      </w:pPr>
      <w:bookmarkStart w:id="126" w:name="_Hlk157591721"/>
      <w:r w:rsidRPr="00F26A7C">
        <w:rPr>
          <w:b/>
          <w:bCs/>
          <w:lang w:eastAsia="en-US"/>
        </w:rPr>
        <w:t>49</w:t>
      </w:r>
      <w:r w:rsidR="00CD11AB" w:rsidRPr="00F26A7C">
        <w:rPr>
          <w:b/>
          <w:bCs/>
          <w:lang w:eastAsia="en-US"/>
        </w:rPr>
        <w:t>.</w:t>
      </w:r>
    </w:p>
    <w:bookmarkEnd w:id="124"/>
    <w:bookmarkEnd w:id="125"/>
    <w:bookmarkEnd w:id="126"/>
    <w:p w14:paraId="7D3F7382" w14:textId="77777777" w:rsidR="006D26F2" w:rsidRPr="006D26F2" w:rsidRDefault="006D26F2" w:rsidP="006D26F2">
      <w:pPr>
        <w:pBdr>
          <w:bottom w:val="single" w:sz="4" w:space="1" w:color="auto"/>
        </w:pBdr>
        <w:jc w:val="both"/>
        <w:rPr>
          <w:rFonts w:eastAsia="Calibri"/>
          <w:b/>
          <w:lang w:eastAsia="en-US"/>
        </w:rPr>
      </w:pPr>
      <w:r w:rsidRPr="006D26F2">
        <w:rPr>
          <w:rFonts w:eastAsia="Calibri"/>
          <w:b/>
          <w:lang w:eastAsia="en-US"/>
        </w:rPr>
        <w:t>Par tehnisko projektu norakstīšanu</w:t>
      </w:r>
    </w:p>
    <w:p w14:paraId="43AACA4B" w14:textId="3472E845" w:rsidR="006D26F2" w:rsidRDefault="006D26F2" w:rsidP="006D26F2">
      <w:pPr>
        <w:jc w:val="center"/>
      </w:pPr>
      <w:r w:rsidRPr="00B32E85">
        <w:t xml:space="preserve">Ziņo </w:t>
      </w:r>
      <w:r>
        <w:t>Sigita Upmale</w:t>
      </w:r>
    </w:p>
    <w:p w14:paraId="37457B4E" w14:textId="77777777" w:rsidR="006D26F2" w:rsidRPr="006D26F2" w:rsidRDefault="006D26F2" w:rsidP="006D26F2">
      <w:pPr>
        <w:jc w:val="center"/>
        <w:rPr>
          <w:rFonts w:eastAsia="Calibri"/>
          <w:b/>
          <w:bCs/>
          <w:lang w:eastAsia="en-US"/>
        </w:rPr>
      </w:pPr>
    </w:p>
    <w:p w14:paraId="0A1F854D" w14:textId="77777777" w:rsidR="006D26F2" w:rsidRPr="006D26F2" w:rsidRDefault="006D26F2" w:rsidP="006D26F2">
      <w:pPr>
        <w:ind w:firstLine="720"/>
        <w:jc w:val="both"/>
        <w:rPr>
          <w:rFonts w:eastAsia="Calibri"/>
          <w:lang w:eastAsia="en-US"/>
        </w:rPr>
      </w:pPr>
      <w:r w:rsidRPr="006D26F2">
        <w:rPr>
          <w:rFonts w:eastAsia="Calibri"/>
          <w:lang w:eastAsia="en-US"/>
        </w:rPr>
        <w:t>Pamatojoties uz Pašvaldību likuma 10. panta pirmās daļas ievadu, Ministru Kabineta 2018. gada 13. februāra noteikumu Nr. 87 “Grāmatvedības uzskaites kārtība budžeta iestādēs” 155. punktu, kas nosaka kārtību ilgtermiņa ieguldījumus izslēdzot no uzskaites, kā arī, saskaņā ar nepabeigtās celtniecības inventarizācijas laikā sastādīto aktu par tehnisko projektu norakstīšanu sakarā ar to derīgās lietošanas laika izbeigšanos, nepieciešams norakstīt tehniskos projektus, kuru derīgās lietošanas laiks ir beidzies un tie netiks realizēti 275 304,31 EUR apmērā, izmaksas attiecinot uz Limbažu novada pašvaldības izdevumiem.</w:t>
      </w:r>
    </w:p>
    <w:p w14:paraId="58CF27C8" w14:textId="77777777" w:rsidR="006D26F2" w:rsidRPr="005005FF" w:rsidRDefault="006D26F2" w:rsidP="006D26F2">
      <w:pPr>
        <w:suppressAutoHyphens/>
        <w:ind w:firstLine="720"/>
        <w:jc w:val="both"/>
        <w:rPr>
          <w:b/>
          <w:bCs/>
        </w:rPr>
      </w:pPr>
      <w:r w:rsidRPr="006D26F2">
        <w:t xml:space="preserve">Saskaņā ar iepriekš minēto, </w:t>
      </w:r>
      <w:r w:rsidRPr="006D26F2">
        <w:rPr>
          <w:rFonts w:eastAsia="Calibri"/>
          <w:lang w:eastAsia="en-US"/>
        </w:rPr>
        <w:t xml:space="preserve">pamatojoties uz Ministru Kabineta 2018. gada 13. februāra noteikumu Nr. 87 “Grāmatvedības uzskaites kārtība budžeta iestādēs” 155. punktu, Valsts pārvaldes iekārtas likuma 72. panta pirmās daļas 1. punktu, Pašvaldību likuma 10. panta pirmās daļas ievaddaļu,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012F4954" w14:textId="21BFDEB2" w:rsidR="006D26F2" w:rsidRPr="006D26F2" w:rsidRDefault="006D26F2" w:rsidP="006D26F2">
      <w:pPr>
        <w:ind w:firstLine="720"/>
        <w:jc w:val="both"/>
      </w:pPr>
    </w:p>
    <w:p w14:paraId="0E1CDA16" w14:textId="77777777" w:rsidR="006D26F2" w:rsidRPr="006D26F2" w:rsidRDefault="006D26F2" w:rsidP="006D26F2">
      <w:pPr>
        <w:numPr>
          <w:ilvl w:val="0"/>
          <w:numId w:val="56"/>
        </w:numPr>
        <w:ind w:left="357" w:hanging="357"/>
        <w:contextualSpacing/>
        <w:jc w:val="both"/>
        <w:rPr>
          <w:rFonts w:eastAsia="Calibri"/>
          <w:lang w:eastAsia="en-US"/>
        </w:rPr>
      </w:pPr>
      <w:r w:rsidRPr="006D26F2">
        <w:rPr>
          <w:rFonts w:eastAsia="Calibri"/>
          <w:lang w:eastAsia="en-US"/>
        </w:rPr>
        <w:t>Norakstīt, attiecinot uz Limbažu novada pašvaldības izdevumiem, tehniskos projektus, kuru derīgās lietošanas laiks ir beidzies un tie netiks realizēti (pielikums).</w:t>
      </w:r>
    </w:p>
    <w:p w14:paraId="03E724CF" w14:textId="59F5A576" w:rsidR="006D26F2" w:rsidRPr="006D26F2" w:rsidRDefault="006D26F2" w:rsidP="006D26F2">
      <w:pPr>
        <w:numPr>
          <w:ilvl w:val="0"/>
          <w:numId w:val="56"/>
        </w:numPr>
        <w:ind w:left="357" w:hanging="357"/>
        <w:jc w:val="both"/>
        <w:rPr>
          <w:rFonts w:eastAsia="Calibri"/>
          <w:lang w:eastAsia="en-US"/>
        </w:rPr>
      </w:pPr>
      <w:r w:rsidRPr="006D26F2">
        <w:rPr>
          <w:rFonts w:eastAsia="Calibri"/>
          <w:lang w:eastAsia="en-US"/>
        </w:rPr>
        <w:t xml:space="preserve">Uzdot Finanšu un ekonomikas nodaļai izslēgt norakstītos projektus </w:t>
      </w:r>
      <w:r w:rsidRPr="006D26F2">
        <w:rPr>
          <w:rFonts w:eastAsia="Calibri"/>
          <w:b/>
          <w:bCs/>
          <w:lang w:eastAsia="en-US"/>
        </w:rPr>
        <w:t>275 304,31 EUR</w:t>
      </w:r>
      <w:r w:rsidRPr="006D26F2">
        <w:rPr>
          <w:rFonts w:eastAsia="Calibri"/>
          <w:lang w:eastAsia="en-US"/>
        </w:rPr>
        <w:t xml:space="preserve"> (divi simti septiņdesmit pieci tūkstoši trīs simti četri </w:t>
      </w:r>
      <w:r w:rsidRPr="006D26F2">
        <w:rPr>
          <w:rFonts w:eastAsia="Calibri"/>
          <w:i/>
          <w:lang w:eastAsia="en-US"/>
        </w:rPr>
        <w:t>euro</w:t>
      </w:r>
      <w:r w:rsidRPr="006D26F2">
        <w:rPr>
          <w:rFonts w:eastAsia="Calibri"/>
          <w:lang w:eastAsia="en-US"/>
        </w:rPr>
        <w:t>, 31 cent</w:t>
      </w:r>
      <w:r w:rsidR="0065723E">
        <w:rPr>
          <w:rFonts w:eastAsia="Calibri"/>
          <w:lang w:eastAsia="en-US"/>
        </w:rPr>
        <w:t>s</w:t>
      </w:r>
      <w:r w:rsidRPr="006D26F2">
        <w:rPr>
          <w:rFonts w:eastAsia="Calibri"/>
          <w:lang w:eastAsia="en-US"/>
        </w:rPr>
        <w:t>) apmērā no ilgtermiņa ieguldījumu uzskaites 2025. gada bilancē, attiecinot uz iestādes izdevumiem.</w:t>
      </w:r>
    </w:p>
    <w:p w14:paraId="557BDB9F" w14:textId="77777777" w:rsidR="006D26F2" w:rsidRPr="006D26F2" w:rsidRDefault="006D26F2" w:rsidP="006D26F2">
      <w:pPr>
        <w:numPr>
          <w:ilvl w:val="0"/>
          <w:numId w:val="56"/>
        </w:numPr>
        <w:ind w:left="357" w:hanging="357"/>
        <w:jc w:val="both"/>
        <w:rPr>
          <w:rFonts w:eastAsia="Calibri"/>
          <w:lang w:eastAsia="en-US"/>
        </w:rPr>
      </w:pPr>
      <w:r w:rsidRPr="006D26F2">
        <w:rPr>
          <w:rFonts w:eastAsia="Calibri"/>
          <w:lang w:eastAsia="en-US"/>
        </w:rPr>
        <w:t>Atbildīgā par lēmuma izpildi Finanšu un ekonomikas nodaļas vadītāja Baiba Krūmiņa.</w:t>
      </w:r>
    </w:p>
    <w:p w14:paraId="450C506E" w14:textId="77777777" w:rsidR="00405B8E" w:rsidRDefault="00405B8E" w:rsidP="00CE0433">
      <w:pPr>
        <w:suppressAutoHyphens/>
        <w:autoSpaceDE w:val="0"/>
        <w:autoSpaceDN w:val="0"/>
        <w:adjustRightInd w:val="0"/>
        <w:jc w:val="both"/>
        <w:rPr>
          <w:rFonts w:eastAsia="Calibri"/>
        </w:rPr>
      </w:pPr>
    </w:p>
    <w:p w14:paraId="62627D65" w14:textId="77777777" w:rsidR="00AC7A52" w:rsidRPr="00F26A7C" w:rsidRDefault="00AC7A52" w:rsidP="00CE0433">
      <w:pPr>
        <w:suppressAutoHyphens/>
        <w:autoSpaceDE w:val="0"/>
        <w:autoSpaceDN w:val="0"/>
        <w:adjustRightInd w:val="0"/>
        <w:jc w:val="both"/>
        <w:rPr>
          <w:rFonts w:eastAsia="Calibri"/>
        </w:rPr>
      </w:pPr>
    </w:p>
    <w:p w14:paraId="6FB93B41" w14:textId="6E6C2C98" w:rsidR="00F322EC" w:rsidRPr="00F26A7C" w:rsidRDefault="00F322EC" w:rsidP="00CE0433">
      <w:pPr>
        <w:suppressAutoHyphens/>
        <w:jc w:val="both"/>
        <w:rPr>
          <w:b/>
          <w:bCs/>
        </w:rPr>
      </w:pPr>
      <w:bookmarkStart w:id="127" w:name="_Hlk112677213"/>
      <w:bookmarkStart w:id="128" w:name="_Hlk115102586"/>
      <w:r w:rsidRPr="00F26A7C">
        <w:rPr>
          <w:b/>
          <w:bCs/>
        </w:rPr>
        <w:t xml:space="preserve">Lēmums Nr. </w:t>
      </w:r>
      <w:r w:rsidR="00091B96">
        <w:rPr>
          <w:b/>
          <w:bCs/>
        </w:rPr>
        <w:t>49</w:t>
      </w:r>
    </w:p>
    <w:p w14:paraId="238E9834" w14:textId="3F11175A" w:rsidR="00A133B2" w:rsidRPr="00F26A7C" w:rsidRDefault="00A133B2" w:rsidP="00CE0433">
      <w:pPr>
        <w:keepNext/>
        <w:suppressAutoHyphens/>
        <w:jc w:val="center"/>
        <w:outlineLvl w:val="0"/>
        <w:rPr>
          <w:b/>
          <w:bCs/>
          <w:lang w:eastAsia="en-US"/>
        </w:rPr>
      </w:pPr>
      <w:r w:rsidRPr="00F26A7C">
        <w:rPr>
          <w:b/>
          <w:bCs/>
          <w:lang w:eastAsia="en-US"/>
        </w:rPr>
        <w:t>50</w:t>
      </w:r>
      <w:r w:rsidR="00CD11AB" w:rsidRPr="00F26A7C">
        <w:rPr>
          <w:b/>
          <w:bCs/>
          <w:lang w:eastAsia="en-US"/>
        </w:rPr>
        <w:t>.</w:t>
      </w:r>
    </w:p>
    <w:bookmarkEnd w:id="127"/>
    <w:bookmarkEnd w:id="128"/>
    <w:p w14:paraId="62AE69EB" w14:textId="77777777" w:rsidR="00242CE8" w:rsidRPr="00242CE8" w:rsidRDefault="00242CE8" w:rsidP="00242CE8">
      <w:pPr>
        <w:pBdr>
          <w:bottom w:val="single" w:sz="4" w:space="1" w:color="auto"/>
        </w:pBdr>
        <w:jc w:val="both"/>
        <w:rPr>
          <w:rFonts w:eastAsia="Calibri"/>
          <w:b/>
          <w:lang w:eastAsia="en-US"/>
        </w:rPr>
      </w:pPr>
      <w:r w:rsidRPr="00242CE8">
        <w:rPr>
          <w:rFonts w:eastAsia="Calibri"/>
          <w:b/>
          <w:lang w:eastAsia="en-US"/>
        </w:rPr>
        <w:t>Par saistību norakstīšanu un izslēgšanu no bilances</w:t>
      </w:r>
    </w:p>
    <w:p w14:paraId="5B566401" w14:textId="77777777" w:rsidR="00242CE8" w:rsidRDefault="00242CE8" w:rsidP="00242CE8">
      <w:pPr>
        <w:jc w:val="center"/>
      </w:pPr>
      <w:r w:rsidRPr="00B32E85">
        <w:t xml:space="preserve">Ziņo </w:t>
      </w:r>
      <w:r>
        <w:t>Sigita Upmale</w:t>
      </w:r>
    </w:p>
    <w:p w14:paraId="34C598EF" w14:textId="77777777" w:rsidR="00242CE8" w:rsidRPr="00242CE8" w:rsidRDefault="00242CE8" w:rsidP="00242CE8">
      <w:pPr>
        <w:jc w:val="center"/>
        <w:rPr>
          <w:rFonts w:eastAsia="Calibri"/>
          <w:b/>
          <w:bCs/>
          <w:lang w:eastAsia="en-US"/>
        </w:rPr>
      </w:pPr>
    </w:p>
    <w:p w14:paraId="1B88E523" w14:textId="77777777" w:rsidR="00242CE8" w:rsidRPr="00242CE8" w:rsidRDefault="00242CE8" w:rsidP="00242CE8">
      <w:pPr>
        <w:ind w:firstLine="720"/>
        <w:jc w:val="both"/>
        <w:rPr>
          <w:rFonts w:eastAsia="Calibri"/>
          <w:lang w:eastAsia="en-US"/>
        </w:rPr>
      </w:pPr>
      <w:r w:rsidRPr="00242CE8">
        <w:rPr>
          <w:rFonts w:eastAsia="Calibri"/>
          <w:lang w:eastAsia="en-US"/>
        </w:rPr>
        <w:lastRenderedPageBreak/>
        <w:t xml:space="preserve">Pamatojoties uz Civillikuma 1895. pantu, kā arī, ievērojot Ministru Kabineta 2018. gada 13. februāra noteikumu Nr. 87 “Grāmatvedības uzskaites kārtība budžeta iestādēs” 155. punktu, kas nosaka kārtību ilgtermiņa ieguldījumus izslēdzot no uzskaites, dzēst no Limbažu novada pašvaldības bilances uz 2025. gada 31. decembri vecāku maksas, komunālo pakalpojumu, telpu, zemes nomas, īres, pārējo saistību pārmaksas kopsummā </w:t>
      </w:r>
      <w:r w:rsidRPr="00242CE8">
        <w:rPr>
          <w:rFonts w:eastAsia="Calibri"/>
          <w:b/>
          <w:lang w:eastAsia="en-US"/>
        </w:rPr>
        <w:t>751,94 EUR</w:t>
      </w:r>
      <w:r w:rsidRPr="00242CE8">
        <w:rPr>
          <w:rFonts w:eastAsia="Calibri"/>
          <w:lang w:eastAsia="en-US"/>
        </w:rPr>
        <w:t xml:space="preserve"> (septiņi simti piecdesmit viens </w:t>
      </w:r>
      <w:r w:rsidRPr="00242CE8">
        <w:rPr>
          <w:rFonts w:eastAsia="Calibri"/>
          <w:i/>
          <w:lang w:eastAsia="en-US"/>
        </w:rPr>
        <w:t>euro</w:t>
      </w:r>
      <w:r w:rsidRPr="00242CE8">
        <w:rPr>
          <w:rFonts w:eastAsia="Calibri"/>
          <w:lang w:eastAsia="en-US"/>
        </w:rPr>
        <w:t xml:space="preserve">, 94 centi), jo iestājies saistību noilgums, uzņēmumi izslēgti no Uzņēmumu reģistra, maksātāji miruši. Dzēst no Limbažu novada pašvaldības bilances uz 2025. gada 31. decembri pabalstu nozīmīgās dzīves jubilejās, prece pārdošanai, neatpazītu saņemto maksājumu saistības kopsummā </w:t>
      </w:r>
      <w:r w:rsidRPr="00242CE8">
        <w:rPr>
          <w:rFonts w:eastAsia="Calibri"/>
          <w:b/>
          <w:lang w:eastAsia="en-US"/>
        </w:rPr>
        <w:t xml:space="preserve">331,98 EUR </w:t>
      </w:r>
      <w:r w:rsidRPr="00242CE8">
        <w:rPr>
          <w:rFonts w:eastAsia="Calibri"/>
          <w:lang w:eastAsia="en-US"/>
        </w:rPr>
        <w:t xml:space="preserve">(trīs simti trīsdesmit viens </w:t>
      </w:r>
      <w:r w:rsidRPr="00242CE8">
        <w:rPr>
          <w:rFonts w:eastAsia="Calibri"/>
          <w:i/>
          <w:lang w:eastAsia="en-US"/>
        </w:rPr>
        <w:t>euro</w:t>
      </w:r>
      <w:r w:rsidRPr="00242CE8">
        <w:rPr>
          <w:rFonts w:eastAsia="Calibri"/>
          <w:lang w:eastAsia="en-US"/>
        </w:rPr>
        <w:t>, 98 centi), jo saistību saņēmēji miruši, iestājies saistību noilgums, uzņēmumi izslēgti no Uzņēmumu reģistra.</w:t>
      </w:r>
    </w:p>
    <w:p w14:paraId="031E78A9" w14:textId="77777777" w:rsidR="00242CE8" w:rsidRPr="005005FF" w:rsidRDefault="00242CE8" w:rsidP="00242CE8">
      <w:pPr>
        <w:suppressAutoHyphens/>
        <w:ind w:firstLine="720"/>
        <w:jc w:val="both"/>
        <w:rPr>
          <w:b/>
          <w:bCs/>
        </w:rPr>
      </w:pPr>
      <w:r w:rsidRPr="00242CE8">
        <w:t xml:space="preserve">Saskaņā ar iepriekš minēto, </w:t>
      </w:r>
      <w:r w:rsidRPr="00242CE8">
        <w:rPr>
          <w:rFonts w:eastAsia="Calibri"/>
          <w:lang w:eastAsia="en-US"/>
        </w:rPr>
        <w:t xml:space="preserve">pamatojoties uz Pašvaldību likuma 10. panta pirmās daļas 21. punktu, Civillikuma 1895. pantu, Ministru Kabineta 2018. gada 13. februāra noteikumu Nr. 87 “Grāmatvedības uzskaites kārtība budžeta iestādēs” 155. punktu,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298FACBE" w14:textId="7C166B47" w:rsidR="00242CE8" w:rsidRPr="00242CE8" w:rsidRDefault="00242CE8" w:rsidP="00242CE8">
      <w:pPr>
        <w:ind w:firstLine="720"/>
        <w:jc w:val="both"/>
      </w:pPr>
    </w:p>
    <w:p w14:paraId="07E2CFC4" w14:textId="77777777" w:rsidR="00242CE8" w:rsidRPr="00242CE8" w:rsidRDefault="00242CE8" w:rsidP="00242CE8">
      <w:pPr>
        <w:numPr>
          <w:ilvl w:val="0"/>
          <w:numId w:val="57"/>
        </w:numPr>
        <w:ind w:left="357" w:hanging="357"/>
        <w:contextualSpacing/>
        <w:jc w:val="both"/>
        <w:rPr>
          <w:lang w:eastAsia="en-US"/>
        </w:rPr>
      </w:pPr>
      <w:r w:rsidRPr="00242CE8">
        <w:rPr>
          <w:lang w:eastAsia="en-US"/>
        </w:rPr>
        <w:t xml:space="preserve">Dzēst no Limbažu novada pašvaldības bilances uz 2025. gada 31. decembri vecāku maksas, komunālo pakalpojumu, telpu, zemes nomas, īres, pārējo saistību pārmaksas kopsummā </w:t>
      </w:r>
      <w:r w:rsidRPr="00242CE8">
        <w:rPr>
          <w:b/>
          <w:lang w:eastAsia="en-US"/>
        </w:rPr>
        <w:t>751,94 EUR</w:t>
      </w:r>
      <w:r w:rsidRPr="00242CE8">
        <w:rPr>
          <w:lang w:eastAsia="en-US"/>
        </w:rPr>
        <w:t xml:space="preserve"> (septiņi simti piecdesmit viens </w:t>
      </w:r>
      <w:r w:rsidRPr="00242CE8">
        <w:rPr>
          <w:i/>
          <w:lang w:eastAsia="en-US"/>
        </w:rPr>
        <w:t>euro</w:t>
      </w:r>
      <w:r w:rsidRPr="00242CE8">
        <w:rPr>
          <w:lang w:eastAsia="en-US"/>
        </w:rPr>
        <w:t>, 94 centi), jo iestājies saistību noilgums, uzņēmumi izslēgti no Uzņēmumu reģistra, maksātāji miruši (pielikumā).</w:t>
      </w:r>
    </w:p>
    <w:p w14:paraId="23494468" w14:textId="77777777" w:rsidR="00242CE8" w:rsidRPr="00242CE8" w:rsidRDefault="00242CE8" w:rsidP="00242CE8">
      <w:pPr>
        <w:numPr>
          <w:ilvl w:val="0"/>
          <w:numId w:val="57"/>
        </w:numPr>
        <w:ind w:left="357" w:hanging="357"/>
        <w:contextualSpacing/>
        <w:jc w:val="both"/>
        <w:rPr>
          <w:lang w:eastAsia="en-US"/>
        </w:rPr>
      </w:pPr>
      <w:r w:rsidRPr="00242CE8">
        <w:rPr>
          <w:lang w:eastAsia="en-US"/>
        </w:rPr>
        <w:t xml:space="preserve">Dzēst no Limbažu novada pašvaldības bilances uz 2025. gada 31. decembri pabalstu nozīmīgās dzīves jubilejās, prece pārdošanai, neatpazītu saņemto maksājumu saistības kopsummā </w:t>
      </w:r>
      <w:r w:rsidRPr="00242CE8">
        <w:rPr>
          <w:b/>
          <w:lang w:eastAsia="en-US"/>
        </w:rPr>
        <w:t xml:space="preserve">331,98 EUR </w:t>
      </w:r>
      <w:r w:rsidRPr="00242CE8">
        <w:rPr>
          <w:lang w:eastAsia="en-US"/>
        </w:rPr>
        <w:t xml:space="preserve">(trīs simti trīsdesmit viens </w:t>
      </w:r>
      <w:r w:rsidRPr="00242CE8">
        <w:rPr>
          <w:i/>
          <w:lang w:eastAsia="en-US"/>
        </w:rPr>
        <w:t>euro</w:t>
      </w:r>
      <w:r w:rsidRPr="00242CE8">
        <w:rPr>
          <w:lang w:eastAsia="en-US"/>
        </w:rPr>
        <w:t>, 98 centi), jo saistību saņēmēji miruši, iestājies saistību noilgums, uzņēmumi izslēgti no Uzņēmumu reģistra.</w:t>
      </w:r>
    </w:p>
    <w:p w14:paraId="4CD21815" w14:textId="77777777" w:rsidR="00242CE8" w:rsidRPr="00242CE8" w:rsidRDefault="00242CE8" w:rsidP="00242CE8">
      <w:pPr>
        <w:numPr>
          <w:ilvl w:val="0"/>
          <w:numId w:val="57"/>
        </w:numPr>
        <w:ind w:left="357" w:hanging="357"/>
        <w:contextualSpacing/>
        <w:jc w:val="both"/>
        <w:rPr>
          <w:lang w:eastAsia="en-US"/>
        </w:rPr>
      </w:pPr>
      <w:r w:rsidRPr="00242CE8">
        <w:rPr>
          <w:lang w:eastAsia="en-US"/>
        </w:rPr>
        <w:t>Uzdot Limbažu novada pašvaldības Centrālās pārvaldes Finanšu un ekonomikas nodaļai norakstītās summas attiecināt uz pārskata gada ieņēmumiem un izslēgt no 2025. gada bilances.</w:t>
      </w:r>
    </w:p>
    <w:p w14:paraId="32F2B05A" w14:textId="77777777" w:rsidR="00242CE8" w:rsidRPr="00242CE8" w:rsidRDefault="00242CE8" w:rsidP="00242CE8">
      <w:pPr>
        <w:numPr>
          <w:ilvl w:val="0"/>
          <w:numId w:val="57"/>
        </w:numPr>
        <w:ind w:left="357" w:hanging="357"/>
        <w:jc w:val="both"/>
        <w:rPr>
          <w:rFonts w:eastAsia="Calibri"/>
          <w:lang w:eastAsia="en-US"/>
        </w:rPr>
      </w:pPr>
      <w:r w:rsidRPr="00242CE8">
        <w:rPr>
          <w:rFonts w:eastAsia="Calibri"/>
          <w:lang w:eastAsia="en-US"/>
        </w:rPr>
        <w:t xml:space="preserve">Atbildīgā par lēmuma izpildi Limbažu novada pašvaldības </w:t>
      </w:r>
      <w:r w:rsidRPr="00242CE8">
        <w:rPr>
          <w:rFonts w:eastAsia="Calibri" w:cs="DokChampa"/>
          <w:lang w:eastAsia="en-US"/>
        </w:rPr>
        <w:t xml:space="preserve">Centrālās pārvaldes </w:t>
      </w:r>
      <w:r w:rsidRPr="00242CE8">
        <w:rPr>
          <w:rFonts w:eastAsia="Calibri"/>
          <w:lang w:eastAsia="en-US"/>
        </w:rPr>
        <w:t>Finanšu un ekonomikas nodaļas vadītāja Baiba Krūmiņa.</w:t>
      </w:r>
    </w:p>
    <w:p w14:paraId="0C496C21" w14:textId="77777777" w:rsidR="00854712" w:rsidRDefault="00854712" w:rsidP="00CE0433">
      <w:pPr>
        <w:suppressAutoHyphens/>
        <w:autoSpaceDE w:val="0"/>
        <w:autoSpaceDN w:val="0"/>
        <w:adjustRightInd w:val="0"/>
        <w:jc w:val="both"/>
        <w:rPr>
          <w:rFonts w:eastAsia="Calibri"/>
        </w:rPr>
      </w:pPr>
    </w:p>
    <w:p w14:paraId="6678475F" w14:textId="77777777" w:rsidR="002933B2" w:rsidRPr="00F26A7C" w:rsidRDefault="002933B2" w:rsidP="00CE0433">
      <w:pPr>
        <w:suppressAutoHyphens/>
        <w:autoSpaceDE w:val="0"/>
        <w:autoSpaceDN w:val="0"/>
        <w:adjustRightInd w:val="0"/>
        <w:jc w:val="both"/>
        <w:rPr>
          <w:rFonts w:eastAsia="Calibri"/>
        </w:rPr>
      </w:pPr>
    </w:p>
    <w:p w14:paraId="302321BA" w14:textId="46F7C42C" w:rsidR="00F322EC" w:rsidRPr="00F26A7C" w:rsidRDefault="00F322EC" w:rsidP="00CE0433">
      <w:pPr>
        <w:suppressAutoHyphens/>
        <w:jc w:val="both"/>
        <w:rPr>
          <w:b/>
          <w:bCs/>
        </w:rPr>
      </w:pPr>
      <w:bookmarkStart w:id="129" w:name="_Hlk112677667"/>
      <w:bookmarkStart w:id="130" w:name="_Hlk115102799"/>
      <w:r w:rsidRPr="00F26A7C">
        <w:rPr>
          <w:b/>
          <w:bCs/>
        </w:rPr>
        <w:t xml:space="preserve">Lēmums Nr. </w:t>
      </w:r>
      <w:r w:rsidR="00091B96">
        <w:rPr>
          <w:b/>
          <w:bCs/>
        </w:rPr>
        <w:t>50</w:t>
      </w:r>
    </w:p>
    <w:p w14:paraId="1C50D81E" w14:textId="7CC40722" w:rsidR="004E1B8F" w:rsidRPr="00F26A7C" w:rsidRDefault="004E1B8F" w:rsidP="00CE0433">
      <w:pPr>
        <w:keepNext/>
        <w:suppressAutoHyphens/>
        <w:jc w:val="center"/>
        <w:outlineLvl w:val="0"/>
        <w:rPr>
          <w:b/>
          <w:bCs/>
          <w:lang w:eastAsia="en-US"/>
        </w:rPr>
      </w:pPr>
      <w:r w:rsidRPr="00F26A7C">
        <w:rPr>
          <w:b/>
          <w:bCs/>
          <w:lang w:eastAsia="en-US"/>
        </w:rPr>
        <w:t>51</w:t>
      </w:r>
      <w:r w:rsidR="00CD11AB" w:rsidRPr="00F26A7C">
        <w:rPr>
          <w:b/>
          <w:bCs/>
          <w:lang w:eastAsia="en-US"/>
        </w:rPr>
        <w:t>.</w:t>
      </w:r>
    </w:p>
    <w:bookmarkEnd w:id="129"/>
    <w:bookmarkEnd w:id="130"/>
    <w:p w14:paraId="6AE161E8" w14:textId="77777777" w:rsidR="0034387B" w:rsidRPr="0034387B" w:rsidRDefault="0034387B" w:rsidP="0034387B">
      <w:pPr>
        <w:pBdr>
          <w:bottom w:val="single" w:sz="4" w:space="1" w:color="auto"/>
        </w:pBdr>
        <w:jc w:val="both"/>
        <w:rPr>
          <w:rFonts w:eastAsia="Calibri"/>
          <w:b/>
          <w:lang w:eastAsia="en-US"/>
        </w:rPr>
      </w:pPr>
      <w:r w:rsidRPr="0034387B">
        <w:rPr>
          <w:rFonts w:eastAsia="Calibri"/>
          <w:b/>
          <w:lang w:eastAsia="en-US"/>
        </w:rPr>
        <w:t>Par pašvaldībai piederošo dzīvokļu īrnieku neatgūstamo parādu segšanu</w:t>
      </w:r>
    </w:p>
    <w:p w14:paraId="7BB0235A" w14:textId="77777777" w:rsidR="0034387B" w:rsidRDefault="0034387B" w:rsidP="0034387B">
      <w:pPr>
        <w:jc w:val="center"/>
      </w:pPr>
      <w:r w:rsidRPr="00B32E85">
        <w:t xml:space="preserve">Ziņo </w:t>
      </w:r>
      <w:r>
        <w:t>Sigita Upmale</w:t>
      </w:r>
    </w:p>
    <w:p w14:paraId="3EAB603F" w14:textId="77777777" w:rsidR="0034387B" w:rsidRPr="0034387B" w:rsidRDefault="0034387B" w:rsidP="0034387B">
      <w:pPr>
        <w:jc w:val="center"/>
        <w:rPr>
          <w:rFonts w:eastAsia="Calibri"/>
          <w:b/>
          <w:bCs/>
          <w:lang w:eastAsia="en-US"/>
        </w:rPr>
      </w:pPr>
    </w:p>
    <w:p w14:paraId="4F982328" w14:textId="77777777" w:rsidR="0034387B" w:rsidRPr="0034387B" w:rsidRDefault="0034387B" w:rsidP="0034387B">
      <w:pPr>
        <w:ind w:firstLine="720"/>
        <w:jc w:val="both"/>
        <w:rPr>
          <w:rFonts w:eastAsia="Calibri"/>
          <w:color w:val="000000"/>
          <w:lang w:eastAsia="en-US"/>
        </w:rPr>
      </w:pPr>
      <w:r w:rsidRPr="0034387B">
        <w:rPr>
          <w:rFonts w:eastAsia="Calibri"/>
          <w:lang w:eastAsia="en-US"/>
        </w:rPr>
        <w:t xml:space="preserve">SIA “Namsaimnieks” </w:t>
      </w:r>
      <w:r w:rsidRPr="0034387B">
        <w:rPr>
          <w:rFonts w:eastAsia="Calibri"/>
          <w:color w:val="000000"/>
          <w:lang w:eastAsia="en-US"/>
        </w:rPr>
        <w:t xml:space="preserve">izveidojies dzīvojamo māju apsaimniekošanas maksas parāds par Limbažu novada pašvaldības īpašumā esošo dzīvokli, kura īrnieks ir miris un nav iespējama parādu piedziņa. Kopējā parādu summa par īpašuma uzturēšanas un apsaimniekošanas maksu un parāda piedziņas izdevumiem sastāda </w:t>
      </w:r>
      <w:r w:rsidRPr="0034387B">
        <w:rPr>
          <w:rFonts w:eastAsia="Calibri"/>
          <w:b/>
          <w:lang w:eastAsia="en-US"/>
        </w:rPr>
        <w:t>1577,34 EUR</w:t>
      </w:r>
      <w:r w:rsidRPr="0034387B">
        <w:rPr>
          <w:rFonts w:eastAsia="Calibri"/>
          <w:lang w:eastAsia="en-US"/>
        </w:rPr>
        <w:t xml:space="preserve"> (viens tūkstotis pieci simti septiņdesmit septiņi </w:t>
      </w:r>
      <w:r w:rsidRPr="0034387B">
        <w:rPr>
          <w:rFonts w:eastAsia="Calibri"/>
          <w:i/>
          <w:lang w:eastAsia="en-US"/>
        </w:rPr>
        <w:t>euro,</w:t>
      </w:r>
      <w:r w:rsidRPr="0034387B">
        <w:rPr>
          <w:rFonts w:eastAsia="Calibri"/>
          <w:lang w:eastAsia="en-US"/>
        </w:rPr>
        <w:t xml:space="preserve"> 34 centi)</w:t>
      </w:r>
      <w:r w:rsidRPr="0034387B">
        <w:rPr>
          <w:rFonts w:eastAsia="Calibri"/>
          <w:color w:val="000000"/>
          <w:lang w:eastAsia="en-US"/>
        </w:rPr>
        <w:t xml:space="preserve">. </w:t>
      </w:r>
      <w:r w:rsidRPr="0034387B">
        <w:rPr>
          <w:rFonts w:eastAsia="Calibri"/>
          <w:lang w:eastAsia="en-US"/>
        </w:rPr>
        <w:t xml:space="preserve">Savukārt no SIA “LIMBAŽU SILTUMS” saņemts iesniegums par neatgūstamu apkures, ūdens un kanalizācijas pakalpojumu parādu </w:t>
      </w:r>
      <w:r w:rsidRPr="0034387B">
        <w:rPr>
          <w:rFonts w:eastAsia="Calibri"/>
          <w:b/>
          <w:lang w:eastAsia="en-US"/>
        </w:rPr>
        <w:t xml:space="preserve">399,60 EUR </w:t>
      </w:r>
      <w:r w:rsidRPr="0034387B">
        <w:rPr>
          <w:rFonts w:eastAsia="Calibri"/>
          <w:lang w:eastAsia="en-US"/>
        </w:rPr>
        <w:t xml:space="preserve">(trīs simti deviņdesmit deviņi </w:t>
      </w:r>
      <w:r w:rsidRPr="0034387B">
        <w:rPr>
          <w:rFonts w:eastAsia="Calibri"/>
          <w:i/>
          <w:lang w:eastAsia="en-US"/>
        </w:rPr>
        <w:t>euro,</w:t>
      </w:r>
      <w:r w:rsidRPr="0034387B">
        <w:rPr>
          <w:rFonts w:eastAsia="Calibri"/>
          <w:lang w:eastAsia="en-US"/>
        </w:rPr>
        <w:t xml:space="preserve"> 60 centi) apmērā, kas izveidojies pašvaldības īpašumā esošajos dzīvokļos, kuru īrnieki ir miruši. </w:t>
      </w:r>
      <w:r w:rsidRPr="0034387B">
        <w:rPr>
          <w:rFonts w:eastAsia="Calibri"/>
          <w:color w:val="000000"/>
          <w:lang w:eastAsia="en-US"/>
        </w:rPr>
        <w:t>Saskaņā ar Dzīvokļa īpašuma likuma 10. panta pirmās daļas 2. punktu un 13. pantu par pakalpojumu, kas saistīti ar dzīvokļa lietošanu, norēķiniem ir atbildīgs dzīvokļu īpašnieks.</w:t>
      </w:r>
    </w:p>
    <w:p w14:paraId="1A89A04F" w14:textId="77777777" w:rsidR="0034387B" w:rsidRPr="0034387B" w:rsidRDefault="0034387B" w:rsidP="0034387B">
      <w:pPr>
        <w:ind w:firstLine="720"/>
        <w:jc w:val="both"/>
        <w:rPr>
          <w:rFonts w:eastAsia="Calibri"/>
          <w:color w:val="000000"/>
          <w:lang w:eastAsia="en-US"/>
        </w:rPr>
      </w:pPr>
      <w:r w:rsidRPr="0034387B">
        <w:rPr>
          <w:rFonts w:eastAsia="Calibri"/>
          <w:color w:val="000000"/>
          <w:lang w:eastAsia="en-US"/>
        </w:rPr>
        <w:t xml:space="preserve">Mirušo īrnieku īres maksas parāda kopsumma Limbažu novada pašvaldībai sastāda </w:t>
      </w:r>
      <w:r w:rsidRPr="0034387B">
        <w:rPr>
          <w:rFonts w:eastAsia="Calibri"/>
          <w:b/>
          <w:bCs/>
          <w:color w:val="000000"/>
          <w:lang w:eastAsia="en-US"/>
        </w:rPr>
        <w:t>400,13</w:t>
      </w:r>
      <w:r w:rsidRPr="0034387B">
        <w:rPr>
          <w:rFonts w:eastAsia="Calibri"/>
          <w:color w:val="000000"/>
          <w:lang w:eastAsia="en-US"/>
        </w:rPr>
        <w:t xml:space="preserve"> </w:t>
      </w:r>
      <w:r w:rsidRPr="0034387B">
        <w:rPr>
          <w:rFonts w:eastAsia="Calibri"/>
          <w:b/>
          <w:color w:val="000000"/>
          <w:lang w:eastAsia="en-US"/>
        </w:rPr>
        <w:t>EUR</w:t>
      </w:r>
      <w:r w:rsidRPr="0034387B">
        <w:rPr>
          <w:rFonts w:eastAsia="Calibri"/>
          <w:color w:val="000000"/>
          <w:lang w:eastAsia="en-US"/>
        </w:rPr>
        <w:t xml:space="preserve"> (četri simti </w:t>
      </w:r>
      <w:r w:rsidRPr="0034387B">
        <w:rPr>
          <w:rFonts w:eastAsia="Calibri"/>
          <w:i/>
          <w:color w:val="000000"/>
          <w:lang w:eastAsia="en-US"/>
        </w:rPr>
        <w:t>euro,</w:t>
      </w:r>
      <w:r w:rsidRPr="0034387B">
        <w:rPr>
          <w:rFonts w:eastAsia="Calibri"/>
          <w:color w:val="000000"/>
          <w:lang w:eastAsia="en-US"/>
        </w:rPr>
        <w:t xml:space="preserve"> 13 centi).</w:t>
      </w:r>
    </w:p>
    <w:p w14:paraId="2CD7A3F5" w14:textId="77777777" w:rsidR="0034387B" w:rsidRPr="0034387B" w:rsidRDefault="0034387B" w:rsidP="0034387B">
      <w:pPr>
        <w:ind w:firstLine="720"/>
        <w:jc w:val="both"/>
        <w:rPr>
          <w:rFonts w:eastAsia="Calibri"/>
          <w:color w:val="000000"/>
          <w:lang w:eastAsia="en-US"/>
        </w:rPr>
      </w:pPr>
      <w:r w:rsidRPr="0034387B">
        <w:rPr>
          <w:rFonts w:eastAsia="Calibri"/>
          <w:color w:val="000000"/>
          <w:lang w:eastAsia="en-US"/>
        </w:rPr>
        <w:t xml:space="preserve">Saskaņā ar Ministru kabineta 2018. gada 13. februāra noteikumu </w:t>
      </w:r>
      <w:r w:rsidRPr="0034387B">
        <w:rPr>
          <w:rFonts w:eastAsia="Calibri"/>
          <w:bCs/>
          <w:color w:val="000000"/>
          <w:lang w:eastAsia="en-US"/>
        </w:rPr>
        <w:t>Nr. 87</w:t>
      </w:r>
      <w:r w:rsidRPr="0034387B">
        <w:rPr>
          <w:rFonts w:eastAsia="Calibri"/>
          <w:color w:val="000000"/>
          <w:lang w:eastAsia="en-US"/>
        </w:rPr>
        <w:t xml:space="preserve"> “Grāmatvedības uzskaites kārtība budžeta iestādēs” 187. punktu, prasības, kuru piedziņa saskaņā ar tiesību normām ir neiespējama, jo parādnieks ir likvidēts vai miris vai ir pagājis parāda piedziņas iespējamības termiņš, </w:t>
      </w:r>
      <w:r w:rsidRPr="0034387B">
        <w:rPr>
          <w:rFonts w:eastAsia="Calibri"/>
          <w:color w:val="000000"/>
          <w:lang w:eastAsia="en-US"/>
        </w:rPr>
        <w:lastRenderedPageBreak/>
        <w:t>izslēdz no uzskaites un atzīst pārējos izdevumos, kā arī samazina izveidotos uzkrājumus nedrošiem (šaubīgiem) parādiem, atzīstot ieņēmumus no uzkrājumu samazinājuma.</w:t>
      </w:r>
    </w:p>
    <w:p w14:paraId="6B248146" w14:textId="77777777" w:rsidR="0034387B" w:rsidRPr="005005FF" w:rsidRDefault="0034387B" w:rsidP="0034387B">
      <w:pPr>
        <w:suppressAutoHyphens/>
        <w:ind w:firstLine="720"/>
        <w:jc w:val="both"/>
        <w:rPr>
          <w:b/>
          <w:bCs/>
        </w:rPr>
      </w:pPr>
      <w:r w:rsidRPr="0034387B">
        <w:t xml:space="preserve">Saskaņā ar iepriekš minēto, </w:t>
      </w:r>
      <w:r w:rsidRPr="0034387B">
        <w:rPr>
          <w:rFonts w:eastAsia="Calibri"/>
          <w:lang w:eastAsia="en-US"/>
        </w:rPr>
        <w:t xml:space="preserve">pamatojoties uz Dzīvokļa īpašuma likuma 10. panta pirmās daļas 2. punktu un 13. pantu, Pašvaldību likuma 10. panta pirmās daļas 17. un 21. punktu, Civillikuma 1895. pantu, likumu “Par grāmatvedību”, likumu “Par budžetu un finanšu vadību”, Ministru kabineta 2018. gada 13. februāra noteikumu </w:t>
      </w:r>
      <w:r w:rsidRPr="0034387B">
        <w:rPr>
          <w:rFonts w:eastAsia="Calibri"/>
          <w:bCs/>
          <w:lang w:eastAsia="en-US"/>
        </w:rPr>
        <w:t>Nr. 87</w:t>
      </w:r>
      <w:r w:rsidRPr="0034387B">
        <w:rPr>
          <w:rFonts w:eastAsia="Calibri"/>
          <w:lang w:eastAsia="en-US"/>
        </w:rPr>
        <w:t xml:space="preserve"> “Grāmatvedības uzskaites kārtība budžeta iestādēs” 187. punktu,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B8B0E48" w14:textId="28193C21" w:rsidR="0034387B" w:rsidRPr="0034387B" w:rsidRDefault="0034387B" w:rsidP="0034387B">
      <w:pPr>
        <w:ind w:firstLine="720"/>
        <w:jc w:val="both"/>
      </w:pPr>
    </w:p>
    <w:p w14:paraId="00AFB5A7" w14:textId="77777777" w:rsidR="0034387B" w:rsidRPr="0034387B" w:rsidRDefault="0034387B" w:rsidP="0034387B">
      <w:pPr>
        <w:numPr>
          <w:ilvl w:val="0"/>
          <w:numId w:val="58"/>
        </w:numPr>
        <w:ind w:left="357" w:hanging="357"/>
        <w:jc w:val="both"/>
        <w:rPr>
          <w:rFonts w:eastAsia="Calibri"/>
          <w:lang w:eastAsia="en-US"/>
        </w:rPr>
      </w:pPr>
      <w:r w:rsidRPr="0034387B">
        <w:rPr>
          <w:rFonts w:eastAsia="Calibri"/>
          <w:lang w:eastAsia="en-US"/>
        </w:rPr>
        <w:t xml:space="preserve">Segt pašvaldības dzīvokļu, kuri atrodas SIA “Namsaimnieks” pārvaldījumā, mirušo īrnieku radītos parādus par īpašuma uzturēšanas un apsaimniekošanas maksu, kā arī parāda piedziņas izdevumus </w:t>
      </w:r>
      <w:r w:rsidRPr="0034387B">
        <w:rPr>
          <w:rFonts w:eastAsia="Calibri"/>
          <w:b/>
          <w:lang w:eastAsia="en-US"/>
        </w:rPr>
        <w:t>1577,34</w:t>
      </w:r>
      <w:r w:rsidRPr="0034387B">
        <w:rPr>
          <w:rFonts w:eastAsia="Calibri"/>
          <w:lang w:eastAsia="en-US"/>
        </w:rPr>
        <w:t xml:space="preserve"> </w:t>
      </w:r>
      <w:r w:rsidRPr="0034387B">
        <w:rPr>
          <w:rFonts w:eastAsia="Calibri"/>
          <w:b/>
          <w:lang w:eastAsia="en-US"/>
        </w:rPr>
        <w:t>EUR</w:t>
      </w:r>
      <w:r w:rsidRPr="0034387B">
        <w:rPr>
          <w:rFonts w:eastAsia="Calibri"/>
          <w:lang w:eastAsia="en-US"/>
        </w:rPr>
        <w:t xml:space="preserve"> (viens tūkstotis pieci simti septiņdesmit septiņi </w:t>
      </w:r>
      <w:r w:rsidRPr="0034387B">
        <w:rPr>
          <w:rFonts w:eastAsia="Calibri"/>
          <w:i/>
          <w:lang w:eastAsia="en-US"/>
        </w:rPr>
        <w:t>euro,</w:t>
      </w:r>
      <w:r w:rsidRPr="0034387B">
        <w:rPr>
          <w:rFonts w:eastAsia="Calibri"/>
          <w:lang w:eastAsia="en-US"/>
        </w:rPr>
        <w:t xml:space="preserve"> 34 centi) apmērā no Limbažu apvienības pārvaldes 2026. gada budžeta (1. pielikumā). </w:t>
      </w:r>
    </w:p>
    <w:p w14:paraId="6FD884CF" w14:textId="77777777" w:rsidR="0034387B" w:rsidRPr="0034387B" w:rsidRDefault="0034387B" w:rsidP="0034387B">
      <w:pPr>
        <w:numPr>
          <w:ilvl w:val="0"/>
          <w:numId w:val="58"/>
        </w:numPr>
        <w:ind w:left="357" w:hanging="357"/>
        <w:jc w:val="both"/>
        <w:rPr>
          <w:rFonts w:eastAsia="Calibri"/>
          <w:lang w:eastAsia="en-US"/>
        </w:rPr>
      </w:pPr>
      <w:r w:rsidRPr="0034387B">
        <w:rPr>
          <w:rFonts w:eastAsia="Calibri"/>
          <w:lang w:eastAsia="en-US"/>
        </w:rPr>
        <w:t xml:space="preserve">Noteikt, ka no SIA “Namsaimnieks” uzskaites kā neatgūstamie parādi tiek izslēgti mirušo īrnieku īres maksu parādi, kopsummā par </w:t>
      </w:r>
      <w:r w:rsidRPr="0034387B">
        <w:rPr>
          <w:rFonts w:eastAsia="Calibri"/>
          <w:b/>
          <w:bCs/>
          <w:color w:val="000000"/>
          <w:lang w:eastAsia="en-US"/>
        </w:rPr>
        <w:t>400,13</w:t>
      </w:r>
      <w:r w:rsidRPr="0034387B">
        <w:rPr>
          <w:rFonts w:eastAsia="Calibri"/>
          <w:color w:val="000000"/>
          <w:lang w:eastAsia="en-US"/>
        </w:rPr>
        <w:t xml:space="preserve"> </w:t>
      </w:r>
      <w:r w:rsidRPr="0034387B">
        <w:rPr>
          <w:rFonts w:eastAsia="Calibri"/>
          <w:b/>
          <w:color w:val="000000"/>
          <w:lang w:eastAsia="en-US"/>
        </w:rPr>
        <w:t xml:space="preserve">EUR </w:t>
      </w:r>
      <w:r w:rsidRPr="0034387B">
        <w:rPr>
          <w:rFonts w:eastAsia="Calibri"/>
          <w:color w:val="000000"/>
          <w:lang w:eastAsia="en-US"/>
        </w:rPr>
        <w:t xml:space="preserve">(četri simti </w:t>
      </w:r>
      <w:r w:rsidRPr="0034387B">
        <w:rPr>
          <w:rFonts w:eastAsia="Calibri"/>
          <w:i/>
          <w:color w:val="000000"/>
          <w:lang w:eastAsia="en-US"/>
        </w:rPr>
        <w:t>euro,</w:t>
      </w:r>
      <w:r w:rsidRPr="0034387B">
        <w:rPr>
          <w:rFonts w:eastAsia="Calibri"/>
          <w:color w:val="000000"/>
          <w:lang w:eastAsia="en-US"/>
        </w:rPr>
        <w:t xml:space="preserve"> 13 centi)</w:t>
      </w:r>
      <w:r w:rsidRPr="0034387B">
        <w:rPr>
          <w:rFonts w:eastAsia="Calibri"/>
          <w:lang w:eastAsia="en-US"/>
        </w:rPr>
        <w:t>.</w:t>
      </w:r>
    </w:p>
    <w:p w14:paraId="606BDB6E" w14:textId="77777777" w:rsidR="0034387B" w:rsidRPr="0034387B" w:rsidRDefault="0034387B" w:rsidP="0034387B">
      <w:pPr>
        <w:numPr>
          <w:ilvl w:val="0"/>
          <w:numId w:val="58"/>
        </w:numPr>
        <w:ind w:left="357" w:hanging="357"/>
        <w:jc w:val="both"/>
        <w:rPr>
          <w:rFonts w:eastAsia="Calibri"/>
          <w:lang w:eastAsia="en-US"/>
        </w:rPr>
      </w:pPr>
      <w:r w:rsidRPr="0034387B">
        <w:rPr>
          <w:rFonts w:eastAsia="Calibri"/>
          <w:lang w:eastAsia="en-US"/>
        </w:rPr>
        <w:t xml:space="preserve">Segt pašvaldības dzīvokļu, kuri saņēma SIA “LIMBAŽU SILTUMS” sniegtos pakalpojumus, mirušo īrnieku radītos parādus par komunālajiem maksājumiem </w:t>
      </w:r>
      <w:r w:rsidRPr="0034387B">
        <w:rPr>
          <w:rFonts w:eastAsia="Calibri"/>
          <w:b/>
          <w:lang w:eastAsia="en-US"/>
        </w:rPr>
        <w:t>399,60</w:t>
      </w:r>
      <w:r w:rsidRPr="0034387B">
        <w:rPr>
          <w:rFonts w:eastAsia="Calibri"/>
          <w:lang w:eastAsia="en-US"/>
        </w:rPr>
        <w:t xml:space="preserve"> </w:t>
      </w:r>
      <w:r w:rsidRPr="0034387B">
        <w:rPr>
          <w:rFonts w:eastAsia="Calibri"/>
          <w:b/>
          <w:lang w:eastAsia="en-US"/>
        </w:rPr>
        <w:t xml:space="preserve">EUR </w:t>
      </w:r>
      <w:r w:rsidRPr="0034387B">
        <w:rPr>
          <w:rFonts w:eastAsia="Calibri"/>
          <w:lang w:eastAsia="en-US"/>
        </w:rPr>
        <w:t xml:space="preserve">(trīs simti deviņdesmit deviņi </w:t>
      </w:r>
      <w:r w:rsidRPr="0034387B">
        <w:rPr>
          <w:rFonts w:eastAsia="Calibri"/>
          <w:i/>
          <w:lang w:eastAsia="en-US"/>
        </w:rPr>
        <w:t>euro,</w:t>
      </w:r>
      <w:r w:rsidRPr="0034387B">
        <w:rPr>
          <w:rFonts w:eastAsia="Calibri"/>
          <w:lang w:eastAsia="en-US"/>
        </w:rPr>
        <w:t xml:space="preserve"> 60 centi) apmērā no Limbažu apvienības pārvaldes 2026. gada budžeta (2. pielikumā).</w:t>
      </w:r>
    </w:p>
    <w:p w14:paraId="24CDF570" w14:textId="77777777" w:rsidR="0034387B" w:rsidRPr="0034387B" w:rsidRDefault="0034387B" w:rsidP="0034387B">
      <w:pPr>
        <w:numPr>
          <w:ilvl w:val="0"/>
          <w:numId w:val="56"/>
        </w:numPr>
        <w:ind w:left="357" w:hanging="357"/>
        <w:jc w:val="both"/>
        <w:rPr>
          <w:rFonts w:eastAsia="Calibri"/>
          <w:lang w:eastAsia="en-US"/>
        </w:rPr>
      </w:pPr>
      <w:r w:rsidRPr="0034387B">
        <w:rPr>
          <w:rFonts w:eastAsia="Calibri"/>
          <w:lang w:eastAsia="en-US"/>
        </w:rPr>
        <w:t>Atbildīgā par lēmuma izpildi Limbažu novada pašvaldības Centrālās pārvaldes Finanšu un ekonomikas nodaļas vadītāja Baiba Krūmiņa.</w:t>
      </w:r>
    </w:p>
    <w:p w14:paraId="0C4D8170" w14:textId="77777777" w:rsidR="0034387B" w:rsidRPr="0034387B" w:rsidRDefault="0034387B" w:rsidP="0034387B">
      <w:pPr>
        <w:numPr>
          <w:ilvl w:val="0"/>
          <w:numId w:val="56"/>
        </w:numPr>
        <w:ind w:left="357" w:hanging="357"/>
        <w:jc w:val="both"/>
        <w:rPr>
          <w:rFonts w:eastAsia="Calibri"/>
          <w:lang w:eastAsia="en-US"/>
        </w:rPr>
      </w:pPr>
      <w:r w:rsidRPr="0034387B">
        <w:rPr>
          <w:rFonts w:eastAsia="Calibri"/>
          <w:lang w:eastAsia="en-US"/>
        </w:rPr>
        <w:t>Kontroli par lēmuma izpildi uzdot Limbažu novada pašvaldības izpilddirektoram.</w:t>
      </w:r>
    </w:p>
    <w:p w14:paraId="7EE5F975" w14:textId="77777777" w:rsidR="007576A0" w:rsidRDefault="007576A0" w:rsidP="00CE0433">
      <w:pPr>
        <w:suppressAutoHyphens/>
        <w:jc w:val="both"/>
        <w:rPr>
          <w:bCs/>
        </w:rPr>
      </w:pPr>
    </w:p>
    <w:p w14:paraId="01AB15D6" w14:textId="77777777" w:rsidR="000E0C6F" w:rsidRPr="007576A0" w:rsidRDefault="000E0C6F" w:rsidP="00CE0433">
      <w:pPr>
        <w:suppressAutoHyphens/>
        <w:jc w:val="both"/>
        <w:rPr>
          <w:bCs/>
        </w:rPr>
      </w:pPr>
    </w:p>
    <w:p w14:paraId="044B6F91" w14:textId="2A2D96B1" w:rsidR="00D15DC4" w:rsidRPr="00F26A7C" w:rsidRDefault="00D15DC4" w:rsidP="00CE0433">
      <w:pPr>
        <w:suppressAutoHyphens/>
        <w:jc w:val="both"/>
        <w:rPr>
          <w:b/>
          <w:bCs/>
        </w:rPr>
      </w:pPr>
      <w:bookmarkStart w:id="131" w:name="_Hlk112678931"/>
      <w:bookmarkStart w:id="132" w:name="_Hlk115103031"/>
      <w:r w:rsidRPr="00F26A7C">
        <w:rPr>
          <w:b/>
          <w:bCs/>
        </w:rPr>
        <w:t xml:space="preserve">Lēmums Nr. </w:t>
      </w:r>
      <w:r w:rsidR="00091B96">
        <w:rPr>
          <w:b/>
          <w:bCs/>
        </w:rPr>
        <w:t>51</w:t>
      </w:r>
    </w:p>
    <w:p w14:paraId="7183A631" w14:textId="6A1B76A0" w:rsidR="00651BF8" w:rsidRPr="00F26A7C" w:rsidRDefault="00651BF8" w:rsidP="00CE0433">
      <w:pPr>
        <w:keepNext/>
        <w:suppressAutoHyphens/>
        <w:jc w:val="center"/>
        <w:outlineLvl w:val="0"/>
        <w:rPr>
          <w:b/>
          <w:bCs/>
          <w:lang w:eastAsia="en-US"/>
        </w:rPr>
      </w:pPr>
      <w:r w:rsidRPr="00F26A7C">
        <w:rPr>
          <w:b/>
          <w:bCs/>
          <w:lang w:eastAsia="en-US"/>
        </w:rPr>
        <w:t>52</w:t>
      </w:r>
      <w:r w:rsidR="00CD11AB" w:rsidRPr="00F26A7C">
        <w:rPr>
          <w:b/>
          <w:bCs/>
          <w:lang w:eastAsia="en-US"/>
        </w:rPr>
        <w:t>.</w:t>
      </w:r>
    </w:p>
    <w:bookmarkEnd w:id="131"/>
    <w:bookmarkEnd w:id="132"/>
    <w:p w14:paraId="03015EF2" w14:textId="77777777" w:rsidR="003013F9" w:rsidRPr="003013F9" w:rsidRDefault="003013F9" w:rsidP="003013F9">
      <w:pPr>
        <w:pBdr>
          <w:bottom w:val="single" w:sz="6" w:space="1" w:color="auto"/>
        </w:pBdr>
        <w:jc w:val="both"/>
        <w:rPr>
          <w:rFonts w:eastAsia="Calibri"/>
          <w:b/>
          <w:lang w:eastAsia="en-US"/>
        </w:rPr>
      </w:pPr>
      <w:r w:rsidRPr="003013F9">
        <w:rPr>
          <w:b/>
          <w:bCs/>
          <w:noProof/>
        </w:rPr>
        <w:t>Par Limbažu novada pašvaldības ieņēmumu pārpildes virs garantētā iedzīvotāju ienākuma nodokļa apmēra novirzīšanu valsts aizdevumu pamatsummu maksājumu dzēšanai</w:t>
      </w:r>
    </w:p>
    <w:p w14:paraId="67F2977A" w14:textId="77777777" w:rsidR="003013F9" w:rsidRDefault="003013F9" w:rsidP="003013F9">
      <w:pPr>
        <w:jc w:val="center"/>
      </w:pPr>
      <w:r w:rsidRPr="00B32E85">
        <w:t xml:space="preserve">Ziņo </w:t>
      </w:r>
      <w:r>
        <w:t>Sigita Upmale</w:t>
      </w:r>
    </w:p>
    <w:p w14:paraId="427E0631" w14:textId="77777777" w:rsidR="003013F9" w:rsidRPr="003013F9" w:rsidRDefault="003013F9" w:rsidP="003013F9">
      <w:pPr>
        <w:jc w:val="center"/>
        <w:rPr>
          <w:rFonts w:eastAsia="Calibri"/>
          <w:b/>
          <w:bCs/>
          <w:lang w:eastAsia="en-US"/>
        </w:rPr>
      </w:pPr>
    </w:p>
    <w:p w14:paraId="77C0512D" w14:textId="77777777" w:rsidR="003013F9" w:rsidRPr="003013F9" w:rsidRDefault="003013F9" w:rsidP="003013F9">
      <w:pPr>
        <w:ind w:firstLine="720"/>
        <w:jc w:val="both"/>
      </w:pPr>
      <w:r w:rsidRPr="003013F9">
        <w:t xml:space="preserve">Limbažu novada pašvaldībai uz 2025. gada 31. decembrī ir izveidojusies 278 546,80 EUR (divi simti septiņdesmit astoņi tūkstoši pieci simti četrdesmit seši </w:t>
      </w:r>
      <w:r w:rsidRPr="003013F9">
        <w:rPr>
          <w:i/>
        </w:rPr>
        <w:t>euro</w:t>
      </w:r>
      <w:r w:rsidRPr="003013F9">
        <w:t>, 80 centi) pārpilde virs garantētā iedzīvotāju ienākuma nodokļu apmēra.</w:t>
      </w:r>
    </w:p>
    <w:p w14:paraId="27F72136" w14:textId="77777777" w:rsidR="003013F9" w:rsidRPr="003013F9" w:rsidRDefault="003013F9" w:rsidP="003013F9">
      <w:pPr>
        <w:ind w:firstLine="720"/>
        <w:jc w:val="both"/>
      </w:pPr>
      <w:r w:rsidRPr="003013F9">
        <w:t>Pamatojoties uz Ministru kabineta un Latvijas Pašvaldības savienības vienošanās un domstarpību protokolu “Par 2025.gada budžetu un budžeta ietvaru 2025.-2027.gadam” 2.punktu Par pašvaldību budžetu ieņēmumiem, puses vienojušās, ka lai iekļautos jaunajā ES ekonomikas pārvaldības sistēmā</w:t>
      </w:r>
      <w:r w:rsidRPr="003013F9">
        <w:rPr>
          <w:vertAlign w:val="superscript"/>
        </w:rPr>
        <w:footnoteReference w:id="1"/>
      </w:r>
      <w:r w:rsidRPr="003013F9">
        <w:t xml:space="preserve"> , vienlaicīgi saglabājot iespēju palielināt pašvaldību ieņēmumus par iedzīvotāju ienākuma nodokļa (turpmāk – IIN) pārpildes daļu, pašvaldību ieņēmumi virs garantētās IIN prognozes 2026. gadā tiek novirzīti pašvaldību aizņēmumu saistību dzēšanai. Pašvaldības līdz 2026. gada 1. februārim pieņem domes lēmumus par pašvaldības ieņēmumu summas apmēra 2025. gadā virs garantētās iedzīvotāju ienākuma nodokļa ieņēmumu prognozes attiecināšanu uz valsts aizdevumu pamatsummu maksājumu dzēšanu.</w:t>
      </w:r>
    </w:p>
    <w:p w14:paraId="4EC1E3D1" w14:textId="77777777" w:rsidR="003013F9" w:rsidRPr="003013F9" w:rsidRDefault="003013F9" w:rsidP="003013F9">
      <w:pPr>
        <w:suppressAutoHyphens/>
        <w:ind w:firstLine="720"/>
        <w:jc w:val="both"/>
      </w:pPr>
      <w:r w:rsidRPr="003013F9">
        <w:t xml:space="preserve">Limbažu novada pašvaldībai uz 2026. gada 1. janvāri ir nesegti valsts aizdevumi par kopējo summu 22 179 702,25 EUR (divdesmit divi miljoni viens simts septiņdesmit deviņi tūkstoši septiņi simti divi </w:t>
      </w:r>
      <w:r w:rsidRPr="003013F9">
        <w:rPr>
          <w:i/>
        </w:rPr>
        <w:t>euro</w:t>
      </w:r>
      <w:r w:rsidRPr="003013F9">
        <w:t xml:space="preserve">, 25 centi) apmērā. </w:t>
      </w:r>
    </w:p>
    <w:p w14:paraId="7F4DA289" w14:textId="77777777" w:rsidR="003013F9" w:rsidRPr="003013F9" w:rsidRDefault="003013F9" w:rsidP="003013F9">
      <w:pPr>
        <w:tabs>
          <w:tab w:val="num" w:pos="720"/>
        </w:tabs>
        <w:suppressAutoHyphens/>
        <w:ind w:firstLine="720"/>
        <w:jc w:val="both"/>
      </w:pPr>
      <w:r w:rsidRPr="003013F9">
        <w:t xml:space="preserve">Lai pieņemtu saimnieciski izdevīgāko lēmumu par brīvo naudas līdzekļu izmantošanu, tika izvērtēti aizņēmumu pirmstermiņa atmaksas scenāriji. Mērķis ir </w:t>
      </w:r>
      <w:r w:rsidRPr="003013F9">
        <w:rPr>
          <w:b/>
          <w:bCs/>
        </w:rPr>
        <w:t xml:space="preserve">samazināt kopējās procentu </w:t>
      </w:r>
      <w:r w:rsidRPr="003013F9">
        <w:rPr>
          <w:b/>
          <w:bCs/>
        </w:rPr>
        <w:lastRenderedPageBreak/>
        <w:t>izmaksas nākotnē</w:t>
      </w:r>
      <w:r w:rsidRPr="003013F9">
        <w:t xml:space="preserve"> un </w:t>
      </w:r>
      <w:r w:rsidRPr="003013F9">
        <w:rPr>
          <w:b/>
          <w:bCs/>
        </w:rPr>
        <w:t>mazināt pašvaldības finanšu saistību slogu 2026. gadā</w:t>
      </w:r>
      <w:r w:rsidRPr="003013F9">
        <w:t>. Analīzē tika ņemti vērā</w:t>
      </w:r>
      <w:r w:rsidRPr="003013F9">
        <w:rPr>
          <w:rFonts w:ascii="Calibri" w:hAnsi="Calibri" w:cs="DokChampa"/>
          <w:sz w:val="22"/>
          <w:szCs w:val="22"/>
        </w:rPr>
        <w:t xml:space="preserve"> </w:t>
      </w:r>
      <w:r w:rsidRPr="003013F9">
        <w:t xml:space="preserve">neatmaksātās pamatsummas apjoms, procentu likme, atlikušais aizņēmuma atmaksas termiņš. Tika atlasīti pieci aizdevuma līgumi ar Nr. A2/1/25/1; Nr. A2/1/25/15; Nr. A2/1/25/243; Nr. A2/1/25/244; Nr. A2/1/25/342, kuru ceturkšņa pamatsummas maksājums sastāda 74 597,00 EUR (septiņdesmit četri tūkstoši pieci simti deviņdesmit septiņi </w:t>
      </w:r>
      <w:r w:rsidRPr="003013F9">
        <w:rPr>
          <w:i/>
        </w:rPr>
        <w:t>euro</w:t>
      </w:r>
      <w:r w:rsidRPr="003013F9">
        <w:t xml:space="preserve">, 00 centi). </w:t>
      </w:r>
    </w:p>
    <w:p w14:paraId="60616B43" w14:textId="77777777" w:rsidR="003013F9" w:rsidRPr="003013F9" w:rsidRDefault="003013F9" w:rsidP="003013F9">
      <w:pPr>
        <w:tabs>
          <w:tab w:val="num" w:pos="720"/>
        </w:tabs>
        <w:suppressAutoHyphens/>
        <w:ind w:firstLine="720"/>
        <w:jc w:val="both"/>
      </w:pPr>
      <w:r w:rsidRPr="003013F9">
        <w:t xml:space="preserve">Veicot </w:t>
      </w:r>
      <w:r w:rsidRPr="003013F9">
        <w:rPr>
          <w:u w:val="single"/>
        </w:rPr>
        <w:t>pamatsummas</w:t>
      </w:r>
      <w:r w:rsidRPr="003013F9">
        <w:t xml:space="preserve"> atmaksu aizdevumos Nr. A2/1/25/1; Nr. A2/1/25/15; Nr. A2/1/25/243; Nr. A2/1/25/244; Nr. A2/1/25/342. par 278 546,80 EUR (divi simti septiņdesmit astoņi tūkstoši pieci simti četrdesmit seši </w:t>
      </w:r>
      <w:r w:rsidRPr="003013F9">
        <w:rPr>
          <w:i/>
        </w:rPr>
        <w:t>euro</w:t>
      </w:r>
      <w:r w:rsidRPr="003013F9">
        <w:t>, 80 centi), tiktu atslogots pašvaldības budžets 2026. gadā un ietaupīti procentu nākotnes maksājumu summa 32 480 EUR apmērā.</w:t>
      </w:r>
    </w:p>
    <w:p w14:paraId="7D2CD705" w14:textId="77777777" w:rsidR="003013F9" w:rsidRPr="005005FF" w:rsidRDefault="003013F9" w:rsidP="003013F9">
      <w:pPr>
        <w:suppressAutoHyphens/>
        <w:ind w:firstLine="720"/>
        <w:jc w:val="both"/>
        <w:rPr>
          <w:b/>
          <w:bCs/>
        </w:rPr>
      </w:pPr>
      <w:r w:rsidRPr="003013F9">
        <w:t xml:space="preserve">Saskaņā ar iepriekš minēto, pamatojoties uz Pašvaldību likuma 10. panta 17. un 21. punktu,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478478B1" w14:textId="763C2A3A" w:rsidR="003013F9" w:rsidRPr="003013F9" w:rsidRDefault="003013F9" w:rsidP="003013F9">
      <w:pPr>
        <w:ind w:firstLine="720"/>
        <w:jc w:val="both"/>
      </w:pPr>
    </w:p>
    <w:p w14:paraId="4016F07F" w14:textId="77777777" w:rsidR="003013F9" w:rsidRPr="003013F9" w:rsidRDefault="003013F9" w:rsidP="003013F9">
      <w:pPr>
        <w:numPr>
          <w:ilvl w:val="0"/>
          <w:numId w:val="59"/>
        </w:numPr>
        <w:spacing w:after="160" w:line="259" w:lineRule="auto"/>
        <w:ind w:left="357" w:hanging="357"/>
        <w:contextualSpacing/>
        <w:jc w:val="both"/>
      </w:pPr>
      <w:r w:rsidRPr="003013F9">
        <w:t xml:space="preserve">Veikt aizdevumu pamatsummas apmaksu par 2026. gadu 278 546,80 EUR (divi simti septiņdesmit astoņi tūkstoši pieci simti četrdesmit seši </w:t>
      </w:r>
      <w:r w:rsidRPr="003013F9">
        <w:rPr>
          <w:i/>
        </w:rPr>
        <w:t>euro</w:t>
      </w:r>
      <w:r w:rsidRPr="003013F9">
        <w:t>, 80 centi) apmērā:</w:t>
      </w:r>
    </w:p>
    <w:tbl>
      <w:tblPr>
        <w:tblStyle w:val="Reatabula"/>
        <w:tblW w:w="0" w:type="auto"/>
        <w:tblInd w:w="357" w:type="dxa"/>
        <w:tblLook w:val="04A0" w:firstRow="1" w:lastRow="0" w:firstColumn="1" w:lastColumn="0" w:noHBand="0" w:noVBand="1"/>
      </w:tblPr>
      <w:tblGrid>
        <w:gridCol w:w="4631"/>
        <w:gridCol w:w="4640"/>
      </w:tblGrid>
      <w:tr w:rsidR="003013F9" w:rsidRPr="003013F9" w14:paraId="6DC03F9E" w14:textId="77777777" w:rsidTr="00902FF5">
        <w:tc>
          <w:tcPr>
            <w:tcW w:w="4631" w:type="dxa"/>
          </w:tcPr>
          <w:p w14:paraId="4B151BF1" w14:textId="77777777" w:rsidR="003013F9" w:rsidRPr="003013F9" w:rsidRDefault="003013F9" w:rsidP="003013F9">
            <w:pPr>
              <w:contextualSpacing/>
              <w:rPr>
                <w:b/>
                <w:bCs/>
              </w:rPr>
            </w:pPr>
            <w:r w:rsidRPr="003013F9">
              <w:rPr>
                <w:b/>
                <w:bCs/>
              </w:rPr>
              <w:t>Aizņēmuma līguma Nr.</w:t>
            </w:r>
          </w:p>
        </w:tc>
        <w:tc>
          <w:tcPr>
            <w:tcW w:w="4640" w:type="dxa"/>
          </w:tcPr>
          <w:p w14:paraId="03DDC44C" w14:textId="77777777" w:rsidR="003013F9" w:rsidRPr="003013F9" w:rsidRDefault="003013F9" w:rsidP="003013F9">
            <w:pPr>
              <w:contextualSpacing/>
              <w:rPr>
                <w:b/>
                <w:bCs/>
              </w:rPr>
            </w:pPr>
            <w:r w:rsidRPr="003013F9">
              <w:rPr>
                <w:b/>
                <w:bCs/>
              </w:rPr>
              <w:t>Pamatsummas apmērs</w:t>
            </w:r>
          </w:p>
        </w:tc>
      </w:tr>
      <w:tr w:rsidR="003013F9" w:rsidRPr="003013F9" w14:paraId="2820D3E1" w14:textId="77777777" w:rsidTr="00902FF5">
        <w:tc>
          <w:tcPr>
            <w:tcW w:w="4631" w:type="dxa"/>
          </w:tcPr>
          <w:p w14:paraId="03559074" w14:textId="77777777" w:rsidR="003013F9" w:rsidRPr="003013F9" w:rsidRDefault="003013F9" w:rsidP="003013F9">
            <w:pPr>
              <w:contextualSpacing/>
            </w:pPr>
            <w:r w:rsidRPr="003013F9">
              <w:t>A2/1/25/1</w:t>
            </w:r>
          </w:p>
        </w:tc>
        <w:tc>
          <w:tcPr>
            <w:tcW w:w="4640" w:type="dxa"/>
          </w:tcPr>
          <w:p w14:paraId="049375F4" w14:textId="77777777" w:rsidR="003013F9" w:rsidRPr="003013F9" w:rsidRDefault="003013F9" w:rsidP="003013F9">
            <w:pPr>
              <w:contextualSpacing/>
            </w:pPr>
            <w:r w:rsidRPr="003013F9">
              <w:t>166 884,00</w:t>
            </w:r>
          </w:p>
        </w:tc>
      </w:tr>
      <w:tr w:rsidR="003013F9" w:rsidRPr="003013F9" w14:paraId="22443D22" w14:textId="77777777" w:rsidTr="00902FF5">
        <w:tc>
          <w:tcPr>
            <w:tcW w:w="4631" w:type="dxa"/>
          </w:tcPr>
          <w:p w14:paraId="0E6D2819" w14:textId="77777777" w:rsidR="003013F9" w:rsidRPr="003013F9" w:rsidRDefault="003013F9" w:rsidP="003013F9">
            <w:pPr>
              <w:contextualSpacing/>
            </w:pPr>
            <w:r w:rsidRPr="003013F9">
              <w:t>A2/1/25/15</w:t>
            </w:r>
          </w:p>
        </w:tc>
        <w:tc>
          <w:tcPr>
            <w:tcW w:w="4640" w:type="dxa"/>
          </w:tcPr>
          <w:p w14:paraId="0CA7F3E5" w14:textId="77777777" w:rsidR="003013F9" w:rsidRPr="003013F9" w:rsidRDefault="003013F9" w:rsidP="003013F9">
            <w:pPr>
              <w:contextualSpacing/>
            </w:pPr>
            <w:r w:rsidRPr="003013F9">
              <w:t>105 660,00</w:t>
            </w:r>
          </w:p>
        </w:tc>
      </w:tr>
      <w:tr w:rsidR="003013F9" w:rsidRPr="003013F9" w14:paraId="3EBC869B" w14:textId="77777777" w:rsidTr="00902FF5">
        <w:tc>
          <w:tcPr>
            <w:tcW w:w="4631" w:type="dxa"/>
          </w:tcPr>
          <w:p w14:paraId="2EEA09E2" w14:textId="77777777" w:rsidR="003013F9" w:rsidRPr="003013F9" w:rsidRDefault="003013F9" w:rsidP="003013F9">
            <w:pPr>
              <w:contextualSpacing/>
            </w:pPr>
            <w:r w:rsidRPr="003013F9">
              <w:t>A2/1/25/243</w:t>
            </w:r>
          </w:p>
        </w:tc>
        <w:tc>
          <w:tcPr>
            <w:tcW w:w="4640" w:type="dxa"/>
          </w:tcPr>
          <w:p w14:paraId="6389F658" w14:textId="77777777" w:rsidR="003013F9" w:rsidRPr="003013F9" w:rsidRDefault="003013F9" w:rsidP="003013F9">
            <w:pPr>
              <w:contextualSpacing/>
            </w:pPr>
            <w:r w:rsidRPr="003013F9">
              <w:t>6 002,80</w:t>
            </w:r>
          </w:p>
        </w:tc>
      </w:tr>
      <w:tr w:rsidR="003013F9" w:rsidRPr="003013F9" w14:paraId="5016BDFB" w14:textId="77777777" w:rsidTr="00902FF5">
        <w:tc>
          <w:tcPr>
            <w:tcW w:w="4631" w:type="dxa"/>
          </w:tcPr>
          <w:p w14:paraId="6184ACB7" w14:textId="77777777" w:rsidR="003013F9" w:rsidRPr="003013F9" w:rsidRDefault="003013F9" w:rsidP="003013F9">
            <w:pPr>
              <w:contextualSpacing/>
              <w:rPr>
                <w:b/>
                <w:bCs/>
              </w:rPr>
            </w:pPr>
            <w:r w:rsidRPr="003013F9">
              <w:rPr>
                <w:b/>
                <w:bCs/>
              </w:rPr>
              <w:t>KOPĀ</w:t>
            </w:r>
          </w:p>
        </w:tc>
        <w:tc>
          <w:tcPr>
            <w:tcW w:w="4640" w:type="dxa"/>
          </w:tcPr>
          <w:p w14:paraId="39E2E277" w14:textId="77777777" w:rsidR="003013F9" w:rsidRPr="003013F9" w:rsidRDefault="003013F9" w:rsidP="003013F9">
            <w:pPr>
              <w:contextualSpacing/>
              <w:rPr>
                <w:b/>
                <w:bCs/>
              </w:rPr>
            </w:pPr>
            <w:r w:rsidRPr="003013F9">
              <w:rPr>
                <w:b/>
                <w:bCs/>
              </w:rPr>
              <w:t>278 546,80</w:t>
            </w:r>
          </w:p>
        </w:tc>
      </w:tr>
    </w:tbl>
    <w:p w14:paraId="13831C5B" w14:textId="77777777" w:rsidR="003013F9" w:rsidRPr="003013F9" w:rsidRDefault="003013F9" w:rsidP="003013F9">
      <w:pPr>
        <w:ind w:left="357"/>
        <w:contextualSpacing/>
        <w:jc w:val="both"/>
      </w:pPr>
    </w:p>
    <w:p w14:paraId="27E37E31" w14:textId="77777777" w:rsidR="003013F9" w:rsidRPr="003013F9" w:rsidRDefault="003013F9" w:rsidP="003013F9">
      <w:pPr>
        <w:numPr>
          <w:ilvl w:val="0"/>
          <w:numId w:val="59"/>
        </w:numPr>
        <w:spacing w:after="160" w:line="259" w:lineRule="auto"/>
        <w:ind w:left="357" w:hanging="357"/>
        <w:contextualSpacing/>
        <w:jc w:val="both"/>
      </w:pPr>
      <w:r w:rsidRPr="003013F9">
        <w:t>Uzdot Limbažu novada pašvaldības Centrālās pārvaldes Finanšu un ekonomikas nodaļai veikt atbilstošas darbības Valsts kasē aizdevuma līgumu atmaksai.</w:t>
      </w:r>
    </w:p>
    <w:p w14:paraId="5D6CDAF1" w14:textId="77777777" w:rsidR="003013F9" w:rsidRPr="003013F9" w:rsidRDefault="003013F9" w:rsidP="003013F9">
      <w:pPr>
        <w:numPr>
          <w:ilvl w:val="0"/>
          <w:numId w:val="59"/>
        </w:numPr>
        <w:spacing w:after="160" w:line="259" w:lineRule="auto"/>
        <w:ind w:left="357" w:hanging="357"/>
        <w:contextualSpacing/>
        <w:jc w:val="both"/>
      </w:pPr>
      <w:r w:rsidRPr="003013F9">
        <w:t>Atbildīgā par lēmuma izpildi Finanšu un ekonomikas nodaļas vadītāja Baiba Krūmiņa.</w:t>
      </w:r>
    </w:p>
    <w:p w14:paraId="341831C8" w14:textId="77777777" w:rsidR="003013F9" w:rsidRPr="003013F9" w:rsidRDefault="003013F9" w:rsidP="003013F9">
      <w:pPr>
        <w:numPr>
          <w:ilvl w:val="0"/>
          <w:numId w:val="59"/>
        </w:numPr>
        <w:spacing w:after="160" w:line="259" w:lineRule="auto"/>
        <w:ind w:left="357" w:hanging="357"/>
        <w:contextualSpacing/>
        <w:jc w:val="both"/>
      </w:pPr>
      <w:r w:rsidRPr="003013F9">
        <w:t>Kontroli par lēmuma izpildi uzdot Limbažu novada pašvaldības izpilddirektoram.</w:t>
      </w:r>
    </w:p>
    <w:p w14:paraId="7108581E" w14:textId="77777777" w:rsidR="000B6C91" w:rsidRPr="00F26A7C" w:rsidRDefault="000B6C91" w:rsidP="00CE0433">
      <w:pPr>
        <w:suppressAutoHyphens/>
        <w:jc w:val="both"/>
        <w:rPr>
          <w:b/>
          <w:bCs/>
        </w:rPr>
      </w:pPr>
    </w:p>
    <w:p w14:paraId="1516884F" w14:textId="77777777" w:rsidR="000B6C91" w:rsidRPr="00F26A7C" w:rsidRDefault="000B6C91" w:rsidP="00CE0433">
      <w:pPr>
        <w:suppressAutoHyphens/>
        <w:jc w:val="both"/>
        <w:rPr>
          <w:b/>
          <w:bCs/>
        </w:rPr>
      </w:pPr>
    </w:p>
    <w:p w14:paraId="5D03C9EB" w14:textId="31FABB73" w:rsidR="00D15DC4" w:rsidRPr="00F26A7C" w:rsidRDefault="00D15DC4" w:rsidP="00CE0433">
      <w:pPr>
        <w:suppressAutoHyphens/>
        <w:jc w:val="both"/>
        <w:rPr>
          <w:b/>
          <w:bCs/>
        </w:rPr>
      </w:pPr>
      <w:bookmarkStart w:id="133" w:name="_Hlk112679965"/>
      <w:bookmarkStart w:id="134" w:name="_Hlk115103253"/>
      <w:r w:rsidRPr="00F26A7C">
        <w:rPr>
          <w:b/>
          <w:bCs/>
        </w:rPr>
        <w:t xml:space="preserve">Lēmums Nr. </w:t>
      </w:r>
      <w:r w:rsidR="00091B96">
        <w:rPr>
          <w:b/>
          <w:bCs/>
        </w:rPr>
        <w:t>52</w:t>
      </w:r>
    </w:p>
    <w:p w14:paraId="5C3A419A" w14:textId="5DC3FE57" w:rsidR="0069067A" w:rsidRPr="00F26A7C" w:rsidRDefault="0069067A" w:rsidP="00CE0433">
      <w:pPr>
        <w:keepNext/>
        <w:suppressAutoHyphens/>
        <w:jc w:val="center"/>
        <w:outlineLvl w:val="0"/>
        <w:rPr>
          <w:b/>
          <w:bCs/>
          <w:lang w:eastAsia="en-US"/>
        </w:rPr>
      </w:pPr>
      <w:r w:rsidRPr="00F26A7C">
        <w:rPr>
          <w:b/>
          <w:bCs/>
          <w:lang w:eastAsia="en-US"/>
        </w:rPr>
        <w:t>53</w:t>
      </w:r>
      <w:r w:rsidR="00CD11AB" w:rsidRPr="00F26A7C">
        <w:rPr>
          <w:b/>
          <w:bCs/>
          <w:lang w:eastAsia="en-US"/>
        </w:rPr>
        <w:t>.</w:t>
      </w:r>
    </w:p>
    <w:bookmarkEnd w:id="133"/>
    <w:bookmarkEnd w:id="134"/>
    <w:p w14:paraId="12C5981E" w14:textId="77777777" w:rsidR="00D92B10" w:rsidRPr="00D92B10" w:rsidRDefault="00D92B10" w:rsidP="00D92B10">
      <w:pPr>
        <w:pBdr>
          <w:bottom w:val="single" w:sz="6" w:space="1" w:color="auto"/>
        </w:pBdr>
        <w:jc w:val="both"/>
        <w:rPr>
          <w:b/>
          <w:bCs/>
        </w:rPr>
      </w:pPr>
      <w:r w:rsidRPr="00D92B10">
        <w:rPr>
          <w:b/>
          <w:bCs/>
          <w:noProof/>
        </w:rPr>
        <w:t>Par Limbažu novada pašvaldības Limbažu apvienības pārvaldes Skultes pagasta rūpnieciskās zvejas pašpatēriņa zvejas tiesību nomas Rīgas jūras līča piekrastes ūdeņos slēgtās izsoles rezultātu apstiprināšanu</w:t>
      </w:r>
    </w:p>
    <w:p w14:paraId="78353D78" w14:textId="77777777" w:rsidR="00D92B10" w:rsidRDefault="00D92B10" w:rsidP="00D92B10">
      <w:pPr>
        <w:jc w:val="center"/>
      </w:pPr>
      <w:r w:rsidRPr="00B32E85">
        <w:t xml:space="preserve">Ziņo </w:t>
      </w:r>
      <w:r>
        <w:t>Sigita Upmale</w:t>
      </w:r>
    </w:p>
    <w:p w14:paraId="07C60CA6" w14:textId="77777777" w:rsidR="00D92B10" w:rsidRPr="00D92B10" w:rsidRDefault="00D92B10" w:rsidP="00D92B10">
      <w:pPr>
        <w:ind w:firstLine="720"/>
        <w:jc w:val="both"/>
      </w:pPr>
    </w:p>
    <w:p w14:paraId="53DFF6D3" w14:textId="4761BD74" w:rsidR="00D92B10" w:rsidRPr="00D92B10" w:rsidRDefault="00B24C0C" w:rsidP="00D92B10">
      <w:pPr>
        <w:suppressAutoHyphens/>
        <w:ind w:firstLine="720"/>
        <w:jc w:val="both"/>
      </w:pPr>
      <w:r w:rsidRPr="00B24C0C">
        <w:t>Dome ir iepazinusies ar</w:t>
      </w:r>
      <w:r w:rsidRPr="00C44E42">
        <w:t xml:space="preserve"> inform</w:t>
      </w:r>
      <w:r w:rsidRPr="00B24C0C">
        <w:t>āciju</w:t>
      </w:r>
      <w:r w:rsidRPr="00C44E42">
        <w:t xml:space="preserve"> </w:t>
      </w:r>
      <w:r w:rsidR="00D92B10" w:rsidRPr="00D92B10">
        <w:t xml:space="preserve">par Rūpnieciskās zvejas tiesību nomas izsoles komisijas 2026. gada 16. janvāra slēgtās izsoles rezultātiem par Limbažu novada pašvaldības Limbažu apvienības pārvaldes Skultes pagasta rūpnieciskās zvejas tiesību nomas izsoles slēgtajā izsolē nosolīto zvejas rīku – zivju āķu un reņģu tīklu limitiem. </w:t>
      </w:r>
    </w:p>
    <w:p w14:paraId="0A00E537" w14:textId="77777777" w:rsidR="00D92B10" w:rsidRPr="005005FF" w:rsidRDefault="00D92B10" w:rsidP="00D92B10">
      <w:pPr>
        <w:suppressAutoHyphens/>
        <w:ind w:firstLine="720"/>
        <w:jc w:val="both"/>
        <w:rPr>
          <w:b/>
          <w:bCs/>
        </w:rPr>
      </w:pPr>
      <w:r w:rsidRPr="00D92B10">
        <w:rPr>
          <w:color w:val="000000"/>
        </w:rPr>
        <w:t>Pamatojoties uz Pašvaldību likuma 10. panta pirmās daļas 21. punktu un Limbažu novada domes 18.12.2025. lēmumu Nr.919 “</w:t>
      </w:r>
      <w:r w:rsidRPr="00D92B10">
        <w:rPr>
          <w:color w:val="000000"/>
          <w:shd w:val="clear" w:color="auto" w:fill="FFFFFF"/>
        </w:rPr>
        <w:t>Par rūpnieciskās pašpatēriņa zvejas tiesību nomas Baltijas jūras piekrastes ūdeņos, kas robežojas ar Limbažu novada Skultes pagasta administratīvo teritoriju slēgto izsoli” izsoles nolikumu</w:t>
      </w:r>
      <w:r w:rsidRPr="00D92B10">
        <w:rPr>
          <w:noProof/>
          <w:color w:val="000000"/>
        </w:rPr>
        <w:t>,</w:t>
      </w:r>
      <w:r w:rsidRPr="00D92B10">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0C15AA0" w14:textId="42171156" w:rsidR="00D92B10" w:rsidRPr="00D92B10" w:rsidRDefault="00D92B10" w:rsidP="00D92B10">
      <w:pPr>
        <w:ind w:firstLine="720"/>
        <w:jc w:val="both"/>
        <w:rPr>
          <w:lang w:eastAsia="hi-IN" w:bidi="hi-IN"/>
        </w:rPr>
      </w:pPr>
    </w:p>
    <w:p w14:paraId="24BE9D92" w14:textId="77777777" w:rsidR="00D92B10" w:rsidRPr="00D92B10" w:rsidRDefault="00D92B10" w:rsidP="00D92B10">
      <w:pPr>
        <w:numPr>
          <w:ilvl w:val="0"/>
          <w:numId w:val="60"/>
        </w:numPr>
        <w:ind w:left="357" w:hanging="357"/>
        <w:jc w:val="both"/>
        <w:rPr>
          <w:b/>
          <w:bCs/>
        </w:rPr>
      </w:pPr>
      <w:bookmarkStart w:id="135" w:name="_Hlk121747444"/>
      <w:r w:rsidRPr="00D92B10">
        <w:rPr>
          <w:color w:val="000000"/>
        </w:rPr>
        <w:t>Apstiprināt Limbažu novada pašvaldības Limbažu apvienības pārvaldes Skultes pagasta rūpnieciskās zvejas tiesību nomas</w:t>
      </w:r>
      <w:r w:rsidRPr="00D92B10">
        <w:t xml:space="preserve"> 2026. gada 16. janvāra </w:t>
      </w:r>
      <w:r w:rsidRPr="00D92B10">
        <w:rPr>
          <w:color w:val="000000"/>
        </w:rPr>
        <w:t xml:space="preserve">slēgtās izsoles rezultātus, nosakot, </w:t>
      </w:r>
      <w:bookmarkStart w:id="136" w:name="_Hlk122351793"/>
      <w:r w:rsidRPr="00D92B10">
        <w:rPr>
          <w:color w:val="000000"/>
        </w:rPr>
        <w:t xml:space="preserve">ka </w:t>
      </w:r>
      <w:r w:rsidRPr="00D92B10">
        <w:rPr>
          <w:color w:val="000000"/>
        </w:rPr>
        <w:lastRenderedPageBreak/>
        <w:t xml:space="preserve">rūpnieciskās zvejas tiesību nomas tiesības pašpatēriņa zvejai uz 1 (vienu) gadu uz 1 (vienu) </w:t>
      </w:r>
      <w:r w:rsidRPr="00D92B10">
        <w:rPr>
          <w:b/>
          <w:bCs/>
          <w:color w:val="000000"/>
        </w:rPr>
        <w:t>zivju āķu</w:t>
      </w:r>
      <w:r w:rsidRPr="00D92B10">
        <w:rPr>
          <w:color w:val="000000"/>
        </w:rPr>
        <w:t xml:space="preserve"> (katrs 100 gb.) tīkla limitu tiek atzītas: </w:t>
      </w:r>
      <w:bookmarkEnd w:id="136"/>
    </w:p>
    <w:p w14:paraId="3FAF9DAA" w14:textId="3258A151" w:rsidR="00D92B10" w:rsidRPr="00D92B10" w:rsidRDefault="004D2E76" w:rsidP="00D92B10">
      <w:pPr>
        <w:numPr>
          <w:ilvl w:val="1"/>
          <w:numId w:val="60"/>
        </w:numPr>
        <w:ind w:left="964" w:hanging="567"/>
        <w:contextualSpacing/>
        <w:jc w:val="both"/>
      </w:pPr>
      <w:r>
        <w:rPr>
          <w:bCs/>
        </w:rPr>
        <w:t>(vārds uzvārds</w:t>
      </w:r>
      <w:r w:rsidR="00D92B10" w:rsidRPr="00D92B10">
        <w:t>, personas kods</w:t>
      </w:r>
      <w:r>
        <w:t>)</w:t>
      </w:r>
      <w:r w:rsidR="00D92B10" w:rsidRPr="00D92B10">
        <w:rPr>
          <w:color w:val="000000"/>
        </w:rPr>
        <w:t xml:space="preserve">, par nosolīto cenu </w:t>
      </w:r>
      <w:r w:rsidR="00D92B10" w:rsidRPr="00D92B10">
        <w:t xml:space="preserve">EUR 21,30 (divdesmit viens </w:t>
      </w:r>
      <w:r w:rsidR="00D92B10" w:rsidRPr="00D92B10">
        <w:rPr>
          <w:i/>
        </w:rPr>
        <w:t>euro,</w:t>
      </w:r>
      <w:r w:rsidR="00D92B10" w:rsidRPr="00D92B10">
        <w:t xml:space="preserve"> 30 centi); </w:t>
      </w:r>
    </w:p>
    <w:p w14:paraId="4F40625E" w14:textId="34A087C7" w:rsidR="00D92B10" w:rsidRPr="00D92B10" w:rsidRDefault="004D2E76" w:rsidP="00D92B10">
      <w:pPr>
        <w:numPr>
          <w:ilvl w:val="1"/>
          <w:numId w:val="60"/>
        </w:numPr>
        <w:ind w:left="964" w:hanging="567"/>
        <w:contextualSpacing/>
        <w:jc w:val="both"/>
      </w:pPr>
      <w:r>
        <w:rPr>
          <w:bCs/>
        </w:rPr>
        <w:t>(vārds uzvārds</w:t>
      </w:r>
      <w:r w:rsidRPr="00D92B10">
        <w:t>, personas kods</w:t>
      </w:r>
      <w:r>
        <w:t>)</w:t>
      </w:r>
      <w:r w:rsidRPr="00D92B10">
        <w:rPr>
          <w:color w:val="000000"/>
        </w:rPr>
        <w:t xml:space="preserve">, </w:t>
      </w:r>
      <w:r w:rsidR="00D92B10" w:rsidRPr="00D92B10">
        <w:rPr>
          <w:color w:val="000000"/>
        </w:rPr>
        <w:t xml:space="preserve">par nosolīto cenu </w:t>
      </w:r>
      <w:r w:rsidR="00D92B10" w:rsidRPr="00D92B10">
        <w:t xml:space="preserve">EUR 21,30 (divdesmit viens </w:t>
      </w:r>
      <w:bookmarkStart w:id="137" w:name="_Hlk219467174"/>
      <w:r w:rsidR="00D92B10" w:rsidRPr="00D92B10">
        <w:rPr>
          <w:i/>
        </w:rPr>
        <w:t>euro,</w:t>
      </w:r>
      <w:r w:rsidR="00D92B10" w:rsidRPr="00D92B10">
        <w:t xml:space="preserve"> 30 centi);</w:t>
      </w:r>
      <w:bookmarkEnd w:id="137"/>
    </w:p>
    <w:p w14:paraId="740A814B" w14:textId="5B84FF68" w:rsidR="00D92B10" w:rsidRPr="00D92B10" w:rsidRDefault="004D2E76" w:rsidP="00D92B10">
      <w:pPr>
        <w:numPr>
          <w:ilvl w:val="1"/>
          <w:numId w:val="60"/>
        </w:numPr>
        <w:spacing w:line="257" w:lineRule="auto"/>
        <w:ind w:left="964" w:hanging="567"/>
        <w:contextualSpacing/>
        <w:jc w:val="both"/>
      </w:pPr>
      <w:r>
        <w:rPr>
          <w:bCs/>
        </w:rPr>
        <w:t>(vārds uzvārds</w:t>
      </w:r>
      <w:r w:rsidRPr="00D92B10">
        <w:t>, personas kods</w:t>
      </w:r>
      <w:r>
        <w:t>)</w:t>
      </w:r>
      <w:r w:rsidRPr="00D92B10">
        <w:rPr>
          <w:color w:val="000000"/>
        </w:rPr>
        <w:t xml:space="preserve">, </w:t>
      </w:r>
      <w:r w:rsidR="00D92B10" w:rsidRPr="00D92B10">
        <w:rPr>
          <w:color w:val="000000"/>
        </w:rPr>
        <w:t xml:space="preserve">par nosolīto cenu </w:t>
      </w:r>
      <w:r w:rsidR="00D92B10" w:rsidRPr="00D92B10">
        <w:t xml:space="preserve">EUR 21,30 (divdesmit viens </w:t>
      </w:r>
      <w:r w:rsidR="00D92B10" w:rsidRPr="00D92B10">
        <w:rPr>
          <w:i/>
        </w:rPr>
        <w:t>euro,</w:t>
      </w:r>
      <w:r w:rsidR="00D92B10" w:rsidRPr="00D92B10">
        <w:t xml:space="preserve"> 30 centi);</w:t>
      </w:r>
    </w:p>
    <w:p w14:paraId="520F0F95" w14:textId="791275E6" w:rsidR="00D92B10" w:rsidRPr="00D92B10" w:rsidRDefault="004D2E76" w:rsidP="00D92B10">
      <w:pPr>
        <w:numPr>
          <w:ilvl w:val="1"/>
          <w:numId w:val="60"/>
        </w:numPr>
        <w:spacing w:line="257" w:lineRule="auto"/>
        <w:ind w:left="964" w:hanging="567"/>
        <w:contextualSpacing/>
        <w:jc w:val="both"/>
        <w:rPr>
          <w:iCs/>
        </w:rPr>
      </w:pPr>
      <w:r>
        <w:rPr>
          <w:bCs/>
        </w:rPr>
        <w:t>(vārds uzvārds</w:t>
      </w:r>
      <w:r w:rsidRPr="00D92B10">
        <w:t>, personas kods</w:t>
      </w:r>
      <w:r>
        <w:t>)</w:t>
      </w:r>
      <w:r w:rsidRPr="00D92B10">
        <w:rPr>
          <w:color w:val="000000"/>
        </w:rPr>
        <w:t xml:space="preserve">, </w:t>
      </w:r>
      <w:r w:rsidR="00D92B10" w:rsidRPr="00D92B10">
        <w:rPr>
          <w:color w:val="000000"/>
        </w:rPr>
        <w:t xml:space="preserve">par nosolīto cenu </w:t>
      </w:r>
      <w:r w:rsidR="00D92B10" w:rsidRPr="00D92B10">
        <w:t xml:space="preserve">EUR 21,30 (divdesmit viens </w:t>
      </w:r>
      <w:r w:rsidR="00D92B10" w:rsidRPr="00D92B10">
        <w:rPr>
          <w:i/>
        </w:rPr>
        <w:t>euro,</w:t>
      </w:r>
      <w:r w:rsidR="00D92B10" w:rsidRPr="00D92B10">
        <w:rPr>
          <w:iCs/>
        </w:rPr>
        <w:t xml:space="preserve"> 30 centi).</w:t>
      </w:r>
    </w:p>
    <w:p w14:paraId="26D5B25A" w14:textId="77777777" w:rsidR="00D92B10" w:rsidRPr="00D92B10" w:rsidRDefault="00D92B10" w:rsidP="00D92B10">
      <w:pPr>
        <w:numPr>
          <w:ilvl w:val="0"/>
          <w:numId w:val="60"/>
        </w:numPr>
        <w:ind w:left="357" w:hanging="357"/>
        <w:jc w:val="both"/>
        <w:rPr>
          <w:b/>
          <w:bCs/>
        </w:rPr>
      </w:pPr>
      <w:r w:rsidRPr="00D92B10">
        <w:rPr>
          <w:color w:val="000000"/>
        </w:rPr>
        <w:t>Apstiprināt Limbažu novada pašvaldības Limbažu apvienības pārvaldes Skultes pagasta rūpnieciskās zvejas tiesību nomas</w:t>
      </w:r>
      <w:r w:rsidRPr="00D92B10">
        <w:t xml:space="preserve"> 2026. gada 16. janvāra </w:t>
      </w:r>
      <w:r w:rsidRPr="00D92B10">
        <w:rPr>
          <w:color w:val="000000"/>
        </w:rPr>
        <w:t xml:space="preserve">slēgtās izsoles rezultātus, nosakot, ka rūpnieciskās zvejas tiesību nomas tiesības pašpatēriņa zvejai uz 1 (vienu) gadu uz 1 (vienu) </w:t>
      </w:r>
      <w:r w:rsidRPr="00D92B10">
        <w:rPr>
          <w:b/>
          <w:bCs/>
          <w:color w:val="000000"/>
        </w:rPr>
        <w:t>reņģu tīkla</w:t>
      </w:r>
      <w:r w:rsidRPr="00D92B10">
        <w:rPr>
          <w:color w:val="000000"/>
        </w:rPr>
        <w:t xml:space="preserve"> limitu tiek atzītas: </w:t>
      </w:r>
    </w:p>
    <w:p w14:paraId="6F27FDC2" w14:textId="7E4226A4" w:rsidR="00D92B10" w:rsidRPr="00D92B10" w:rsidRDefault="004D2E76" w:rsidP="00D92B10">
      <w:pPr>
        <w:numPr>
          <w:ilvl w:val="1"/>
          <w:numId w:val="60"/>
        </w:numPr>
        <w:ind w:left="964" w:hanging="567"/>
        <w:contextualSpacing/>
        <w:jc w:val="both"/>
      </w:pPr>
      <w:r>
        <w:rPr>
          <w:bCs/>
        </w:rPr>
        <w:t>(vārds uzvārds</w:t>
      </w:r>
      <w:r w:rsidRPr="00D92B10">
        <w:t>, personas kods</w:t>
      </w:r>
      <w:r>
        <w:t>)</w:t>
      </w:r>
      <w:r w:rsidRPr="00D92B10">
        <w:rPr>
          <w:color w:val="000000"/>
        </w:rPr>
        <w:t xml:space="preserve">, </w:t>
      </w:r>
      <w:r w:rsidR="00D92B10" w:rsidRPr="00D92B10">
        <w:t xml:space="preserve">par nosolīto cenu EUR 14,11 (četrpadsmit </w:t>
      </w:r>
      <w:r w:rsidR="00D92B10" w:rsidRPr="00D92B10">
        <w:rPr>
          <w:i/>
        </w:rPr>
        <w:t>euro</w:t>
      </w:r>
      <w:r w:rsidR="00D92B10" w:rsidRPr="00D92B10">
        <w:t>, 11 centi);</w:t>
      </w:r>
    </w:p>
    <w:p w14:paraId="6C3EFE39" w14:textId="4721AA72" w:rsidR="00D92B10" w:rsidRPr="00D92B10" w:rsidRDefault="004D2E76" w:rsidP="00D92B10">
      <w:pPr>
        <w:numPr>
          <w:ilvl w:val="1"/>
          <w:numId w:val="60"/>
        </w:numPr>
        <w:ind w:left="964" w:hanging="567"/>
        <w:contextualSpacing/>
        <w:jc w:val="both"/>
      </w:pPr>
      <w:r>
        <w:rPr>
          <w:bCs/>
        </w:rPr>
        <w:t>(vārds uzvārds</w:t>
      </w:r>
      <w:r w:rsidRPr="00D92B10">
        <w:t>, personas kods</w:t>
      </w:r>
      <w:r>
        <w:t>)</w:t>
      </w:r>
      <w:r w:rsidRPr="00D92B10">
        <w:rPr>
          <w:color w:val="000000"/>
        </w:rPr>
        <w:t xml:space="preserve">, </w:t>
      </w:r>
      <w:r w:rsidR="00D92B10" w:rsidRPr="00D92B10">
        <w:t xml:space="preserve">par nosolīto cenu EUR 14,11 (četrpadsmit </w:t>
      </w:r>
      <w:r w:rsidR="00D92B10" w:rsidRPr="00D92B10">
        <w:rPr>
          <w:i/>
        </w:rPr>
        <w:t>euro</w:t>
      </w:r>
      <w:r w:rsidR="00D92B10" w:rsidRPr="00D92B10">
        <w:t>, 11 centi);</w:t>
      </w:r>
    </w:p>
    <w:p w14:paraId="47ABCF8F" w14:textId="6E5E536F" w:rsidR="00D92B10" w:rsidRPr="00D92B10" w:rsidRDefault="004D2E76" w:rsidP="00D92B10">
      <w:pPr>
        <w:numPr>
          <w:ilvl w:val="1"/>
          <w:numId w:val="60"/>
        </w:numPr>
        <w:ind w:left="964" w:hanging="567"/>
        <w:contextualSpacing/>
        <w:jc w:val="both"/>
      </w:pPr>
      <w:r>
        <w:rPr>
          <w:bCs/>
        </w:rPr>
        <w:t>(vārds uzvārds</w:t>
      </w:r>
      <w:r w:rsidRPr="00D92B10">
        <w:t>, personas kods</w:t>
      </w:r>
      <w:r>
        <w:t>)</w:t>
      </w:r>
      <w:r w:rsidRPr="00D92B10">
        <w:rPr>
          <w:color w:val="000000"/>
        </w:rPr>
        <w:t xml:space="preserve">, </w:t>
      </w:r>
      <w:r w:rsidR="00D92B10" w:rsidRPr="00D92B10">
        <w:t xml:space="preserve">par nosolīto cenu EUR 14,11 (četrpadsmit </w:t>
      </w:r>
      <w:r w:rsidR="00D92B10" w:rsidRPr="00D92B10">
        <w:rPr>
          <w:i/>
        </w:rPr>
        <w:t>euro</w:t>
      </w:r>
      <w:r w:rsidR="00D92B10" w:rsidRPr="00D92B10">
        <w:t>, 11 centi);</w:t>
      </w:r>
    </w:p>
    <w:p w14:paraId="25468EB9" w14:textId="0EC94586" w:rsidR="00D92B10" w:rsidRPr="00D92B10" w:rsidRDefault="004D2E76" w:rsidP="00D92B10">
      <w:pPr>
        <w:numPr>
          <w:ilvl w:val="1"/>
          <w:numId w:val="60"/>
        </w:numPr>
        <w:ind w:left="964" w:hanging="567"/>
        <w:contextualSpacing/>
        <w:jc w:val="both"/>
      </w:pPr>
      <w:r>
        <w:rPr>
          <w:bCs/>
        </w:rPr>
        <w:t>(vārds uzvārds</w:t>
      </w:r>
      <w:r w:rsidRPr="00D92B10">
        <w:t>, personas kods</w:t>
      </w:r>
      <w:r>
        <w:t>)</w:t>
      </w:r>
      <w:r w:rsidRPr="00D92B10">
        <w:rPr>
          <w:color w:val="000000"/>
        </w:rPr>
        <w:t xml:space="preserve">, </w:t>
      </w:r>
      <w:r w:rsidR="00D92B10" w:rsidRPr="00D92B10">
        <w:t xml:space="preserve">par nosolīto cenu EUR 14,11 (četrpadsmit </w:t>
      </w:r>
      <w:r w:rsidR="00D92B10" w:rsidRPr="00D92B10">
        <w:rPr>
          <w:i/>
        </w:rPr>
        <w:t>euro</w:t>
      </w:r>
      <w:r w:rsidR="00D92B10" w:rsidRPr="00D92B10">
        <w:t>, 11 centi).</w:t>
      </w:r>
    </w:p>
    <w:bookmarkEnd w:id="135"/>
    <w:p w14:paraId="1EDE06A8" w14:textId="77777777" w:rsidR="00D92B10" w:rsidRPr="00D92B10" w:rsidRDefault="00D92B10" w:rsidP="00D92B10">
      <w:pPr>
        <w:numPr>
          <w:ilvl w:val="0"/>
          <w:numId w:val="60"/>
        </w:numPr>
        <w:ind w:left="357" w:hanging="357"/>
        <w:contextualSpacing/>
        <w:jc w:val="both"/>
      </w:pPr>
      <w:r w:rsidRPr="00D92B10">
        <w:t xml:space="preserve">Uzdot Limbažu novada pašvaldības Limbažu apvienības pārvaldes vadītājam Viktoram Zujevam noslēgt zvejas tiesību nomas līgumus ar 1.- 2. punktā minētajām personām. </w:t>
      </w:r>
    </w:p>
    <w:p w14:paraId="46B21E64" w14:textId="77777777" w:rsidR="00D92B10" w:rsidRPr="00D92B10" w:rsidRDefault="00D92B10" w:rsidP="00D92B10">
      <w:pPr>
        <w:numPr>
          <w:ilvl w:val="0"/>
          <w:numId w:val="60"/>
        </w:numPr>
        <w:ind w:left="357" w:hanging="357"/>
        <w:contextualSpacing/>
        <w:jc w:val="both"/>
      </w:pPr>
      <w:r w:rsidRPr="00D92B10">
        <w:rPr>
          <w:color w:val="000000"/>
        </w:rPr>
        <w:t>Kontroli par lēmuma izpildi uzdot Limbažu novada pašvaldības izpilddirektoram A. Ārgalim.</w:t>
      </w:r>
    </w:p>
    <w:p w14:paraId="1FEE9C26" w14:textId="77777777" w:rsidR="00BB337F" w:rsidRDefault="00BB337F" w:rsidP="00CE0433">
      <w:pPr>
        <w:suppressAutoHyphens/>
        <w:autoSpaceDE w:val="0"/>
        <w:autoSpaceDN w:val="0"/>
        <w:adjustRightInd w:val="0"/>
        <w:jc w:val="both"/>
        <w:rPr>
          <w:rFonts w:eastAsia="Calibri"/>
        </w:rPr>
      </w:pPr>
    </w:p>
    <w:p w14:paraId="547EE202" w14:textId="77777777" w:rsidR="00AC7A52" w:rsidRPr="00F26A7C" w:rsidRDefault="00AC7A52" w:rsidP="00CE0433">
      <w:pPr>
        <w:suppressAutoHyphens/>
        <w:autoSpaceDE w:val="0"/>
        <w:autoSpaceDN w:val="0"/>
        <w:adjustRightInd w:val="0"/>
        <w:jc w:val="both"/>
        <w:rPr>
          <w:rFonts w:eastAsia="Calibri"/>
        </w:rPr>
      </w:pPr>
    </w:p>
    <w:p w14:paraId="475DAB1B" w14:textId="7AF5F8A0" w:rsidR="005C16AD" w:rsidRPr="00F26A7C" w:rsidRDefault="005C16AD" w:rsidP="00CE0433">
      <w:pPr>
        <w:suppressAutoHyphens/>
        <w:jc w:val="both"/>
        <w:rPr>
          <w:b/>
          <w:bCs/>
        </w:rPr>
      </w:pPr>
      <w:r w:rsidRPr="00F26A7C">
        <w:rPr>
          <w:b/>
          <w:bCs/>
        </w:rPr>
        <w:t xml:space="preserve">Lēmums Nr. </w:t>
      </w:r>
      <w:r w:rsidR="00091B96">
        <w:rPr>
          <w:b/>
          <w:bCs/>
        </w:rPr>
        <w:t>53</w:t>
      </w:r>
    </w:p>
    <w:p w14:paraId="712B2736" w14:textId="2207D426" w:rsidR="00990AFE" w:rsidRPr="00F26A7C" w:rsidRDefault="00990AFE" w:rsidP="00CE0433">
      <w:pPr>
        <w:keepNext/>
        <w:suppressAutoHyphens/>
        <w:jc w:val="center"/>
        <w:outlineLvl w:val="0"/>
        <w:rPr>
          <w:b/>
          <w:bCs/>
          <w:lang w:eastAsia="en-US"/>
        </w:rPr>
      </w:pPr>
      <w:bookmarkStart w:id="138" w:name="_Hlk112683749"/>
      <w:r w:rsidRPr="00F26A7C">
        <w:rPr>
          <w:b/>
          <w:bCs/>
          <w:lang w:eastAsia="en-US"/>
        </w:rPr>
        <w:t>5</w:t>
      </w:r>
      <w:r w:rsidR="00374345" w:rsidRPr="00F26A7C">
        <w:rPr>
          <w:b/>
          <w:bCs/>
          <w:lang w:eastAsia="en-US"/>
        </w:rPr>
        <w:t>4</w:t>
      </w:r>
      <w:r w:rsidR="00CD11AB" w:rsidRPr="00F26A7C">
        <w:rPr>
          <w:b/>
          <w:bCs/>
          <w:lang w:eastAsia="en-US"/>
        </w:rPr>
        <w:t>.</w:t>
      </w:r>
    </w:p>
    <w:bookmarkEnd w:id="138"/>
    <w:p w14:paraId="6B4062CB" w14:textId="77777777" w:rsidR="005458C0" w:rsidRPr="005458C0" w:rsidRDefault="005458C0" w:rsidP="005458C0">
      <w:pPr>
        <w:pBdr>
          <w:bottom w:val="single" w:sz="6" w:space="1" w:color="auto"/>
        </w:pBdr>
        <w:jc w:val="both"/>
        <w:rPr>
          <w:b/>
          <w:bCs/>
        </w:rPr>
      </w:pPr>
      <w:r w:rsidRPr="005458C0">
        <w:rPr>
          <w:b/>
          <w:bCs/>
          <w:noProof/>
        </w:rPr>
        <w:t>Par nekustamā īpašuma “Bīriņu Skola”, Vidrižu pagastā nodošanu bezatlīdzības lietošanā biedrībai „Nometne uz riteņiem”</w:t>
      </w:r>
    </w:p>
    <w:p w14:paraId="741AC852" w14:textId="05158656" w:rsidR="00557703" w:rsidRDefault="005458C0" w:rsidP="005458C0">
      <w:pPr>
        <w:jc w:val="center"/>
      </w:pPr>
      <w:r w:rsidRPr="005458C0">
        <w:t>Ziņo</w:t>
      </w:r>
      <w:r w:rsidR="00902FF5">
        <w:t xml:space="preserve"> biedrības pārstāve </w:t>
      </w:r>
      <w:r w:rsidR="008759FC">
        <w:rPr>
          <w:bCs/>
        </w:rPr>
        <w:t>(vārds uzvārds</w:t>
      </w:r>
      <w:r w:rsidR="008759FC">
        <w:rPr>
          <w:bCs/>
        </w:rPr>
        <w:t>)</w:t>
      </w:r>
      <w:r w:rsidR="00902FF5">
        <w:t xml:space="preserve">, debatēs piedalās Andris Garklāvs, Ziedonis Rubezis, </w:t>
      </w:r>
    </w:p>
    <w:p w14:paraId="201B02F4" w14:textId="5056EB86" w:rsidR="005458C0" w:rsidRPr="005458C0" w:rsidRDefault="00887C9A" w:rsidP="005458C0">
      <w:pPr>
        <w:jc w:val="center"/>
      </w:pPr>
      <w:r>
        <w:t xml:space="preserve">Sigita Upmale, </w:t>
      </w:r>
      <w:r w:rsidR="00902FF5">
        <w:t xml:space="preserve">Aiga Briede, Artis Ārgalis, Diāna Zaļupe, Dagnis Straubergs, Ģirts Vilciņš, biedrības pārstāvis </w:t>
      </w:r>
      <w:r w:rsidR="008759FC">
        <w:rPr>
          <w:bCs/>
        </w:rPr>
        <w:t>(vārds uzvārds)</w:t>
      </w:r>
      <w:r w:rsidR="008759FC">
        <w:t xml:space="preserve">, </w:t>
      </w:r>
      <w:r w:rsidR="00902FF5">
        <w:t>Evija Keisele, Jānis Remess, Roberts Viziņš, Dāvis Melnalksnis</w:t>
      </w:r>
    </w:p>
    <w:p w14:paraId="474D1232" w14:textId="77777777" w:rsidR="005458C0" w:rsidRPr="005458C0" w:rsidRDefault="005458C0" w:rsidP="005458C0">
      <w:pPr>
        <w:jc w:val="both"/>
      </w:pPr>
    </w:p>
    <w:p w14:paraId="0ECA03DF" w14:textId="212EB978" w:rsidR="00902FF5" w:rsidRDefault="00902FF5" w:rsidP="005458C0">
      <w:pPr>
        <w:autoSpaceDE w:val="0"/>
        <w:autoSpaceDN w:val="0"/>
        <w:adjustRightInd w:val="0"/>
        <w:ind w:firstLine="720"/>
        <w:jc w:val="both"/>
      </w:pPr>
      <w:r>
        <w:t>Dome ir iepazinusies ar sagatavoto lēmuma projektu:</w:t>
      </w:r>
    </w:p>
    <w:p w14:paraId="72BFF3E8" w14:textId="47BDD9C9" w:rsidR="005458C0" w:rsidRPr="005458C0" w:rsidRDefault="00902FF5" w:rsidP="005458C0">
      <w:pPr>
        <w:autoSpaceDE w:val="0"/>
        <w:autoSpaceDN w:val="0"/>
        <w:adjustRightInd w:val="0"/>
        <w:ind w:firstLine="720"/>
        <w:jc w:val="both"/>
      </w:pPr>
      <w:r>
        <w:t>“</w:t>
      </w:r>
      <w:r w:rsidR="005458C0" w:rsidRPr="005458C0">
        <w:t xml:space="preserve">Limbažu novada pašvaldības Centrālā pārvaldē, turpmāk arī – Pašvaldība, ir saņemts biedrības “Nometne uz riteņiem” (Reģ. Nr. </w:t>
      </w:r>
      <w:r w:rsidR="005458C0" w:rsidRPr="005458C0">
        <w:rPr>
          <w:bCs/>
          <w:szCs w:val="28"/>
        </w:rPr>
        <w:t>40008094057</w:t>
      </w:r>
      <w:r w:rsidR="005458C0" w:rsidRPr="005458C0">
        <w:t xml:space="preserve">, juridiskā adrese: </w:t>
      </w:r>
      <w:r w:rsidR="005458C0" w:rsidRPr="005458C0">
        <w:rPr>
          <w:bCs/>
          <w:szCs w:val="28"/>
        </w:rPr>
        <w:t>Kļavu iela 8, Bīriņi, Vidrižu pagasts, Limbažu novads, LV-4013</w:t>
      </w:r>
      <w:r w:rsidR="005458C0" w:rsidRPr="005458C0">
        <w:t>), turpmāk arī – Biedrība, 2025. gada 21. jūlija iesniegums (reģistrēts 21.07.2025. ar reģ. Nr. 4.8.4/25/5032), kurā izteikts lūgums Limbažu novada pašvaldībai rast iespēju nodot lietošanā biedrībai Bīriņu skolas telpas un tās teritoriju, biedrības organizēto vajadzību nodrošināšanai sabiedrībai. Biedrība savā iesniegumā apraksta Biedrības izveidošanās vēsturi un mērķus Limbažu novadā.</w:t>
      </w:r>
    </w:p>
    <w:p w14:paraId="48FD1320" w14:textId="77777777" w:rsidR="005458C0" w:rsidRPr="005458C0" w:rsidRDefault="005458C0" w:rsidP="005458C0">
      <w:pPr>
        <w:ind w:firstLine="680"/>
        <w:jc w:val="both"/>
      </w:pPr>
      <w:r w:rsidRPr="005458C0">
        <w:t xml:space="preserve">Biedrībai jau no 2008. gada ir piešķirts sabiedriskā labuma organizācijas statuss. </w:t>
      </w:r>
    </w:p>
    <w:p w14:paraId="2FD3989B" w14:textId="77777777" w:rsidR="005458C0" w:rsidRPr="005458C0" w:rsidRDefault="005458C0" w:rsidP="005458C0">
      <w:pPr>
        <w:ind w:firstLine="680"/>
        <w:jc w:val="both"/>
      </w:pPr>
      <w:r w:rsidRPr="005458C0">
        <w:t xml:space="preserve">Biedrība dibināta 2005. gada 02.septembrī. Biedrības darbības mērķi ir: </w:t>
      </w:r>
    </w:p>
    <w:p w14:paraId="63922DF3" w14:textId="77777777" w:rsidR="005458C0" w:rsidRPr="005458C0" w:rsidRDefault="005458C0" w:rsidP="005458C0">
      <w:pPr>
        <w:ind w:firstLine="680"/>
        <w:jc w:val="both"/>
      </w:pPr>
      <w:r w:rsidRPr="005458C0">
        <w:t>- Palīdzēt evanģēliski kristīgām draudzēm un organizācijām Latvijā, kas organizē kristīgās nometnes un pasākumus, nodrošinot tās ar atbilstošu aprīkojumu un apmācību nometņu plānošanā, organizēšanā un norisē;</w:t>
      </w:r>
    </w:p>
    <w:p w14:paraId="79F9B397" w14:textId="77777777" w:rsidR="005458C0" w:rsidRPr="005458C0" w:rsidRDefault="005458C0" w:rsidP="005458C0">
      <w:pPr>
        <w:ind w:firstLine="680"/>
        <w:jc w:val="both"/>
      </w:pPr>
      <w:r w:rsidRPr="005458C0">
        <w:t>- palīdzēt trūcīgām ģimenēm, kā arī bērniem un jauniešiem no sociāli nelabvēlīgām ģimenēm piedalīties minētajās nometnēs;</w:t>
      </w:r>
    </w:p>
    <w:p w14:paraId="7B6BB2C5" w14:textId="77777777" w:rsidR="005458C0" w:rsidRPr="005458C0" w:rsidRDefault="005458C0" w:rsidP="005458C0">
      <w:pPr>
        <w:ind w:firstLine="680"/>
        <w:jc w:val="both"/>
      </w:pPr>
      <w:r w:rsidRPr="005458C0">
        <w:t>- veicināt personu ar īpašām vajadzībām integrāciju sabiedrībā, radot apstākļus un iespējas tiem piedalīties minētajās nometnēs;</w:t>
      </w:r>
    </w:p>
    <w:p w14:paraId="6DB626C6" w14:textId="77777777" w:rsidR="005458C0" w:rsidRPr="005458C0" w:rsidRDefault="005458C0" w:rsidP="005458C0">
      <w:pPr>
        <w:ind w:firstLine="680"/>
        <w:jc w:val="both"/>
      </w:pPr>
      <w:r w:rsidRPr="005458C0">
        <w:t>- organizēt nometnes bērniem, jauniešiem, ģimenēm;</w:t>
      </w:r>
    </w:p>
    <w:p w14:paraId="7FFA79D4" w14:textId="77777777" w:rsidR="005458C0" w:rsidRPr="005458C0" w:rsidRDefault="005458C0" w:rsidP="005458C0">
      <w:pPr>
        <w:ind w:firstLine="680"/>
        <w:jc w:val="both"/>
      </w:pPr>
      <w:r w:rsidRPr="005458C0">
        <w:lastRenderedPageBreak/>
        <w:t>- atbalstīt bērnus un jauniešus savu talantu un spēju attīstībā, veicināt neformālās izglītības pieejamību un kvalitāti, kā arī kvalitatīva brīvā laika pavadīšanas iespējas, tai skaitā Latvijas lauku reģionos;</w:t>
      </w:r>
    </w:p>
    <w:p w14:paraId="4720BC9E" w14:textId="77777777" w:rsidR="005458C0" w:rsidRPr="005458C0" w:rsidRDefault="005458C0" w:rsidP="005458C0">
      <w:pPr>
        <w:ind w:firstLine="680"/>
        <w:jc w:val="both"/>
      </w:pPr>
      <w:r w:rsidRPr="005458C0">
        <w:t>- veicināt bērnu un jauniešu fizisko, intelektuālo, emocionālo un garīgo izaugsmi un attīstību;</w:t>
      </w:r>
    </w:p>
    <w:p w14:paraId="4DF0C3F4" w14:textId="77777777" w:rsidR="005458C0" w:rsidRPr="005458C0" w:rsidRDefault="005458C0" w:rsidP="005458C0">
      <w:pPr>
        <w:ind w:firstLine="680"/>
        <w:jc w:val="both"/>
      </w:pPr>
      <w:r w:rsidRPr="005458C0">
        <w:t>- organizēt ģimeņu, bērnu un jauniešu sporta pasākumus;</w:t>
      </w:r>
    </w:p>
    <w:p w14:paraId="289A3737" w14:textId="77777777" w:rsidR="005458C0" w:rsidRPr="005458C0" w:rsidRDefault="005458C0" w:rsidP="005458C0">
      <w:pPr>
        <w:ind w:firstLine="680"/>
        <w:jc w:val="both"/>
      </w:pPr>
      <w:r w:rsidRPr="005458C0">
        <w:t>- atbalstīt bērnus un jauniešus no sociālā riska ģimenēm, kā arī to ģimenes;</w:t>
      </w:r>
    </w:p>
    <w:p w14:paraId="3F450F13" w14:textId="77777777" w:rsidR="005458C0" w:rsidRPr="005458C0" w:rsidRDefault="005458C0" w:rsidP="005458C0">
      <w:pPr>
        <w:ind w:firstLine="680"/>
        <w:jc w:val="both"/>
      </w:pPr>
      <w:r w:rsidRPr="005458C0">
        <w:t>- organizēt un vadīt labdarības pasākumus, seminārus un izglītojošas nodarbības ģimenēm, bērniem, jauniešiem, pieaugušajiem;</w:t>
      </w:r>
    </w:p>
    <w:p w14:paraId="57601A6D" w14:textId="77777777" w:rsidR="005458C0" w:rsidRPr="005458C0" w:rsidRDefault="005458C0" w:rsidP="005458C0">
      <w:pPr>
        <w:ind w:firstLine="680"/>
        <w:jc w:val="both"/>
      </w:pPr>
      <w:r w:rsidRPr="005458C0">
        <w:t>- veicināt kopienu centru izveidi un darbību Latvijas lauku reģionos;</w:t>
      </w:r>
    </w:p>
    <w:p w14:paraId="1CE2AF3A" w14:textId="77777777" w:rsidR="005458C0" w:rsidRPr="005458C0" w:rsidRDefault="005458C0" w:rsidP="005458C0">
      <w:pPr>
        <w:ind w:firstLine="680"/>
        <w:jc w:val="both"/>
      </w:pPr>
      <w:r w:rsidRPr="005458C0">
        <w:t>- veicināt bērnu un jauniešu izaugsmi, nodrošinot viņiem pieejamu un vērtībās balstītu mentoringu ar mentoru atbalstu;</w:t>
      </w:r>
    </w:p>
    <w:p w14:paraId="3F68FF90" w14:textId="77777777" w:rsidR="005458C0" w:rsidRPr="005458C0" w:rsidRDefault="005458C0" w:rsidP="005458C0">
      <w:pPr>
        <w:ind w:firstLine="680"/>
        <w:jc w:val="both"/>
      </w:pPr>
      <w:r w:rsidRPr="005458C0">
        <w:t>- nodrošināt ilgtspējīgu, kvalitatīvu mentoringa sistēmu bērniem un jauniešiem, kas ietver apmācītus un sagatavotus mentorus, un pieejamu, kristīgās pamatvērtībās balstītu mentoringa atbalstu, lai veicinātu jauniešu personīgo izaugsmi, vērtīborientētu domāšanu un spēju pieņemt atbildīgas dzīves izvēles.</w:t>
      </w:r>
    </w:p>
    <w:p w14:paraId="3A2119B2" w14:textId="77777777" w:rsidR="005458C0" w:rsidRPr="005458C0" w:rsidRDefault="005458C0" w:rsidP="005458C0">
      <w:pPr>
        <w:ind w:firstLine="680"/>
        <w:contextualSpacing/>
        <w:jc w:val="both"/>
      </w:pPr>
      <w:r w:rsidRPr="005458C0">
        <w:t>Sabiedriskā labuma organizāciju likuma 3. pantā noteikts, ka: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16" w:anchor="p11" w:history="1">
        <w:r w:rsidRPr="005458C0">
          <w:t>11. </w:t>
        </w:r>
      </w:hyperlink>
      <w:r w:rsidRPr="005458C0">
        <w:t>un </w:t>
      </w:r>
      <w:hyperlink r:id="rId17" w:anchor="p12" w:history="1">
        <w:r w:rsidRPr="005458C0">
          <w:t>12.pantā</w:t>
        </w:r>
      </w:hyperlink>
      <w:r w:rsidRPr="005458C0">
        <w:t> noteiktos ierobežojumus.”.</w:t>
      </w:r>
    </w:p>
    <w:p w14:paraId="22E38819" w14:textId="77777777" w:rsidR="005458C0" w:rsidRPr="005458C0" w:rsidRDefault="005458C0" w:rsidP="005458C0">
      <w:pPr>
        <w:ind w:firstLine="680"/>
        <w:jc w:val="both"/>
        <w:rPr>
          <w:rFonts w:eastAsia="Calibri"/>
          <w:kern w:val="2"/>
          <w:lang w:eastAsia="en-US"/>
          <w14:ligatures w14:val="standardContextual"/>
        </w:rPr>
      </w:pPr>
      <w:r w:rsidRPr="005458C0">
        <w:rPr>
          <w:rFonts w:eastAsia="Calibri"/>
          <w:kern w:val="2"/>
          <w:lang w:eastAsia="en-US"/>
          <w14:ligatures w14:val="standardContextual"/>
        </w:rPr>
        <w:t>Publiskas personas finanšu līdzekļu un mantas izšķērdēšanas novēršanas likuma (turpmāk – Likums) 2. pants nosaka, ka publiska persona rīkojas ar saviem finanšu līdzekļiem un mantu likumīgi, tas ir, jebkura rīcība atbilst ārējos normatīvajos aktos paredzētajam mērķim, kā arī normatīvajos aktos noteiktai kārtībai. Likuma 5. panta otrās daļas 4.¹ punkts nosaka, ka atvasināta publiska persona savu mantu var nodod bezatlīdzības lietošanā sabiedriskā labuma organizācijai. Savukārt minētā Likuma 5. panta trīs prim daļa nosaka: “Tiesību subjekts, kuram nodota manta bezatlīdzības lietošanā, nodrošina attiecīgās mantas uzturēšanu, arī sedz ar to saistītos izdevumus.”.</w:t>
      </w:r>
    </w:p>
    <w:p w14:paraId="0DE8F709" w14:textId="77777777" w:rsidR="005458C0" w:rsidRPr="005458C0" w:rsidRDefault="005458C0" w:rsidP="005458C0">
      <w:pPr>
        <w:ind w:firstLine="680"/>
        <w:jc w:val="both"/>
      </w:pPr>
      <w:r w:rsidRPr="005458C0">
        <w:t>Saskaņā ar Likuma 5. panta piekto daļu: “Publiskas personas mantu bezatlīdzības lietošanā sabiedriskā labuma organizācijai vai sociālajam uzņēmumam nodod uz laiku, kamēr tiem ir spēkā attiecīgais statuss, bet ne ilgāku par 10 gadiem.” Lēmumu par publiskas personas mantas nodošanu bezatlīdzības lietošanā sabiedriskā labuma organizācijai pieņem atvasinātas publiskas personas orgāns.</w:t>
      </w:r>
    </w:p>
    <w:p w14:paraId="3D59C07A" w14:textId="77777777" w:rsidR="005458C0" w:rsidRPr="005458C0" w:rsidRDefault="005458C0" w:rsidP="005458C0">
      <w:pPr>
        <w:ind w:firstLine="680"/>
        <w:jc w:val="both"/>
      </w:pPr>
      <w:r w:rsidRPr="005458C0">
        <w:t xml:space="preserve">Likuma 5. panta trešā daļa nosaka, ja publiskas personas mantu nodod bezatlīdzības lietošanā, par to pieņem lēmumu. Lēmumā norāda vismaz šādu informāciju: </w:t>
      </w:r>
    </w:p>
    <w:p w14:paraId="3739E89B" w14:textId="77777777" w:rsidR="005458C0" w:rsidRPr="005458C0" w:rsidRDefault="005458C0" w:rsidP="005458C0">
      <w:pPr>
        <w:ind w:firstLine="680"/>
        <w:jc w:val="both"/>
      </w:pPr>
      <w:r w:rsidRPr="005458C0">
        <w:t>1) bezatlīdzības lietošanā nododamā manta, tās apjoms, bilances vērtība, stāvoklis un apraksts;</w:t>
      </w:r>
    </w:p>
    <w:p w14:paraId="439D4572" w14:textId="77777777" w:rsidR="005458C0" w:rsidRPr="005458C0" w:rsidRDefault="005458C0" w:rsidP="005458C0">
      <w:pPr>
        <w:ind w:firstLine="680"/>
        <w:jc w:val="both"/>
      </w:pPr>
      <w:r w:rsidRPr="005458C0">
        <w:t>2) nodošanas nepieciešamība un lietderība;</w:t>
      </w:r>
    </w:p>
    <w:p w14:paraId="037DF6AB" w14:textId="77777777" w:rsidR="005458C0" w:rsidRPr="005458C0" w:rsidRDefault="005458C0" w:rsidP="005458C0">
      <w:pPr>
        <w:ind w:firstLine="680"/>
        <w:jc w:val="both"/>
      </w:pPr>
      <w:r w:rsidRPr="005458C0">
        <w:t>3) nododamās mantas lietošanas vai izmantošanas mērķis un termiņš;</w:t>
      </w:r>
    </w:p>
    <w:p w14:paraId="126C9FD8" w14:textId="77777777" w:rsidR="005458C0" w:rsidRPr="005458C0" w:rsidRDefault="005458C0" w:rsidP="005458C0">
      <w:pPr>
        <w:ind w:firstLine="680"/>
        <w:jc w:val="both"/>
      </w:pPr>
      <w:r w:rsidRPr="005458C0">
        <w:t>4) gadījumi, kad nodotā manta atdodama atpakaļ;</w:t>
      </w:r>
    </w:p>
    <w:p w14:paraId="6C3CCAE7" w14:textId="77777777" w:rsidR="005458C0" w:rsidRPr="005458C0" w:rsidRDefault="005458C0" w:rsidP="005458C0">
      <w:pPr>
        <w:ind w:firstLine="680"/>
        <w:jc w:val="both"/>
      </w:pPr>
      <w:r w:rsidRPr="005458C0">
        <w:t>5) citi nepieciešamie noteikumi, tai skaitā noteikumi, lai nodrošinātu attiecīgās mantas saglabāšanu un atbilstošu izmantošanu.</w:t>
      </w:r>
    </w:p>
    <w:p w14:paraId="7340EAEA" w14:textId="77777777" w:rsidR="005458C0" w:rsidRPr="005458C0" w:rsidRDefault="005458C0" w:rsidP="005458C0">
      <w:pPr>
        <w:ind w:firstLine="680"/>
        <w:jc w:val="both"/>
      </w:pPr>
      <w:r w:rsidRPr="005458C0">
        <w:t>Saskaņā ar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1C80FB89" w14:textId="77777777" w:rsidR="005458C0" w:rsidRPr="005458C0" w:rsidRDefault="005458C0" w:rsidP="005458C0">
      <w:pPr>
        <w:ind w:firstLine="720"/>
        <w:jc w:val="both"/>
        <w:rPr>
          <w:rFonts w:eastAsia="Calibri"/>
        </w:rPr>
      </w:pPr>
      <w:r w:rsidRPr="005458C0">
        <w:rPr>
          <w:shd w:val="clear" w:color="auto" w:fill="FFFFFF"/>
        </w:rPr>
        <w:t xml:space="preserve">Tā kā Biedrības darbības mērķi sniedz nozīmīgu labumu sabiedrībai, tā vērsta uz </w:t>
      </w:r>
      <w:r w:rsidRPr="005458C0">
        <w:t>atbalstu trūcīgām ģimenēm un bērniem,</w:t>
      </w:r>
      <w:r w:rsidRPr="005458C0">
        <w:rPr>
          <w:rFonts w:eastAsia="Calibri"/>
        </w:rPr>
        <w:t xml:space="preserve"> Limbažu novada pašvaldība ir tiesīga pašvaldības nekustamo īpašumu </w:t>
      </w:r>
      <w:r w:rsidRPr="005458C0">
        <w:t xml:space="preserve">“Bīriņu Skola”, Vidrižu pagastā, Limbažu novadā, LV-4013, kadastra Nr. 66840050163 (reģistrēts Vidzemes rajona tiesas Vidrižu pagasta zemesgrāmatu nodalījumā Nr. 100000503869) sastāvā esošu zemes vienību 10,17 ha platībā ar kadastra apzīmējumu 66840050163 un uz tās esošās </w:t>
      </w:r>
      <w:r w:rsidRPr="005458C0">
        <w:lastRenderedPageBreak/>
        <w:t xml:space="preserve">būves - skolu ar kadastra apzīmējumu 66840050164001, un būvi ar kadastra apzīmējumu 66840050164003 (palīgceltni), </w:t>
      </w:r>
      <w:r w:rsidRPr="005458C0">
        <w:rPr>
          <w:rFonts w:eastAsia="Calibri"/>
        </w:rPr>
        <w:t xml:space="preserve">nodot bezatlīdzības lietošanā biedrībai </w:t>
      </w:r>
      <w:r w:rsidRPr="005458C0">
        <w:t>“Nometne uz riteņiem”</w:t>
      </w:r>
      <w:r w:rsidRPr="005458C0">
        <w:rPr>
          <w:rFonts w:eastAsia="Calibri"/>
        </w:rPr>
        <w:t>.</w:t>
      </w:r>
    </w:p>
    <w:p w14:paraId="1B3E793C" w14:textId="77777777" w:rsidR="005458C0" w:rsidRPr="005458C0" w:rsidRDefault="005458C0" w:rsidP="005458C0">
      <w:pPr>
        <w:suppressAutoHyphens/>
        <w:autoSpaceDN w:val="0"/>
        <w:ind w:firstLine="720"/>
        <w:jc w:val="both"/>
        <w:textAlignment w:val="baseline"/>
        <w:rPr>
          <w:rFonts w:eastAsia="Calibri"/>
          <w:bCs/>
          <w:iCs/>
          <w:shd w:val="clear" w:color="auto" w:fill="FFFFFF"/>
        </w:rPr>
      </w:pPr>
      <w:r w:rsidRPr="005458C0">
        <w:rPr>
          <w:rFonts w:eastAsia="Calibri"/>
          <w:bCs/>
          <w:iCs/>
          <w:shd w:val="clear" w:color="auto" w:fill="FFFFFF"/>
        </w:rPr>
        <w:t>Saskaņā ar Pašvaldību likuma 10. panta pirmās daļas 16. punktu</w:t>
      </w:r>
      <w:r w:rsidRPr="005458C0">
        <w:rPr>
          <w:rFonts w:eastAsia="Calibri"/>
          <w:bCs/>
          <w:iCs/>
        </w:rPr>
        <w:t xml:space="preserve"> domes kompetencē ir </w:t>
      </w:r>
      <w:r w:rsidRPr="005458C0">
        <w:rPr>
          <w:rFonts w:eastAsia="Calibri"/>
          <w:bCs/>
          <w:iCs/>
          <w:shd w:val="clear" w:color="auto" w:fill="FFFFFF"/>
        </w:rPr>
        <w:t>lemt par pašvaldības nekustamā īpašuma atsavināšanu un apgrūtināšanu, kā arī par nekustamā īpašuma iegūšanu.</w:t>
      </w:r>
    </w:p>
    <w:p w14:paraId="46BDAAB1" w14:textId="77777777" w:rsidR="005458C0" w:rsidRPr="005458C0" w:rsidRDefault="005458C0" w:rsidP="005458C0">
      <w:pPr>
        <w:ind w:firstLine="720"/>
        <w:jc w:val="both"/>
        <w:rPr>
          <w:b/>
          <w:bCs/>
        </w:rPr>
      </w:pPr>
      <w:r w:rsidRPr="005458C0">
        <w:t>Ņemot vērā iepriekš minēto, saskaņā ar Pašvaldību likuma 10. panta pirmās daļas 16. un 21. punktu un 73. panta ceturto daļu, Publiskas personas finanšu līdzekļu un mantas izšķērdēšanas novēršanas likuma 5. panta otrās daļas 4.¹ punktu, trešo, 3.</w:t>
      </w:r>
      <w:r w:rsidRPr="005458C0">
        <w:rPr>
          <w:vertAlign w:val="superscript"/>
        </w:rPr>
        <w:t>1</w:t>
      </w:r>
      <w:r w:rsidRPr="005458C0">
        <w:t>,</w:t>
      </w:r>
      <w:r w:rsidRPr="005458C0">
        <w:rPr>
          <w:vertAlign w:val="superscript"/>
        </w:rPr>
        <w:t xml:space="preserve"> </w:t>
      </w:r>
      <w:r w:rsidRPr="005458C0">
        <w:t xml:space="preserve"> piekto un sesto daļu, </w:t>
      </w:r>
      <w:r w:rsidRPr="005458C0">
        <w:rPr>
          <w:rFonts w:cs="Tahoma"/>
          <w:b/>
          <w:kern w:val="1"/>
          <w:lang w:eastAsia="hi-IN" w:bidi="hi-IN"/>
        </w:rPr>
        <w:t>a</w:t>
      </w:r>
      <w:r w:rsidRPr="005458C0">
        <w:rPr>
          <w:b/>
          <w:bCs/>
        </w:rPr>
        <w:t>tklāti balsojot: PAR</w:t>
      </w:r>
      <w:r w:rsidRPr="005458C0">
        <w:t xml:space="preserve"> –__________________, </w:t>
      </w:r>
      <w:r w:rsidRPr="005458C0">
        <w:rPr>
          <w:b/>
          <w:bCs/>
        </w:rPr>
        <w:t>PRET –</w:t>
      </w:r>
      <w:r w:rsidRPr="005458C0">
        <w:t xml:space="preserve"> _________________, </w:t>
      </w:r>
      <w:r w:rsidRPr="005458C0">
        <w:rPr>
          <w:b/>
          <w:bCs/>
        </w:rPr>
        <w:t>ATTURAS –</w:t>
      </w:r>
      <w:r w:rsidRPr="005458C0">
        <w:t xml:space="preserve"> ________________, Limbažu novada pašvaldības dome</w:t>
      </w:r>
      <w:r w:rsidRPr="005458C0">
        <w:rPr>
          <w:b/>
          <w:bCs/>
        </w:rPr>
        <w:t xml:space="preserve"> NOLEMJ:</w:t>
      </w:r>
    </w:p>
    <w:p w14:paraId="754A3578" w14:textId="77777777" w:rsidR="005458C0" w:rsidRPr="005458C0" w:rsidRDefault="005458C0" w:rsidP="005458C0">
      <w:pPr>
        <w:ind w:firstLine="720"/>
        <w:jc w:val="both"/>
        <w:rPr>
          <w:lang w:eastAsia="hi-IN" w:bidi="hi-IN"/>
        </w:rPr>
      </w:pPr>
    </w:p>
    <w:p w14:paraId="3AF22F62" w14:textId="77777777" w:rsidR="005458C0" w:rsidRPr="005458C0" w:rsidRDefault="005458C0" w:rsidP="00207F7E">
      <w:pPr>
        <w:numPr>
          <w:ilvl w:val="0"/>
          <w:numId w:val="61"/>
        </w:numPr>
        <w:contextualSpacing/>
        <w:jc w:val="both"/>
        <w:rPr>
          <w:rFonts w:eastAsia="Calibri"/>
        </w:rPr>
      </w:pPr>
      <w:r w:rsidRPr="005458C0">
        <w:rPr>
          <w:rFonts w:eastAsia="Calibri"/>
        </w:rPr>
        <w:t xml:space="preserve">Nodot bezatlīdzības lietošanā sabiedriskā labuma organizācijai - biedrībai </w:t>
      </w:r>
      <w:r w:rsidRPr="005458C0">
        <w:t xml:space="preserve">“Nometne uz riteņiem” (reģistrācijas Nr. </w:t>
      </w:r>
      <w:r w:rsidRPr="005458C0">
        <w:rPr>
          <w:bCs/>
          <w:szCs w:val="28"/>
        </w:rPr>
        <w:t>40008094057</w:t>
      </w:r>
      <w:r w:rsidRPr="005458C0">
        <w:t xml:space="preserve">, juridiskā adrese: </w:t>
      </w:r>
      <w:r w:rsidRPr="005458C0">
        <w:rPr>
          <w:bCs/>
          <w:szCs w:val="28"/>
        </w:rPr>
        <w:t>Kļavu iela 8, Bīriņi, Vidrižu pagasts, Limbažu novads, LV-4013</w:t>
      </w:r>
      <w:r w:rsidRPr="005458C0">
        <w:t xml:space="preserve">) </w:t>
      </w:r>
      <w:r w:rsidRPr="005458C0">
        <w:rPr>
          <w:rFonts w:eastAsia="Calibri"/>
        </w:rPr>
        <w:t>Limbažu novada pašvaldībai piederošā nekustamā īpašuma</w:t>
      </w:r>
      <w:r w:rsidRPr="005458C0">
        <w:t xml:space="preserve"> “Bīriņu Skola”, Vidrižu pagastā, Limbažu novadā, LV-4013, kadastra Nr. 66840050163 (reģistrēts Vidzemes rajona tiesas Vidrižu pagasta zemesgrāmatu nodalījumā Nr. 100000503869) sastāvā esošu zemes vienību 10,17 ha platībā ar kadastra apzīmējumu 66840050163 un uz tās esošās būves - skolu ar kadastra apzīmējumu 66840050164001, un būvi ar kadastra apzīmējumu 66840050164003 (palīgceltni)</w:t>
      </w:r>
      <w:r w:rsidRPr="005458C0">
        <w:rPr>
          <w:rFonts w:eastAsia="Calibri"/>
        </w:rPr>
        <w:t xml:space="preserve"> (turpmāk – Nekustamais īpašums).</w:t>
      </w:r>
    </w:p>
    <w:p w14:paraId="7810A6ED" w14:textId="77777777" w:rsidR="005458C0" w:rsidRPr="005458C0" w:rsidRDefault="005458C0" w:rsidP="00207F7E">
      <w:pPr>
        <w:numPr>
          <w:ilvl w:val="0"/>
          <w:numId w:val="61"/>
        </w:numPr>
        <w:jc w:val="both"/>
        <w:rPr>
          <w:bCs/>
        </w:rPr>
      </w:pPr>
      <w:r w:rsidRPr="005458C0">
        <w:rPr>
          <w:bCs/>
        </w:rPr>
        <w:t xml:space="preserve">Nekustamā īpašuma sastāvā esošās ēkas ar kadastra apzīmējumu </w:t>
      </w:r>
      <w:r w:rsidRPr="005458C0">
        <w:t>66840050164001</w:t>
      </w:r>
      <w:r w:rsidRPr="005458C0">
        <w:rPr>
          <w:bCs/>
        </w:rPr>
        <w:t xml:space="preserve"> bilances vērtība ir 952,37 EUR (deviņi simti piecdesmit divi </w:t>
      </w:r>
      <w:r w:rsidRPr="005458C0">
        <w:rPr>
          <w:bCs/>
          <w:i/>
        </w:rPr>
        <w:t>euro</w:t>
      </w:r>
      <w:r w:rsidRPr="005458C0">
        <w:rPr>
          <w:bCs/>
        </w:rPr>
        <w:t xml:space="preserve">, 37 centi), ēkas ar kadastra apzīmējumu 66840050164003 bilances vērtība ir 0,00 EUR (nulle </w:t>
      </w:r>
      <w:r w:rsidRPr="005458C0">
        <w:rPr>
          <w:bCs/>
          <w:i/>
        </w:rPr>
        <w:t>euro</w:t>
      </w:r>
      <w:r w:rsidRPr="005458C0">
        <w:rPr>
          <w:bCs/>
        </w:rPr>
        <w:t xml:space="preserve">). Zemes vienības 10,17 ha platībā ar kadastra apzīmējumu 66840050163 bilances vērtība ir 9431,00 EUR (deviņi tūkstoši četri simti trīsdesmit viens </w:t>
      </w:r>
      <w:r w:rsidRPr="005458C0">
        <w:rPr>
          <w:bCs/>
          <w:i/>
        </w:rPr>
        <w:t>euro</w:t>
      </w:r>
      <w:r w:rsidRPr="005458C0">
        <w:rPr>
          <w:bCs/>
        </w:rPr>
        <w:t>, 00 centi).</w:t>
      </w:r>
    </w:p>
    <w:p w14:paraId="31E0DA9E" w14:textId="77777777" w:rsidR="005458C0" w:rsidRPr="005458C0" w:rsidRDefault="005458C0" w:rsidP="00207F7E">
      <w:pPr>
        <w:numPr>
          <w:ilvl w:val="0"/>
          <w:numId w:val="61"/>
        </w:numPr>
        <w:contextualSpacing/>
        <w:jc w:val="both"/>
        <w:rPr>
          <w:bCs/>
        </w:rPr>
      </w:pPr>
      <w:r w:rsidRPr="005458C0">
        <w:rPr>
          <w:bCs/>
        </w:rPr>
        <w:t>Nekustamā īpašuma nodošanas bezatlīdzības lietošanā mērķis ir Biedrības darbības mērķu īstenošanai ar sabiedriskā labuma nozīmi, kā arī Biedrības funkciju, uzdevumu un mērķu īstenošanai atbilstoši Biedrības statūtiem, lai attīstītu un izveidotu Nekustamā īpašumā tādu savstarpējās sadarbības un kopienu mijiedarbības kultūrvidi, kurā:</w:t>
      </w:r>
    </w:p>
    <w:p w14:paraId="1A2FB771" w14:textId="77777777" w:rsidR="005458C0" w:rsidRPr="005458C0" w:rsidRDefault="005458C0" w:rsidP="00207F7E">
      <w:pPr>
        <w:numPr>
          <w:ilvl w:val="1"/>
          <w:numId w:val="61"/>
        </w:numPr>
        <w:contextualSpacing/>
        <w:jc w:val="both"/>
        <w:rPr>
          <w:bCs/>
        </w:rPr>
      </w:pPr>
      <w:r w:rsidRPr="005458C0">
        <w:t>veicinātu un atbalstītu aktīvas sabiedriskas norises kultūras, izglītības, veselības un sportisko aktivitāšu jomā, pēc iespējas vairāk cilvēkus iesaistot dažādu vietējo sabiedrisko norišu un aktivitāšu organizēšanā un pilnveidošanā, tādu dzīves, radošās darbības un izglītošanās prasmju un iespēju palielināšanā, kuras var uzlabot dzīves līmeni, sociālo, ekonomisko, psiholoģisko un garīgo labklājību pēc iespējas lielākam cilvēku skaitam</w:t>
      </w:r>
      <w:r w:rsidRPr="005458C0">
        <w:rPr>
          <w:bCs/>
        </w:rPr>
        <w:t xml:space="preserve">; </w:t>
      </w:r>
    </w:p>
    <w:p w14:paraId="339D2DF0" w14:textId="77777777" w:rsidR="005458C0" w:rsidRPr="005458C0" w:rsidRDefault="005458C0" w:rsidP="00207F7E">
      <w:pPr>
        <w:numPr>
          <w:ilvl w:val="1"/>
          <w:numId w:val="61"/>
        </w:numPr>
        <w:contextualSpacing/>
        <w:jc w:val="both"/>
        <w:rPr>
          <w:bCs/>
        </w:rPr>
      </w:pPr>
      <w:r w:rsidRPr="005458C0">
        <w:t>veicinātu atbildīgu un ilgtspējīgu ekonomikas, dabas, kultūrvides un personisko resursu izmantošanu kopējam sabiedriskam labumam, kopējo radīto labumu, rezultātu un ieguvumu uzturot, pilnveidojot un saglabājot nākamām paaudzēm Latvijas teritorijā</w:t>
      </w:r>
      <w:r w:rsidRPr="005458C0">
        <w:rPr>
          <w:bCs/>
        </w:rPr>
        <w:t>;</w:t>
      </w:r>
    </w:p>
    <w:p w14:paraId="2FF81965" w14:textId="77777777" w:rsidR="005458C0" w:rsidRPr="005458C0" w:rsidRDefault="005458C0" w:rsidP="00207F7E">
      <w:pPr>
        <w:numPr>
          <w:ilvl w:val="1"/>
          <w:numId w:val="61"/>
        </w:numPr>
        <w:contextualSpacing/>
        <w:jc w:val="both"/>
        <w:rPr>
          <w:bCs/>
        </w:rPr>
      </w:pPr>
      <w:r w:rsidRPr="005458C0">
        <w:t>veicinātu kopienu sadarbību un mijiedarbību, ar mērķi bagātināt pieredzi un rosināt cilvēkus meklēt jaunus risinājumus identificētajām aktualitātēm kā visas sabiedrības, tā vietējās kopienas dzīvē, kā arī palielinātu pieejamību savstarpējā atbalsta mehānismiem pēc iespējas vairāk cilvēkiem Latvijas teritorijā</w:t>
      </w:r>
      <w:r w:rsidRPr="005458C0">
        <w:rPr>
          <w:bCs/>
        </w:rPr>
        <w:t xml:space="preserve">; </w:t>
      </w:r>
    </w:p>
    <w:p w14:paraId="5BF2FCEC" w14:textId="77777777" w:rsidR="005458C0" w:rsidRPr="005458C0" w:rsidRDefault="005458C0" w:rsidP="00207F7E">
      <w:pPr>
        <w:numPr>
          <w:ilvl w:val="1"/>
          <w:numId w:val="61"/>
        </w:numPr>
        <w:contextualSpacing/>
        <w:jc w:val="both"/>
        <w:rPr>
          <w:bCs/>
        </w:rPr>
      </w:pPr>
      <w:r w:rsidRPr="005458C0">
        <w:t>organizētu bērnu un jauniešu sporta un veselīga dzīves veida pasākumus un aktivitātes, kā arī kultūras un izglītojošus pasākumus un aktivitātes, pasākumus un aktivitātes brīvā laika pavadīšanai</w:t>
      </w:r>
      <w:r w:rsidRPr="005458C0">
        <w:rPr>
          <w:bCs/>
        </w:rPr>
        <w:t>;</w:t>
      </w:r>
    </w:p>
    <w:p w14:paraId="13DDE3A5" w14:textId="77777777" w:rsidR="005458C0" w:rsidRPr="005458C0" w:rsidRDefault="005458C0" w:rsidP="00207F7E">
      <w:pPr>
        <w:numPr>
          <w:ilvl w:val="1"/>
          <w:numId w:val="61"/>
        </w:numPr>
        <w:contextualSpacing/>
        <w:jc w:val="both"/>
        <w:rPr>
          <w:bCs/>
        </w:rPr>
      </w:pPr>
      <w:r w:rsidRPr="005458C0">
        <w:t>radītu un attīstītu mūsdienīgu kultūrvidi ar seno arodu apmācības un dzīves veida iespējām, un attīstītu un nodrošinātu darbības platformu dažādiem interešu izglītības un alternatīvās izglītošanās un izglītošanās atbalsta pasākumiem vietējās kopienas bērniem, jauniešiem, pieaugušajiem, kā arī visām sadarbībā ieinteresētajām ģimenēm visā Latvijas teritorijā, kā klātienē, tā arī ar attālinātās līdzdalības iespējām, izveidojot gan atbilstošu digitālo vidi, gan klātienes sadarbībai sakārtotu ārējās un iekšējās kultūrvides telpu Nekustamajā īpašumā</w:t>
      </w:r>
      <w:r w:rsidRPr="005458C0">
        <w:rPr>
          <w:bCs/>
        </w:rPr>
        <w:t>.</w:t>
      </w:r>
    </w:p>
    <w:p w14:paraId="4272F8B9" w14:textId="77777777" w:rsidR="005458C0" w:rsidRPr="005458C0" w:rsidRDefault="005458C0" w:rsidP="00207F7E">
      <w:pPr>
        <w:numPr>
          <w:ilvl w:val="0"/>
          <w:numId w:val="61"/>
        </w:numPr>
        <w:contextualSpacing/>
        <w:jc w:val="both"/>
        <w:rPr>
          <w:bCs/>
        </w:rPr>
      </w:pPr>
      <w:r w:rsidRPr="005458C0">
        <w:rPr>
          <w:bCs/>
        </w:rPr>
        <w:t xml:space="preserve">Nekustamais īpašums tiek nodots bezatlīdzības lietošanā uz 10 (desmit) gadiem, bet ne ilgāk kā uz laiku, kamēr Biedrībai ir sabiedriskā labuma organizācijas statuss. </w:t>
      </w:r>
    </w:p>
    <w:p w14:paraId="4FBCAB7F" w14:textId="77777777" w:rsidR="005458C0" w:rsidRPr="005458C0" w:rsidRDefault="005458C0" w:rsidP="00207F7E">
      <w:pPr>
        <w:numPr>
          <w:ilvl w:val="0"/>
          <w:numId w:val="61"/>
        </w:numPr>
        <w:contextualSpacing/>
        <w:jc w:val="both"/>
        <w:rPr>
          <w:bCs/>
        </w:rPr>
      </w:pPr>
      <w:r w:rsidRPr="005458C0">
        <w:rPr>
          <w:bCs/>
        </w:rPr>
        <w:lastRenderedPageBreak/>
        <w:t>Uzdot Limbažu novada pašvaldības izpilddirektoram noslēgt līgumu par lēmuma 1. punktā noteiktā Nekustamā īpašuma nodošanu bezatlīdzības lietošanā sabiedriskā labuma organizācijai - biedrībai “</w:t>
      </w:r>
      <w:r w:rsidRPr="005458C0">
        <w:t>Nometne uz riteņiem</w:t>
      </w:r>
      <w:r w:rsidRPr="005458C0">
        <w:rPr>
          <w:bCs/>
        </w:rPr>
        <w:t xml:space="preserve">” (saskaņā ar lēmuma pielikumu – Nekustamā īpašuma bezatlīdzības lietošanas nodošanas līgums (turpmāk – Līgums)). </w:t>
      </w:r>
    </w:p>
    <w:p w14:paraId="140BFC42" w14:textId="77777777" w:rsidR="005458C0" w:rsidRPr="005458C0" w:rsidRDefault="005458C0" w:rsidP="00207F7E">
      <w:pPr>
        <w:numPr>
          <w:ilvl w:val="0"/>
          <w:numId w:val="61"/>
        </w:numPr>
        <w:contextualSpacing/>
        <w:jc w:val="both"/>
        <w:rPr>
          <w:bCs/>
        </w:rPr>
      </w:pPr>
      <w:r w:rsidRPr="005458C0">
        <w:rPr>
          <w:bCs/>
        </w:rPr>
        <w:t>Noteikt, ka Līgums par Nekustamā īpašuma bezatlīdzības lietošanu tiek vienpusēji izbeigts pirms termiņa un Biedrībai bezatlīdzības lietošanā nodotais Nekustamais īpašums jānodod atpakaļ, ja:</w:t>
      </w:r>
    </w:p>
    <w:p w14:paraId="2AD930A4" w14:textId="77777777" w:rsidR="005458C0" w:rsidRPr="005458C0" w:rsidRDefault="005458C0" w:rsidP="00207F7E">
      <w:pPr>
        <w:numPr>
          <w:ilvl w:val="1"/>
          <w:numId w:val="61"/>
        </w:numPr>
        <w:contextualSpacing/>
        <w:jc w:val="both"/>
        <w:rPr>
          <w:bCs/>
        </w:rPr>
      </w:pPr>
      <w:r w:rsidRPr="005458C0">
        <w:rPr>
          <w:bCs/>
        </w:rPr>
        <w:t>Nekustamais īpašums tiek izmantots pretēji tā nodošanas bezatlīdzības lietošanā mērķiem  vai ja tajā tiek veikta saimnieciskā darbība;</w:t>
      </w:r>
    </w:p>
    <w:p w14:paraId="692BD40D" w14:textId="77777777" w:rsidR="005458C0" w:rsidRPr="005458C0" w:rsidRDefault="005458C0" w:rsidP="00207F7E">
      <w:pPr>
        <w:numPr>
          <w:ilvl w:val="1"/>
          <w:numId w:val="61"/>
        </w:numPr>
        <w:contextualSpacing/>
        <w:jc w:val="both"/>
        <w:rPr>
          <w:bCs/>
        </w:rPr>
      </w:pPr>
      <w:r w:rsidRPr="005458C0">
        <w:rPr>
          <w:bCs/>
        </w:rPr>
        <w:t>Nekustamais īpašums tiek bojāts Biedrības darbību dēļ;</w:t>
      </w:r>
    </w:p>
    <w:p w14:paraId="5172D3B5" w14:textId="77777777" w:rsidR="005458C0" w:rsidRPr="005458C0" w:rsidRDefault="005458C0" w:rsidP="00207F7E">
      <w:pPr>
        <w:numPr>
          <w:ilvl w:val="1"/>
          <w:numId w:val="61"/>
        </w:numPr>
        <w:contextualSpacing/>
        <w:jc w:val="both"/>
        <w:rPr>
          <w:bCs/>
        </w:rPr>
      </w:pPr>
      <w:r w:rsidRPr="005458C0">
        <w:rPr>
          <w:bCs/>
        </w:rPr>
        <w:t>Nekustamais īpašums vai atsevišķas Būves tiek nodotas apakšnomā bez Pašvaldības rakstiskas piekrišanas. Nosacījums par pašvaldības rakstiskas piekrišanas nepieciešamību neattiecas uz izņēmuma gadījumiem, kad Biedrība un trešā persona slēdz līgumus par lēmuma 3.punktā noteikto funkciju un uzdevumu izpildi;</w:t>
      </w:r>
    </w:p>
    <w:p w14:paraId="3D30B08E" w14:textId="77777777" w:rsidR="005458C0" w:rsidRPr="005458C0" w:rsidRDefault="005458C0" w:rsidP="00207F7E">
      <w:pPr>
        <w:numPr>
          <w:ilvl w:val="1"/>
          <w:numId w:val="61"/>
        </w:numPr>
        <w:contextualSpacing/>
        <w:jc w:val="both"/>
        <w:rPr>
          <w:bCs/>
        </w:rPr>
      </w:pPr>
      <w:r w:rsidRPr="005458C0">
        <w:rPr>
          <w:bCs/>
        </w:rPr>
        <w:t>Biedrībai tiek anulēts sabiedriskā labuma organizācijas statuss;</w:t>
      </w:r>
    </w:p>
    <w:p w14:paraId="0FF1FD59" w14:textId="77777777" w:rsidR="005458C0" w:rsidRPr="005458C0" w:rsidRDefault="005458C0" w:rsidP="00207F7E">
      <w:pPr>
        <w:numPr>
          <w:ilvl w:val="1"/>
          <w:numId w:val="61"/>
        </w:numPr>
        <w:contextualSpacing/>
        <w:jc w:val="both"/>
        <w:rPr>
          <w:bCs/>
        </w:rPr>
      </w:pPr>
      <w:r w:rsidRPr="005458C0">
        <w:rPr>
          <w:bCs/>
        </w:rPr>
        <w:t xml:space="preserve">Biedrība nepilda vai pārkāpj Līguma noteikumus un 1 (viena) mēneša laikā pēc rakstiska brīdinājuma saņemšanas, nav novērsusi brīdinājumā minētos pārkāpumus. </w:t>
      </w:r>
    </w:p>
    <w:p w14:paraId="5190F6EE" w14:textId="77777777" w:rsidR="005458C0" w:rsidRPr="005458C0" w:rsidRDefault="005458C0" w:rsidP="00207F7E">
      <w:pPr>
        <w:numPr>
          <w:ilvl w:val="0"/>
          <w:numId w:val="61"/>
        </w:numPr>
        <w:contextualSpacing/>
        <w:jc w:val="both"/>
        <w:rPr>
          <w:bCs/>
        </w:rPr>
      </w:pPr>
      <w:r w:rsidRPr="005458C0">
        <w:rPr>
          <w:bCs/>
        </w:rPr>
        <w:t xml:space="preserve">Noteikt, ka Biedrība nodrošina Nekustamā īpašuma uzturēšanu un apsaimniekošanu, un ar to saistīto izdevumu segšanu, tostarp, sedz maksu par komunālajiem pakalpojumiem, slēdzot līgumus ar attiecīgo komunālo pakalpojumu sniedzējiem. </w:t>
      </w:r>
    </w:p>
    <w:p w14:paraId="415DD9C2" w14:textId="0109D967" w:rsidR="005458C0" w:rsidRPr="005458C0" w:rsidRDefault="005458C0" w:rsidP="00207F7E">
      <w:pPr>
        <w:numPr>
          <w:ilvl w:val="0"/>
          <w:numId w:val="61"/>
        </w:numPr>
        <w:jc w:val="both"/>
        <w:rPr>
          <w:rFonts w:eastAsia="Calibri"/>
        </w:rPr>
      </w:pPr>
      <w:r w:rsidRPr="005458C0">
        <w:rPr>
          <w:rFonts w:eastAsia="Calibri"/>
        </w:rPr>
        <w:t>Kontroli par lēmuma izpildi uzdot Limbažu novada pašvaldības izpilddirektoram.</w:t>
      </w:r>
      <w:r w:rsidR="00902FF5">
        <w:rPr>
          <w:rFonts w:eastAsia="Calibri"/>
        </w:rPr>
        <w:t>”</w:t>
      </w:r>
    </w:p>
    <w:p w14:paraId="77C5F145" w14:textId="6D7EA758" w:rsidR="00854712" w:rsidRDefault="00887C9A" w:rsidP="00887C9A">
      <w:pPr>
        <w:suppressAutoHyphens/>
        <w:ind w:firstLine="720"/>
        <w:jc w:val="both"/>
        <w:rPr>
          <w:rFonts w:eastAsia="Calibri"/>
        </w:rPr>
      </w:pPr>
      <w:r>
        <w:t xml:space="preserve">Biedrības pārstāve </w:t>
      </w:r>
      <w:r w:rsidR="008759FC">
        <w:rPr>
          <w:bCs/>
        </w:rPr>
        <w:t>(vārds uzvārds)</w:t>
      </w:r>
      <w:r w:rsidR="008759FC">
        <w:t xml:space="preserve"> </w:t>
      </w:r>
      <w:r>
        <w:t xml:space="preserve">pamato, kāpēc biedrībai ir nepieciešama visa teritorija, kas ir 10 ha. Biedrība nodarbojas ar nometņu, sporta pasākumu organizēšanu, bija domāts veidot Bīriņu skolas teritoriju kā nometņu vietu, ierīkot dabas taku, sporta takas un trases vienā kopīgā projektā. Sadalot šo teritoriju nesanāk šīs ieceres realizēt, tāpēc aicina piešķirt </w:t>
      </w:r>
      <w:r w:rsidR="00AB1B52">
        <w:t xml:space="preserve">biedrības darbībai </w:t>
      </w:r>
      <w:r>
        <w:t>visu</w:t>
      </w:r>
      <w:r w:rsidR="00AB1B52">
        <w:t xml:space="preserve"> skolas ēku un</w:t>
      </w:r>
      <w:r>
        <w:t xml:space="preserve"> teritoriju</w:t>
      </w:r>
      <w:r w:rsidR="00AB1B52">
        <w:t>, kas ir</w:t>
      </w:r>
      <w:r>
        <w:t xml:space="preserve"> 10 ha. Deputāts A. Garklāvs norāda, ka iesniegumā nebija norādīts, cik plaša teritorija nepieciešama</w:t>
      </w:r>
      <w:r w:rsidR="00AB1B52">
        <w:t xml:space="preserve">, pievienotajā shēmā tas ir mežs, tas nav vērtēts, un izsaka viedokli, ka deputāti </w:t>
      </w:r>
      <w:r w:rsidR="00407F8E">
        <w:t>nevar lemt par 10,17 ha, par zemes platību lemt ar atsevišķu lēmumu. Deputāts Z. Rubezis izsaka priekšlikumu nodot</w:t>
      </w:r>
      <w:r w:rsidR="00407F8E" w:rsidRPr="00407F8E">
        <w:rPr>
          <w:rFonts w:eastAsia="Calibri"/>
        </w:rPr>
        <w:t xml:space="preserve"> </w:t>
      </w:r>
      <w:r w:rsidR="00407F8E" w:rsidRPr="005458C0">
        <w:rPr>
          <w:rFonts w:eastAsia="Calibri"/>
        </w:rPr>
        <w:t>bezatlīdzības lietošanā</w:t>
      </w:r>
      <w:r w:rsidR="00407F8E">
        <w:t>, bet ar līgumu noregulēt, ko drīkst darīt un ko nedrīkst darīt. Sēdes vadītāja S. Upmale ierosina atlikt jautājumu uz februāra domes sēdi. Izpilddirektors A. Ārgalis piebilst, ka biedrība gatavojas iesniegt “Brasla” projektu</w:t>
      </w:r>
      <w:r w:rsidR="0078624B">
        <w:t>, lai sakārtotu centrālo apkuri šajā ēkā, un papildina, ka ar juristu ir skatīts līgums, kurā ir atrunāti pasākumi un mērķi, ko biedrība līguma ietvaros drīkst darīt nekustamajā īpašumā, kā arī tiek sastādīts pieņemšanas-nodošanas akts.</w:t>
      </w:r>
      <w:r w:rsidR="003C6B49">
        <w:t xml:space="preserve"> </w:t>
      </w:r>
      <w:r w:rsidR="004609DA">
        <w:t>D</w:t>
      </w:r>
      <w:r w:rsidR="003C6B49">
        <w:t>eputāts D. Straubergs izsaka viedokli, ka ir labi, ka ir kāds, kas grib saimniekot un to vajag ļaut. Deputāts Ģ. Vilciņš informē, ka Teritorijas attīstības komiteja neanalizēja jautājumu par zemi, lai saprastu tālāko konceptu, būtu nepieciešams izdiskutēt ar biedrību, kādas aktivitātes saskaņojamas šajā zemes platībā</w:t>
      </w:r>
      <w:r w:rsidR="001470AD">
        <w:t>, kas ir</w:t>
      </w:r>
      <w:r w:rsidR="003C6B49">
        <w:t xml:space="preserve"> meža</w:t>
      </w:r>
      <w:r w:rsidR="001470AD">
        <w:t xml:space="preserve"> platība, un kādas lauksaimniecības zemes</w:t>
      </w:r>
      <w:r w:rsidR="003C6B49">
        <w:t xml:space="preserve"> daļā.</w:t>
      </w:r>
      <w:r w:rsidR="004609DA">
        <w:t xml:space="preserve"> Deputāte D. Zaļupe iesniegusi priekšlikumu atlikt jautājumu. Deputāts J. Remess izsaka viedokli, ka neredz iemeslu jautājuma atlikšanai, jo nesaskata nekādus draudus šajā lēmumprojektā. Deputāts D. Straubergs aicina balsot par lēmumprojektu.</w:t>
      </w:r>
      <w:r w:rsidR="00A25091">
        <w:t xml:space="preserve"> Sēdes vadītāja S. Upmale informē, ka vēlas tikties ar biedrības pārstāvjiem dabā uz vietas, jo 10,17 ha ir ļoti liels zemes apjoms, un pārrunāt, vai viss šis apjoms ir nepieciešams, lai realizētu tās lietas, ko biedrība prezentē.</w:t>
      </w:r>
      <w:r w:rsidR="00AB2A0B">
        <w:t xml:space="preserve"> S. Upmale aicina balsot par lēmumprojekta atlikšanu un pēc tam sarīkot ārkārtas sēdi februāra komiteju dienā.</w:t>
      </w:r>
    </w:p>
    <w:p w14:paraId="4526FDBD" w14:textId="14084CAD" w:rsidR="00BE421A" w:rsidRPr="005005FF" w:rsidRDefault="00887C9A" w:rsidP="00BE421A">
      <w:pPr>
        <w:suppressAutoHyphens/>
        <w:ind w:firstLine="720"/>
        <w:jc w:val="both"/>
        <w:rPr>
          <w:b/>
          <w:bCs/>
        </w:rPr>
      </w:pPr>
      <w:r w:rsidRPr="00887C9A">
        <w:rPr>
          <w:rFonts w:cs="Tahoma"/>
          <w:kern w:val="1"/>
          <w:lang w:eastAsia="hi-IN" w:bidi="hi-IN"/>
        </w:rPr>
        <w:t>Iepazinusies ar deputātes D. Zaļupes priekšlikumu atlikt lēmumprojektu,</w:t>
      </w:r>
      <w:r>
        <w:rPr>
          <w:rFonts w:cs="Tahoma"/>
          <w:b/>
          <w:kern w:val="1"/>
          <w:lang w:eastAsia="hi-IN" w:bidi="hi-IN"/>
        </w:rPr>
        <w:t xml:space="preserve"> </w:t>
      </w:r>
      <w:r w:rsidR="00BE421A" w:rsidRPr="005005FF">
        <w:rPr>
          <w:rFonts w:cs="Tahoma"/>
          <w:b/>
          <w:kern w:val="1"/>
          <w:lang w:eastAsia="hi-IN" w:bidi="hi-IN"/>
        </w:rPr>
        <w:t>a</w:t>
      </w:r>
      <w:r w:rsidR="00BE421A" w:rsidRPr="005005FF">
        <w:rPr>
          <w:b/>
          <w:bCs/>
        </w:rPr>
        <w:t>tklāti balsojot: PAR</w:t>
      </w:r>
      <w:r w:rsidR="00BE421A" w:rsidRPr="005005FF">
        <w:t xml:space="preserve"> – </w:t>
      </w:r>
      <w:r w:rsidR="00BE421A">
        <w:t>8</w:t>
      </w:r>
      <w:r w:rsidR="00BE421A" w:rsidRPr="005005FF">
        <w:t xml:space="preserve"> deputāti (</w:t>
      </w:r>
      <w:r w:rsidR="00BE421A" w:rsidRPr="005005FF">
        <w:rPr>
          <w:rFonts w:eastAsia="Calibri"/>
          <w:szCs w:val="22"/>
          <w:lang w:eastAsia="en-US"/>
        </w:rPr>
        <w:t>Andris Garklāvs, Aigars Legzdiņš, Baiba Siktāre, Sigita Upmale, Ģirts Vilciņš, Andis Zaļaiskalns, Diāna Zaļupe, Edmunds Zeidmanis)</w:t>
      </w:r>
      <w:r w:rsidR="00BE421A" w:rsidRPr="005005FF">
        <w:rPr>
          <w:bCs/>
        </w:rPr>
        <w:t>,</w:t>
      </w:r>
      <w:r w:rsidR="00BE421A" w:rsidRPr="005005FF">
        <w:rPr>
          <w:rFonts w:eastAsia="Calibri"/>
          <w:szCs w:val="22"/>
          <w:lang w:eastAsia="en-US"/>
        </w:rPr>
        <w:t xml:space="preserve"> </w:t>
      </w:r>
      <w:r w:rsidR="00BE421A" w:rsidRPr="005005FF">
        <w:rPr>
          <w:b/>
          <w:bCs/>
        </w:rPr>
        <w:t xml:space="preserve">PRET – </w:t>
      </w:r>
      <w:r w:rsidR="00BE421A">
        <w:rPr>
          <w:bCs/>
        </w:rPr>
        <w:t>7 deputāti (</w:t>
      </w:r>
      <w:r w:rsidR="00BE421A" w:rsidRPr="005005FF">
        <w:rPr>
          <w:rFonts w:eastAsia="Calibri"/>
          <w:szCs w:val="22"/>
          <w:lang w:eastAsia="en-US"/>
        </w:rPr>
        <w:t>Edžus Arums,</w:t>
      </w:r>
      <w:r w:rsidR="00BE421A" w:rsidRPr="00B32E85">
        <w:rPr>
          <w:rFonts w:eastAsia="Calibri"/>
          <w:szCs w:val="22"/>
          <w:lang w:eastAsia="en-US"/>
        </w:rPr>
        <w:t xml:space="preserve"> </w:t>
      </w:r>
      <w:r w:rsidR="00BE421A" w:rsidRPr="005005FF">
        <w:rPr>
          <w:rFonts w:eastAsia="Calibri"/>
          <w:szCs w:val="22"/>
          <w:lang w:eastAsia="en-US"/>
        </w:rPr>
        <w:t>Dāvis Melnalksnis, Rūdolfs Pelēkais,</w:t>
      </w:r>
      <w:r w:rsidR="00BE421A" w:rsidRPr="00B32E85">
        <w:rPr>
          <w:rFonts w:eastAsia="Calibri"/>
          <w:szCs w:val="22"/>
          <w:lang w:eastAsia="en-US"/>
        </w:rPr>
        <w:t xml:space="preserve"> </w:t>
      </w:r>
      <w:r w:rsidR="00BE421A" w:rsidRPr="005005FF">
        <w:rPr>
          <w:rFonts w:eastAsia="Calibri"/>
          <w:szCs w:val="22"/>
          <w:lang w:eastAsia="en-US"/>
        </w:rPr>
        <w:t>Jānis Remess,</w:t>
      </w:r>
      <w:r w:rsidR="00BE421A" w:rsidRPr="00B32E85">
        <w:rPr>
          <w:rFonts w:eastAsia="Calibri"/>
          <w:szCs w:val="22"/>
          <w:lang w:eastAsia="en-US"/>
        </w:rPr>
        <w:t xml:space="preserve"> </w:t>
      </w:r>
      <w:r w:rsidR="00BE421A" w:rsidRPr="005005FF">
        <w:rPr>
          <w:rFonts w:eastAsia="Calibri"/>
          <w:szCs w:val="22"/>
          <w:lang w:eastAsia="en-US"/>
        </w:rPr>
        <w:t>Ziedonis Rubezis,</w:t>
      </w:r>
      <w:r w:rsidR="00BE421A" w:rsidRPr="00B32E85">
        <w:rPr>
          <w:rFonts w:eastAsia="Calibri"/>
          <w:szCs w:val="22"/>
          <w:lang w:eastAsia="en-US"/>
        </w:rPr>
        <w:t xml:space="preserve"> </w:t>
      </w:r>
      <w:r w:rsidR="00BE421A">
        <w:rPr>
          <w:rFonts w:eastAsia="Calibri"/>
          <w:szCs w:val="22"/>
          <w:lang w:eastAsia="en-US"/>
        </w:rPr>
        <w:t>Dagnis Straubergs, Roberts Viziņš)</w:t>
      </w:r>
      <w:r w:rsidR="00BE421A" w:rsidRPr="005005FF">
        <w:rPr>
          <w:bCs/>
        </w:rPr>
        <w:t>,</w:t>
      </w:r>
      <w:r w:rsidR="00BE421A" w:rsidRPr="005005FF">
        <w:rPr>
          <w:rFonts w:eastAsia="Calibri"/>
          <w:szCs w:val="22"/>
          <w:lang w:eastAsia="en-US"/>
        </w:rPr>
        <w:t xml:space="preserve"> </w:t>
      </w:r>
      <w:r w:rsidR="00BE421A" w:rsidRPr="005005FF">
        <w:rPr>
          <w:b/>
          <w:bCs/>
        </w:rPr>
        <w:t>ATTURAS –</w:t>
      </w:r>
      <w:r w:rsidR="00BE421A" w:rsidRPr="005005FF">
        <w:t xml:space="preserve"> </w:t>
      </w:r>
      <w:r w:rsidR="00BE421A">
        <w:t>nav</w:t>
      </w:r>
      <w:r w:rsidR="00BE421A" w:rsidRPr="005005FF">
        <w:t xml:space="preserve">, Limbažu novada </w:t>
      </w:r>
      <w:r w:rsidR="00BE421A">
        <w:t xml:space="preserve">pašvaldības </w:t>
      </w:r>
      <w:r w:rsidR="00BE421A" w:rsidRPr="005005FF">
        <w:t>dome</w:t>
      </w:r>
      <w:r w:rsidR="00BE421A" w:rsidRPr="005005FF">
        <w:rPr>
          <w:b/>
          <w:bCs/>
        </w:rPr>
        <w:t xml:space="preserve"> NOLEMJ:</w:t>
      </w:r>
    </w:p>
    <w:p w14:paraId="71E5E83B" w14:textId="77777777" w:rsidR="00902FF5" w:rsidRDefault="00902FF5" w:rsidP="00CE0433">
      <w:pPr>
        <w:suppressAutoHyphens/>
        <w:autoSpaceDE w:val="0"/>
        <w:autoSpaceDN w:val="0"/>
        <w:adjustRightInd w:val="0"/>
        <w:jc w:val="both"/>
        <w:rPr>
          <w:rFonts w:eastAsia="Calibri"/>
        </w:rPr>
      </w:pPr>
    </w:p>
    <w:p w14:paraId="172461FD" w14:textId="52FC5865" w:rsidR="00091B96" w:rsidRDefault="00887C9A" w:rsidP="00CE0433">
      <w:pPr>
        <w:suppressAutoHyphens/>
        <w:autoSpaceDE w:val="0"/>
        <w:autoSpaceDN w:val="0"/>
        <w:adjustRightInd w:val="0"/>
        <w:jc w:val="both"/>
        <w:rPr>
          <w:rFonts w:eastAsia="Calibri"/>
        </w:rPr>
      </w:pPr>
      <w:r>
        <w:rPr>
          <w:rFonts w:eastAsia="Calibri"/>
        </w:rPr>
        <w:t>atlikts.</w:t>
      </w:r>
    </w:p>
    <w:p w14:paraId="6E29C1CA" w14:textId="77777777" w:rsidR="00887C9A" w:rsidRDefault="00887C9A" w:rsidP="00CE0433">
      <w:pPr>
        <w:suppressAutoHyphens/>
        <w:autoSpaceDE w:val="0"/>
        <w:autoSpaceDN w:val="0"/>
        <w:adjustRightInd w:val="0"/>
        <w:jc w:val="both"/>
        <w:rPr>
          <w:rFonts w:eastAsia="Calibri"/>
        </w:rPr>
      </w:pPr>
    </w:p>
    <w:p w14:paraId="35D7F7D4" w14:textId="08F246A4" w:rsidR="00887C9A" w:rsidRDefault="00AB2A0B" w:rsidP="00557703">
      <w:pPr>
        <w:suppressAutoHyphens/>
        <w:autoSpaceDE w:val="0"/>
        <w:autoSpaceDN w:val="0"/>
        <w:adjustRightInd w:val="0"/>
        <w:ind w:firstLine="720"/>
        <w:jc w:val="both"/>
      </w:pPr>
      <w:r>
        <w:t>Sēdes vadītāja S. Upmale informē, ka 10. februārī tiks sasaukta ārkārtas domes sēde par šo jautājumu.</w:t>
      </w:r>
      <w:r w:rsidR="00557703">
        <w:t xml:space="preserve"> Biedrības iecere tiks atbalstīta, un, sazinoties ar biedrību, notiks tikšanās uz vietas Bīriņos.</w:t>
      </w:r>
    </w:p>
    <w:p w14:paraId="56AE8F5E" w14:textId="77777777" w:rsidR="00AB2A0B" w:rsidRDefault="00AB2A0B" w:rsidP="00CE0433">
      <w:pPr>
        <w:suppressAutoHyphens/>
        <w:autoSpaceDE w:val="0"/>
        <w:autoSpaceDN w:val="0"/>
        <w:adjustRightInd w:val="0"/>
        <w:jc w:val="both"/>
      </w:pPr>
    </w:p>
    <w:p w14:paraId="12591E1F" w14:textId="77777777" w:rsidR="00AB2A0B" w:rsidRPr="00F26A7C" w:rsidRDefault="00AB2A0B" w:rsidP="00CE0433">
      <w:pPr>
        <w:suppressAutoHyphens/>
        <w:autoSpaceDE w:val="0"/>
        <w:autoSpaceDN w:val="0"/>
        <w:adjustRightInd w:val="0"/>
        <w:jc w:val="both"/>
        <w:rPr>
          <w:rFonts w:eastAsia="Calibri"/>
        </w:rPr>
      </w:pPr>
    </w:p>
    <w:p w14:paraId="6F79F429" w14:textId="495007C3" w:rsidR="005C16AD" w:rsidRPr="00F26A7C" w:rsidRDefault="005C16AD" w:rsidP="00CE0433">
      <w:pPr>
        <w:suppressAutoHyphens/>
        <w:jc w:val="both"/>
        <w:rPr>
          <w:b/>
          <w:bCs/>
        </w:rPr>
      </w:pPr>
      <w:r w:rsidRPr="00F26A7C">
        <w:rPr>
          <w:b/>
          <w:bCs/>
        </w:rPr>
        <w:t xml:space="preserve">Lēmums Nr. </w:t>
      </w:r>
      <w:r w:rsidR="00091B96">
        <w:rPr>
          <w:b/>
          <w:bCs/>
        </w:rPr>
        <w:t>54</w:t>
      </w:r>
    </w:p>
    <w:p w14:paraId="6A952B6E" w14:textId="1869652A" w:rsidR="00667DA2" w:rsidRPr="00F26A7C" w:rsidRDefault="00667DA2" w:rsidP="00CE0433">
      <w:pPr>
        <w:keepNext/>
        <w:suppressAutoHyphens/>
        <w:jc w:val="center"/>
        <w:outlineLvl w:val="0"/>
        <w:rPr>
          <w:b/>
          <w:bCs/>
          <w:lang w:eastAsia="en-US"/>
        </w:rPr>
      </w:pPr>
      <w:r w:rsidRPr="00F26A7C">
        <w:rPr>
          <w:b/>
          <w:bCs/>
          <w:lang w:eastAsia="en-US"/>
        </w:rPr>
        <w:t>55.</w:t>
      </w:r>
    </w:p>
    <w:p w14:paraId="179E637C" w14:textId="77777777" w:rsidR="002A52EA" w:rsidRPr="002A52EA" w:rsidRDefault="002A52EA" w:rsidP="002A52EA">
      <w:pPr>
        <w:pBdr>
          <w:bottom w:val="single" w:sz="6" w:space="1" w:color="auto"/>
        </w:pBdr>
        <w:jc w:val="both"/>
        <w:rPr>
          <w:b/>
          <w:bCs/>
        </w:rPr>
      </w:pPr>
      <w:r w:rsidRPr="002A52EA">
        <w:rPr>
          <w:b/>
          <w:bCs/>
          <w:noProof/>
        </w:rPr>
        <w:t>Par Limbažu novada pašvaldības Limbažu pilsētas ielu saraksta apstiprināšanu</w:t>
      </w:r>
    </w:p>
    <w:p w14:paraId="14B6746E" w14:textId="77777777" w:rsidR="00846834" w:rsidRDefault="00846834" w:rsidP="00846834">
      <w:pPr>
        <w:jc w:val="center"/>
      </w:pPr>
      <w:r w:rsidRPr="00B32E85">
        <w:t xml:space="preserve">Ziņo </w:t>
      </w:r>
      <w:r>
        <w:t>Sigita Upmale</w:t>
      </w:r>
    </w:p>
    <w:p w14:paraId="7072F6EE" w14:textId="77777777" w:rsidR="002A52EA" w:rsidRPr="002A52EA" w:rsidRDefault="002A52EA" w:rsidP="002A52EA">
      <w:pPr>
        <w:jc w:val="both"/>
      </w:pPr>
    </w:p>
    <w:p w14:paraId="0577EC92" w14:textId="77777777" w:rsidR="002A52EA" w:rsidRPr="002A52EA" w:rsidRDefault="002A52EA" w:rsidP="002A52EA">
      <w:pPr>
        <w:ind w:firstLine="720"/>
        <w:jc w:val="both"/>
      </w:pPr>
      <w:r w:rsidRPr="002A52EA">
        <w:t xml:space="preserve">Pamatojoties uz Ministru kabineta 27.06.2017. noteikumu Nr. 361 “Pašvaldību autoceļu un ielu reģistrācijas un uzskaites kārtība” 6. punktu un 16. punktu, ir sagatavots Limbažu novada pašvaldības Limbažu pilsētas ielu saraksts. Ielu sarakstā no jauna nepieciešams iekļaut un ņemt grāmatvedības uzskaitē: Kastaņu ielu ar ceļa identifikatora Nr. D100352200121, ar materiālo vērtību 800 EUR (astoņi simti </w:t>
      </w:r>
      <w:r w:rsidRPr="002A52EA">
        <w:rPr>
          <w:i/>
        </w:rPr>
        <w:t>euro</w:t>
      </w:r>
      <w:r w:rsidRPr="002A52EA">
        <w:t xml:space="preserve">), Mazo Krasta ielu ar ceļa identifikatora Nr. D100352200130, ar materiālo vērtību 2800 EUR (divi tūkstoši astoņi simti </w:t>
      </w:r>
      <w:r w:rsidRPr="002A52EA">
        <w:rPr>
          <w:i/>
        </w:rPr>
        <w:t>euro</w:t>
      </w:r>
      <w:r w:rsidRPr="002A52EA">
        <w:t xml:space="preserve">), Pastaigu ielu ar ceļa identifikatora Nr. D100352200134, ar materiālo vērtību 1200 EUR (viens tūkstotis divi simti </w:t>
      </w:r>
      <w:r w:rsidRPr="002A52EA">
        <w:rPr>
          <w:i/>
        </w:rPr>
        <w:t>euro</w:t>
      </w:r>
      <w:r w:rsidRPr="002A52EA">
        <w:t xml:space="preserve">). No aktuālā ielu saraksta un grāmatvedības bilances nepieciešams izslēgt Madaru ielu, Pureņu ielu, Samteņu ielu, Vizbuļu ielu. </w:t>
      </w:r>
    </w:p>
    <w:p w14:paraId="64BB43ED" w14:textId="77777777" w:rsidR="002A52EA" w:rsidRPr="002A52EA" w:rsidRDefault="002A52EA" w:rsidP="002A52EA">
      <w:pPr>
        <w:ind w:firstLine="720"/>
        <w:jc w:val="both"/>
      </w:pPr>
      <w:r w:rsidRPr="002A52EA">
        <w:t>Ielu sarakstā nepieciešams iekļaut ielu paplašinājumus un stāvlaukumus, kas ielu sarakstā ir bez ceļa identifikatora numuriem, bet tikai ar nosaukumu.</w:t>
      </w:r>
    </w:p>
    <w:p w14:paraId="7F29BF59" w14:textId="77777777" w:rsidR="002A52EA" w:rsidRPr="002A52EA" w:rsidRDefault="002A52EA" w:rsidP="002A52EA">
      <w:pPr>
        <w:ind w:firstLine="720"/>
        <w:jc w:val="both"/>
        <w:rPr>
          <w:u w:val="single"/>
        </w:rPr>
      </w:pPr>
      <w:r w:rsidRPr="002A52EA">
        <w:t xml:space="preserve">Grafiskais ielu, ielu paplašinājumu un laukumu attēlojums redzams </w:t>
      </w:r>
      <w:r w:rsidRPr="002A52EA">
        <w:rPr>
          <w:u w:val="single"/>
        </w:rPr>
        <w:t>gis.limbazunovads.lv</w:t>
      </w:r>
      <w:r w:rsidRPr="002A52EA">
        <w:t>.</w:t>
      </w:r>
      <w:r w:rsidRPr="002A52EA">
        <w:rPr>
          <w:u w:val="single"/>
        </w:rPr>
        <w:t xml:space="preserve"> </w:t>
      </w:r>
      <w:r w:rsidRPr="002A52EA">
        <w:t xml:space="preserve">Pielikumā Limbažu novada pašvaldības Limbažu pilsētas ielu saraksts. </w:t>
      </w:r>
    </w:p>
    <w:p w14:paraId="24A238C3" w14:textId="77777777" w:rsidR="00846834" w:rsidRPr="005005FF" w:rsidRDefault="002A52EA" w:rsidP="00846834">
      <w:pPr>
        <w:suppressAutoHyphens/>
        <w:ind w:firstLine="720"/>
        <w:jc w:val="both"/>
        <w:rPr>
          <w:b/>
          <w:bCs/>
        </w:rPr>
      </w:pPr>
      <w:r w:rsidRPr="002A52EA">
        <w:t xml:space="preserve">Pamatojoties uz Pašvaldību likuma 4. panta pirmās daļas 3. punktu, 10. panta pirmās daļas 21. punktu, likuma “Par autoceļiem” 8. panta otro daļu, Ministru kabineta 27.06.2017. noteikumiem Nr. 361 “Pašvaldību autoceļu un ielu reģistrācijas un uzskaites kārtība”, </w:t>
      </w:r>
      <w:r w:rsidR="00846834" w:rsidRPr="005005FF">
        <w:rPr>
          <w:rFonts w:cs="Tahoma"/>
          <w:b/>
          <w:kern w:val="1"/>
          <w:lang w:eastAsia="hi-IN" w:bidi="hi-IN"/>
        </w:rPr>
        <w:t>a</w:t>
      </w:r>
      <w:r w:rsidR="00846834" w:rsidRPr="005005FF">
        <w:rPr>
          <w:b/>
          <w:bCs/>
        </w:rPr>
        <w:t>tklāti balsojot: PAR</w:t>
      </w:r>
      <w:r w:rsidR="00846834" w:rsidRPr="005005FF">
        <w:t xml:space="preserve"> – 15 deputāti (</w:t>
      </w:r>
      <w:r w:rsidR="00846834"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00846834" w:rsidRPr="005005FF">
        <w:rPr>
          <w:bCs/>
        </w:rPr>
        <w:t>,</w:t>
      </w:r>
      <w:r w:rsidR="00846834" w:rsidRPr="005005FF">
        <w:rPr>
          <w:rFonts w:eastAsia="Calibri"/>
          <w:szCs w:val="22"/>
          <w:lang w:eastAsia="en-US"/>
        </w:rPr>
        <w:t xml:space="preserve"> </w:t>
      </w:r>
      <w:r w:rsidR="00846834" w:rsidRPr="005005FF">
        <w:rPr>
          <w:b/>
          <w:bCs/>
        </w:rPr>
        <w:t xml:space="preserve">PRET – </w:t>
      </w:r>
      <w:r w:rsidR="00846834" w:rsidRPr="005005FF">
        <w:rPr>
          <w:bCs/>
        </w:rPr>
        <w:t>nav,</w:t>
      </w:r>
      <w:r w:rsidR="00846834" w:rsidRPr="005005FF">
        <w:rPr>
          <w:rFonts w:eastAsia="Calibri"/>
          <w:szCs w:val="22"/>
          <w:lang w:eastAsia="en-US"/>
        </w:rPr>
        <w:t xml:space="preserve"> </w:t>
      </w:r>
      <w:r w:rsidR="00846834" w:rsidRPr="005005FF">
        <w:rPr>
          <w:b/>
          <w:bCs/>
        </w:rPr>
        <w:t>ATTURAS –</w:t>
      </w:r>
      <w:r w:rsidR="00846834" w:rsidRPr="005005FF">
        <w:t xml:space="preserve"> nav, Limbažu novada </w:t>
      </w:r>
      <w:r w:rsidR="00846834">
        <w:t xml:space="preserve">pašvaldības </w:t>
      </w:r>
      <w:r w:rsidR="00846834" w:rsidRPr="005005FF">
        <w:t>dome</w:t>
      </w:r>
      <w:r w:rsidR="00846834" w:rsidRPr="005005FF">
        <w:rPr>
          <w:b/>
          <w:bCs/>
        </w:rPr>
        <w:t xml:space="preserve"> NOLEMJ:</w:t>
      </w:r>
    </w:p>
    <w:p w14:paraId="07744C31" w14:textId="4FC71CA1" w:rsidR="002A52EA" w:rsidRPr="002A52EA" w:rsidRDefault="002A52EA" w:rsidP="002A52EA">
      <w:pPr>
        <w:ind w:firstLine="720"/>
        <w:jc w:val="both"/>
        <w:rPr>
          <w:lang w:eastAsia="hi-IN" w:bidi="hi-IN"/>
        </w:rPr>
      </w:pPr>
    </w:p>
    <w:p w14:paraId="139BB06C" w14:textId="77777777" w:rsidR="002A52EA" w:rsidRPr="002A52EA" w:rsidRDefault="002A52EA" w:rsidP="00207F7E">
      <w:pPr>
        <w:numPr>
          <w:ilvl w:val="0"/>
          <w:numId w:val="62"/>
        </w:numPr>
        <w:ind w:left="357" w:hanging="357"/>
        <w:contextualSpacing/>
        <w:jc w:val="both"/>
        <w:rPr>
          <w:lang w:eastAsia="hi-IN" w:bidi="hi-IN"/>
        </w:rPr>
      </w:pPr>
      <w:r w:rsidRPr="002A52EA">
        <w:rPr>
          <w:rFonts w:eastAsia="Arial Unicode MS"/>
          <w:kern w:val="1"/>
          <w:lang w:eastAsia="hi-IN" w:bidi="hi-IN"/>
        </w:rPr>
        <w:t xml:space="preserve">Iekļaut Limbažu novada pašvaldības Limbažu pilsētas ielu sarakstā </w:t>
      </w:r>
      <w:r w:rsidRPr="002A52EA">
        <w:t>Kastaņu ielu ar ceļa identifikatora Nr. D100352200121</w:t>
      </w:r>
      <w:r w:rsidRPr="002A52EA">
        <w:rPr>
          <w:rFonts w:eastAsia="Arial Unicode MS"/>
          <w:kern w:val="1"/>
          <w:lang w:eastAsia="hi-IN" w:bidi="hi-IN"/>
        </w:rPr>
        <w:t xml:space="preserve">, </w:t>
      </w:r>
      <w:r w:rsidRPr="002A52EA">
        <w:t>Mazo Krasta ielu ar ceļa identifikatora Nr. D100352200130, Pastaigu ielu ar ceļa identifikatora Nr. D100352200134, ielu paplašinājumus un stāvlaukumus.</w:t>
      </w:r>
    </w:p>
    <w:p w14:paraId="56CBD0B0" w14:textId="77777777" w:rsidR="002A52EA" w:rsidRPr="002A52EA" w:rsidRDefault="002A52EA" w:rsidP="00207F7E">
      <w:pPr>
        <w:numPr>
          <w:ilvl w:val="0"/>
          <w:numId w:val="62"/>
        </w:numPr>
        <w:ind w:left="357" w:hanging="357"/>
        <w:contextualSpacing/>
        <w:jc w:val="both"/>
        <w:rPr>
          <w:lang w:eastAsia="hi-IN" w:bidi="hi-IN"/>
        </w:rPr>
      </w:pPr>
      <w:r w:rsidRPr="002A52EA">
        <w:rPr>
          <w:rFonts w:eastAsia="Arial Unicode MS"/>
          <w:kern w:val="1"/>
          <w:lang w:eastAsia="hi-IN" w:bidi="hi-IN"/>
        </w:rPr>
        <w:t xml:space="preserve">Uzņemt Limbažu novada pašvaldības grāmatvedības uzskaitē </w:t>
      </w:r>
      <w:r w:rsidRPr="002A52EA">
        <w:t xml:space="preserve">Kastaņu ielu ar materiālo vērtību 800 EUR (astoņi simti </w:t>
      </w:r>
      <w:r w:rsidRPr="002A52EA">
        <w:rPr>
          <w:i/>
        </w:rPr>
        <w:t>euro</w:t>
      </w:r>
      <w:r w:rsidRPr="002A52EA">
        <w:t xml:space="preserve">), Mazo Krasta ielu ar materiālo vērtību 2800 EUR (divi tūkstoši astoņi simti </w:t>
      </w:r>
      <w:r w:rsidRPr="002A52EA">
        <w:rPr>
          <w:i/>
        </w:rPr>
        <w:t>euro</w:t>
      </w:r>
      <w:r w:rsidRPr="002A52EA">
        <w:t xml:space="preserve">), Pastaigu ielu ar materiālo vērtību 1200 EUR (viens tūkstotis divi simti </w:t>
      </w:r>
      <w:r w:rsidRPr="002A52EA">
        <w:rPr>
          <w:i/>
        </w:rPr>
        <w:t>euro</w:t>
      </w:r>
      <w:r w:rsidRPr="002A52EA">
        <w:t>).</w:t>
      </w:r>
    </w:p>
    <w:p w14:paraId="6411C547" w14:textId="77777777" w:rsidR="002A52EA" w:rsidRPr="002A52EA" w:rsidRDefault="002A52EA" w:rsidP="00207F7E">
      <w:pPr>
        <w:numPr>
          <w:ilvl w:val="0"/>
          <w:numId w:val="62"/>
        </w:numPr>
        <w:ind w:left="357" w:hanging="357"/>
        <w:contextualSpacing/>
        <w:jc w:val="both"/>
        <w:rPr>
          <w:lang w:eastAsia="hi-IN" w:bidi="hi-IN"/>
        </w:rPr>
      </w:pPr>
      <w:r w:rsidRPr="002A52EA">
        <w:t>Izslēgt no aktuālā ielu saraksta un grāmatvedības bilances Madaru ielu, Pureņu ielu, Samteņu ielu, Vizbuļu ielu.</w:t>
      </w:r>
    </w:p>
    <w:p w14:paraId="18CA30BA" w14:textId="77777777" w:rsidR="002A52EA" w:rsidRPr="002A52EA" w:rsidRDefault="002A52EA" w:rsidP="00207F7E">
      <w:pPr>
        <w:numPr>
          <w:ilvl w:val="0"/>
          <w:numId w:val="62"/>
        </w:numPr>
        <w:ind w:left="357" w:hanging="357"/>
        <w:contextualSpacing/>
        <w:jc w:val="both"/>
        <w:rPr>
          <w:lang w:eastAsia="hi-IN" w:bidi="hi-IN"/>
        </w:rPr>
      </w:pPr>
      <w:r w:rsidRPr="002A52EA">
        <w:rPr>
          <w:lang w:eastAsia="hi-IN" w:bidi="hi-IN"/>
        </w:rPr>
        <w:t>Apstiprināt Limbažu novada pašvaldības Limbažu pilsētas ielu sarakstu (pielikumā).</w:t>
      </w:r>
    </w:p>
    <w:p w14:paraId="1FBC13AF" w14:textId="77777777" w:rsidR="002A52EA" w:rsidRPr="002A52EA" w:rsidRDefault="002A52EA" w:rsidP="00207F7E">
      <w:pPr>
        <w:numPr>
          <w:ilvl w:val="0"/>
          <w:numId w:val="62"/>
        </w:numPr>
        <w:ind w:left="357" w:hanging="357"/>
        <w:contextualSpacing/>
        <w:jc w:val="both"/>
        <w:rPr>
          <w:lang w:eastAsia="hi-IN" w:bidi="hi-IN"/>
        </w:rPr>
      </w:pPr>
      <w:r w:rsidRPr="002A52EA">
        <w:t xml:space="preserve">Iesniegt Valsts akciju sabiedrībā “Latvijas Valsts ceļi” aktualizēto </w:t>
      </w:r>
      <w:r w:rsidRPr="002A52EA">
        <w:rPr>
          <w:lang w:eastAsia="hi-IN" w:bidi="hi-IN"/>
        </w:rPr>
        <w:t>Limbažu novada pašvaldības Limbažu pilsētas ielu sarakstu.</w:t>
      </w:r>
    </w:p>
    <w:p w14:paraId="0D4BD853" w14:textId="77777777" w:rsidR="002A52EA" w:rsidRPr="002A52EA" w:rsidRDefault="002A52EA" w:rsidP="00207F7E">
      <w:pPr>
        <w:numPr>
          <w:ilvl w:val="0"/>
          <w:numId w:val="62"/>
        </w:numPr>
        <w:ind w:left="357" w:hanging="357"/>
        <w:contextualSpacing/>
        <w:jc w:val="both"/>
        <w:rPr>
          <w:lang w:eastAsia="hi-IN" w:bidi="hi-IN"/>
        </w:rPr>
      </w:pPr>
      <w:r w:rsidRPr="002A52EA">
        <w:rPr>
          <w:rFonts w:eastAsia="Calibri" w:cs="Arial"/>
        </w:rPr>
        <w:t xml:space="preserve">Atbildīgos par </w:t>
      </w:r>
      <w:r w:rsidRPr="002A52EA">
        <w:rPr>
          <w:lang w:eastAsia="hi-IN" w:bidi="hi-IN"/>
        </w:rPr>
        <w:t>Limbažu pilsētas ielu</w:t>
      </w:r>
      <w:r w:rsidRPr="002A52EA">
        <w:rPr>
          <w:rFonts w:eastAsia="Calibri" w:cs="Arial"/>
        </w:rPr>
        <w:t xml:space="preserve"> uzņemšanu Limbažu novada pašvaldības bilancē noteikt Finanšu un ekonomikas nodaļas grāmatvežus</w:t>
      </w:r>
      <w:r w:rsidRPr="002A52EA">
        <w:rPr>
          <w:rFonts w:eastAsia="Arial Unicode MS"/>
          <w:kern w:val="1"/>
          <w:lang w:eastAsia="hi-IN" w:bidi="hi-IN"/>
        </w:rPr>
        <w:t>.</w:t>
      </w:r>
    </w:p>
    <w:p w14:paraId="31B6A106" w14:textId="77777777" w:rsidR="002A52EA" w:rsidRPr="002A52EA" w:rsidRDefault="002A52EA" w:rsidP="00207F7E">
      <w:pPr>
        <w:numPr>
          <w:ilvl w:val="0"/>
          <w:numId w:val="62"/>
        </w:numPr>
        <w:ind w:left="357" w:hanging="357"/>
        <w:contextualSpacing/>
        <w:jc w:val="both"/>
        <w:rPr>
          <w:lang w:eastAsia="hi-IN" w:bidi="hi-IN"/>
        </w:rPr>
      </w:pPr>
      <w:r w:rsidRPr="002A52EA">
        <w:rPr>
          <w:rFonts w:eastAsia="Arial Unicode MS"/>
          <w:kern w:val="1"/>
          <w:lang w:eastAsia="hi-IN" w:bidi="hi-IN"/>
        </w:rPr>
        <w:t>Kontroli par lēmuma izpildi uzdot Limbažu novada pašvaldības izpilddirektoram.</w:t>
      </w:r>
    </w:p>
    <w:p w14:paraId="1B884AF0" w14:textId="77777777" w:rsidR="006B72B8" w:rsidRPr="00F26A7C" w:rsidRDefault="006B72B8" w:rsidP="00CE0433">
      <w:pPr>
        <w:suppressAutoHyphens/>
        <w:autoSpaceDE w:val="0"/>
        <w:autoSpaceDN w:val="0"/>
        <w:adjustRightInd w:val="0"/>
        <w:jc w:val="both"/>
        <w:rPr>
          <w:rFonts w:eastAsia="Calibri"/>
        </w:rPr>
      </w:pPr>
    </w:p>
    <w:p w14:paraId="7E373C64" w14:textId="77777777" w:rsidR="0022406A" w:rsidRPr="00F26A7C" w:rsidRDefault="0022406A" w:rsidP="00CE0433">
      <w:pPr>
        <w:suppressAutoHyphens/>
        <w:autoSpaceDE w:val="0"/>
        <w:autoSpaceDN w:val="0"/>
        <w:adjustRightInd w:val="0"/>
        <w:jc w:val="both"/>
        <w:rPr>
          <w:rFonts w:eastAsia="Calibri"/>
        </w:rPr>
      </w:pPr>
    </w:p>
    <w:p w14:paraId="3498C26E" w14:textId="1E46A493" w:rsidR="005C16AD" w:rsidRPr="00F26A7C" w:rsidRDefault="005C16AD" w:rsidP="00CE0433">
      <w:pPr>
        <w:suppressAutoHyphens/>
        <w:jc w:val="both"/>
        <w:rPr>
          <w:b/>
          <w:bCs/>
        </w:rPr>
      </w:pPr>
      <w:r w:rsidRPr="00F26A7C">
        <w:rPr>
          <w:b/>
          <w:bCs/>
        </w:rPr>
        <w:t xml:space="preserve">Lēmums Nr. </w:t>
      </w:r>
      <w:r w:rsidR="00091B96">
        <w:rPr>
          <w:b/>
          <w:bCs/>
        </w:rPr>
        <w:t>55</w:t>
      </w:r>
    </w:p>
    <w:p w14:paraId="5A84FC8D" w14:textId="1C7E3E25" w:rsidR="00667DA2" w:rsidRPr="00F26A7C" w:rsidRDefault="00667DA2" w:rsidP="00CE0433">
      <w:pPr>
        <w:keepNext/>
        <w:suppressAutoHyphens/>
        <w:jc w:val="center"/>
        <w:outlineLvl w:val="0"/>
        <w:rPr>
          <w:b/>
          <w:bCs/>
          <w:lang w:eastAsia="en-US"/>
        </w:rPr>
      </w:pPr>
      <w:r w:rsidRPr="00F26A7C">
        <w:rPr>
          <w:b/>
          <w:bCs/>
          <w:lang w:eastAsia="en-US"/>
        </w:rPr>
        <w:t>56.</w:t>
      </w:r>
    </w:p>
    <w:p w14:paraId="57E5BDB4" w14:textId="77777777" w:rsidR="00EC781D" w:rsidRPr="00EC781D" w:rsidRDefault="00EC781D" w:rsidP="00EC781D">
      <w:pPr>
        <w:pBdr>
          <w:bottom w:val="single" w:sz="6" w:space="1" w:color="auto"/>
        </w:pBdr>
        <w:jc w:val="both"/>
        <w:rPr>
          <w:b/>
          <w:bCs/>
        </w:rPr>
      </w:pPr>
      <w:r w:rsidRPr="00EC781D">
        <w:rPr>
          <w:b/>
          <w:bCs/>
          <w:noProof/>
        </w:rPr>
        <w:t>Par valsts vietējā autoceļa V137 Stūrīši – Jelgavkrasti – Lembuži posma pārņemšanu pašvaldības bilancē</w:t>
      </w:r>
    </w:p>
    <w:p w14:paraId="735761AE" w14:textId="77777777" w:rsidR="00EC781D" w:rsidRDefault="00EC781D" w:rsidP="00EC781D">
      <w:pPr>
        <w:jc w:val="center"/>
      </w:pPr>
      <w:r w:rsidRPr="00B32E85">
        <w:t xml:space="preserve">Ziņo </w:t>
      </w:r>
      <w:r>
        <w:t>Sigita Upmale</w:t>
      </w:r>
    </w:p>
    <w:p w14:paraId="07EE90E6" w14:textId="77777777" w:rsidR="00EC781D" w:rsidRPr="00EC781D" w:rsidRDefault="00EC781D" w:rsidP="00EC781D">
      <w:pPr>
        <w:jc w:val="both"/>
      </w:pPr>
    </w:p>
    <w:p w14:paraId="66397795" w14:textId="77777777" w:rsidR="00EC781D" w:rsidRPr="00EC781D" w:rsidRDefault="00EC781D" w:rsidP="00EC781D">
      <w:pPr>
        <w:ind w:firstLine="720"/>
        <w:jc w:val="both"/>
      </w:pPr>
      <w:r w:rsidRPr="00EC781D">
        <w:t xml:space="preserve">Limbažu novada dome 2025. gada 24. jūlijā pieņēma lēmumu Nr. 517 “Par valsts vietējā autoceļa V137 “Stūrīši – Jelgavkrasti – Lembuži” posma Liepupes pagastā, Limbažu novadā </w:t>
      </w:r>
      <w:r w:rsidRPr="00EC781D">
        <w:lastRenderedPageBreak/>
        <w:t xml:space="preserve">pārņemšanu bez atlīdzības Limbažu novada pašvaldības īpašumā” (protokols Nr.12, 38.), nolemjot pārņemt bez atlīdzības pašvaldības īpašumā daļu no valstij piekrītošā nekustamā īpašuma V137, kadastra numurs 6660 007 0077, tā sastāvā ietilpstošās zemes vienības daļu 700 m garumā (platība precizējama pēc kadastrālās uzmērīšanas) ar kadastra apzīmējumu 6660 009 0360. </w:t>
      </w:r>
    </w:p>
    <w:p w14:paraId="45AD7987" w14:textId="77777777" w:rsidR="00EC781D" w:rsidRPr="00EC781D" w:rsidRDefault="00EC781D" w:rsidP="00EC781D">
      <w:pPr>
        <w:ind w:firstLine="720"/>
        <w:jc w:val="both"/>
      </w:pPr>
      <w:r w:rsidRPr="00EC781D">
        <w:t xml:space="preserve">2026. gada 12. janvārī saņemta Valsts sabiedrības ar ierobežotu atbildību “Latvijas Valsts ceļi” (turpmāk – LVC) vēstule ar informāciju, ka zemesgrāmatā reģistrēts nekustamais īpašums ar kadastra Nr. 6660 008 0205, kas sastāv no zemes vienības ar kadastra apzīmējumu 6660 008 0204 un būves ar kadastra apzīmējumu 6660 008 024001. </w:t>
      </w:r>
    </w:p>
    <w:p w14:paraId="2B1C0730" w14:textId="77777777" w:rsidR="00EC781D" w:rsidRPr="00EC781D" w:rsidRDefault="00EC781D" w:rsidP="00EC781D">
      <w:pPr>
        <w:ind w:firstLine="720"/>
        <w:jc w:val="both"/>
      </w:pPr>
      <w:r w:rsidRPr="00EC781D">
        <w:t xml:space="preserve">Lai LVC sagatavotu Ministra kabineta rīkojuma projektu par valsts vietējā </w:t>
      </w:r>
      <w:r w:rsidRPr="00EC781D">
        <w:rPr>
          <w:bCs/>
          <w:iCs/>
        </w:rPr>
        <w:t xml:space="preserve">autoceļa V137 Stūrīši–Jelgavkrasti–Lembuži posma </w:t>
      </w:r>
      <w:r w:rsidRPr="00EC781D">
        <w:t xml:space="preserve">nodošanu Limbažu novada pašvaldības īpašumā, Limbažu novada pašvaldībai jāpieņem jauns lēmums par valsts vietējā </w:t>
      </w:r>
      <w:r w:rsidRPr="00EC781D">
        <w:rPr>
          <w:bCs/>
          <w:iCs/>
        </w:rPr>
        <w:t xml:space="preserve">autoceļa V137 Stūrīši–Jelgavkrasti–Lembuži posma </w:t>
      </w:r>
      <w:r w:rsidRPr="00EC781D">
        <w:t>pārņemšanu pašvaldības bilancē.</w:t>
      </w:r>
    </w:p>
    <w:p w14:paraId="6D4C796D" w14:textId="77777777" w:rsidR="00EC781D" w:rsidRPr="00EC781D" w:rsidRDefault="00EC781D" w:rsidP="00EC781D">
      <w:pPr>
        <w:ind w:firstLine="720"/>
        <w:jc w:val="both"/>
      </w:pPr>
      <w:r w:rsidRPr="00EC781D">
        <w:rPr>
          <w:iCs/>
        </w:rPr>
        <w:t>Pēc lēmuma saņemšanas LVC turpinās autoceļa nodošanas procesu, sagatavos un virzīs apstiprināšanai Ministru kabineta rīkojuma projektu.</w:t>
      </w:r>
    </w:p>
    <w:p w14:paraId="1A4BAE0E" w14:textId="77777777" w:rsidR="00EC781D" w:rsidRPr="005005FF" w:rsidRDefault="00EC781D" w:rsidP="00EC781D">
      <w:pPr>
        <w:suppressAutoHyphens/>
        <w:ind w:firstLine="720"/>
        <w:jc w:val="both"/>
        <w:rPr>
          <w:b/>
          <w:bCs/>
        </w:rPr>
      </w:pPr>
      <w:r w:rsidRPr="00EC781D">
        <w:t>Pamatojoties uz Pašvaldību likuma 4. panta pirmās daļas 3. punktu, 10. panta pirmās daļas 16. punktu, 73. panta ceturto daļu, Publiskas personas mantas atsavināšanas likuma 3. panta pirmās daļas 6. punktu, 42. panta pirmo daļu, 42.</w:t>
      </w:r>
      <w:r w:rsidRPr="00EC781D">
        <w:rPr>
          <w:vertAlign w:val="superscript"/>
        </w:rPr>
        <w:t>1</w:t>
      </w:r>
      <w:r w:rsidRPr="00EC781D">
        <w:t xml:space="preserve"> pantu, 43. pantu,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BFCB5CA" w14:textId="32484A00" w:rsidR="00EC781D" w:rsidRPr="00EC781D" w:rsidRDefault="00EC781D" w:rsidP="00EC781D">
      <w:pPr>
        <w:ind w:firstLine="720"/>
        <w:jc w:val="both"/>
        <w:rPr>
          <w:lang w:eastAsia="hi-IN" w:bidi="hi-IN"/>
        </w:rPr>
      </w:pPr>
    </w:p>
    <w:p w14:paraId="08D6E4CC" w14:textId="77777777" w:rsidR="00EC781D" w:rsidRPr="00EC781D" w:rsidRDefault="00EC781D" w:rsidP="00207F7E">
      <w:pPr>
        <w:numPr>
          <w:ilvl w:val="0"/>
          <w:numId w:val="63"/>
        </w:numPr>
        <w:ind w:left="357" w:hanging="357"/>
        <w:contextualSpacing/>
        <w:jc w:val="both"/>
        <w:rPr>
          <w:lang w:eastAsia="hi-IN" w:bidi="hi-IN"/>
        </w:rPr>
      </w:pPr>
      <w:r w:rsidRPr="00EC781D">
        <w:t xml:space="preserve">Pārņemt bez atlīdzības valstij piederošo nekustamo īpašumu “V137 Liepupe” (nekustamā īpašuma kadastra Nr. 6660 008 0205), sastāvošs no zemes vienības ar kadastra apzīmējumu </w:t>
      </w:r>
      <w:r w:rsidRPr="00EC781D">
        <w:rPr>
          <w:iCs/>
        </w:rPr>
        <w:t xml:space="preserve">6660 008 0204 </w:t>
      </w:r>
      <w:r w:rsidRPr="00EC781D">
        <w:t>(1,74 ha platībā) un izbūvēto komplekso inženierbūvi ar kadastra apzīmējumu 6660 008 0204001 (“Autoceļa V137 km 6,760-7,630”) valsts vietējais autoceļš V137 Stūrīši–Jelgavkrasti – Lembuži posms no 6,760 km līdz 7,630 km – Liepupes pagastā, Limbažu novadā</w:t>
      </w:r>
      <w:r w:rsidRPr="00EC781D">
        <w:rPr>
          <w:rFonts w:eastAsia="Arial Unicode MS"/>
          <w:kern w:val="1"/>
          <w:lang w:eastAsia="hi-IN" w:bidi="hi-IN"/>
        </w:rPr>
        <w:t>.</w:t>
      </w:r>
    </w:p>
    <w:p w14:paraId="3714147E" w14:textId="77777777" w:rsidR="00EC781D" w:rsidRPr="00EC781D" w:rsidRDefault="00EC781D" w:rsidP="00207F7E">
      <w:pPr>
        <w:numPr>
          <w:ilvl w:val="0"/>
          <w:numId w:val="63"/>
        </w:numPr>
        <w:ind w:left="357" w:hanging="357"/>
        <w:contextualSpacing/>
        <w:jc w:val="both"/>
        <w:rPr>
          <w:lang w:eastAsia="hi-IN" w:bidi="hi-IN"/>
        </w:rPr>
      </w:pPr>
      <w:r w:rsidRPr="00EC781D">
        <w:rPr>
          <w:rFonts w:eastAsia="Arial Unicode MS"/>
          <w:kern w:val="1"/>
          <w:lang w:eastAsia="hi-IN" w:bidi="hi-IN"/>
        </w:rPr>
        <w:t>Atbildīgo par lēmuma izpildi noteikt Nekustamā īpašuma un teritorijas plānojuma nodaļas vadītāju.</w:t>
      </w:r>
    </w:p>
    <w:p w14:paraId="1862E9F6" w14:textId="77777777" w:rsidR="00EC781D" w:rsidRPr="00EC781D" w:rsidRDefault="00EC781D" w:rsidP="00207F7E">
      <w:pPr>
        <w:numPr>
          <w:ilvl w:val="0"/>
          <w:numId w:val="63"/>
        </w:numPr>
        <w:ind w:left="357" w:hanging="357"/>
        <w:contextualSpacing/>
        <w:jc w:val="both"/>
        <w:rPr>
          <w:lang w:eastAsia="hi-IN" w:bidi="hi-IN"/>
        </w:rPr>
      </w:pPr>
      <w:r w:rsidRPr="00EC781D">
        <w:rPr>
          <w:rFonts w:eastAsia="Arial Unicode MS"/>
          <w:kern w:val="1"/>
          <w:lang w:eastAsia="hi-IN" w:bidi="hi-IN"/>
        </w:rPr>
        <w:t>Kontroli par lēmuma izpildi uzdot Limbažu novada pašvaldības izpilddirektoram.</w:t>
      </w:r>
    </w:p>
    <w:p w14:paraId="2BC26FD3" w14:textId="77777777" w:rsidR="006B72B8" w:rsidRPr="00F26A7C" w:rsidRDefault="006B72B8" w:rsidP="00CE0433">
      <w:pPr>
        <w:suppressAutoHyphens/>
        <w:autoSpaceDE w:val="0"/>
        <w:autoSpaceDN w:val="0"/>
        <w:adjustRightInd w:val="0"/>
        <w:jc w:val="both"/>
        <w:rPr>
          <w:rFonts w:eastAsia="Calibri"/>
        </w:rPr>
      </w:pPr>
    </w:p>
    <w:p w14:paraId="46A74569" w14:textId="77777777" w:rsidR="008511D9" w:rsidRPr="00F26A7C" w:rsidRDefault="008511D9" w:rsidP="00CE0433">
      <w:pPr>
        <w:suppressAutoHyphens/>
        <w:autoSpaceDE w:val="0"/>
        <w:autoSpaceDN w:val="0"/>
        <w:adjustRightInd w:val="0"/>
        <w:jc w:val="both"/>
        <w:rPr>
          <w:rFonts w:eastAsia="Calibri"/>
        </w:rPr>
      </w:pPr>
    </w:p>
    <w:p w14:paraId="6367C169" w14:textId="69CFDE6E" w:rsidR="005C16AD" w:rsidRPr="00F26A7C" w:rsidRDefault="005C16AD" w:rsidP="00CE0433">
      <w:pPr>
        <w:suppressAutoHyphens/>
        <w:jc w:val="both"/>
        <w:rPr>
          <w:b/>
          <w:bCs/>
        </w:rPr>
      </w:pPr>
      <w:r w:rsidRPr="00F26A7C">
        <w:rPr>
          <w:b/>
          <w:bCs/>
        </w:rPr>
        <w:t xml:space="preserve">Lēmums Nr. </w:t>
      </w:r>
      <w:r w:rsidR="00091B96">
        <w:rPr>
          <w:b/>
          <w:bCs/>
        </w:rPr>
        <w:t>56</w:t>
      </w:r>
    </w:p>
    <w:p w14:paraId="68EAB3FE" w14:textId="7F58A9F5" w:rsidR="00667DA2" w:rsidRPr="00F26A7C" w:rsidRDefault="00667DA2" w:rsidP="00CE0433">
      <w:pPr>
        <w:keepNext/>
        <w:suppressAutoHyphens/>
        <w:jc w:val="center"/>
        <w:outlineLvl w:val="0"/>
        <w:rPr>
          <w:b/>
          <w:bCs/>
          <w:lang w:eastAsia="en-US"/>
        </w:rPr>
      </w:pPr>
      <w:r w:rsidRPr="00F26A7C">
        <w:rPr>
          <w:b/>
          <w:bCs/>
          <w:lang w:eastAsia="en-US"/>
        </w:rPr>
        <w:t>57.</w:t>
      </w:r>
    </w:p>
    <w:p w14:paraId="3E4AC1DF" w14:textId="77777777" w:rsidR="007D0830" w:rsidRPr="007D0830" w:rsidRDefault="007D0830" w:rsidP="007D0830">
      <w:pPr>
        <w:pBdr>
          <w:bottom w:val="single" w:sz="4" w:space="1" w:color="auto"/>
        </w:pBdr>
        <w:jc w:val="both"/>
        <w:rPr>
          <w:b/>
          <w:bCs/>
        </w:rPr>
      </w:pPr>
      <w:r w:rsidRPr="007D0830">
        <w:rPr>
          <w:b/>
          <w:bCs/>
          <w:noProof/>
        </w:rPr>
        <w:t xml:space="preserve">Par zemes </w:t>
      </w:r>
      <w:bookmarkStart w:id="139" w:name="_Hlk217392853"/>
      <w:r w:rsidRPr="007D0830">
        <w:rPr>
          <w:b/>
          <w:bCs/>
          <w:noProof/>
        </w:rPr>
        <w:t xml:space="preserve">vienības ar kadastra apzīmējumu </w:t>
      </w:r>
      <w:r w:rsidRPr="007D0830">
        <w:rPr>
          <w:b/>
          <w:bCs/>
          <w:color w:val="000000"/>
        </w:rPr>
        <w:t>66520030061</w:t>
      </w:r>
      <w:r w:rsidRPr="007D0830">
        <w:rPr>
          <w:b/>
          <w:bCs/>
          <w:noProof/>
          <w:color w:val="000000"/>
        </w:rPr>
        <w:t xml:space="preserve">, </w:t>
      </w:r>
      <w:r w:rsidRPr="007D0830">
        <w:rPr>
          <w:b/>
          <w:bCs/>
          <w:color w:val="000000"/>
        </w:rPr>
        <w:t>Raudas</w:t>
      </w:r>
      <w:r w:rsidRPr="007D0830">
        <w:rPr>
          <w:b/>
          <w:bCs/>
          <w:noProof/>
          <w:color w:val="000000"/>
        </w:rPr>
        <w:t xml:space="preserve">, </w:t>
      </w:r>
      <w:bookmarkEnd w:id="139"/>
      <w:r w:rsidRPr="007D0830">
        <w:rPr>
          <w:b/>
          <w:bCs/>
          <w:noProof/>
        </w:rPr>
        <w:t xml:space="preserve">Katvaru </w:t>
      </w:r>
      <w:bookmarkStart w:id="140" w:name="_Hlk142460909"/>
      <w:r w:rsidRPr="007D0830">
        <w:rPr>
          <w:b/>
          <w:bCs/>
          <w:noProof/>
        </w:rPr>
        <w:t xml:space="preserve">pagastā, Limbažu novadā </w:t>
      </w:r>
      <w:bookmarkEnd w:id="140"/>
      <w:r w:rsidRPr="007D0830">
        <w:rPr>
          <w:b/>
          <w:bCs/>
          <w:noProof/>
        </w:rPr>
        <w:t>atzīšanu par rezerves zemes fonda zemi</w:t>
      </w:r>
    </w:p>
    <w:p w14:paraId="7FA1307D" w14:textId="77777777" w:rsidR="007D0830" w:rsidRDefault="007D0830" w:rsidP="007D0830">
      <w:pPr>
        <w:jc w:val="center"/>
      </w:pPr>
      <w:r w:rsidRPr="00B32E85">
        <w:t xml:space="preserve">Ziņo </w:t>
      </w:r>
      <w:r>
        <w:t>Sigita Upmale</w:t>
      </w:r>
    </w:p>
    <w:p w14:paraId="6EB0777B" w14:textId="77777777" w:rsidR="007D0830" w:rsidRPr="007D0830" w:rsidRDefault="007D0830" w:rsidP="007D0830">
      <w:pPr>
        <w:jc w:val="both"/>
      </w:pPr>
    </w:p>
    <w:p w14:paraId="02E49A15" w14:textId="77777777" w:rsidR="007D0830" w:rsidRPr="007D0830" w:rsidRDefault="007D0830" w:rsidP="007D0830">
      <w:pPr>
        <w:ind w:firstLine="720"/>
        <w:contextualSpacing/>
        <w:jc w:val="both"/>
        <w:rPr>
          <w:bCs/>
        </w:rPr>
      </w:pPr>
      <w:r w:rsidRPr="007D0830">
        <w:t xml:space="preserve">Saskaņā ar </w:t>
      </w:r>
      <w:bookmarkStart w:id="141" w:name="_Hlk206589402"/>
      <w:r w:rsidRPr="007D0830">
        <w:t xml:space="preserve">Limbažu novada domes 2012. gada 26. jūlija lēmumu (protokols </w:t>
      </w:r>
      <w:r w:rsidRPr="007D0830">
        <w:rPr>
          <w:bCs/>
        </w:rPr>
        <w:t xml:space="preserve">12., 13.§) “Par zemes lietošanas tiesību izbeigšanos un nomas pirmtiesībām uz zemes vienībām Limbažu novadā” (2. p.) zemes vienība ar kadastra apzīmējumu </w:t>
      </w:r>
      <w:r w:rsidRPr="007D0830">
        <w:rPr>
          <w:bCs/>
          <w:color w:val="000000"/>
        </w:rPr>
        <w:t>66520030061</w:t>
      </w:r>
      <w:r w:rsidRPr="007D0830">
        <w:rPr>
          <w:bCs/>
          <w:noProof/>
          <w:color w:val="000000"/>
        </w:rPr>
        <w:t xml:space="preserve">, 4.6 ha, </w:t>
      </w:r>
      <w:r w:rsidRPr="007D0830">
        <w:rPr>
          <w:bCs/>
          <w:color w:val="000000"/>
        </w:rPr>
        <w:t>Raudas</w:t>
      </w:r>
      <w:r w:rsidRPr="007D0830">
        <w:rPr>
          <w:bCs/>
          <w:noProof/>
          <w:color w:val="000000"/>
        </w:rPr>
        <w:t xml:space="preserve">, </w:t>
      </w:r>
      <w:r w:rsidRPr="007D0830">
        <w:rPr>
          <w:bCs/>
          <w:noProof/>
        </w:rPr>
        <w:t xml:space="preserve">Katvaru pagastā </w:t>
      </w:r>
      <w:bookmarkEnd w:id="141"/>
      <w:r w:rsidRPr="007D0830">
        <w:rPr>
          <w:bCs/>
        </w:rPr>
        <w:t xml:space="preserve">ir ieskaitīta Limbažu novada pašvaldībai piekritīgajās zemēs, un zemes lietošanas tiesības izbeigtas zemes lietotājam. Nomas līgums netika noslēgts. </w:t>
      </w:r>
    </w:p>
    <w:p w14:paraId="16F7B66D" w14:textId="77777777" w:rsidR="007D0830" w:rsidRPr="007D0830" w:rsidRDefault="007D0830" w:rsidP="007D0830">
      <w:pPr>
        <w:ind w:firstLine="720"/>
        <w:contextualSpacing/>
        <w:jc w:val="both"/>
      </w:pPr>
      <w:r w:rsidRPr="007D0830">
        <w:rPr>
          <w:rFonts w:eastAsia="Calibri"/>
          <w:bCs/>
        </w:rPr>
        <w:t xml:space="preserve">Limbažu novada pašvaldība juridiski nevar reģistrēt zemesgrāmatas datos zemes vienību ar </w:t>
      </w:r>
      <w:r w:rsidRPr="007D0830">
        <w:rPr>
          <w:bCs/>
        </w:rPr>
        <w:t xml:space="preserve">kadastra apzīmējumu </w:t>
      </w:r>
      <w:r w:rsidRPr="007D0830">
        <w:rPr>
          <w:bCs/>
          <w:color w:val="000000"/>
        </w:rPr>
        <w:t>66520030061</w:t>
      </w:r>
      <w:r w:rsidRPr="007D0830">
        <w:rPr>
          <w:bCs/>
          <w:noProof/>
          <w:color w:val="000000"/>
        </w:rPr>
        <w:t>, 4.6 ha,</w:t>
      </w:r>
      <w:r w:rsidRPr="007D0830">
        <w:rPr>
          <w:rFonts w:eastAsia="Calibri"/>
          <w:bCs/>
        </w:rPr>
        <w:t xml:space="preserve"> pamatojoties uz likumu „Par valsts un pašvaldību zemes īpašuma tiesībām un to nostiprināšanu zemesgrāmatās” </w:t>
      </w:r>
      <w:r w:rsidRPr="007D0830">
        <w:t>3. panta piekto daļu</w:t>
      </w:r>
      <w:r w:rsidRPr="007D0830">
        <w:rPr>
          <w:rFonts w:eastAsia="Calibri"/>
          <w:bCs/>
        </w:rPr>
        <w:t xml:space="preserve">, tādēļ zemes vienība ir </w:t>
      </w:r>
      <w:r w:rsidRPr="007D0830">
        <w:rPr>
          <w:bCs/>
        </w:rPr>
        <w:t>jā</w:t>
      </w:r>
      <w:r w:rsidRPr="007D0830">
        <w:rPr>
          <w:rFonts w:eastAsia="Calibri"/>
          <w:bCs/>
        </w:rPr>
        <w:t>ieskaita valsts rezerves zemes fondā.</w:t>
      </w:r>
    </w:p>
    <w:p w14:paraId="4ADCFF05" w14:textId="77777777" w:rsidR="007D0830" w:rsidRPr="005005FF" w:rsidRDefault="007D0830" w:rsidP="007D0830">
      <w:pPr>
        <w:suppressAutoHyphens/>
        <w:ind w:firstLine="720"/>
        <w:jc w:val="both"/>
        <w:rPr>
          <w:b/>
          <w:bCs/>
        </w:rPr>
      </w:pPr>
      <w:r w:rsidRPr="007D0830">
        <w:rPr>
          <w:bCs/>
        </w:rPr>
        <w:t xml:space="preserve">Ņemot vērā iepriekš minēto un pamatojoties uz </w:t>
      </w:r>
      <w:r w:rsidRPr="007D0830">
        <w:rPr>
          <w:rFonts w:eastAsia="Calibri"/>
          <w:bCs/>
        </w:rPr>
        <w:t>likuma „Par valsts un pašvaldību zemes īpašuma tiesībām un to nostiprināšanu zemesgrāmatās” 4.</w:t>
      </w:r>
      <w:r w:rsidRPr="007D0830">
        <w:rPr>
          <w:rFonts w:eastAsia="Calibri"/>
          <w:bCs/>
          <w:vertAlign w:val="superscript"/>
        </w:rPr>
        <w:t xml:space="preserve">1 </w:t>
      </w:r>
      <w:r w:rsidRPr="007D0830">
        <w:rPr>
          <w:rFonts w:eastAsia="Calibri"/>
          <w:bCs/>
        </w:rPr>
        <w:t xml:space="preserve">pantu, Pašvaldību likuma 10. panta pirmās daļas 21. punktu, </w:t>
      </w:r>
      <w:bookmarkStart w:id="142" w:name="_Hlk94688006"/>
      <w:r w:rsidRPr="007D0830">
        <w:rPr>
          <w:rFonts w:eastAsia="Calibri"/>
          <w:bCs/>
          <w:iCs/>
        </w:rPr>
        <w:t>Administratīvo teritoriju un apdzīvoto vietu likuma 11. panta trešo daļ</w:t>
      </w:r>
      <w:bookmarkEnd w:id="142"/>
      <w:r w:rsidRPr="007D0830">
        <w:rPr>
          <w:rFonts w:eastAsia="Calibri"/>
          <w:bCs/>
          <w:iCs/>
        </w:rPr>
        <w:t xml:space="preserve">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 xml:space="preserve">Edžus Arums, Andris Garklāvs, Aigars Legzdiņš, Dāvis Melnalksnis, Rūdolfs Pelēkais, Jānis Remess, Ziedonis Rubezis, Baiba Siktāre, Dagnis Straubergs, Sigita Upmale, </w:t>
      </w:r>
      <w:r w:rsidRPr="005005FF">
        <w:rPr>
          <w:rFonts w:eastAsia="Calibri"/>
          <w:szCs w:val="22"/>
          <w:lang w:eastAsia="en-US"/>
        </w:rPr>
        <w:lastRenderedPageBreak/>
        <w:t>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7B90E140" w14:textId="3393DEF4" w:rsidR="007D0830" w:rsidRPr="007D0830" w:rsidRDefault="007D0830" w:rsidP="007D0830">
      <w:pPr>
        <w:ind w:firstLine="720"/>
        <w:jc w:val="both"/>
        <w:rPr>
          <w:bCs/>
        </w:rPr>
      </w:pPr>
    </w:p>
    <w:p w14:paraId="001E4B77" w14:textId="77777777" w:rsidR="007D0830" w:rsidRPr="007D0830" w:rsidRDefault="007D0830" w:rsidP="00207F7E">
      <w:pPr>
        <w:numPr>
          <w:ilvl w:val="0"/>
          <w:numId w:val="64"/>
        </w:numPr>
        <w:tabs>
          <w:tab w:val="left" w:pos="540"/>
        </w:tabs>
        <w:ind w:left="357" w:hanging="357"/>
        <w:contextualSpacing/>
        <w:jc w:val="both"/>
      </w:pPr>
      <w:r w:rsidRPr="007D0830">
        <w:rPr>
          <w:bCs/>
        </w:rPr>
        <w:t xml:space="preserve">Ieskaitīt </w:t>
      </w:r>
      <w:r w:rsidRPr="007D0830">
        <w:t xml:space="preserve">zemes vienību ar kadastra apzīmējumu </w:t>
      </w:r>
      <w:r w:rsidRPr="007D0830">
        <w:rPr>
          <w:color w:val="000000"/>
        </w:rPr>
        <w:t>66520030061</w:t>
      </w:r>
      <w:r w:rsidRPr="007D0830">
        <w:rPr>
          <w:noProof/>
          <w:color w:val="000000"/>
        </w:rPr>
        <w:t xml:space="preserve">, 4.6 ha </w:t>
      </w:r>
      <w:r w:rsidRPr="007D0830">
        <w:rPr>
          <w:rFonts w:eastAsia="Calibri"/>
        </w:rPr>
        <w:t xml:space="preserve">platībā, kura ietilpst </w:t>
      </w:r>
      <w:r w:rsidRPr="007D0830">
        <w:t xml:space="preserve">nekustamā īpašuma </w:t>
      </w:r>
      <w:r w:rsidRPr="007D0830">
        <w:rPr>
          <w:color w:val="000000"/>
        </w:rPr>
        <w:t>Raudas</w:t>
      </w:r>
      <w:r w:rsidRPr="007D0830">
        <w:t>, Katvaru pagasts, Limbažu novads, kadastra numurs </w:t>
      </w:r>
      <w:r w:rsidRPr="007D0830">
        <w:rPr>
          <w:color w:val="000000"/>
        </w:rPr>
        <w:t>66520030061</w:t>
      </w:r>
      <w:r w:rsidRPr="007D0830">
        <w:t xml:space="preserve">, sastāvā, </w:t>
      </w:r>
      <w:r w:rsidRPr="007D0830">
        <w:rPr>
          <w:rFonts w:eastAsia="Calibri"/>
        </w:rPr>
        <w:t xml:space="preserve">valsts </w:t>
      </w:r>
      <w:r w:rsidRPr="007D0830">
        <w:t>rezerves zemes fondā (shēma pielikumā).</w:t>
      </w:r>
    </w:p>
    <w:p w14:paraId="2541C769" w14:textId="77777777" w:rsidR="007D0830" w:rsidRPr="007D0830" w:rsidRDefault="007D0830" w:rsidP="00207F7E">
      <w:pPr>
        <w:numPr>
          <w:ilvl w:val="0"/>
          <w:numId w:val="64"/>
        </w:numPr>
        <w:tabs>
          <w:tab w:val="left" w:pos="540"/>
        </w:tabs>
        <w:ind w:left="357" w:hanging="357"/>
        <w:contextualSpacing/>
        <w:jc w:val="both"/>
      </w:pPr>
      <w:r w:rsidRPr="007D0830">
        <w:rPr>
          <w:bCs/>
        </w:rPr>
        <w:t>Atbildīgo par lēmuma izpildi noteikt Nekustamā īpašuma un teritorijas plānojuma nodaļas vadītāju.</w:t>
      </w:r>
    </w:p>
    <w:p w14:paraId="678BBCF1" w14:textId="77777777" w:rsidR="007D0830" w:rsidRPr="007D0830" w:rsidRDefault="007D0830" w:rsidP="00207F7E">
      <w:pPr>
        <w:numPr>
          <w:ilvl w:val="0"/>
          <w:numId w:val="64"/>
        </w:numPr>
        <w:tabs>
          <w:tab w:val="left" w:pos="540"/>
        </w:tabs>
        <w:ind w:left="357" w:hanging="357"/>
        <w:contextualSpacing/>
        <w:jc w:val="both"/>
      </w:pPr>
      <w:r w:rsidRPr="007D0830">
        <w:rPr>
          <w:bCs/>
        </w:rPr>
        <w:t>Kontroli par lēmuma izpildi uzdot Limbažu novada pašvaldības izpilddirektoram.</w:t>
      </w:r>
    </w:p>
    <w:p w14:paraId="05DA0C63" w14:textId="77777777" w:rsidR="003A1F3B" w:rsidRPr="00F26A7C"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F26A7C" w:rsidRDefault="00AB54E0" w:rsidP="00CE0433">
      <w:pPr>
        <w:suppressAutoHyphens/>
        <w:autoSpaceDE w:val="0"/>
        <w:autoSpaceDN w:val="0"/>
        <w:adjustRightInd w:val="0"/>
        <w:jc w:val="both"/>
        <w:rPr>
          <w:rFonts w:eastAsia="Calibri"/>
        </w:rPr>
      </w:pPr>
    </w:p>
    <w:p w14:paraId="1E73D5FA" w14:textId="669512A7" w:rsidR="005C16AD" w:rsidRPr="00F26A7C" w:rsidRDefault="005C16AD" w:rsidP="00CE0433">
      <w:pPr>
        <w:suppressAutoHyphens/>
        <w:jc w:val="both"/>
        <w:rPr>
          <w:b/>
          <w:bCs/>
        </w:rPr>
      </w:pPr>
      <w:r w:rsidRPr="00F26A7C">
        <w:rPr>
          <w:b/>
          <w:bCs/>
        </w:rPr>
        <w:t xml:space="preserve">Lēmums Nr. </w:t>
      </w:r>
      <w:r w:rsidR="00091B96">
        <w:rPr>
          <w:b/>
          <w:bCs/>
        </w:rPr>
        <w:t>57</w:t>
      </w:r>
    </w:p>
    <w:p w14:paraId="0AA21259" w14:textId="63236C48" w:rsidR="00667DA2" w:rsidRPr="00F26A7C" w:rsidRDefault="00667DA2" w:rsidP="00CE0433">
      <w:pPr>
        <w:keepNext/>
        <w:suppressAutoHyphens/>
        <w:jc w:val="center"/>
        <w:outlineLvl w:val="0"/>
        <w:rPr>
          <w:b/>
          <w:bCs/>
          <w:lang w:eastAsia="en-US"/>
        </w:rPr>
      </w:pPr>
      <w:r w:rsidRPr="00F26A7C">
        <w:rPr>
          <w:b/>
          <w:bCs/>
          <w:lang w:eastAsia="en-US"/>
        </w:rPr>
        <w:t>58.</w:t>
      </w:r>
    </w:p>
    <w:p w14:paraId="0BCCBC53" w14:textId="77777777" w:rsidR="00061568" w:rsidRPr="00061568" w:rsidRDefault="00061568" w:rsidP="00061568">
      <w:pPr>
        <w:pBdr>
          <w:bottom w:val="single" w:sz="4" w:space="1" w:color="auto"/>
        </w:pBdr>
        <w:jc w:val="both"/>
        <w:rPr>
          <w:b/>
          <w:bCs/>
        </w:rPr>
      </w:pPr>
      <w:r w:rsidRPr="00061568">
        <w:rPr>
          <w:b/>
          <w:bCs/>
          <w:noProof/>
        </w:rPr>
        <w:t xml:space="preserve">Par zemes vienību ar kadastra apzīmējumiem </w:t>
      </w:r>
      <w:r w:rsidRPr="00061568">
        <w:rPr>
          <w:b/>
          <w:bCs/>
          <w:color w:val="000000"/>
        </w:rPr>
        <w:t>66520040361, 66520040374</w:t>
      </w:r>
      <w:r w:rsidRPr="00061568">
        <w:rPr>
          <w:b/>
          <w:bCs/>
          <w:noProof/>
          <w:color w:val="000000"/>
        </w:rPr>
        <w:t xml:space="preserve">, </w:t>
      </w:r>
      <w:r w:rsidRPr="00061568">
        <w:rPr>
          <w:b/>
          <w:bCs/>
          <w:color w:val="000000"/>
        </w:rPr>
        <w:t>66520040375</w:t>
      </w:r>
      <w:r w:rsidRPr="00061568">
        <w:rPr>
          <w:b/>
          <w:bCs/>
          <w:noProof/>
          <w:color w:val="000000"/>
        </w:rPr>
        <w:t xml:space="preserve">, </w:t>
      </w:r>
      <w:r w:rsidRPr="00061568">
        <w:rPr>
          <w:b/>
          <w:bCs/>
          <w:color w:val="000000"/>
        </w:rPr>
        <w:t>66520040376</w:t>
      </w:r>
      <w:r w:rsidRPr="00061568">
        <w:rPr>
          <w:b/>
          <w:bCs/>
          <w:noProof/>
          <w:color w:val="000000"/>
        </w:rPr>
        <w:t xml:space="preserve">, </w:t>
      </w:r>
      <w:r w:rsidRPr="00061568">
        <w:rPr>
          <w:b/>
          <w:bCs/>
          <w:color w:val="000000"/>
        </w:rPr>
        <w:t>Ataugas</w:t>
      </w:r>
      <w:r w:rsidRPr="00061568">
        <w:rPr>
          <w:b/>
          <w:bCs/>
          <w:noProof/>
          <w:color w:val="000000"/>
        </w:rPr>
        <w:t xml:space="preserve">, </w:t>
      </w:r>
      <w:r w:rsidRPr="00061568">
        <w:rPr>
          <w:b/>
          <w:bCs/>
          <w:noProof/>
        </w:rPr>
        <w:t>Katvaru pagastā, Limbažu novadā atzīšanu par rezerves zemes fonda zemi</w:t>
      </w:r>
    </w:p>
    <w:p w14:paraId="77E6DABB" w14:textId="77777777" w:rsidR="00061568" w:rsidRDefault="00061568" w:rsidP="00061568">
      <w:pPr>
        <w:jc w:val="center"/>
      </w:pPr>
      <w:r w:rsidRPr="00B32E85">
        <w:t xml:space="preserve">Ziņo </w:t>
      </w:r>
      <w:r>
        <w:t>Sigita Upmale</w:t>
      </w:r>
    </w:p>
    <w:p w14:paraId="5B499913" w14:textId="77777777" w:rsidR="00061568" w:rsidRPr="00061568" w:rsidRDefault="00061568" w:rsidP="00061568">
      <w:pPr>
        <w:jc w:val="both"/>
      </w:pPr>
    </w:p>
    <w:p w14:paraId="31825C20" w14:textId="77777777" w:rsidR="00061568" w:rsidRPr="00061568" w:rsidRDefault="00061568" w:rsidP="00061568">
      <w:pPr>
        <w:ind w:firstLine="720"/>
        <w:contextualSpacing/>
        <w:jc w:val="both"/>
      </w:pPr>
      <w:r w:rsidRPr="00061568">
        <w:t xml:space="preserve">Saskaņā ar Limbažu novada domes 2011. gada 24. augusta lēmumu (protokols </w:t>
      </w:r>
      <w:r w:rsidRPr="00061568">
        <w:rPr>
          <w:bCs/>
        </w:rPr>
        <w:t>14., 29.§) „Par lietošanas tiesību izbeigšanos zemes vienībām Limbažu novadā” (1,34 p.)</w:t>
      </w:r>
      <w:r w:rsidRPr="00061568">
        <w:t xml:space="preserve"> zemes vienības ar kadastra apzīmējumiem </w:t>
      </w:r>
      <w:r w:rsidRPr="00061568">
        <w:rPr>
          <w:color w:val="000000"/>
        </w:rPr>
        <w:t>66520040361, 0.03 ha, 66520040374</w:t>
      </w:r>
      <w:r w:rsidRPr="00061568">
        <w:rPr>
          <w:noProof/>
          <w:color w:val="000000"/>
        </w:rPr>
        <w:t xml:space="preserve">, 0.03 ha, </w:t>
      </w:r>
      <w:r w:rsidRPr="00061568">
        <w:rPr>
          <w:color w:val="000000"/>
        </w:rPr>
        <w:t>66520040375</w:t>
      </w:r>
      <w:r w:rsidRPr="00061568">
        <w:rPr>
          <w:noProof/>
          <w:color w:val="000000"/>
        </w:rPr>
        <w:t xml:space="preserve">, 1.1 ha, </w:t>
      </w:r>
      <w:r w:rsidRPr="00061568">
        <w:rPr>
          <w:color w:val="000000"/>
        </w:rPr>
        <w:t>66520040376</w:t>
      </w:r>
      <w:r w:rsidRPr="00061568">
        <w:rPr>
          <w:noProof/>
          <w:color w:val="000000"/>
        </w:rPr>
        <w:t xml:space="preserve">, 0.6 ha, </w:t>
      </w:r>
      <w:r w:rsidRPr="00061568">
        <w:rPr>
          <w:color w:val="000000"/>
        </w:rPr>
        <w:t>Ataugas</w:t>
      </w:r>
      <w:r w:rsidRPr="00061568">
        <w:rPr>
          <w:noProof/>
          <w:color w:val="000000"/>
        </w:rPr>
        <w:t>,</w:t>
      </w:r>
      <w:r w:rsidRPr="00061568">
        <w:rPr>
          <w:color w:val="000000"/>
        </w:rPr>
        <w:t xml:space="preserve"> </w:t>
      </w:r>
      <w:r w:rsidRPr="00061568">
        <w:rPr>
          <w:noProof/>
          <w:color w:val="000000"/>
        </w:rPr>
        <w:t>Katvaru pagastā, Limbažu novadā</w:t>
      </w:r>
      <w:r w:rsidRPr="00061568">
        <w:rPr>
          <w:bCs/>
          <w:noProof/>
          <w:color w:val="000000"/>
        </w:rPr>
        <w:t xml:space="preserve"> </w:t>
      </w:r>
      <w:r w:rsidRPr="00061568">
        <w:t xml:space="preserve">ir ieskaitītas Limbažu novada pašvaldībai piekritīgajās zemēs, un zemes lietošanas tiesības izbeigtas zemes lietotājam. Nomas līgums netika noslēgts. </w:t>
      </w:r>
    </w:p>
    <w:p w14:paraId="7114F284" w14:textId="77777777" w:rsidR="00061568" w:rsidRPr="00061568" w:rsidRDefault="00061568" w:rsidP="00061568">
      <w:pPr>
        <w:ind w:firstLine="720"/>
        <w:contextualSpacing/>
        <w:jc w:val="both"/>
      </w:pPr>
      <w:r w:rsidRPr="00061568">
        <w:rPr>
          <w:rFonts w:eastAsia="Calibri"/>
        </w:rPr>
        <w:t xml:space="preserve">Limbažu novada pašvaldība juridiski nevar reģistrēt zemesgrāmatas datos zemes vienības ar </w:t>
      </w:r>
      <w:r w:rsidRPr="00061568">
        <w:t xml:space="preserve">kadastra apzīmējumiem </w:t>
      </w:r>
      <w:r w:rsidRPr="00061568">
        <w:rPr>
          <w:color w:val="000000"/>
        </w:rPr>
        <w:t>66520040361, 66520040374</w:t>
      </w:r>
      <w:r w:rsidRPr="00061568">
        <w:rPr>
          <w:bCs/>
          <w:noProof/>
          <w:color w:val="000000"/>
        </w:rPr>
        <w:t xml:space="preserve">, </w:t>
      </w:r>
      <w:r w:rsidRPr="00061568">
        <w:rPr>
          <w:color w:val="000000"/>
        </w:rPr>
        <w:t>66520040375</w:t>
      </w:r>
      <w:r w:rsidRPr="00061568">
        <w:rPr>
          <w:bCs/>
          <w:noProof/>
          <w:color w:val="000000"/>
        </w:rPr>
        <w:t xml:space="preserve">, </w:t>
      </w:r>
      <w:r w:rsidRPr="00061568">
        <w:rPr>
          <w:color w:val="000000"/>
        </w:rPr>
        <w:t xml:space="preserve">66520040376, </w:t>
      </w:r>
      <w:r w:rsidRPr="00061568">
        <w:rPr>
          <w:rFonts w:eastAsia="Calibri"/>
        </w:rPr>
        <w:t>pamatojoties</w:t>
      </w:r>
      <w:r w:rsidRPr="00061568">
        <w:rPr>
          <w:rFonts w:eastAsia="Calibri"/>
          <w:bCs/>
        </w:rPr>
        <w:t xml:space="preserve"> uz likumu „Par valsts un pašvaldību zemes īpašuma tiesībām un to nostiprināšanu zemesgrāmatās” </w:t>
      </w:r>
      <w:r w:rsidRPr="00061568">
        <w:t>3. panta piekto daļu</w:t>
      </w:r>
      <w:r w:rsidRPr="00061568">
        <w:rPr>
          <w:rFonts w:eastAsia="Calibri"/>
          <w:bCs/>
        </w:rPr>
        <w:t xml:space="preserve">, tādēļ zemes vienības ir </w:t>
      </w:r>
      <w:r w:rsidRPr="00061568">
        <w:rPr>
          <w:bCs/>
        </w:rPr>
        <w:t>jā</w:t>
      </w:r>
      <w:r w:rsidRPr="00061568">
        <w:rPr>
          <w:rFonts w:eastAsia="Calibri"/>
          <w:bCs/>
        </w:rPr>
        <w:t>ieskaita valsts rezerves zemes fondā.</w:t>
      </w:r>
    </w:p>
    <w:p w14:paraId="117854F6" w14:textId="77777777" w:rsidR="00061568" w:rsidRPr="005005FF" w:rsidRDefault="00061568" w:rsidP="00061568">
      <w:pPr>
        <w:suppressAutoHyphens/>
        <w:ind w:firstLine="720"/>
        <w:jc w:val="both"/>
        <w:rPr>
          <w:b/>
          <w:bCs/>
        </w:rPr>
      </w:pPr>
      <w:r w:rsidRPr="00061568">
        <w:rPr>
          <w:bCs/>
        </w:rPr>
        <w:t xml:space="preserve">Ņemot vērā iepriekš minēto un pamatojoties uz </w:t>
      </w:r>
      <w:r w:rsidRPr="00061568">
        <w:rPr>
          <w:rFonts w:eastAsia="Calibri"/>
          <w:bCs/>
        </w:rPr>
        <w:t>likuma „Par valsts un pašvaldību zemes īpašuma tiesībām un to nostiprināšanu zemesgrāmatās” 4.</w:t>
      </w:r>
      <w:r w:rsidRPr="00061568">
        <w:rPr>
          <w:rFonts w:eastAsia="Calibri"/>
          <w:bCs/>
          <w:vertAlign w:val="superscript"/>
        </w:rPr>
        <w:t xml:space="preserve">1 </w:t>
      </w:r>
      <w:r w:rsidRPr="00061568">
        <w:rPr>
          <w:rFonts w:eastAsia="Calibri"/>
          <w:bCs/>
        </w:rPr>
        <w:t xml:space="preserve">pantu, Pašvaldību likuma 10. panta pirmās daļas 21. punktu, </w:t>
      </w:r>
      <w:r w:rsidRPr="00061568">
        <w:rPr>
          <w:rFonts w:eastAsia="Calibri"/>
          <w:bCs/>
          <w:iCs/>
        </w:rPr>
        <w:t xml:space="preserve">Administratīvo teritoriju un apdzīvoto vietu likuma 11. panta trešo 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2074498A" w14:textId="49B720F6" w:rsidR="00061568" w:rsidRPr="00061568" w:rsidRDefault="00061568" w:rsidP="00061568">
      <w:pPr>
        <w:ind w:firstLine="720"/>
        <w:jc w:val="both"/>
        <w:rPr>
          <w:bCs/>
        </w:rPr>
      </w:pPr>
    </w:p>
    <w:p w14:paraId="2836070E" w14:textId="77777777" w:rsidR="00061568" w:rsidRPr="00061568" w:rsidRDefault="00061568" w:rsidP="00207F7E">
      <w:pPr>
        <w:numPr>
          <w:ilvl w:val="0"/>
          <w:numId w:val="65"/>
        </w:numPr>
        <w:tabs>
          <w:tab w:val="left" w:pos="540"/>
        </w:tabs>
        <w:ind w:left="357" w:hanging="357"/>
        <w:contextualSpacing/>
        <w:jc w:val="both"/>
      </w:pPr>
      <w:r w:rsidRPr="00061568">
        <w:rPr>
          <w:bCs/>
        </w:rPr>
        <w:t xml:space="preserve">Ieskaitīt </w:t>
      </w:r>
      <w:r w:rsidRPr="00061568">
        <w:t xml:space="preserve">zemes vienības ar kadastra apzīmējumiem </w:t>
      </w:r>
      <w:r w:rsidRPr="00061568">
        <w:rPr>
          <w:color w:val="000000"/>
        </w:rPr>
        <w:t>66520040361, 0.03 ha, 66520040374</w:t>
      </w:r>
      <w:r w:rsidRPr="00061568">
        <w:rPr>
          <w:noProof/>
          <w:color w:val="000000"/>
        </w:rPr>
        <w:t xml:space="preserve">, 0.03 ha, </w:t>
      </w:r>
      <w:r w:rsidRPr="00061568">
        <w:rPr>
          <w:color w:val="000000"/>
        </w:rPr>
        <w:t>66520040375</w:t>
      </w:r>
      <w:r w:rsidRPr="00061568">
        <w:rPr>
          <w:noProof/>
          <w:color w:val="000000"/>
        </w:rPr>
        <w:t xml:space="preserve">, 1.1 ha, </w:t>
      </w:r>
      <w:r w:rsidRPr="00061568">
        <w:rPr>
          <w:color w:val="000000"/>
        </w:rPr>
        <w:t>66520040376</w:t>
      </w:r>
      <w:r w:rsidRPr="00061568">
        <w:rPr>
          <w:noProof/>
          <w:color w:val="000000"/>
        </w:rPr>
        <w:t xml:space="preserve">, 0.6 ha </w:t>
      </w:r>
      <w:r w:rsidRPr="00061568">
        <w:rPr>
          <w:rFonts w:eastAsia="Calibri"/>
        </w:rPr>
        <w:t xml:space="preserve">platībā, kuras ietilpst </w:t>
      </w:r>
      <w:r w:rsidRPr="00061568">
        <w:t xml:space="preserve">nekustamā īpašuma </w:t>
      </w:r>
      <w:r w:rsidRPr="00061568">
        <w:rPr>
          <w:color w:val="000000"/>
        </w:rPr>
        <w:t>Ataugas</w:t>
      </w:r>
      <w:r w:rsidRPr="00061568">
        <w:rPr>
          <w:noProof/>
          <w:color w:val="000000"/>
        </w:rPr>
        <w:t>,</w:t>
      </w:r>
      <w:r w:rsidRPr="00061568">
        <w:rPr>
          <w:bCs/>
          <w:noProof/>
          <w:color w:val="000000"/>
        </w:rPr>
        <w:t xml:space="preserve"> </w:t>
      </w:r>
      <w:r w:rsidRPr="00061568">
        <w:t xml:space="preserve">Katvaru pagasts, Limbažu novads, kadastra numurs 66520040361, sastāvā, </w:t>
      </w:r>
      <w:r w:rsidRPr="00061568">
        <w:rPr>
          <w:rFonts w:eastAsia="Calibri"/>
          <w:bCs/>
        </w:rPr>
        <w:t xml:space="preserve">valsts </w:t>
      </w:r>
      <w:r w:rsidRPr="00061568">
        <w:rPr>
          <w:bCs/>
        </w:rPr>
        <w:t>rezerves zemes fondā (shēma pielikumā).</w:t>
      </w:r>
    </w:p>
    <w:p w14:paraId="3BB96859" w14:textId="77777777" w:rsidR="00061568" w:rsidRPr="00061568" w:rsidRDefault="00061568" w:rsidP="00207F7E">
      <w:pPr>
        <w:numPr>
          <w:ilvl w:val="0"/>
          <w:numId w:val="65"/>
        </w:numPr>
        <w:tabs>
          <w:tab w:val="left" w:pos="540"/>
        </w:tabs>
        <w:ind w:left="357" w:hanging="357"/>
        <w:contextualSpacing/>
        <w:jc w:val="both"/>
      </w:pPr>
      <w:r w:rsidRPr="00061568">
        <w:rPr>
          <w:bCs/>
        </w:rPr>
        <w:t>Atbildīgo par lēmuma izpildi noteikt Nekustamā īpašuma un teritorijas plānojuma nodaļas vadītāju.</w:t>
      </w:r>
    </w:p>
    <w:p w14:paraId="52E4E404" w14:textId="77777777" w:rsidR="00061568" w:rsidRPr="00061568" w:rsidRDefault="00061568" w:rsidP="00207F7E">
      <w:pPr>
        <w:numPr>
          <w:ilvl w:val="0"/>
          <w:numId w:val="65"/>
        </w:numPr>
        <w:tabs>
          <w:tab w:val="left" w:pos="540"/>
        </w:tabs>
        <w:ind w:left="357" w:hanging="357"/>
        <w:contextualSpacing/>
        <w:jc w:val="both"/>
      </w:pPr>
      <w:r w:rsidRPr="00061568">
        <w:rPr>
          <w:bCs/>
        </w:rPr>
        <w:t>Kontroli par lēmuma izpildi uzdot Limbažu novada pašvaldības izpilddirektoram.</w:t>
      </w:r>
    </w:p>
    <w:p w14:paraId="5F17CB02" w14:textId="77777777" w:rsidR="002F47F9" w:rsidRDefault="002F47F9" w:rsidP="00BD3646">
      <w:pPr>
        <w:suppressAutoHyphens/>
        <w:jc w:val="center"/>
        <w:rPr>
          <w:bCs/>
        </w:rPr>
      </w:pPr>
    </w:p>
    <w:p w14:paraId="2F56E9F8" w14:textId="77777777" w:rsidR="002933B2" w:rsidRDefault="002933B2" w:rsidP="00CE0433">
      <w:pPr>
        <w:suppressAutoHyphens/>
        <w:jc w:val="both"/>
        <w:rPr>
          <w:bCs/>
        </w:rPr>
      </w:pPr>
    </w:p>
    <w:p w14:paraId="14269062" w14:textId="7FF971B2" w:rsidR="002933B2" w:rsidRPr="00F26A7C" w:rsidRDefault="002933B2" w:rsidP="002933B2">
      <w:pPr>
        <w:suppressAutoHyphens/>
        <w:jc w:val="both"/>
        <w:rPr>
          <w:b/>
          <w:bCs/>
        </w:rPr>
      </w:pPr>
      <w:r w:rsidRPr="00F26A7C">
        <w:rPr>
          <w:b/>
          <w:bCs/>
        </w:rPr>
        <w:t xml:space="preserve">Lēmums Nr. </w:t>
      </w:r>
      <w:r w:rsidR="00091B96">
        <w:rPr>
          <w:b/>
          <w:bCs/>
        </w:rPr>
        <w:t>58</w:t>
      </w:r>
    </w:p>
    <w:p w14:paraId="267DCD14" w14:textId="6610BFD9" w:rsidR="002933B2" w:rsidRPr="00F26A7C" w:rsidRDefault="002933B2" w:rsidP="002933B2">
      <w:pPr>
        <w:keepNext/>
        <w:suppressAutoHyphens/>
        <w:jc w:val="center"/>
        <w:outlineLvl w:val="0"/>
        <w:rPr>
          <w:b/>
          <w:bCs/>
          <w:lang w:eastAsia="en-US"/>
        </w:rPr>
      </w:pPr>
      <w:r w:rsidRPr="00F26A7C">
        <w:rPr>
          <w:b/>
          <w:bCs/>
          <w:lang w:eastAsia="en-US"/>
        </w:rPr>
        <w:t>5</w:t>
      </w:r>
      <w:r>
        <w:rPr>
          <w:b/>
          <w:bCs/>
          <w:lang w:eastAsia="en-US"/>
        </w:rPr>
        <w:t>9</w:t>
      </w:r>
      <w:r w:rsidRPr="00F26A7C">
        <w:rPr>
          <w:b/>
          <w:bCs/>
          <w:lang w:eastAsia="en-US"/>
        </w:rPr>
        <w:t>.</w:t>
      </w:r>
    </w:p>
    <w:p w14:paraId="69E286EB" w14:textId="77777777" w:rsidR="00827715" w:rsidRPr="00827715" w:rsidRDefault="00827715" w:rsidP="00827715">
      <w:pPr>
        <w:pBdr>
          <w:bottom w:val="single" w:sz="4" w:space="1" w:color="auto"/>
        </w:pBdr>
        <w:jc w:val="both"/>
        <w:rPr>
          <w:b/>
          <w:bCs/>
        </w:rPr>
      </w:pPr>
      <w:r w:rsidRPr="00827715">
        <w:rPr>
          <w:b/>
          <w:bCs/>
          <w:noProof/>
        </w:rPr>
        <w:t xml:space="preserve">Par zemes vienības ar kadastra apzīmējumu </w:t>
      </w:r>
      <w:r w:rsidRPr="00827715">
        <w:rPr>
          <w:b/>
          <w:bCs/>
        </w:rPr>
        <w:t xml:space="preserve">6652 004 0299, </w:t>
      </w:r>
      <w:r w:rsidRPr="00827715">
        <w:rPr>
          <w:b/>
          <w:bCs/>
          <w:lang w:eastAsia="en-US"/>
        </w:rPr>
        <w:t>Pociema iela 12,</w:t>
      </w:r>
      <w:r w:rsidRPr="00827715">
        <w:rPr>
          <w:b/>
          <w:bCs/>
        </w:rPr>
        <w:t xml:space="preserve"> Pociemā, Katvaru pagastā, Limbažu novadā</w:t>
      </w:r>
      <w:r w:rsidRPr="00827715">
        <w:rPr>
          <w:b/>
          <w:bCs/>
          <w:noProof/>
        </w:rPr>
        <w:t xml:space="preserve"> atzīšanu par rezerves zemes fonda zemi</w:t>
      </w:r>
    </w:p>
    <w:p w14:paraId="39086BE3" w14:textId="77777777" w:rsidR="00827715" w:rsidRDefault="00827715" w:rsidP="00827715">
      <w:pPr>
        <w:jc w:val="center"/>
      </w:pPr>
      <w:r w:rsidRPr="00B32E85">
        <w:t xml:space="preserve">Ziņo </w:t>
      </w:r>
      <w:r>
        <w:t>Sigita Upmale</w:t>
      </w:r>
    </w:p>
    <w:p w14:paraId="79CE75C8" w14:textId="77777777" w:rsidR="00827715" w:rsidRPr="00827715" w:rsidRDefault="00827715" w:rsidP="00827715">
      <w:pPr>
        <w:jc w:val="both"/>
      </w:pPr>
    </w:p>
    <w:p w14:paraId="00898540" w14:textId="77777777" w:rsidR="00827715" w:rsidRPr="00827715" w:rsidRDefault="00827715" w:rsidP="00827715">
      <w:pPr>
        <w:ind w:firstLine="720"/>
        <w:jc w:val="both"/>
      </w:pPr>
      <w:bookmarkStart w:id="143" w:name="_Hlk208214020"/>
      <w:r w:rsidRPr="00827715">
        <w:lastRenderedPageBreak/>
        <w:t xml:space="preserve">Saskaņā ar Limbažu novada domes 2011. gada 24. augusta lēmumu (protokols </w:t>
      </w:r>
      <w:r w:rsidRPr="00827715">
        <w:rPr>
          <w:bCs/>
        </w:rPr>
        <w:t>14., 29.§) „Par lietošanas tiesību izbeigšanos zemes vienībām Limbažu novadā” (1,24 p.)</w:t>
      </w:r>
      <w:r w:rsidRPr="00827715">
        <w:t xml:space="preserve">, </w:t>
      </w:r>
      <w:bookmarkEnd w:id="143"/>
      <w:r w:rsidRPr="00827715">
        <w:t xml:space="preserve">personām izbeigtas zemes lietošanas tiesības uz zemes vienību ar kadastra apzīmējumu 6652 004 0299, 0.3 ha ( Pociema iela 1), un zemes piekritība noteikta pašvaldībai. Nomas līgums netika gada laikā noslēgts. </w:t>
      </w:r>
    </w:p>
    <w:p w14:paraId="36C9AB03" w14:textId="77777777" w:rsidR="00827715" w:rsidRPr="00827715" w:rsidRDefault="00827715" w:rsidP="00827715">
      <w:pPr>
        <w:ind w:firstLine="720"/>
        <w:jc w:val="both"/>
        <w:rPr>
          <w:bCs/>
        </w:rPr>
      </w:pPr>
      <w:r w:rsidRPr="00827715">
        <w:t xml:space="preserve">Saskaņā ar Limbažu novada pašvaldības </w:t>
      </w:r>
      <w:r w:rsidRPr="00827715">
        <w:rPr>
          <w:bCs/>
        </w:rPr>
        <w:t xml:space="preserve">Nekustamā īpašuma un teritoriālā plānojuma nodaļas 27.11.2012. lēmumu Nr. 9-19/250 “Par adreses maiņu zemes gabaliem un ēkām </w:t>
      </w:r>
      <w:r w:rsidRPr="00827715">
        <w:t xml:space="preserve">Pociema ielā, Pociemā, Katvaru pagastā, Limbažu novadā” (5. punktu), mainīts nosaukums un adrese no </w:t>
      </w:r>
      <w:r w:rsidRPr="00827715">
        <w:rPr>
          <w:bCs/>
          <w:lang w:eastAsia="en-US"/>
        </w:rPr>
        <w:t xml:space="preserve">Pociema iela 1 </w:t>
      </w:r>
      <w:r w:rsidRPr="00827715">
        <w:t xml:space="preserve">uz </w:t>
      </w:r>
      <w:r w:rsidRPr="00827715">
        <w:rPr>
          <w:bCs/>
          <w:lang w:eastAsia="en-US"/>
        </w:rPr>
        <w:t xml:space="preserve">Pociema iela 12, </w:t>
      </w:r>
      <w:r w:rsidRPr="00827715">
        <w:t>Pociemā, Katvaru pagastā, Limbažu novadā.</w:t>
      </w:r>
    </w:p>
    <w:p w14:paraId="71B265DC" w14:textId="77777777" w:rsidR="00827715" w:rsidRPr="00827715" w:rsidRDefault="00827715" w:rsidP="00827715">
      <w:pPr>
        <w:ind w:firstLine="720"/>
        <w:jc w:val="both"/>
      </w:pPr>
      <w:r w:rsidRPr="00827715">
        <w:t xml:space="preserve">Nekustamā īpašuma </w:t>
      </w:r>
      <w:r w:rsidRPr="00827715">
        <w:rPr>
          <w:bCs/>
          <w:lang w:eastAsia="en-US"/>
        </w:rPr>
        <w:t>Pociema iela 12,</w:t>
      </w:r>
      <w:r w:rsidRPr="00827715">
        <w:t xml:space="preserve"> Pociemā, Katvaru pagastā, Limbažu novadā, kadastra 6652 004 0299, zemes vienības ar kadastra apzīmējumu 6652 004 0299 platība kadastrāli uzmērot precizēta uz </w:t>
      </w:r>
      <w:bookmarkStart w:id="144" w:name="_Hlk165293153"/>
      <w:r w:rsidRPr="00827715">
        <w:t xml:space="preserve">0.2086 </w:t>
      </w:r>
      <w:bookmarkEnd w:id="144"/>
      <w:r w:rsidRPr="00827715">
        <w:t>ha.</w:t>
      </w:r>
    </w:p>
    <w:p w14:paraId="63FA9112" w14:textId="77777777" w:rsidR="00827715" w:rsidRPr="00827715" w:rsidRDefault="00827715" w:rsidP="00827715">
      <w:pPr>
        <w:ind w:firstLine="720"/>
        <w:contextualSpacing/>
        <w:jc w:val="both"/>
      </w:pPr>
      <w:r w:rsidRPr="00827715">
        <w:rPr>
          <w:rFonts w:eastAsia="Calibri"/>
          <w:bCs/>
        </w:rPr>
        <w:t xml:space="preserve">Limbažu novada pašvaldība juridiski nevar reģistrēt zemesgrāmatas datos zemes vienību ar </w:t>
      </w:r>
      <w:r w:rsidRPr="00827715">
        <w:rPr>
          <w:bCs/>
        </w:rPr>
        <w:t xml:space="preserve">kadastra apzīmējumu </w:t>
      </w:r>
      <w:r w:rsidRPr="00827715">
        <w:t>6652 004 0299</w:t>
      </w:r>
      <w:r w:rsidRPr="00827715">
        <w:rPr>
          <w:bCs/>
          <w:noProof/>
          <w:color w:val="000000"/>
        </w:rPr>
        <w:t xml:space="preserve">, </w:t>
      </w:r>
      <w:r w:rsidRPr="00827715">
        <w:t xml:space="preserve">0.2086 </w:t>
      </w:r>
      <w:r w:rsidRPr="00827715">
        <w:rPr>
          <w:bCs/>
          <w:noProof/>
          <w:color w:val="000000"/>
        </w:rPr>
        <w:t>ha,</w:t>
      </w:r>
      <w:r w:rsidRPr="00827715">
        <w:rPr>
          <w:rFonts w:eastAsia="Calibri"/>
          <w:bCs/>
        </w:rPr>
        <w:t xml:space="preserve"> pamatojoties uz likuma „Par valsts un pašvaldību zemes īpašuma tiesībām un to nostiprināšanu zemesgrāmatās” </w:t>
      </w:r>
      <w:r w:rsidRPr="00827715">
        <w:t>3. panta piekto daļu</w:t>
      </w:r>
      <w:r w:rsidRPr="00827715">
        <w:rPr>
          <w:rFonts w:eastAsia="Calibri"/>
          <w:bCs/>
        </w:rPr>
        <w:t xml:space="preserve">, tādēļ zemes vienība ir </w:t>
      </w:r>
      <w:r w:rsidRPr="00827715">
        <w:rPr>
          <w:bCs/>
        </w:rPr>
        <w:t>jā</w:t>
      </w:r>
      <w:r w:rsidRPr="00827715">
        <w:rPr>
          <w:rFonts w:eastAsia="Calibri"/>
          <w:bCs/>
        </w:rPr>
        <w:t>ieskaita valsts rezerves zemes fondā.</w:t>
      </w:r>
    </w:p>
    <w:p w14:paraId="1B493CF3" w14:textId="77777777" w:rsidR="00827715" w:rsidRPr="005005FF" w:rsidRDefault="00827715" w:rsidP="00827715">
      <w:pPr>
        <w:suppressAutoHyphens/>
        <w:ind w:firstLine="720"/>
        <w:jc w:val="both"/>
        <w:rPr>
          <w:b/>
          <w:bCs/>
        </w:rPr>
      </w:pPr>
      <w:r w:rsidRPr="00827715">
        <w:rPr>
          <w:bCs/>
        </w:rPr>
        <w:t xml:space="preserve">Ņemot vērā iepriekš minēto un pamatojoties uz </w:t>
      </w:r>
      <w:r w:rsidRPr="00827715">
        <w:rPr>
          <w:rFonts w:eastAsia="Calibri"/>
          <w:bCs/>
        </w:rPr>
        <w:t>likuma „Par valsts un pašvaldību zemes īpašuma tiesībām un to nostiprināšanu zemesgrāmatās” 4.</w:t>
      </w:r>
      <w:r w:rsidRPr="00827715">
        <w:rPr>
          <w:rFonts w:eastAsia="Calibri"/>
          <w:bCs/>
          <w:vertAlign w:val="superscript"/>
        </w:rPr>
        <w:t xml:space="preserve">1 </w:t>
      </w:r>
      <w:r w:rsidRPr="00827715">
        <w:rPr>
          <w:rFonts w:eastAsia="Calibri"/>
          <w:bCs/>
        </w:rPr>
        <w:t xml:space="preserve">pantu, Pašvaldību likuma 10. panta pirmās daļas 21. punktu, </w:t>
      </w:r>
      <w:r w:rsidRPr="00827715">
        <w:rPr>
          <w:rFonts w:eastAsia="Calibri"/>
          <w:bCs/>
          <w:iCs/>
        </w:rPr>
        <w:t xml:space="preserve">Administratīvo teritoriju un apdzīvoto vietu likuma 11. panta trešo 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6D1AEFD6" w14:textId="44B97EFB" w:rsidR="00827715" w:rsidRPr="00827715" w:rsidRDefault="00827715" w:rsidP="00827715">
      <w:pPr>
        <w:ind w:firstLine="720"/>
        <w:jc w:val="both"/>
        <w:rPr>
          <w:bCs/>
        </w:rPr>
      </w:pPr>
    </w:p>
    <w:p w14:paraId="3D6FCBEB" w14:textId="77777777" w:rsidR="00827715" w:rsidRPr="00827715" w:rsidRDefault="00827715" w:rsidP="00207F7E">
      <w:pPr>
        <w:numPr>
          <w:ilvl w:val="0"/>
          <w:numId w:val="66"/>
        </w:numPr>
        <w:tabs>
          <w:tab w:val="left" w:pos="540"/>
        </w:tabs>
        <w:ind w:left="357" w:hanging="357"/>
        <w:contextualSpacing/>
        <w:jc w:val="both"/>
      </w:pPr>
      <w:r w:rsidRPr="00827715">
        <w:rPr>
          <w:bCs/>
        </w:rPr>
        <w:t xml:space="preserve">Ieskaitīt </w:t>
      </w:r>
      <w:r w:rsidRPr="00827715">
        <w:t>zemes vienību ar kadastra apzīmējumu 6652 004 0299</w:t>
      </w:r>
      <w:r w:rsidRPr="00827715">
        <w:rPr>
          <w:bCs/>
          <w:noProof/>
          <w:color w:val="000000"/>
        </w:rPr>
        <w:t xml:space="preserve">, </w:t>
      </w:r>
      <w:r w:rsidRPr="00827715">
        <w:t xml:space="preserve">0.2086 </w:t>
      </w:r>
      <w:r w:rsidRPr="00827715">
        <w:rPr>
          <w:bCs/>
          <w:noProof/>
          <w:color w:val="000000"/>
        </w:rPr>
        <w:t>ha</w:t>
      </w:r>
      <w:r w:rsidRPr="00827715">
        <w:rPr>
          <w:rFonts w:eastAsia="Calibri"/>
        </w:rPr>
        <w:t xml:space="preserve"> platībā, kura ietilpst </w:t>
      </w:r>
      <w:r w:rsidRPr="00827715">
        <w:t xml:space="preserve">nekustamā īpašuma </w:t>
      </w:r>
      <w:r w:rsidRPr="00827715">
        <w:rPr>
          <w:bCs/>
          <w:lang w:eastAsia="en-US"/>
        </w:rPr>
        <w:t>Pociema iela 12,</w:t>
      </w:r>
      <w:r w:rsidRPr="00827715">
        <w:t xml:space="preserve"> Pociemā, Katvaru pagastā, Limbažu novadā, kadastra 6652 004 0299, sastāvā, </w:t>
      </w:r>
      <w:r w:rsidRPr="00827715">
        <w:rPr>
          <w:rFonts w:eastAsia="Calibri"/>
        </w:rPr>
        <w:t xml:space="preserve">valsts </w:t>
      </w:r>
      <w:r w:rsidRPr="00827715">
        <w:t>rezerves zemes fondā (shēma pielikumā).</w:t>
      </w:r>
    </w:p>
    <w:p w14:paraId="04EED4DC" w14:textId="77777777" w:rsidR="00827715" w:rsidRPr="00827715" w:rsidRDefault="00827715" w:rsidP="00207F7E">
      <w:pPr>
        <w:numPr>
          <w:ilvl w:val="0"/>
          <w:numId w:val="66"/>
        </w:numPr>
        <w:tabs>
          <w:tab w:val="left" w:pos="540"/>
        </w:tabs>
        <w:ind w:left="357" w:hanging="357"/>
        <w:contextualSpacing/>
        <w:jc w:val="both"/>
      </w:pPr>
      <w:r w:rsidRPr="00827715">
        <w:rPr>
          <w:bCs/>
        </w:rPr>
        <w:t>Atbildīgo par lēmuma izpildi noteikt Nekustamā īpašuma un teritorijas plānojuma nodaļas vadītāju.</w:t>
      </w:r>
    </w:p>
    <w:p w14:paraId="5968B145" w14:textId="77777777" w:rsidR="00827715" w:rsidRPr="00827715" w:rsidRDefault="00827715" w:rsidP="00207F7E">
      <w:pPr>
        <w:numPr>
          <w:ilvl w:val="0"/>
          <w:numId w:val="66"/>
        </w:numPr>
        <w:tabs>
          <w:tab w:val="left" w:pos="540"/>
        </w:tabs>
        <w:ind w:left="357" w:hanging="357"/>
        <w:contextualSpacing/>
        <w:jc w:val="both"/>
      </w:pPr>
      <w:r w:rsidRPr="00827715">
        <w:rPr>
          <w:bCs/>
        </w:rPr>
        <w:t>Kontroli par lēmuma izpildi uzdot Limbažu novada pašvaldības izpilddirektoram.</w:t>
      </w:r>
    </w:p>
    <w:p w14:paraId="551973A3" w14:textId="77777777" w:rsidR="002933B2" w:rsidRDefault="002933B2" w:rsidP="002933B2">
      <w:pPr>
        <w:suppressAutoHyphens/>
        <w:jc w:val="both"/>
        <w:rPr>
          <w:bCs/>
        </w:rPr>
      </w:pPr>
    </w:p>
    <w:p w14:paraId="4FB0DC99" w14:textId="77777777" w:rsidR="00091B96" w:rsidRDefault="00091B96" w:rsidP="002933B2">
      <w:pPr>
        <w:suppressAutoHyphens/>
        <w:jc w:val="both"/>
        <w:rPr>
          <w:bCs/>
        </w:rPr>
      </w:pPr>
    </w:p>
    <w:p w14:paraId="4C76115A" w14:textId="1F8BC27C" w:rsidR="002933B2" w:rsidRPr="00F26A7C" w:rsidRDefault="002933B2" w:rsidP="002933B2">
      <w:pPr>
        <w:suppressAutoHyphens/>
        <w:jc w:val="both"/>
        <w:rPr>
          <w:b/>
          <w:bCs/>
        </w:rPr>
      </w:pPr>
      <w:r w:rsidRPr="00F26A7C">
        <w:rPr>
          <w:b/>
          <w:bCs/>
        </w:rPr>
        <w:t xml:space="preserve">Lēmums Nr. </w:t>
      </w:r>
      <w:r w:rsidR="00091B96">
        <w:rPr>
          <w:b/>
          <w:bCs/>
        </w:rPr>
        <w:t>59</w:t>
      </w:r>
    </w:p>
    <w:p w14:paraId="68847B11" w14:textId="39A75F2C" w:rsidR="002933B2" w:rsidRPr="00F26A7C" w:rsidRDefault="002933B2" w:rsidP="002933B2">
      <w:pPr>
        <w:keepNext/>
        <w:suppressAutoHyphens/>
        <w:jc w:val="center"/>
        <w:outlineLvl w:val="0"/>
        <w:rPr>
          <w:b/>
          <w:bCs/>
          <w:lang w:eastAsia="en-US"/>
        </w:rPr>
      </w:pPr>
      <w:r>
        <w:rPr>
          <w:b/>
          <w:bCs/>
          <w:lang w:eastAsia="en-US"/>
        </w:rPr>
        <w:t>60</w:t>
      </w:r>
      <w:r w:rsidRPr="00F26A7C">
        <w:rPr>
          <w:b/>
          <w:bCs/>
          <w:lang w:eastAsia="en-US"/>
        </w:rPr>
        <w:t>.</w:t>
      </w:r>
    </w:p>
    <w:p w14:paraId="6B9A2B67" w14:textId="77777777" w:rsidR="008F24F0" w:rsidRPr="008F24F0" w:rsidRDefault="008F24F0" w:rsidP="008F24F0">
      <w:pPr>
        <w:pBdr>
          <w:bottom w:val="single" w:sz="4" w:space="1" w:color="auto"/>
        </w:pBdr>
        <w:jc w:val="both"/>
        <w:rPr>
          <w:b/>
          <w:bCs/>
        </w:rPr>
      </w:pPr>
      <w:r w:rsidRPr="008F24F0">
        <w:rPr>
          <w:b/>
          <w:bCs/>
          <w:noProof/>
        </w:rPr>
        <w:t xml:space="preserve">Par zemes vienību ar kadastra apzīmējumiem 66520020078 un 66520020171, Silvāni, Katvaru pagastā, Limbažu novadā </w:t>
      </w:r>
      <w:bookmarkStart w:id="145" w:name="_Hlk182386641"/>
      <w:r w:rsidRPr="008F24F0">
        <w:rPr>
          <w:b/>
          <w:bCs/>
          <w:noProof/>
        </w:rPr>
        <w:t xml:space="preserve">reģistrēšanu </w:t>
      </w:r>
      <w:r w:rsidRPr="008F24F0">
        <w:rPr>
          <w:b/>
        </w:rPr>
        <w:t>zemesgrāmatā uz Limbažu novada pašvaldības vārda</w:t>
      </w:r>
      <w:bookmarkEnd w:id="145"/>
    </w:p>
    <w:p w14:paraId="08EE2858" w14:textId="77777777" w:rsidR="008F24F0" w:rsidRDefault="008F24F0" w:rsidP="008F24F0">
      <w:pPr>
        <w:jc w:val="center"/>
      </w:pPr>
      <w:r w:rsidRPr="00B32E85">
        <w:t xml:space="preserve">Ziņo </w:t>
      </w:r>
      <w:r>
        <w:t>Sigita Upmale</w:t>
      </w:r>
    </w:p>
    <w:p w14:paraId="0E9E4872" w14:textId="77777777" w:rsidR="008F24F0" w:rsidRPr="008F24F0" w:rsidRDefault="008F24F0" w:rsidP="008F24F0">
      <w:pPr>
        <w:jc w:val="both"/>
      </w:pPr>
    </w:p>
    <w:p w14:paraId="694DED84" w14:textId="77777777" w:rsidR="008F24F0" w:rsidRPr="008F24F0" w:rsidRDefault="008F24F0" w:rsidP="008F24F0">
      <w:pPr>
        <w:ind w:firstLine="720"/>
        <w:jc w:val="both"/>
      </w:pPr>
      <w:r w:rsidRPr="008F24F0">
        <w:t xml:space="preserve">Saskaņā ar Limbažu novada domes 2011. gada 24. augusta lēmumu (protokols </w:t>
      </w:r>
      <w:r w:rsidRPr="008F24F0">
        <w:rPr>
          <w:bCs/>
        </w:rPr>
        <w:t>14.,29.§) „Par lietošanas tiesību izbeigšanos zemes vienībām Limbažu novadā” (1,3 p.)</w:t>
      </w:r>
      <w:r w:rsidRPr="008F24F0">
        <w:t xml:space="preserve"> zemes vienības ar kadastra apzīmējumiem 6652 002 0078, 4.9 ha, un 6652 002 0171, 1.5 ha, ir ieskaitītas Limbažu novada pašvaldībai piekritīgajās zemēs, un zemes lietošanas tiesības izbeigtas zemes lietotājam. Nomas līgums netika noslēgts. </w:t>
      </w:r>
    </w:p>
    <w:p w14:paraId="6D9DD251" w14:textId="77777777" w:rsidR="008F24F0" w:rsidRPr="008F24F0" w:rsidRDefault="008F24F0" w:rsidP="008F24F0">
      <w:pPr>
        <w:ind w:firstLine="720"/>
        <w:jc w:val="both"/>
        <w:rPr>
          <w:b/>
          <w:bCs/>
        </w:rPr>
      </w:pPr>
      <w:r w:rsidRPr="008F24F0">
        <w:t>Saskaņā ar Limbažu novada domes 2025. gada 18. decembra lēmumu Nr. 927 “</w:t>
      </w:r>
      <w:r w:rsidRPr="008F24F0">
        <w:rPr>
          <w:noProof/>
        </w:rPr>
        <w:t>Par zemes vienību ar kadastra apzīmējumiem 66520020078 un 66520020171, Silvāni, Katvaru pagastā, Limbažu novadā atzīšanu par rezerves zemes fonda zemi”,</w:t>
      </w:r>
      <w:r w:rsidRPr="008F24F0">
        <w:rPr>
          <w:b/>
          <w:bCs/>
          <w:noProof/>
        </w:rPr>
        <w:t xml:space="preserve"> </w:t>
      </w:r>
      <w:r w:rsidRPr="008F24F0">
        <w:t xml:space="preserve">zemes vienības ar kadastra apzīmējumiem 6652 002 0078, 4.91 ha, un 6652 002 0171, 1.57 ha </w:t>
      </w:r>
      <w:r w:rsidRPr="008F24F0">
        <w:rPr>
          <w:rFonts w:eastAsia="Calibri"/>
        </w:rPr>
        <w:t xml:space="preserve">platībā, kuras ietilpst </w:t>
      </w:r>
      <w:r w:rsidRPr="008F24F0">
        <w:t xml:space="preserve">nekustamā īpašuma Silvāni, Katvaru pagasts, Limbažu novads, kadastra numurs 6652 002 0078, sastāvā, tika ieskaitītas </w:t>
      </w:r>
      <w:r w:rsidRPr="008F24F0">
        <w:rPr>
          <w:rFonts w:eastAsia="Calibri"/>
          <w:bCs/>
        </w:rPr>
        <w:t xml:space="preserve">valsts </w:t>
      </w:r>
      <w:r w:rsidRPr="008F24F0">
        <w:rPr>
          <w:bCs/>
        </w:rPr>
        <w:t>rezerves zemes fondā.</w:t>
      </w:r>
    </w:p>
    <w:p w14:paraId="5A9A66CF" w14:textId="77777777" w:rsidR="008F24F0" w:rsidRPr="008F24F0" w:rsidRDefault="008F24F0" w:rsidP="008F24F0">
      <w:pPr>
        <w:ind w:firstLine="720"/>
        <w:jc w:val="both"/>
      </w:pPr>
      <w:r w:rsidRPr="008F24F0">
        <w:t xml:space="preserve">Saskaņā ar </w:t>
      </w:r>
      <w:hyperlink r:id="rId18" w:tgtFrame="_blank" w:history="1">
        <w:r w:rsidRPr="008F24F0">
          <w:t>Zemes pārvaldības likuma</w:t>
        </w:r>
      </w:hyperlink>
      <w:r w:rsidRPr="008F24F0">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066F6ED" w14:textId="77777777" w:rsidR="008F24F0" w:rsidRPr="008F24F0" w:rsidRDefault="008F24F0" w:rsidP="008F24F0">
      <w:pPr>
        <w:ind w:firstLine="720"/>
        <w:jc w:val="both"/>
      </w:pPr>
      <w:r w:rsidRPr="008F24F0">
        <w:lastRenderedPageBreak/>
        <w:t xml:space="preserve">Zemes vienības, kuras ieskaitītas rezerves zemes fondā pēc apkopota saraksta publicēšanas </w:t>
      </w:r>
      <w:r w:rsidRPr="008F24F0">
        <w:rPr>
          <w:lang w:eastAsia="zh-CN"/>
        </w:rPr>
        <w:t xml:space="preserve">Valsts zemes dienesta </w:t>
      </w:r>
      <w:r w:rsidRPr="008F24F0">
        <w:t>tīmekļa vietnē, piekrīt vietējai pašvaldībai atbilstoši Zemes pārvaldības likuma 17. panta sestajai daļai.</w:t>
      </w:r>
    </w:p>
    <w:p w14:paraId="391BD93C" w14:textId="77777777" w:rsidR="008F24F0" w:rsidRPr="008F24F0" w:rsidRDefault="008F24F0" w:rsidP="008F24F0">
      <w:pPr>
        <w:ind w:firstLine="720"/>
        <w:jc w:val="both"/>
      </w:pPr>
      <w:r w:rsidRPr="008F24F0">
        <w:t xml:space="preserve">Saskaņā ar </w:t>
      </w:r>
      <w:hyperlink r:id="rId19" w:tgtFrame="_blank" w:history="1">
        <w:r w:rsidRPr="008F24F0">
          <w:t>Zemes pārvaldības likuma</w:t>
        </w:r>
      </w:hyperlink>
      <w:r w:rsidRPr="008F24F0">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129EAA0" w14:textId="77777777" w:rsidR="008F24F0" w:rsidRPr="005005FF" w:rsidRDefault="008F24F0" w:rsidP="008F24F0">
      <w:pPr>
        <w:suppressAutoHyphens/>
        <w:ind w:firstLine="720"/>
        <w:jc w:val="both"/>
        <w:rPr>
          <w:b/>
          <w:bCs/>
        </w:rPr>
      </w:pPr>
      <w:r w:rsidRPr="008F24F0">
        <w:t xml:space="preserve">Pamatojoties uz Pašvaldību likuma 10. panta pirmās daļas 21. punktu, </w:t>
      </w:r>
      <w:hyperlink r:id="rId20" w:tgtFrame="_blank" w:history="1">
        <w:r w:rsidRPr="008F24F0">
          <w:t>Zemes pārvaldības likuma</w:t>
        </w:r>
      </w:hyperlink>
      <w:r w:rsidRPr="008F24F0">
        <w:t xml:space="preserve"> 17. panta sesto daļu, Ministru kabineta 2016. gada 15. marta rīkojumu Nr. 201 “Par zemes reformas pabeigšanu Limbažu novada lauku apvidū” (prot. Nr. 13 20. §),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7BFCC74C" w14:textId="7B40D4A0" w:rsidR="008F24F0" w:rsidRPr="008F24F0" w:rsidRDefault="008F24F0" w:rsidP="008F24F0">
      <w:pPr>
        <w:ind w:firstLine="720"/>
        <w:jc w:val="both"/>
        <w:rPr>
          <w:bCs/>
        </w:rPr>
      </w:pPr>
    </w:p>
    <w:p w14:paraId="2B76BA81" w14:textId="77777777" w:rsidR="008F24F0" w:rsidRPr="008F24F0" w:rsidRDefault="008F24F0" w:rsidP="00207F7E">
      <w:pPr>
        <w:numPr>
          <w:ilvl w:val="0"/>
          <w:numId w:val="67"/>
        </w:numPr>
        <w:ind w:left="357" w:hanging="357"/>
        <w:jc w:val="both"/>
      </w:pPr>
      <w:r w:rsidRPr="008F24F0">
        <w:t xml:space="preserve">Zemes vienības ar kadastra apzīmējumiem 6652 002 0078, 4.91 ha, un 6652 002 0171, 1.57 ha </w:t>
      </w:r>
      <w:r w:rsidRPr="008F24F0">
        <w:rPr>
          <w:rFonts w:eastAsia="Calibri"/>
        </w:rPr>
        <w:t xml:space="preserve">platībā, kuras ietilpst </w:t>
      </w:r>
      <w:r w:rsidRPr="008F24F0">
        <w:t xml:space="preserve">nekustamā īpašuma Silvāni, Katvaru pagasts, Limbažu novads, kadastra numurs 6652 002 0078, sastāvā, reģistrēt Vidzemes rajona tiesas Zemesgrāmatas datos uz Limbažu novada pašvaldības vārda, pamatojoties uz </w:t>
      </w:r>
      <w:hyperlink r:id="rId21" w:tgtFrame="_blank" w:history="1">
        <w:r w:rsidRPr="008F24F0">
          <w:t>Zemes pārvaldības likuma</w:t>
        </w:r>
      </w:hyperlink>
      <w:r w:rsidRPr="008F24F0">
        <w:t xml:space="preserve"> 17. panta sesto daļu </w:t>
      </w:r>
      <w:r w:rsidRPr="008F24F0">
        <w:rPr>
          <w:bCs/>
        </w:rPr>
        <w:t>(shēma pielikumā).</w:t>
      </w:r>
    </w:p>
    <w:p w14:paraId="04DD9F23" w14:textId="77777777" w:rsidR="008F24F0" w:rsidRPr="008F24F0" w:rsidRDefault="008F24F0" w:rsidP="00207F7E">
      <w:pPr>
        <w:numPr>
          <w:ilvl w:val="0"/>
          <w:numId w:val="67"/>
        </w:numPr>
        <w:ind w:left="357" w:hanging="357"/>
        <w:jc w:val="both"/>
      </w:pPr>
      <w:r w:rsidRPr="008F24F0">
        <w:t xml:space="preserve">Uzņemt Limbažu novada pašvaldības bilancē zemes vienības ar kadastra apzīmējumiem 6652 002 0078, 4.91 ha, un 6652 002 0171, 1.57 ha </w:t>
      </w:r>
      <w:r w:rsidRPr="008F24F0">
        <w:rPr>
          <w:rFonts w:eastAsia="Calibri"/>
        </w:rPr>
        <w:t xml:space="preserve">platībā, kuras ietilpst </w:t>
      </w:r>
      <w:r w:rsidRPr="008F24F0">
        <w:t>nekustamā īpašuma Silvāni, Katvaru pagasts, Limbažu novads, kadastra numurs 6652 002 0078, sastāvā.</w:t>
      </w:r>
    </w:p>
    <w:p w14:paraId="452EC500" w14:textId="77777777" w:rsidR="008F24F0" w:rsidRPr="008F24F0" w:rsidRDefault="008F24F0" w:rsidP="00207F7E">
      <w:pPr>
        <w:numPr>
          <w:ilvl w:val="0"/>
          <w:numId w:val="67"/>
        </w:numPr>
        <w:ind w:left="357" w:hanging="357"/>
        <w:jc w:val="both"/>
      </w:pPr>
      <w:r w:rsidRPr="008F24F0">
        <w:rPr>
          <w:rFonts w:eastAsia="Calibri"/>
        </w:rPr>
        <w:t xml:space="preserve">Atbildīgos par lēmuma izpildi noteikt </w:t>
      </w:r>
      <w:r w:rsidRPr="008F24F0">
        <w:t>Nekustamā īpašuma un teritorijas plānojuma nodaļas vadītāju</w:t>
      </w:r>
      <w:r w:rsidRPr="008F24F0">
        <w:rPr>
          <w:rFonts w:eastAsia="Calibri"/>
        </w:rPr>
        <w:t xml:space="preserve"> </w:t>
      </w:r>
      <w:r w:rsidRPr="008F24F0">
        <w:t>un Finanšu un ekonomikas nodaļas vadītāju</w:t>
      </w:r>
      <w:r w:rsidRPr="008F24F0">
        <w:rPr>
          <w:rFonts w:eastAsia="Calibri"/>
        </w:rPr>
        <w:t>.</w:t>
      </w:r>
    </w:p>
    <w:p w14:paraId="2E486F30" w14:textId="77777777" w:rsidR="008F24F0" w:rsidRPr="008F24F0" w:rsidRDefault="008F24F0" w:rsidP="00207F7E">
      <w:pPr>
        <w:numPr>
          <w:ilvl w:val="0"/>
          <w:numId w:val="67"/>
        </w:numPr>
        <w:ind w:left="357" w:hanging="357"/>
        <w:jc w:val="both"/>
      </w:pPr>
      <w:r w:rsidRPr="008F24F0">
        <w:rPr>
          <w:bCs/>
        </w:rPr>
        <w:t>Kontroli par lēmuma izpildi uzdot Limbažu novada pašvaldības izpilddirektoram.</w:t>
      </w:r>
    </w:p>
    <w:p w14:paraId="3D721F0E" w14:textId="77777777" w:rsidR="002933B2" w:rsidRDefault="002933B2" w:rsidP="002933B2">
      <w:pPr>
        <w:suppressAutoHyphens/>
        <w:jc w:val="both"/>
        <w:rPr>
          <w:bCs/>
        </w:rPr>
      </w:pPr>
    </w:p>
    <w:p w14:paraId="5E1E3ACB" w14:textId="77777777" w:rsidR="002933B2" w:rsidRDefault="002933B2" w:rsidP="002933B2">
      <w:pPr>
        <w:suppressAutoHyphens/>
        <w:jc w:val="both"/>
        <w:rPr>
          <w:bCs/>
        </w:rPr>
      </w:pPr>
    </w:p>
    <w:p w14:paraId="35A14C4D" w14:textId="4F0BB358" w:rsidR="002933B2" w:rsidRPr="00F26A7C" w:rsidRDefault="002933B2" w:rsidP="002933B2">
      <w:pPr>
        <w:suppressAutoHyphens/>
        <w:jc w:val="both"/>
        <w:rPr>
          <w:b/>
          <w:bCs/>
        </w:rPr>
      </w:pPr>
      <w:r w:rsidRPr="00F26A7C">
        <w:rPr>
          <w:b/>
          <w:bCs/>
        </w:rPr>
        <w:t xml:space="preserve">Lēmums Nr. </w:t>
      </w:r>
      <w:r w:rsidR="00091B96">
        <w:rPr>
          <w:b/>
          <w:bCs/>
        </w:rPr>
        <w:t>60</w:t>
      </w:r>
    </w:p>
    <w:p w14:paraId="07F8F972" w14:textId="1F3CD7EB"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1</w:t>
      </w:r>
      <w:r w:rsidRPr="00F26A7C">
        <w:rPr>
          <w:b/>
          <w:bCs/>
          <w:lang w:eastAsia="en-US"/>
        </w:rPr>
        <w:t>.</w:t>
      </w:r>
    </w:p>
    <w:p w14:paraId="064F07B2" w14:textId="77777777" w:rsidR="00A237F5" w:rsidRPr="00A237F5" w:rsidRDefault="00A237F5" w:rsidP="00A237F5">
      <w:pPr>
        <w:pBdr>
          <w:bottom w:val="single" w:sz="4" w:space="1" w:color="auto"/>
        </w:pBdr>
        <w:jc w:val="both"/>
        <w:rPr>
          <w:b/>
          <w:lang w:eastAsia="en-US"/>
        </w:rPr>
      </w:pPr>
      <w:r w:rsidRPr="00A237F5">
        <w:rPr>
          <w:b/>
          <w:lang w:eastAsia="en-US"/>
        </w:rPr>
        <w:t>Par nekustamā</w:t>
      </w:r>
      <w:r w:rsidRPr="00A237F5">
        <w:rPr>
          <w:b/>
        </w:rPr>
        <w:t xml:space="preserve"> īpašuma</w:t>
      </w:r>
      <w:r w:rsidRPr="00A237F5">
        <w:rPr>
          <w:b/>
          <w:lang w:eastAsia="en-US"/>
        </w:rPr>
        <w:t xml:space="preserve"> </w:t>
      </w:r>
      <w:r w:rsidRPr="00A237F5">
        <w:rPr>
          <w:b/>
        </w:rPr>
        <w:t xml:space="preserve">Poņņas, </w:t>
      </w:r>
      <w:r w:rsidRPr="00A237F5">
        <w:rPr>
          <w:b/>
          <w:lang w:eastAsia="en-US"/>
        </w:rPr>
        <w:t xml:space="preserve">Skultes pagastā, Limbažu novadā, </w:t>
      </w:r>
      <w:r w:rsidRPr="00A237F5">
        <w:rPr>
          <w:b/>
        </w:rPr>
        <w:t xml:space="preserve">1/2 domājamās daļas no zemes vienības ar kadastra apzīmējumu 66760150119 </w:t>
      </w:r>
      <w:r w:rsidRPr="00A237F5">
        <w:rPr>
          <w:b/>
          <w:lang w:eastAsia="en-US"/>
        </w:rPr>
        <w:t>piekritību Limbažu novada pašvaldībai</w:t>
      </w:r>
    </w:p>
    <w:p w14:paraId="7686971E" w14:textId="77777777" w:rsidR="00A237F5" w:rsidRDefault="00A237F5" w:rsidP="00A237F5">
      <w:pPr>
        <w:jc w:val="center"/>
      </w:pPr>
      <w:r w:rsidRPr="00B32E85">
        <w:t xml:space="preserve">Ziņo </w:t>
      </w:r>
      <w:r>
        <w:t>Sigita Upmale</w:t>
      </w:r>
    </w:p>
    <w:p w14:paraId="56618F8B" w14:textId="77777777" w:rsidR="00A237F5" w:rsidRPr="00A237F5" w:rsidRDefault="00A237F5" w:rsidP="00A237F5">
      <w:pPr>
        <w:ind w:firstLine="360"/>
        <w:jc w:val="both"/>
        <w:rPr>
          <w:lang w:eastAsia="en-US"/>
        </w:rPr>
      </w:pPr>
    </w:p>
    <w:p w14:paraId="77CC9AE3" w14:textId="557F2B3E" w:rsidR="00A237F5" w:rsidRPr="00A237F5" w:rsidRDefault="00A237F5" w:rsidP="00A237F5">
      <w:pPr>
        <w:ind w:firstLine="720"/>
        <w:jc w:val="both"/>
        <w:rPr>
          <w:color w:val="000000"/>
          <w:lang w:eastAsia="en-US"/>
        </w:rPr>
      </w:pPr>
      <w:r w:rsidRPr="00A237F5">
        <w:rPr>
          <w:color w:val="000000"/>
          <w:lang w:eastAsia="en-US"/>
        </w:rPr>
        <w:t>Limbažu novada pašvaldība ir secinājusi, ka, saskaņā ar Skultes pagasta padomes 2005. gada 21. decembra lēmumu (sēdes protokola izraksts Nr.</w:t>
      </w:r>
      <w:r w:rsidRPr="00A237F5">
        <w:rPr>
          <w:color w:val="000000"/>
        </w:rPr>
        <w:t xml:space="preserve"> P-11 5. </w:t>
      </w:r>
      <w:r w:rsidRPr="00A237F5">
        <w:rPr>
          <w:color w:val="000000"/>
          <w:lang w:eastAsia="en-US"/>
        </w:rPr>
        <w:t xml:space="preserve">§ 8) piešķirtas </w:t>
      </w:r>
      <w:r w:rsidRPr="00A237F5">
        <w:rPr>
          <w:color w:val="000000"/>
        </w:rPr>
        <w:t xml:space="preserve">zemes lietošanas tiesības </w:t>
      </w:r>
      <w:r w:rsidR="008759FC">
        <w:rPr>
          <w:bCs/>
        </w:rPr>
        <w:t>(vārds uzvārds)</w:t>
      </w:r>
      <w:r w:rsidR="008759FC">
        <w:t xml:space="preserve"> </w:t>
      </w:r>
      <w:r w:rsidRPr="00A237F5">
        <w:rPr>
          <w:color w:val="000000"/>
        </w:rPr>
        <w:t xml:space="preserve">uz 1/2 domājamo daļu no kopīpašuma Poņņas, </w:t>
      </w:r>
      <w:r w:rsidRPr="00A237F5">
        <w:rPr>
          <w:color w:val="000000"/>
          <w:lang w:eastAsia="en-US"/>
        </w:rPr>
        <w:t>Skultes pagastā, Limbažu rajonā,</w:t>
      </w:r>
      <w:r w:rsidRPr="00A237F5">
        <w:rPr>
          <w:color w:val="000000"/>
        </w:rPr>
        <w:t xml:space="preserve"> </w:t>
      </w:r>
      <w:r w:rsidRPr="00A237F5">
        <w:rPr>
          <w:color w:val="000000"/>
          <w:lang w:eastAsia="en-US"/>
        </w:rPr>
        <w:t xml:space="preserve">kadastra Nr. </w:t>
      </w:r>
      <w:r w:rsidRPr="00A237F5">
        <w:rPr>
          <w:color w:val="000000"/>
        </w:rPr>
        <w:t xml:space="preserve">66760150119, zemes vienības ar kadastra apzīmējumu 66760150119, 1.7 ha kopplatībā. Zemes uzmērīšanas rezultātā precizēta platība uz 1.36 ha. </w:t>
      </w:r>
    </w:p>
    <w:p w14:paraId="7F5EFD08" w14:textId="06122980" w:rsidR="00A237F5" w:rsidRPr="00A237F5" w:rsidRDefault="00A237F5" w:rsidP="00A237F5">
      <w:pPr>
        <w:ind w:firstLine="720"/>
        <w:jc w:val="both"/>
      </w:pPr>
      <w:r w:rsidRPr="00A237F5">
        <w:rPr>
          <w:lang w:eastAsia="en-US"/>
        </w:rPr>
        <w:t>Nekustamais</w:t>
      </w:r>
      <w:r w:rsidRPr="00A237F5">
        <w:t xml:space="preserve"> kopīpašums Poņņas (adrese: </w:t>
      </w:r>
      <w:r w:rsidRPr="00A237F5">
        <w:rPr>
          <w:lang w:eastAsia="en-US"/>
        </w:rPr>
        <w:t xml:space="preserve">Vizbuļu iela 35, Mandegas, Skultes pagastā, Limbažu novadā), kadastra Nr. </w:t>
      </w:r>
      <w:r w:rsidRPr="00A237F5">
        <w:t>66760150119, sastāv no zemes vienības ar kadastra apzīmējumu 66760150119, 1.36 ha kopplatībā un trīs būvēm ar kadastra apzīmējumiem 66760150119001, 66760150119002, 66760150119</w:t>
      </w:r>
      <w:r w:rsidRPr="00A237F5">
        <w:rPr>
          <w:lang w:val="en-GB" w:eastAsia="en-US"/>
        </w:rPr>
        <w:t>004</w:t>
      </w:r>
      <w:r w:rsidRPr="00A237F5">
        <w:t xml:space="preserve">. Saskaņā ar Vidzemes rajona tiesas </w:t>
      </w:r>
      <w:r w:rsidRPr="00A237F5">
        <w:rPr>
          <w:lang w:eastAsia="en-US"/>
        </w:rPr>
        <w:t>Skultes pagasta</w:t>
      </w:r>
      <w:r w:rsidRPr="00A237F5">
        <w:t xml:space="preserve"> zemesgrāmatas datiem, nodalījuma Nr. 100000524605, 1/2 domājamā daļa no kopīpašuma reģistrēta fiziskai personai pamatojoties uz 2010. gada 28. decembra zemes izpirkuma līgumu ar Latvijas Hipotēku un zemes banku </w:t>
      </w:r>
      <w:r w:rsidR="008759FC">
        <w:t>(</w:t>
      </w:r>
      <w:r w:rsidRPr="00A237F5">
        <w:t>Nr.</w:t>
      </w:r>
      <w:r w:rsidR="008759FC">
        <w:t>)</w:t>
      </w:r>
      <w:r w:rsidRPr="00A237F5">
        <w:t>, 2005. gada 6. decemb</w:t>
      </w:r>
      <w:r w:rsidR="008759FC">
        <w:t>ra mantojuma apliecību reģ. (Nr.)</w:t>
      </w:r>
      <w:r w:rsidRPr="00A237F5">
        <w:t>.</w:t>
      </w:r>
    </w:p>
    <w:p w14:paraId="7A1E24CC" w14:textId="777F8267" w:rsidR="00A237F5" w:rsidRPr="00A237F5" w:rsidRDefault="00A237F5" w:rsidP="00A237F5">
      <w:pPr>
        <w:ind w:firstLine="720"/>
        <w:jc w:val="both"/>
      </w:pPr>
      <w:r w:rsidRPr="00A237F5">
        <w:t xml:space="preserve">Saskaņā ar Rīgas apgabaltiesas zvērināta notāra </w:t>
      </w:r>
      <w:r w:rsidR="008759FC">
        <w:rPr>
          <w:bCs/>
        </w:rPr>
        <w:t>(vārds uzvārds)</w:t>
      </w:r>
      <w:r w:rsidRPr="00A237F5">
        <w:t xml:space="preserve"> 2005. gada 6. decemb</w:t>
      </w:r>
      <w:r w:rsidR="008759FC">
        <w:t>ra mantojuma apliecību reģ. (Nr.)</w:t>
      </w:r>
      <w:r w:rsidRPr="00A237F5">
        <w:t xml:space="preserve"> </w:t>
      </w:r>
      <w:r w:rsidR="008759FC">
        <w:rPr>
          <w:bCs/>
        </w:rPr>
        <w:t>(vārds uzvārds</w:t>
      </w:r>
      <w:r w:rsidRPr="00A237F5">
        <w:t>, personas kods</w:t>
      </w:r>
      <w:r w:rsidR="008759FC">
        <w:t>)</w:t>
      </w:r>
      <w:r w:rsidRPr="00A237F5">
        <w:rPr>
          <w:lang w:eastAsia="en-US"/>
        </w:rPr>
        <w:t xml:space="preserve">, ir mantojis </w:t>
      </w:r>
      <w:r w:rsidRPr="00A237F5">
        <w:rPr>
          <w:color w:val="000000"/>
        </w:rPr>
        <w:t>1/2 domājamo daļu</w:t>
      </w:r>
      <w:r w:rsidRPr="00A237F5">
        <w:rPr>
          <w:lang w:eastAsia="en-US"/>
        </w:rPr>
        <w:t xml:space="preserve"> no mājīpašuma </w:t>
      </w:r>
      <w:r w:rsidRPr="00A237F5">
        <w:t xml:space="preserve">Poņņas, </w:t>
      </w:r>
      <w:r w:rsidRPr="00A237F5">
        <w:rPr>
          <w:lang w:eastAsia="en-US"/>
        </w:rPr>
        <w:t xml:space="preserve">Skultes pagastā, Limbažu rajonā, kas sastāv no </w:t>
      </w:r>
      <w:r w:rsidRPr="00A237F5">
        <w:t xml:space="preserve">trīs būvēm ar kadastra </w:t>
      </w:r>
      <w:r w:rsidRPr="00A237F5">
        <w:lastRenderedPageBreak/>
        <w:t>apzīmējumiem 66760150119001, 66760150119002, 66760150119</w:t>
      </w:r>
      <w:r w:rsidRPr="00A237F5">
        <w:rPr>
          <w:lang w:val="en-GB" w:eastAsia="en-US"/>
        </w:rPr>
        <w:t>004</w:t>
      </w:r>
      <w:r w:rsidRPr="00A237F5">
        <w:t xml:space="preserve"> un izvietotas uz zemes vienības ar kadastra apzīmējumu 66760150119.</w:t>
      </w:r>
    </w:p>
    <w:p w14:paraId="7176A0EA" w14:textId="77777777" w:rsidR="00A237F5" w:rsidRPr="00A237F5" w:rsidRDefault="00A237F5" w:rsidP="00A237F5">
      <w:pPr>
        <w:ind w:firstLine="720"/>
        <w:jc w:val="both"/>
        <w:rPr>
          <w:color w:val="000000"/>
          <w:lang w:eastAsia="en-US"/>
        </w:rPr>
      </w:pPr>
      <w:r w:rsidRPr="00A237F5">
        <w:rPr>
          <w:color w:val="000000"/>
          <w:lang w:eastAsia="en-US"/>
        </w:rPr>
        <w:t>Saskaņā ar Valsts un pašvaldību īpašuma privatizācijas un privatizācijas sertifikātu izmantošanas pabeigšanas likuma (turpmāk - Likums) 25. panta pirmās daļas 4. punktu rīcība ar neizpirkto lauku apvidus zemi, juridiskajām un fiziskajām personām, kurām zeme piešķirta pastāvīgā lietošanā, zemes pastāvīgās lietošanas tiesības izbeidzas, ja līdz 2011. gada 30. decembrim nav noslēgts zemes izpirkuma (pirkuma) līgums ar valsts akciju sabiedrību "Latvijas Hipotēku un zemes banka", arī tādā gadījumā, ja līdz zemes kadastrālajai uzmērīšanai un izpirkuma (pirkuma) līguma slēgšanai ir veikta priekšapmaksa.</w:t>
      </w:r>
    </w:p>
    <w:p w14:paraId="6F08261E" w14:textId="7D995E9C" w:rsidR="00A237F5" w:rsidRPr="00A237F5" w:rsidRDefault="0081023F" w:rsidP="00A237F5">
      <w:pPr>
        <w:ind w:firstLine="720"/>
        <w:jc w:val="both"/>
        <w:rPr>
          <w:color w:val="000000"/>
          <w:lang w:eastAsia="en-US"/>
        </w:rPr>
      </w:pPr>
      <w:r>
        <w:rPr>
          <w:bCs/>
        </w:rPr>
        <w:t>(vārds uzvārds)</w:t>
      </w:r>
      <w:r>
        <w:t xml:space="preserve"> </w:t>
      </w:r>
      <w:r w:rsidR="00A237F5" w:rsidRPr="00A237F5">
        <w:rPr>
          <w:color w:val="000000"/>
        </w:rPr>
        <w:t>nav līdz 2011. gada 30. decembrim noslēdzis zemes izpirkuma (pirkuma) līgumu ar valsts akciju sabiedrību "Latvijas Hipotēku un zemes banka", līdz ar to zemes pastāvīgās lietošanas tiesības personai tiek izbeigtas.</w:t>
      </w:r>
    </w:p>
    <w:p w14:paraId="26AB4982" w14:textId="77777777" w:rsidR="00A237F5" w:rsidRPr="00A237F5" w:rsidRDefault="00A237F5" w:rsidP="00A237F5">
      <w:pPr>
        <w:ind w:firstLine="720"/>
        <w:jc w:val="both"/>
        <w:rPr>
          <w:color w:val="000000"/>
          <w:lang w:eastAsia="en-US"/>
        </w:rPr>
      </w:pPr>
      <w:r w:rsidRPr="00A237F5">
        <w:rPr>
          <w:color w:val="000000"/>
          <w:lang w:eastAsia="en-US"/>
        </w:rPr>
        <w:t>Saskaņā ar Likuma 25. panta otro daļu persona, kurai zemes pastāvīgās lietošanas tiesības izbeidzas šā panta pirmajā daļā minētajos gadījumos vai kurai zemes pastāvīgās lietošanas tiesības izbeigušās saskaņā ar likumu “</w:t>
      </w:r>
      <w:hyperlink r:id="rId22" w:tgtFrame="_blank" w:history="1">
        <w:r w:rsidRPr="00A237F5">
          <w:rPr>
            <w:color w:val="000000"/>
            <w:lang w:eastAsia="en-US"/>
          </w:rPr>
          <w:t>Par zemes reformas pabeigšanu lauku apvidos</w:t>
        </w:r>
      </w:hyperlink>
      <w:r w:rsidRPr="00A237F5">
        <w:rPr>
          <w:color w:val="000000"/>
          <w:lang w:eastAsia="en-US"/>
        </w:rPr>
        <w:t xml:space="preserve">", iegūst zemes nomas pirmtiesības uz tās lietošanā bijušo zemi. Zemes nomas līgumu slēdz uz laiku, kas nav mazāks par 10 gadiem, ja vien zemes nomnieks nevēlas noslēgt zemes nomas līgumu uz īsāku termiņu. </w:t>
      </w:r>
    </w:p>
    <w:p w14:paraId="142FB667" w14:textId="77777777" w:rsidR="00A237F5" w:rsidRPr="00A237F5" w:rsidRDefault="00A237F5" w:rsidP="00A237F5">
      <w:pPr>
        <w:ind w:firstLine="720"/>
        <w:jc w:val="both"/>
        <w:rPr>
          <w:color w:val="000000"/>
          <w:lang w:eastAsia="en-US"/>
        </w:rPr>
      </w:pPr>
      <w:r w:rsidRPr="00A237F5">
        <w:rPr>
          <w:color w:val="000000"/>
          <w:lang w:eastAsia="en-US"/>
        </w:rPr>
        <w:t>Ēku (būvju) īpašniekam ir zemes likumiskās lietošanas tiesības uz izveidoto zemesgabalu.</w:t>
      </w:r>
    </w:p>
    <w:p w14:paraId="05754D69" w14:textId="08BF4EAC" w:rsidR="00A237F5" w:rsidRPr="00A237F5" w:rsidRDefault="00A237F5" w:rsidP="00A237F5">
      <w:pPr>
        <w:ind w:firstLine="720"/>
        <w:jc w:val="both"/>
        <w:rPr>
          <w:lang w:eastAsia="en-US"/>
        </w:rPr>
      </w:pPr>
      <w:r w:rsidRPr="00A237F5">
        <w:rPr>
          <w:lang w:eastAsia="en-US"/>
        </w:rPr>
        <w:t>Pamatojoties uz iepriekš tekstā minēto, kopīpašuma</w:t>
      </w:r>
      <w:r w:rsidRPr="00A237F5">
        <w:t xml:space="preserve"> Poņņas, </w:t>
      </w:r>
      <w:r w:rsidRPr="00A237F5">
        <w:rPr>
          <w:lang w:eastAsia="en-US"/>
        </w:rPr>
        <w:t xml:space="preserve">Skultes pagastā, Limbažu novadā, kadastra Nr. </w:t>
      </w:r>
      <w:r w:rsidRPr="00A237F5">
        <w:t>66760150119</w:t>
      </w:r>
      <w:r w:rsidRPr="00A237F5">
        <w:rPr>
          <w:lang w:eastAsia="en-US"/>
        </w:rPr>
        <w:t xml:space="preserve"> 1/2 </w:t>
      </w:r>
      <w:r w:rsidRPr="00A237F5">
        <w:t xml:space="preserve">domājamā daļa no zemes vienības ar kadastra apzīmējumu 66760150119, 1.36 ha platībā </w:t>
      </w:r>
      <w:r w:rsidRPr="00A237F5">
        <w:rPr>
          <w:lang w:eastAsia="en-US"/>
        </w:rPr>
        <w:t xml:space="preserve">piekrīt Limbažu novada pašvaldībai atbilstoši LR likuma „Par valsts un pašvaldības zemes īpašuma tiesībām un to nostiprināšanu zemesgrāmatās” 3. panta piektās daļas 1. punktam. </w:t>
      </w:r>
      <w:r w:rsidR="0081023F">
        <w:rPr>
          <w:bCs/>
        </w:rPr>
        <w:t>(vārds uzvārds)</w:t>
      </w:r>
      <w:r w:rsidR="0081023F">
        <w:t xml:space="preserve"> </w:t>
      </w:r>
      <w:r w:rsidRPr="00A237F5">
        <w:t xml:space="preserve">ir jānoslēdz ar pašvaldību </w:t>
      </w:r>
      <w:r w:rsidRPr="00A237F5">
        <w:rPr>
          <w:color w:val="000000"/>
          <w:lang w:eastAsia="en-US"/>
        </w:rPr>
        <w:t xml:space="preserve">zemes likumiskās lietošanas tiesības </w:t>
      </w:r>
      <w:r w:rsidRPr="00A237F5">
        <w:t>līgums.</w:t>
      </w:r>
    </w:p>
    <w:p w14:paraId="5D3DD7D2" w14:textId="77777777" w:rsidR="00A237F5" w:rsidRPr="005005FF" w:rsidRDefault="00A237F5" w:rsidP="00A237F5">
      <w:pPr>
        <w:suppressAutoHyphens/>
        <w:ind w:firstLine="720"/>
        <w:jc w:val="both"/>
        <w:rPr>
          <w:b/>
          <w:bCs/>
        </w:rPr>
      </w:pPr>
      <w:r w:rsidRPr="00A237F5">
        <w:rPr>
          <w:lang w:eastAsia="en-US"/>
        </w:rPr>
        <w:t>Ņemot vērā augstāk minēto un pamatojoties uz Administratīvā</w:t>
      </w:r>
      <w:r w:rsidRPr="00A237F5">
        <w:rPr>
          <w:bCs/>
          <w:lang w:eastAsia="en-US"/>
        </w:rPr>
        <w:t xml:space="preserve"> procesa likuma 67. pantu, Valsts pārvaldes iekārtas likuma 87. panta otro daļu, </w:t>
      </w:r>
      <w:r w:rsidRPr="00A237F5">
        <w:rPr>
          <w:bCs/>
        </w:rPr>
        <w:t>Pašvaldību likuma 4. panta pirmās daļas 2., 12., 15. punktiem,</w:t>
      </w:r>
      <w:r w:rsidRPr="00A237F5">
        <w:rPr>
          <w:lang w:eastAsia="en-US"/>
        </w:rPr>
        <w:t xml:space="preserve"> likuma </w:t>
      </w:r>
      <w:r w:rsidRPr="00A237F5">
        <w:rPr>
          <w:bCs/>
          <w:lang w:eastAsia="en-US"/>
        </w:rPr>
        <w:t xml:space="preserve">„Par valsts un pašvaldību zemes īpašuma tiesībām un to nostiprināšanu zemesgrāmatās” </w:t>
      </w:r>
      <w:r w:rsidRPr="00A237F5">
        <w:rPr>
          <w:lang w:eastAsia="en-US"/>
        </w:rPr>
        <w:t>3. panta piektās daļas 1. punktu</w:t>
      </w:r>
      <w:r w:rsidRPr="00A237F5">
        <w:rPr>
          <w:bCs/>
          <w:lang w:eastAsia="en-US"/>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0397A56B" w14:textId="1E1D1867" w:rsidR="00A237F5" w:rsidRPr="00A237F5" w:rsidRDefault="00A237F5" w:rsidP="00A237F5">
      <w:pPr>
        <w:ind w:firstLine="720"/>
        <w:jc w:val="both"/>
        <w:rPr>
          <w:b/>
          <w:bCs/>
          <w:lang w:val="en-GB" w:eastAsia="en-US"/>
        </w:rPr>
      </w:pPr>
    </w:p>
    <w:p w14:paraId="6BB1B9EF" w14:textId="58B767D0" w:rsidR="00A237F5" w:rsidRPr="00A237F5" w:rsidRDefault="00A237F5" w:rsidP="00A237F5">
      <w:pPr>
        <w:numPr>
          <w:ilvl w:val="0"/>
          <w:numId w:val="68"/>
        </w:numPr>
        <w:ind w:left="357" w:hanging="357"/>
        <w:jc w:val="both"/>
        <w:rPr>
          <w:bCs/>
          <w:lang w:eastAsia="en-US"/>
        </w:rPr>
      </w:pPr>
      <w:r w:rsidRPr="00A237F5">
        <w:t xml:space="preserve">Atzīt, ka </w:t>
      </w:r>
      <w:r w:rsidR="0081023F">
        <w:rPr>
          <w:bCs/>
        </w:rPr>
        <w:t>(vārds uzvārds</w:t>
      </w:r>
      <w:r w:rsidRPr="00A237F5">
        <w:t>, personas kods</w:t>
      </w:r>
      <w:r w:rsidR="0081023F">
        <w:t>)</w:t>
      </w:r>
      <w:r w:rsidRPr="00A237F5">
        <w:t xml:space="preserve">, zemes lietošanas tiesības uz 1/2 domājamo daļu no </w:t>
      </w:r>
      <w:r w:rsidRPr="00A237F5">
        <w:rPr>
          <w:lang w:eastAsia="en-US"/>
        </w:rPr>
        <w:t>nekustamā</w:t>
      </w:r>
      <w:r w:rsidRPr="00A237F5">
        <w:t xml:space="preserve"> kopīpašuma,</w:t>
      </w:r>
      <w:r w:rsidRPr="00A237F5">
        <w:rPr>
          <w:lang w:eastAsia="en-US"/>
        </w:rPr>
        <w:t xml:space="preserve"> </w:t>
      </w:r>
      <w:r w:rsidRPr="00A237F5">
        <w:t xml:space="preserve">Poņņas, </w:t>
      </w:r>
      <w:r w:rsidRPr="00A237F5">
        <w:rPr>
          <w:lang w:eastAsia="en-US"/>
        </w:rPr>
        <w:t xml:space="preserve">Skultes pagastā, Limbažu novadā, kadastra Nr. </w:t>
      </w:r>
      <w:r w:rsidRPr="00A237F5">
        <w:t>66760150119, zemes vienības ar kadastra apzīmējumu 66760150119 1.36 ha platībā,</w:t>
      </w:r>
      <w:r w:rsidRPr="00A237F5">
        <w:rPr>
          <w:bCs/>
          <w:lang w:eastAsia="en-US"/>
        </w:rPr>
        <w:t xml:space="preserve"> </w:t>
      </w:r>
      <w:r w:rsidRPr="00A237F5">
        <w:t>ir izbeigušās 2011. gada 30. decembrī (shēma pielikumā).</w:t>
      </w:r>
    </w:p>
    <w:p w14:paraId="1C36F9A7" w14:textId="77777777" w:rsidR="00A237F5" w:rsidRPr="00A237F5" w:rsidRDefault="00A237F5" w:rsidP="00A237F5">
      <w:pPr>
        <w:numPr>
          <w:ilvl w:val="0"/>
          <w:numId w:val="68"/>
        </w:numPr>
        <w:ind w:left="357" w:hanging="357"/>
        <w:jc w:val="both"/>
        <w:rPr>
          <w:bCs/>
          <w:lang w:eastAsia="en-US"/>
        </w:rPr>
      </w:pPr>
      <w:r w:rsidRPr="00A237F5">
        <w:t>Atzīt, ka 1/2 domājamā daļa no kopīpašuma</w:t>
      </w:r>
      <w:r w:rsidRPr="00A237F5">
        <w:rPr>
          <w:lang w:eastAsia="en-US"/>
        </w:rPr>
        <w:t xml:space="preserve"> </w:t>
      </w:r>
      <w:r w:rsidRPr="00A237F5">
        <w:t>zemes vienības ar kadastra apzīmējumu 66760150119</w:t>
      </w:r>
      <w:r w:rsidRPr="00A237F5">
        <w:rPr>
          <w:lang w:eastAsia="en-US"/>
        </w:rPr>
        <w:t xml:space="preserve"> </w:t>
      </w:r>
      <w:r w:rsidRPr="00A237F5">
        <w:t>1.36 ha platībā,</w:t>
      </w:r>
      <w:r w:rsidRPr="00A237F5">
        <w:rPr>
          <w:lang w:eastAsia="en-US"/>
        </w:rPr>
        <w:t xml:space="preserve"> </w:t>
      </w:r>
      <w:r w:rsidRPr="00A237F5">
        <w:t xml:space="preserve">Poņņas, </w:t>
      </w:r>
      <w:r w:rsidRPr="00A237F5">
        <w:rPr>
          <w:lang w:eastAsia="en-US"/>
        </w:rPr>
        <w:t xml:space="preserve">Skultes pagastā, Limbažu novadā, kadastra Nr. </w:t>
      </w:r>
      <w:r w:rsidRPr="00A237F5">
        <w:t xml:space="preserve">66760150119, </w:t>
      </w:r>
      <w:r w:rsidRPr="00A237F5">
        <w:rPr>
          <w:lang w:eastAsia="en-US"/>
        </w:rPr>
        <w:t>piekrīt Limbažu novada pašvaldībai un jāreģistrē zemesgrāmatā atbilstoši LR likuma „Par valsts un pašvaldības zemes īpašuma tiesībām un to nostiprināšanu zemesgrāmatās” 3. panta piektās daļas 1. punktam.</w:t>
      </w:r>
    </w:p>
    <w:p w14:paraId="041437B1" w14:textId="505FB375" w:rsidR="00A237F5" w:rsidRPr="00A237F5" w:rsidRDefault="00A237F5" w:rsidP="00A237F5">
      <w:pPr>
        <w:numPr>
          <w:ilvl w:val="0"/>
          <w:numId w:val="68"/>
        </w:numPr>
        <w:ind w:left="357" w:hanging="357"/>
        <w:jc w:val="both"/>
        <w:rPr>
          <w:bCs/>
          <w:lang w:eastAsia="en-US"/>
        </w:rPr>
      </w:pPr>
      <w:r w:rsidRPr="00A237F5">
        <w:rPr>
          <w:bCs/>
          <w:lang w:eastAsia="en-US"/>
        </w:rPr>
        <w:t xml:space="preserve">Noteikt, </w:t>
      </w:r>
      <w:r w:rsidRPr="00A237F5">
        <w:rPr>
          <w:lang w:eastAsia="en-US"/>
        </w:rPr>
        <w:t xml:space="preserve">ka </w:t>
      </w:r>
      <w:r w:rsidR="00920217">
        <w:rPr>
          <w:bCs/>
        </w:rPr>
        <w:t>(vārds uzvārds)</w:t>
      </w:r>
      <w:r w:rsidR="00920217">
        <w:t xml:space="preserve"> </w:t>
      </w:r>
      <w:r w:rsidRPr="00A237F5">
        <w:t xml:space="preserve">iegūst zemes nomas pirmtiesības uz viņam lietošanā bijušo 1/2 domājamo daļu no kopīpašuma Poņņas, </w:t>
      </w:r>
      <w:r w:rsidRPr="00A237F5">
        <w:rPr>
          <w:lang w:eastAsia="en-US"/>
        </w:rPr>
        <w:t xml:space="preserve">Skultes pagastā, Limbažu novadā, kadastra Nr. </w:t>
      </w:r>
      <w:r w:rsidRPr="00A237F5">
        <w:t>66760150119, zemes vienības ar kadastra apzīmējumu 66760150119, 1.36 ha kopplatībā,</w:t>
      </w:r>
      <w:r w:rsidRPr="00A237F5">
        <w:rPr>
          <w:lang w:eastAsia="en-US"/>
        </w:rPr>
        <w:t xml:space="preserve"> būvju uzturēšanai. </w:t>
      </w:r>
    </w:p>
    <w:p w14:paraId="16A9215F" w14:textId="77777777" w:rsidR="00A237F5" w:rsidRPr="00A237F5" w:rsidRDefault="00A237F5" w:rsidP="00A237F5">
      <w:pPr>
        <w:numPr>
          <w:ilvl w:val="0"/>
          <w:numId w:val="68"/>
        </w:numPr>
        <w:ind w:left="357" w:hanging="357"/>
        <w:jc w:val="both"/>
        <w:rPr>
          <w:bCs/>
          <w:lang w:eastAsia="en-US"/>
        </w:rPr>
      </w:pPr>
      <w:r w:rsidRPr="00A237F5">
        <w:rPr>
          <w:rFonts w:eastAsia="Calibri"/>
          <w:bCs/>
          <w:lang w:eastAsia="en-US"/>
        </w:rPr>
        <w:t xml:space="preserve">Atbildīgo par lēmuma izpildi noteikt </w:t>
      </w:r>
      <w:r w:rsidRPr="00A237F5">
        <w:rPr>
          <w:bCs/>
          <w:lang w:eastAsia="en-US"/>
        </w:rPr>
        <w:t>Nekustamā īpašuma un teritorijas plānojuma nodaļas vadītāju</w:t>
      </w:r>
      <w:r w:rsidRPr="00A237F5">
        <w:rPr>
          <w:rFonts w:eastAsia="Calibri"/>
          <w:bCs/>
          <w:lang w:eastAsia="en-US"/>
        </w:rPr>
        <w:t>.</w:t>
      </w:r>
    </w:p>
    <w:p w14:paraId="71720975" w14:textId="77777777" w:rsidR="00A237F5" w:rsidRPr="00A237F5" w:rsidRDefault="00A237F5" w:rsidP="00A237F5">
      <w:pPr>
        <w:numPr>
          <w:ilvl w:val="0"/>
          <w:numId w:val="68"/>
        </w:numPr>
        <w:ind w:left="357" w:hanging="357"/>
        <w:jc w:val="both"/>
        <w:rPr>
          <w:bCs/>
          <w:lang w:eastAsia="en-US"/>
        </w:rPr>
      </w:pPr>
      <w:r w:rsidRPr="00A237F5">
        <w:rPr>
          <w:bCs/>
          <w:lang w:eastAsia="en-US"/>
        </w:rPr>
        <w:t>Kontroli par lēmuma izpildi uzdot Limbažu novada pašvaldības izpilddirektoram.</w:t>
      </w:r>
    </w:p>
    <w:p w14:paraId="75864B39" w14:textId="77777777" w:rsidR="002933B2" w:rsidRDefault="002933B2" w:rsidP="002933B2">
      <w:pPr>
        <w:suppressAutoHyphens/>
        <w:jc w:val="both"/>
        <w:rPr>
          <w:bCs/>
        </w:rPr>
      </w:pPr>
    </w:p>
    <w:p w14:paraId="3C00CE7B" w14:textId="77777777" w:rsidR="002933B2" w:rsidRDefault="002933B2" w:rsidP="002933B2">
      <w:pPr>
        <w:suppressAutoHyphens/>
        <w:jc w:val="both"/>
        <w:rPr>
          <w:bCs/>
        </w:rPr>
      </w:pPr>
    </w:p>
    <w:p w14:paraId="05FE196E" w14:textId="0EEC280A" w:rsidR="002933B2" w:rsidRPr="00F26A7C" w:rsidRDefault="002933B2" w:rsidP="002933B2">
      <w:pPr>
        <w:suppressAutoHyphens/>
        <w:jc w:val="both"/>
        <w:rPr>
          <w:b/>
          <w:bCs/>
        </w:rPr>
      </w:pPr>
      <w:r w:rsidRPr="00F26A7C">
        <w:rPr>
          <w:b/>
          <w:bCs/>
        </w:rPr>
        <w:t xml:space="preserve">Lēmums Nr. </w:t>
      </w:r>
      <w:r w:rsidR="00091B96">
        <w:rPr>
          <w:b/>
          <w:bCs/>
        </w:rPr>
        <w:t>61</w:t>
      </w:r>
    </w:p>
    <w:p w14:paraId="00225526" w14:textId="767D1D36" w:rsidR="002933B2" w:rsidRPr="00F26A7C" w:rsidRDefault="002933B2" w:rsidP="002933B2">
      <w:pPr>
        <w:keepNext/>
        <w:suppressAutoHyphens/>
        <w:jc w:val="center"/>
        <w:outlineLvl w:val="0"/>
        <w:rPr>
          <w:b/>
          <w:bCs/>
          <w:lang w:eastAsia="en-US"/>
        </w:rPr>
      </w:pPr>
      <w:r>
        <w:rPr>
          <w:b/>
          <w:bCs/>
          <w:lang w:eastAsia="en-US"/>
        </w:rPr>
        <w:lastRenderedPageBreak/>
        <w:t>6</w:t>
      </w:r>
      <w:r w:rsidR="008927EC">
        <w:rPr>
          <w:b/>
          <w:bCs/>
          <w:lang w:eastAsia="en-US"/>
        </w:rPr>
        <w:t>2</w:t>
      </w:r>
      <w:r w:rsidRPr="00F26A7C">
        <w:rPr>
          <w:b/>
          <w:bCs/>
          <w:lang w:eastAsia="en-US"/>
        </w:rPr>
        <w:t>.</w:t>
      </w:r>
    </w:p>
    <w:p w14:paraId="17503E24" w14:textId="77777777" w:rsidR="000F3939" w:rsidRPr="000F3939" w:rsidRDefault="000F3939" w:rsidP="000F3939">
      <w:pPr>
        <w:pBdr>
          <w:bottom w:val="single" w:sz="6" w:space="1" w:color="auto"/>
        </w:pBdr>
        <w:jc w:val="both"/>
        <w:rPr>
          <w:b/>
          <w:bCs/>
        </w:rPr>
      </w:pPr>
      <w:r w:rsidRPr="000F3939">
        <w:rPr>
          <w:b/>
          <w:bCs/>
          <w:noProof/>
        </w:rPr>
        <w:t xml:space="preserve">Par grozījumiem </w:t>
      </w:r>
      <w:r w:rsidRPr="000F3939">
        <w:rPr>
          <w:b/>
          <w:bCs/>
        </w:rPr>
        <w:t xml:space="preserve">Limbažu novada domes </w:t>
      </w:r>
      <w:r w:rsidRPr="000F3939">
        <w:rPr>
          <w:rFonts w:eastAsia="Calibri"/>
          <w:b/>
          <w:bCs/>
        </w:rPr>
        <w:t>2025. gada 30. oktobra</w:t>
      </w:r>
      <w:r w:rsidRPr="000F3939">
        <w:rPr>
          <w:b/>
          <w:bCs/>
        </w:rPr>
        <w:t xml:space="preserve"> lēmumā Nr.792 “Par </w:t>
      </w:r>
      <w:r w:rsidRPr="000F3939">
        <w:rPr>
          <w:b/>
          <w:bCs/>
          <w:noProof/>
        </w:rPr>
        <w:t xml:space="preserve">valsts autoceļu </w:t>
      </w:r>
      <w:r w:rsidRPr="000F3939">
        <w:rPr>
          <w:b/>
          <w:bCs/>
        </w:rPr>
        <w:t xml:space="preserve">“P11 Ozolaine” un “P12 Ozolaine” </w:t>
      </w:r>
      <w:r w:rsidRPr="000F3939">
        <w:rPr>
          <w:b/>
          <w:bCs/>
          <w:noProof/>
        </w:rPr>
        <w:t>pārņemšanu Limbažu novada pašvaldības īpašumā bez atlīdzības”</w:t>
      </w:r>
    </w:p>
    <w:p w14:paraId="71D97136" w14:textId="77777777" w:rsidR="000F3939" w:rsidRDefault="000F3939" w:rsidP="000F3939">
      <w:pPr>
        <w:jc w:val="center"/>
      </w:pPr>
      <w:r w:rsidRPr="00B32E85">
        <w:t xml:space="preserve">Ziņo </w:t>
      </w:r>
      <w:r>
        <w:t>Sigita Upmale</w:t>
      </w:r>
    </w:p>
    <w:p w14:paraId="6F2AF253" w14:textId="77777777" w:rsidR="000F3939" w:rsidRPr="000F3939" w:rsidRDefault="000F3939" w:rsidP="000F3939">
      <w:pPr>
        <w:jc w:val="both"/>
      </w:pPr>
    </w:p>
    <w:p w14:paraId="5D9F3D95" w14:textId="77777777" w:rsidR="000F3939" w:rsidRPr="000F3939" w:rsidRDefault="000F3939" w:rsidP="000F3939">
      <w:pPr>
        <w:ind w:firstLine="720"/>
        <w:contextualSpacing/>
        <w:jc w:val="both"/>
      </w:pPr>
      <w:r w:rsidRPr="000F3939">
        <w:t xml:space="preserve">Limbažu novada pašvaldība 2026. gada 9. janvārī ir saņēmusi Valsts sabiedrības ar ierobežotu atbildību “Latvijas Valsts ceļi” (turpmāk – LVC) vēstuli Nr. 4.8/278, reģistrēta lietvedības sistēmā 09.01.2026. ar Nr. 4.8.3/26/178, kurā lūgts veikt grozījumus Limbažu novada domes </w:t>
      </w:r>
      <w:r w:rsidRPr="000F3939">
        <w:rPr>
          <w:bCs/>
        </w:rPr>
        <w:t>2025. gada 30. oktobrī</w:t>
      </w:r>
      <w:r w:rsidRPr="000F3939">
        <w:t xml:space="preserve"> pieņemtajā lēmumā </w:t>
      </w:r>
      <w:r w:rsidRPr="000F3939">
        <w:rPr>
          <w:bCs/>
        </w:rPr>
        <w:t>Nr.792 “</w:t>
      </w:r>
      <w:r w:rsidRPr="000F3939">
        <w:t>Par valsts autoceļu “P11 Ozolaine” un “P12 Ozolaine” pārņemšanu Limbažu novada pašvaldības īpašumā bez atlīdzības” (protokols Nr.17, 40.), jo LVC</w:t>
      </w:r>
      <w:r w:rsidRPr="000F3939">
        <w:rPr>
          <w:b/>
          <w:bCs/>
        </w:rPr>
        <w:t xml:space="preserve"> </w:t>
      </w:r>
      <w:r w:rsidRPr="000F3939">
        <w:t xml:space="preserve">ir deklarējusi Nekustamā īpašuma valsts kadastra informācijas sistēmā Satiksmes ministrijai piederošu nekustamo īpašumu ar kadastra Nr. 66640031109, kas sastāv no zemes vienības ar kadastra apzīmējumu 66640031107 un būvi ar kadastra apzīmējumu 66640031107001, un nekustamo īpašumu ar kadastra Nr. 66640031108, kas sastāv no zemes vienības ar kadastra apzīmējumu 66640031105 un būvi ar kadastra apzīmējumu 66640031105001. </w:t>
      </w:r>
      <w:r w:rsidRPr="000F3939">
        <w:rPr>
          <w:iCs/>
        </w:rPr>
        <w:t xml:space="preserve">Pēc lēmuma saņemšanas LVC turpinās autoceļu nodošanas procesu, sagatavos un virzīs apstiprināšanai Ministru kabineta rīkojumu projektu. </w:t>
      </w:r>
      <w:r w:rsidRPr="000F3939">
        <w:t>Ņemot vērā iepriekš tekstā minēto, lemjošā daļa jāizsaka jaunā redakcijā.</w:t>
      </w:r>
    </w:p>
    <w:p w14:paraId="410A5877" w14:textId="77777777" w:rsidR="000F3939" w:rsidRPr="000F3939" w:rsidRDefault="000F3939" w:rsidP="000F3939">
      <w:pPr>
        <w:ind w:firstLine="720"/>
        <w:contextualSpacing/>
        <w:jc w:val="both"/>
      </w:pPr>
      <w:r w:rsidRPr="000F3939">
        <w:t>Saskaņā ar Publiskas personas mantas atsavināšanas likuma 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4A3B40AB" w14:textId="77777777" w:rsidR="000F3939" w:rsidRPr="005005FF" w:rsidRDefault="000F3939" w:rsidP="000F3939">
      <w:pPr>
        <w:suppressAutoHyphens/>
        <w:ind w:firstLine="720"/>
        <w:jc w:val="both"/>
        <w:rPr>
          <w:b/>
          <w:bCs/>
        </w:rPr>
      </w:pPr>
      <w:r w:rsidRPr="000F3939">
        <w:rPr>
          <w:bCs/>
          <w:iCs/>
        </w:rPr>
        <w:t>Pamatojoties uz Pašvaldību likuma</w:t>
      </w:r>
      <w:r w:rsidRPr="000F3939">
        <w:t xml:space="preserve"> 4.panta pirmās daļas 3.punktu,  </w:t>
      </w:r>
      <w:r w:rsidRPr="000F3939">
        <w:rPr>
          <w:bCs/>
          <w:iCs/>
        </w:rPr>
        <w:t xml:space="preserve">10. panta pirmās daļas 16. punktu, 73. panta pirmo, ceturto daļu, Publiskas personas mantas atsavināšanas likuma 3. panta 6. punktu, 42. panta pirmo daļu </w:t>
      </w:r>
      <w:r w:rsidRPr="000F3939">
        <w:t xml:space="preserve">un 43. pantu,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61B03367" w14:textId="4E1301DC" w:rsidR="000F3939" w:rsidRPr="000F3939" w:rsidRDefault="000F3939" w:rsidP="000F3939">
      <w:pPr>
        <w:ind w:firstLine="720"/>
        <w:jc w:val="both"/>
        <w:rPr>
          <w:b/>
          <w:bCs/>
        </w:rPr>
      </w:pPr>
    </w:p>
    <w:p w14:paraId="3FB0F280" w14:textId="77777777" w:rsidR="000F3939" w:rsidRPr="000F3939" w:rsidRDefault="000F3939" w:rsidP="000F3939">
      <w:pPr>
        <w:jc w:val="both"/>
        <w:rPr>
          <w:b/>
          <w:bCs/>
        </w:rPr>
      </w:pPr>
      <w:r w:rsidRPr="000F3939">
        <w:t>veikt grozījumus</w:t>
      </w:r>
      <w:r w:rsidRPr="000F3939">
        <w:rPr>
          <w:bCs/>
        </w:rPr>
        <w:t xml:space="preserve"> </w:t>
      </w:r>
      <w:r w:rsidRPr="000F3939">
        <w:t xml:space="preserve">Limbažu novada domes </w:t>
      </w:r>
      <w:r w:rsidRPr="000F3939">
        <w:rPr>
          <w:bCs/>
        </w:rPr>
        <w:t>2025. gada 30. oktobra</w:t>
      </w:r>
      <w:r w:rsidRPr="000F3939">
        <w:t xml:space="preserve"> lēmumā </w:t>
      </w:r>
      <w:r w:rsidRPr="000F3939">
        <w:rPr>
          <w:bCs/>
        </w:rPr>
        <w:t>Nr.792 “</w:t>
      </w:r>
      <w:r w:rsidRPr="000F3939">
        <w:t>Par valsts autoceļu “P11 Ozolaine” un “P12 Ozolaine” pārņemšanu Limbažu novada pašvaldības īpašumā bez atlīdzības”, izsakot 1.1. un 1.2. apakšpunktus šādā redakcijā:</w:t>
      </w:r>
    </w:p>
    <w:p w14:paraId="0253EA8D" w14:textId="77777777" w:rsidR="000F3939" w:rsidRPr="000F3939" w:rsidRDefault="000F3939" w:rsidP="000F3939">
      <w:pPr>
        <w:ind w:left="709" w:hanging="567"/>
        <w:contextualSpacing/>
        <w:jc w:val="both"/>
      </w:pPr>
      <w:r w:rsidRPr="000F3939">
        <w:t xml:space="preserve">“1.1. īpašumu “P11 Ozolaine” (nekustamā īpašuma kadastra Nr. 66640031109), sastāvošu no zemes vienības ar kadastra apzīmējumu </w:t>
      </w:r>
      <w:r w:rsidRPr="000F3939">
        <w:rPr>
          <w:iCs/>
        </w:rPr>
        <w:t xml:space="preserve">66640031107 </w:t>
      </w:r>
      <w:r w:rsidRPr="000F3939">
        <w:t xml:space="preserve">(1,0 ha platībā) un izbūvēto komplekso inženierbūvi ar kadastra apzīmējumu 66640031107001 (“Autoceļa P11 km 41,548-41,910”) valsts reģionālā autoceļa P11 Kocēni–Limbaži–Tūja posms km 41,548-41,910 – Limbažu pagastā, Limbažu novadā (platība var tikt precizēta uzmērīšanas rezultātā). </w:t>
      </w:r>
    </w:p>
    <w:p w14:paraId="6859D2BA" w14:textId="77777777" w:rsidR="000F3939" w:rsidRPr="000F3939" w:rsidRDefault="000F3939" w:rsidP="000F3939">
      <w:pPr>
        <w:ind w:left="567" w:hanging="425"/>
        <w:contextualSpacing/>
        <w:jc w:val="both"/>
      </w:pPr>
      <w:r w:rsidRPr="000F3939">
        <w:t>1.2. īpašumu “P12 Ozolaine” (nekustamā īpašuma kadastra Nr. 66640031108), sastāvošu no zemes vienības ar kadastra apzīmējumu 66640031105 (2,4 ha platībā) un izbūvēto komplekso inženierbūvi ar kadastra apzīmējumu 66640031105001 (“Autoceļa P12 km 0,187-1,311”) valsts reģionālā autoceļa P12 Limbaži–Salacgrīva posms km 0,187-1,311 – Limbažu pagastā, Limbažu novadā. (platība var tikt precizēta uzmērīšanas rezultātā).”</w:t>
      </w:r>
    </w:p>
    <w:p w14:paraId="40295185" w14:textId="77777777" w:rsidR="002933B2" w:rsidRDefault="002933B2" w:rsidP="002933B2">
      <w:pPr>
        <w:suppressAutoHyphens/>
        <w:jc w:val="both"/>
        <w:rPr>
          <w:bCs/>
        </w:rPr>
      </w:pPr>
    </w:p>
    <w:p w14:paraId="0C29366F" w14:textId="77777777" w:rsidR="002933B2" w:rsidRDefault="002933B2" w:rsidP="002933B2">
      <w:pPr>
        <w:suppressAutoHyphens/>
        <w:jc w:val="both"/>
        <w:rPr>
          <w:bCs/>
        </w:rPr>
      </w:pPr>
    </w:p>
    <w:p w14:paraId="2419FD65" w14:textId="14C8BEC8" w:rsidR="002933B2" w:rsidRPr="00F26A7C" w:rsidRDefault="002933B2" w:rsidP="002933B2">
      <w:pPr>
        <w:suppressAutoHyphens/>
        <w:jc w:val="both"/>
        <w:rPr>
          <w:b/>
          <w:bCs/>
        </w:rPr>
      </w:pPr>
      <w:r w:rsidRPr="00F26A7C">
        <w:rPr>
          <w:b/>
          <w:bCs/>
        </w:rPr>
        <w:t xml:space="preserve">Lēmums Nr. </w:t>
      </w:r>
      <w:r w:rsidR="00091B96">
        <w:rPr>
          <w:b/>
          <w:bCs/>
        </w:rPr>
        <w:t>63</w:t>
      </w:r>
    </w:p>
    <w:p w14:paraId="141AC098" w14:textId="1C1B3317" w:rsidR="002933B2" w:rsidRPr="00F26A7C" w:rsidRDefault="002933B2" w:rsidP="002933B2">
      <w:pPr>
        <w:keepNext/>
        <w:suppressAutoHyphens/>
        <w:jc w:val="center"/>
        <w:outlineLvl w:val="0"/>
        <w:rPr>
          <w:b/>
          <w:bCs/>
          <w:lang w:eastAsia="en-US"/>
        </w:rPr>
      </w:pPr>
      <w:r>
        <w:rPr>
          <w:b/>
          <w:bCs/>
          <w:lang w:eastAsia="en-US"/>
        </w:rPr>
        <w:lastRenderedPageBreak/>
        <w:t>6</w:t>
      </w:r>
      <w:r w:rsidR="008927EC">
        <w:rPr>
          <w:b/>
          <w:bCs/>
          <w:lang w:eastAsia="en-US"/>
        </w:rPr>
        <w:t>3</w:t>
      </w:r>
      <w:r w:rsidRPr="00F26A7C">
        <w:rPr>
          <w:b/>
          <w:bCs/>
          <w:lang w:eastAsia="en-US"/>
        </w:rPr>
        <w:t>.</w:t>
      </w:r>
    </w:p>
    <w:p w14:paraId="10EC2CA5" w14:textId="77777777" w:rsidR="00ED700A" w:rsidRPr="00ED700A" w:rsidRDefault="00ED700A" w:rsidP="00ED700A">
      <w:pPr>
        <w:pBdr>
          <w:bottom w:val="single" w:sz="4" w:space="0" w:color="auto"/>
        </w:pBdr>
        <w:jc w:val="both"/>
        <w:rPr>
          <w:b/>
          <w:bCs/>
          <w:lang w:eastAsia="x-none"/>
        </w:rPr>
      </w:pPr>
      <w:bookmarkStart w:id="146" w:name="OLE_LINK2"/>
      <w:bookmarkStart w:id="147" w:name="OLE_LINK1"/>
      <w:r w:rsidRPr="00ED700A">
        <w:rPr>
          <w:b/>
          <w:bCs/>
          <w:lang w:eastAsia="x-none"/>
        </w:rPr>
        <w:t>Par zemes vienības ar kadastra apzīmējumu</w:t>
      </w:r>
      <w:r w:rsidRPr="00ED700A">
        <w:rPr>
          <w:b/>
          <w:bCs/>
          <w:shd w:val="clear" w:color="auto" w:fill="FFFFFF"/>
          <w:lang w:eastAsia="x-none"/>
        </w:rPr>
        <w:t xml:space="preserve"> </w:t>
      </w:r>
      <w:bookmarkStart w:id="148" w:name="_Hlk195703729"/>
      <w:r w:rsidRPr="00ED700A">
        <w:rPr>
          <w:b/>
          <w:bCs/>
          <w:lang w:eastAsia="x-none"/>
        </w:rPr>
        <w:t xml:space="preserve">66640100243 </w:t>
      </w:r>
      <w:bookmarkEnd w:id="148"/>
      <w:r w:rsidRPr="00ED700A">
        <w:rPr>
          <w:b/>
          <w:bCs/>
          <w:lang w:eastAsia="x-none"/>
        </w:rPr>
        <w:t xml:space="preserve">daļas Peļņi - Mežgalieši, </w:t>
      </w:r>
      <w:r w:rsidRPr="00ED700A">
        <w:rPr>
          <w:rFonts w:eastAsia="Calibri"/>
          <w:b/>
          <w:bCs/>
          <w:lang w:eastAsia="x-none"/>
        </w:rPr>
        <w:t>Limbažu</w:t>
      </w:r>
      <w:r w:rsidRPr="00ED700A">
        <w:rPr>
          <w:b/>
          <w:bCs/>
          <w:lang w:eastAsia="x-none"/>
        </w:rPr>
        <w:t xml:space="preserve"> pagastā nodošanu valstij</w:t>
      </w:r>
    </w:p>
    <w:bookmarkEnd w:id="146"/>
    <w:bookmarkEnd w:id="147"/>
    <w:p w14:paraId="3D582A55" w14:textId="77777777" w:rsidR="00ED700A" w:rsidRDefault="00ED700A" w:rsidP="00ED700A">
      <w:pPr>
        <w:jc w:val="center"/>
      </w:pPr>
      <w:r w:rsidRPr="00B32E85">
        <w:t xml:space="preserve">Ziņo </w:t>
      </w:r>
      <w:r>
        <w:t>Sigita Upmale</w:t>
      </w:r>
    </w:p>
    <w:p w14:paraId="7E30122A" w14:textId="77777777" w:rsidR="00ED700A" w:rsidRPr="00ED700A" w:rsidRDefault="00ED700A" w:rsidP="00ED700A">
      <w:pPr>
        <w:jc w:val="center"/>
        <w:rPr>
          <w:lang w:eastAsia="en-US"/>
        </w:rPr>
      </w:pPr>
    </w:p>
    <w:p w14:paraId="1535C0A2" w14:textId="77777777" w:rsidR="00ED700A" w:rsidRPr="00ED700A" w:rsidRDefault="00ED700A" w:rsidP="00ED700A">
      <w:pPr>
        <w:ind w:firstLine="720"/>
        <w:jc w:val="both"/>
        <w:rPr>
          <w:b/>
          <w:bCs/>
          <w:lang w:eastAsia="en-US"/>
        </w:rPr>
      </w:pPr>
      <w:r w:rsidRPr="00ED700A">
        <w:rPr>
          <w:lang w:eastAsia="en-US"/>
        </w:rPr>
        <w:t xml:space="preserve">Limbažu novada pašvaldība ir izskatījusi AS “Latvijas valsts meži” (turpmāk – LVM) vēstuli, kas reģistrēta pašvaldībā 16.04.2025. ar reģ. Nr. 4.8.3/25/2982. LVM norāda, ka izvērtējot LVM meža autoceļu izvietojumu, konstatēts, ka no Limbažu novada pašvaldības (turpmāk – Pašvaldība) ir nepieciešams pārņemt valsts īpašumā pašvaldībai piekrītošās zemes vienības ar kadastra apzīmējumu </w:t>
      </w:r>
      <w:r w:rsidRPr="00ED700A">
        <w:rPr>
          <w:rFonts w:eastAsia="Calibri"/>
          <w:lang w:eastAsia="en-US"/>
        </w:rPr>
        <w:t>66640100243</w:t>
      </w:r>
      <w:r w:rsidRPr="00ED700A">
        <w:rPr>
          <w:lang w:eastAsia="en-US"/>
        </w:rPr>
        <w:t xml:space="preserve"> daļu, Meža likumā noteiktās valsts meža īpašuma apsaimniekošanas un aizsardzības funkcijas īstenošanai, tostarp, lai nodrošinātu kokmateriālu transportēšanu un mežsaimniecisko darbu veikšanu.</w:t>
      </w:r>
      <w:r w:rsidRPr="00ED700A">
        <w:rPr>
          <w:bCs/>
          <w:lang w:eastAsia="en-US"/>
        </w:rPr>
        <w:t xml:space="preserve"> </w:t>
      </w:r>
    </w:p>
    <w:p w14:paraId="4A2BC591" w14:textId="77777777" w:rsidR="00ED700A" w:rsidRPr="00ED700A" w:rsidRDefault="00ED700A" w:rsidP="00ED700A">
      <w:pPr>
        <w:ind w:firstLine="720"/>
        <w:jc w:val="both"/>
        <w:rPr>
          <w:lang w:eastAsia="en-US"/>
        </w:rPr>
      </w:pPr>
      <w:r w:rsidRPr="00ED700A">
        <w:rPr>
          <w:lang w:eastAsia="en-US"/>
        </w:rPr>
        <w:t xml:space="preserve">Ņemot vērā iepriekš minēto, LVM lūdz Pašvaldību izvērtēt iespēju nodot bez atlīdzības valsts īpašumā Zemkopības ministrijas personā zemes vienības ar kadastra apzīmējumu 66640100243 daļu, platību precizējot kadastrālās uzmērīšanas rezultātā, saskaņā ar pielikumā pievienoto grafisko pielikumu. </w:t>
      </w:r>
    </w:p>
    <w:p w14:paraId="0C4726CB" w14:textId="77777777" w:rsidR="00ED700A" w:rsidRPr="00ED700A" w:rsidRDefault="00ED700A" w:rsidP="00ED700A">
      <w:pPr>
        <w:ind w:firstLine="720"/>
        <w:jc w:val="both"/>
        <w:rPr>
          <w:b/>
          <w:bCs/>
          <w:lang w:eastAsia="en-US"/>
        </w:rPr>
      </w:pPr>
      <w:bookmarkStart w:id="149" w:name="_Hlk69375621"/>
      <w:r w:rsidRPr="00ED700A">
        <w:rPr>
          <w:lang w:eastAsia="en-US"/>
        </w:rPr>
        <w:t>Papildus iepriekš minētajam, LVM piedāvā slēgt Vienošanos par sadarbību, ar kuru LVM apņemas par saviem līdzekļiem veikt zemes vienības kadastrālo uzmērīšanu un reģistrāciju zemesgrāmatā, lai sagatavotu nekustamo īpašumu virzīšanai uz Ministru kabinetu jautājuma izlemšanai par Limbažu novada pašvaldības nekustamo īpašumu nodošanu bez atlīdzības valsts īpašumā Latvijas Republikas Zemkopības ministrijas personā.</w:t>
      </w:r>
      <w:r w:rsidRPr="00ED700A">
        <w:rPr>
          <w:bCs/>
          <w:lang w:eastAsia="en-US"/>
        </w:rPr>
        <w:t xml:space="preserve"> </w:t>
      </w:r>
    </w:p>
    <w:bookmarkEnd w:id="149"/>
    <w:p w14:paraId="20A7E86E" w14:textId="77777777" w:rsidR="00ED700A" w:rsidRPr="00ED700A" w:rsidRDefault="00ED700A" w:rsidP="00ED700A">
      <w:pPr>
        <w:ind w:firstLine="720"/>
        <w:jc w:val="both"/>
        <w:rPr>
          <w:rFonts w:eastAsia="Calibri"/>
          <w:lang w:eastAsia="en-US"/>
        </w:rPr>
      </w:pPr>
      <w:r w:rsidRPr="00ED700A">
        <w:rPr>
          <w:rFonts w:eastAsia="Calibri"/>
          <w:lang w:eastAsia="en-US"/>
        </w:rPr>
        <w:t xml:space="preserve">Nekustamais īpašums Peļņi - Mežgalieši, Limbažu pagastā, Limbažu novadā, kadastra Nr. 66640100243, sastāv no zemes vienības ar kadastra apzīmējumu </w:t>
      </w:r>
      <w:r w:rsidRPr="00ED700A">
        <w:rPr>
          <w:lang w:eastAsia="en-US"/>
        </w:rPr>
        <w:t>66640100243</w:t>
      </w:r>
      <w:r w:rsidRPr="00ED700A">
        <w:rPr>
          <w:rFonts w:eastAsia="Calibri"/>
          <w:lang w:eastAsia="en-US"/>
        </w:rPr>
        <w:t>, 0.7 ha un inženierbūves Peļņi - Jokas (</w:t>
      </w:r>
      <w:r w:rsidRPr="00ED700A">
        <w:rPr>
          <w:lang w:eastAsia="en-US"/>
        </w:rPr>
        <w:t>66640100243</w:t>
      </w:r>
      <w:r w:rsidRPr="00ED700A">
        <w:rPr>
          <w:rFonts w:eastAsia="Calibri"/>
          <w:lang w:eastAsia="en-US"/>
        </w:rPr>
        <w:t xml:space="preserve">001). Jāatsavina būtu daļa no zemes vienības ar kadastra apzīmējumu </w:t>
      </w:r>
      <w:r w:rsidRPr="00ED700A">
        <w:rPr>
          <w:lang w:eastAsia="en-US"/>
        </w:rPr>
        <w:t xml:space="preserve">66640100243, apmēram 0.59 ha (platība tiks precizēta uzmērot), līdz </w:t>
      </w:r>
      <w:r w:rsidRPr="00ED700A">
        <w:rPr>
          <w:rFonts w:eastAsia="Calibri"/>
          <w:lang w:eastAsia="en-US"/>
        </w:rPr>
        <w:t>zemes vienības</w:t>
      </w:r>
      <w:r w:rsidRPr="00ED700A">
        <w:rPr>
          <w:lang w:eastAsia="en-US"/>
        </w:rPr>
        <w:t xml:space="preserve"> 66640100040 robežai, pirms tam veicot </w:t>
      </w:r>
      <w:r w:rsidRPr="00ED700A">
        <w:rPr>
          <w:rFonts w:eastAsia="Calibri"/>
          <w:lang w:eastAsia="en-US"/>
        </w:rPr>
        <w:t xml:space="preserve">nekustamā īpašuma sadali, atdalīto daļu iekļaujot nekustamā īpašumā </w:t>
      </w:r>
      <w:r w:rsidRPr="00ED700A">
        <w:rPr>
          <w:lang w:eastAsia="en-US"/>
        </w:rPr>
        <w:t>“Mētru ceļš”, kadastra Nr. 66640110229,</w:t>
      </w:r>
      <w:r w:rsidRPr="00ED700A">
        <w:rPr>
          <w:rFonts w:eastAsia="Calibri"/>
          <w:lang w:eastAsia="en-US"/>
        </w:rPr>
        <w:t xml:space="preserve"> kā arī </w:t>
      </w:r>
      <w:r w:rsidRPr="00ED700A">
        <w:rPr>
          <w:lang w:eastAsia="en-US"/>
        </w:rPr>
        <w:t xml:space="preserve">inženierbūves </w:t>
      </w:r>
      <w:r w:rsidRPr="00ED700A">
        <w:rPr>
          <w:rFonts w:eastAsia="Calibri"/>
          <w:lang w:eastAsia="en-US"/>
        </w:rPr>
        <w:t>Peļņi - Jokas</w:t>
      </w:r>
      <w:r w:rsidRPr="00ED700A">
        <w:rPr>
          <w:lang w:eastAsia="en-US"/>
        </w:rPr>
        <w:t xml:space="preserve">, 66640100243001 datu aktualizāciju Valsts zemes dienesta Kadastra informācijas sistēmā. Aktualizējot inženierbūves </w:t>
      </w:r>
      <w:r w:rsidRPr="00ED700A">
        <w:rPr>
          <w:rFonts w:eastAsia="Calibri"/>
          <w:lang w:eastAsia="en-US"/>
        </w:rPr>
        <w:t>Peļņi - Jokas</w:t>
      </w:r>
      <w:r w:rsidRPr="00ED700A">
        <w:rPr>
          <w:lang w:eastAsia="en-US"/>
        </w:rPr>
        <w:t xml:space="preserve"> datus, tā vairs neatradīsies uz Latvijas Republikas Zemkopības ministrijas īpašumā esošās zemes vienības ar kadastra apzīmējumu 66640100138, bet tiks daļēji saglabāta uz </w:t>
      </w:r>
      <w:r w:rsidRPr="00ED700A">
        <w:rPr>
          <w:rFonts w:eastAsia="Calibri"/>
          <w:lang w:eastAsia="en-US"/>
        </w:rPr>
        <w:t xml:space="preserve">zemes vienības ar kadastra apzīmējumu </w:t>
      </w:r>
      <w:r w:rsidRPr="00ED700A">
        <w:rPr>
          <w:lang w:eastAsia="en-US"/>
        </w:rPr>
        <w:t xml:space="preserve">66640100243 (C2-23 </w:t>
      </w:r>
      <w:r w:rsidRPr="00ED700A">
        <w:rPr>
          <w:rFonts w:eastAsia="Calibri"/>
          <w:lang w:eastAsia="en-US"/>
        </w:rPr>
        <w:t>Peļņi - Mežgalieši, garums 720 m, platums 6 m) un uz zemes vienības ar kadastra apzīmējumu</w:t>
      </w:r>
      <w:r w:rsidRPr="00ED700A">
        <w:rPr>
          <w:lang w:eastAsia="en-US"/>
        </w:rPr>
        <w:t xml:space="preserve"> 66640100046 (C2-27 </w:t>
      </w:r>
      <w:r w:rsidRPr="00ED700A">
        <w:rPr>
          <w:rFonts w:eastAsia="Calibri"/>
          <w:lang w:eastAsia="en-US"/>
        </w:rPr>
        <w:t>Peļņi - Jokas, garums 600 m, platums 6 m)</w:t>
      </w:r>
      <w:r w:rsidRPr="00ED700A">
        <w:rPr>
          <w:lang w:eastAsia="en-US"/>
        </w:rPr>
        <w:t xml:space="preserve"> (skatīt pielikumu).</w:t>
      </w:r>
    </w:p>
    <w:p w14:paraId="648C7DA7" w14:textId="77777777" w:rsidR="00ED700A" w:rsidRPr="00ED700A" w:rsidRDefault="00ED700A" w:rsidP="00ED700A">
      <w:pPr>
        <w:suppressAutoHyphens/>
        <w:autoSpaceDN w:val="0"/>
        <w:ind w:firstLine="720"/>
        <w:jc w:val="both"/>
        <w:textAlignment w:val="baseline"/>
        <w:rPr>
          <w:rFonts w:eastAsia="Calibri"/>
          <w:lang w:eastAsia="en-US"/>
        </w:rPr>
      </w:pPr>
      <w:r w:rsidRPr="00ED700A">
        <w:rPr>
          <w:rFonts w:eastAsia="Calibri"/>
          <w:lang w:eastAsia="en-US"/>
        </w:rPr>
        <w:t>Limbažu apvienības pārvalde piekrīt tekstā minētā n</w:t>
      </w:r>
      <w:r w:rsidRPr="00ED700A">
        <w:rPr>
          <w:lang w:eastAsia="en-US"/>
        </w:rPr>
        <w:t xml:space="preserve">ekustamā īpašuma daļas </w:t>
      </w:r>
      <w:r w:rsidRPr="00ED700A">
        <w:rPr>
          <w:rFonts w:eastAsia="Calibri"/>
          <w:lang w:eastAsia="en-US"/>
        </w:rPr>
        <w:t>nodošanai valstij</w:t>
      </w:r>
      <w:r w:rsidRPr="00ED700A">
        <w:rPr>
          <w:lang w:eastAsia="en-US"/>
        </w:rPr>
        <w:t xml:space="preserve"> Meža likumā noteiktās valsts meža īpašuma apsaimniekošanas un aizsardzības funkcijas īstenošanai.</w:t>
      </w:r>
    </w:p>
    <w:p w14:paraId="7CBD6A9F" w14:textId="77777777" w:rsidR="00ED700A" w:rsidRPr="00ED700A" w:rsidRDefault="00ED700A" w:rsidP="00ED700A">
      <w:pPr>
        <w:suppressAutoHyphens/>
        <w:autoSpaceDN w:val="0"/>
        <w:ind w:firstLine="720"/>
        <w:jc w:val="both"/>
        <w:textAlignment w:val="baseline"/>
        <w:rPr>
          <w:lang w:eastAsia="en-US"/>
        </w:rPr>
      </w:pPr>
      <w:r w:rsidRPr="00ED700A">
        <w:rPr>
          <w:lang w:eastAsia="en-US"/>
        </w:rPr>
        <w:t>Izdevumus, kas saistīti ar valstij nododamo nekustamo īpašumu zemes kadastrālo uzmērīšanu, zemes robežu, situācijas un apgrūtinājumu plānu izgatavošanu un reģistrēšanu VZD Kadastra informācijas sistēmā, nostiprinājuma lūguma sagatavošanu, iesniegšanu un īpašuma reģistrēšanu Vidzemes rajona tiesas zemesgrāmatas datos, jāapmaksā AS “Latvijas valsts meži”.</w:t>
      </w:r>
    </w:p>
    <w:p w14:paraId="09B058BD" w14:textId="77777777" w:rsidR="00ED700A" w:rsidRPr="00ED700A" w:rsidRDefault="00ED700A" w:rsidP="00ED700A">
      <w:pPr>
        <w:suppressAutoHyphens/>
        <w:autoSpaceDN w:val="0"/>
        <w:ind w:firstLine="720"/>
        <w:jc w:val="both"/>
        <w:textAlignment w:val="baseline"/>
        <w:rPr>
          <w:rFonts w:eastAsia="Calibri"/>
          <w:iCs/>
          <w:lang w:eastAsia="en-US"/>
        </w:rPr>
      </w:pPr>
      <w:r w:rsidRPr="00ED700A">
        <w:rPr>
          <w:rFonts w:eastAsia="Calibri"/>
          <w:iCs/>
          <w:lang w:eastAsia="en-US"/>
        </w:rPr>
        <w:t>Publiskas personas mantas atsavināšanas likuma 3. panta pirmās daļas 6. punkts paredz, ka publiskas personas nekustamo īpašumu var atsavināt, nododot bez atlīdzības.</w:t>
      </w:r>
    </w:p>
    <w:p w14:paraId="4D49119E" w14:textId="77777777" w:rsidR="00ED700A" w:rsidRPr="00ED700A" w:rsidRDefault="00ED700A" w:rsidP="00ED700A">
      <w:pPr>
        <w:suppressAutoHyphens/>
        <w:autoSpaceDN w:val="0"/>
        <w:ind w:firstLine="720"/>
        <w:jc w:val="both"/>
        <w:textAlignment w:val="baseline"/>
        <w:rPr>
          <w:rFonts w:eastAsia="Calibri"/>
          <w:iCs/>
          <w:shd w:val="clear" w:color="auto" w:fill="FFFFFF"/>
          <w:lang w:eastAsia="en-US"/>
        </w:rPr>
      </w:pPr>
      <w:r w:rsidRPr="00ED700A">
        <w:rPr>
          <w:rFonts w:eastAsia="Calibri"/>
          <w:iCs/>
          <w:shd w:val="clear" w:color="auto" w:fill="FFFFFF"/>
          <w:lang w:eastAsia="en-US"/>
        </w:rPr>
        <w:t>Saskaņā ar Pašvaldību likuma 10. panta pirmās daļas 16. punktu</w:t>
      </w:r>
      <w:r w:rsidRPr="00ED700A">
        <w:rPr>
          <w:rFonts w:eastAsia="Calibri"/>
          <w:iCs/>
          <w:lang w:eastAsia="en-US"/>
        </w:rPr>
        <w:t xml:space="preserve"> domes kompetencē ir </w:t>
      </w:r>
      <w:r w:rsidRPr="00ED700A">
        <w:rPr>
          <w:rFonts w:eastAsia="Calibri"/>
          <w:iCs/>
          <w:shd w:val="clear" w:color="auto" w:fill="FFFFFF"/>
          <w:lang w:eastAsia="en-US"/>
        </w:rPr>
        <w:t>lemt par pašvaldības nekustamā īpašuma atsavināšanu un apgrūtināšanu, kā arī par nekustamā īpašuma iegūšanu.</w:t>
      </w:r>
    </w:p>
    <w:p w14:paraId="0735B4C4" w14:textId="77777777" w:rsidR="00ED700A" w:rsidRPr="00ED700A" w:rsidRDefault="00ED700A" w:rsidP="00ED700A">
      <w:pPr>
        <w:suppressAutoHyphens/>
        <w:autoSpaceDN w:val="0"/>
        <w:ind w:firstLine="720"/>
        <w:jc w:val="both"/>
        <w:textAlignment w:val="baseline"/>
        <w:rPr>
          <w:rFonts w:eastAsia="Calibri"/>
          <w:iCs/>
          <w:lang w:eastAsia="en-US"/>
        </w:rPr>
      </w:pPr>
      <w:r w:rsidRPr="00ED700A">
        <w:rPr>
          <w:rFonts w:eastAsia="Calibri"/>
          <w:iCs/>
          <w:shd w:val="clear" w:color="auto" w:fill="FFFFFF"/>
          <w:lang w:eastAsia="en-US"/>
        </w:rPr>
        <w:t xml:space="preserve">Saskaņā ar Pašvaldību likuma </w:t>
      </w:r>
      <w:r w:rsidRPr="00ED700A">
        <w:rPr>
          <w:rFonts w:eastAsia="Calibri"/>
          <w:iCs/>
          <w:lang w:eastAsia="en-US"/>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326478EE" w14:textId="77777777" w:rsidR="00ED700A" w:rsidRPr="00ED700A" w:rsidRDefault="00ED700A" w:rsidP="00ED700A">
      <w:pPr>
        <w:suppressAutoHyphens/>
        <w:autoSpaceDN w:val="0"/>
        <w:ind w:firstLine="720"/>
        <w:jc w:val="both"/>
        <w:textAlignment w:val="baseline"/>
        <w:rPr>
          <w:rFonts w:eastAsia="Calibri"/>
          <w:iCs/>
          <w:lang w:eastAsia="en-US"/>
        </w:rPr>
      </w:pPr>
      <w:r w:rsidRPr="00ED700A">
        <w:rPr>
          <w:rFonts w:eastAsia="Calibri"/>
          <w:iCs/>
          <w:shd w:val="clear" w:color="auto" w:fill="FFFFFF"/>
          <w:lang w:eastAsia="en-US"/>
        </w:rPr>
        <w:t xml:space="preserve">Saskaņā ar Publiskas personas mantas atsavināšanas likuma </w:t>
      </w:r>
      <w:r w:rsidRPr="00ED700A">
        <w:rPr>
          <w:rFonts w:eastAsia="Calibri"/>
          <w:iCs/>
          <w:lang w:eastAsia="en-US"/>
        </w:rPr>
        <w:t xml:space="preserve">42. panta otro daļu,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w:t>
      </w:r>
      <w:r w:rsidRPr="00ED700A">
        <w:rPr>
          <w:rFonts w:eastAsia="Calibri"/>
          <w:iCs/>
          <w:lang w:eastAsia="en-US"/>
        </w:rPr>
        <w:lastRenderedPageBreak/>
        <w:t>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14:paraId="02E2E4B0" w14:textId="77777777" w:rsidR="00ED700A" w:rsidRPr="005005FF" w:rsidRDefault="00ED700A" w:rsidP="00ED700A">
      <w:pPr>
        <w:suppressAutoHyphens/>
        <w:ind w:firstLine="720"/>
        <w:jc w:val="both"/>
        <w:rPr>
          <w:b/>
          <w:bCs/>
        </w:rPr>
      </w:pPr>
      <w:r w:rsidRPr="00ED700A">
        <w:rPr>
          <w:iCs/>
          <w:lang w:eastAsia="en-US"/>
        </w:rPr>
        <w:t>Pamatojoties uz iepriekš minēto, kā arī uz Pašvaldību likuma 10. panta pirmās daļas 16. punktu, 73. panta pirmo un trešo daļu</w:t>
      </w:r>
      <w:r w:rsidRPr="00ED700A">
        <w:rPr>
          <w:iCs/>
          <w:shd w:val="clear" w:color="auto" w:fill="FFFFFF"/>
          <w:lang w:eastAsia="en-US"/>
        </w:rPr>
        <w:t xml:space="preserve">, </w:t>
      </w:r>
      <w:r w:rsidRPr="00ED700A">
        <w:rPr>
          <w:lang w:eastAsia="en-US"/>
        </w:rPr>
        <w:t>Publiskas personas mantas atsavināšanas likuma 3. panta pirmās daļas 6. punktu, 4. panta pirmo un otro daļu, 42. panta otro daļu, 43. pantu</w:t>
      </w:r>
      <w:r w:rsidRPr="00ED700A">
        <w:rPr>
          <w:iCs/>
          <w:lang w:eastAsia="en-US"/>
        </w:rPr>
        <w:t>,</w:t>
      </w:r>
      <w:r w:rsidRPr="00ED700A">
        <w:rPr>
          <w:i/>
          <w:iCs/>
          <w:lang w:eastAsia="en-US"/>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70669A35" w14:textId="573AB948" w:rsidR="00ED700A" w:rsidRPr="00ED700A" w:rsidRDefault="00ED700A" w:rsidP="00ED700A">
      <w:pPr>
        <w:ind w:firstLine="720"/>
        <w:jc w:val="both"/>
        <w:rPr>
          <w:rFonts w:eastAsia="Calibri"/>
          <w:iCs/>
          <w:lang w:eastAsia="en-US"/>
        </w:rPr>
      </w:pPr>
    </w:p>
    <w:p w14:paraId="2B36E315" w14:textId="77777777" w:rsidR="00ED700A" w:rsidRPr="00ED700A" w:rsidRDefault="00ED700A" w:rsidP="00ED700A">
      <w:pPr>
        <w:numPr>
          <w:ilvl w:val="0"/>
          <w:numId w:val="69"/>
        </w:numPr>
        <w:suppressAutoHyphens/>
        <w:autoSpaceDN w:val="0"/>
        <w:ind w:left="357" w:hanging="357"/>
        <w:contextualSpacing/>
        <w:jc w:val="both"/>
        <w:textAlignment w:val="baseline"/>
        <w:rPr>
          <w:rFonts w:eastAsia="Calibri"/>
          <w:lang w:eastAsia="en-US"/>
        </w:rPr>
      </w:pPr>
      <w:r w:rsidRPr="00ED700A">
        <w:rPr>
          <w:lang w:eastAsia="en-US"/>
        </w:rPr>
        <w:t xml:space="preserve">Nodot īpašumā bez atlīdzības valstij, Latvijas Republikas Zemkopības ministrijas personā, zemes vienības ar kadastra apzīmējumu </w:t>
      </w:r>
      <w:bookmarkStart w:id="150" w:name="_Hlk217996322"/>
      <w:r w:rsidRPr="00ED700A">
        <w:rPr>
          <w:lang w:eastAsia="en-US"/>
        </w:rPr>
        <w:t>66640100243</w:t>
      </w:r>
      <w:bookmarkEnd w:id="150"/>
      <w:r w:rsidRPr="00ED700A">
        <w:rPr>
          <w:lang w:eastAsia="en-US"/>
        </w:rPr>
        <w:t xml:space="preserve"> daļu ~ 0.59 ha, kuras platība tiks precizēta kadastrāli uzmērot,</w:t>
      </w:r>
      <w:r w:rsidRPr="00ED700A">
        <w:rPr>
          <w:rFonts w:eastAsia="Calibri"/>
          <w:lang w:eastAsia="en-US"/>
        </w:rPr>
        <w:t xml:space="preserve"> </w:t>
      </w:r>
      <w:r w:rsidRPr="00ED700A">
        <w:rPr>
          <w:lang w:eastAsia="en-US"/>
        </w:rPr>
        <w:t>Meža likumā noteiktās valsts meža īpašuma apsaimniekošanas un aizsardzības funkcijas īstenošanai (1. pielikums).</w:t>
      </w:r>
    </w:p>
    <w:p w14:paraId="73B271F8" w14:textId="77777777" w:rsidR="00ED700A" w:rsidRPr="00ED700A" w:rsidRDefault="00ED700A" w:rsidP="00ED700A">
      <w:pPr>
        <w:numPr>
          <w:ilvl w:val="0"/>
          <w:numId w:val="69"/>
        </w:numPr>
        <w:suppressAutoHyphens/>
        <w:autoSpaceDN w:val="0"/>
        <w:ind w:left="357" w:hanging="357"/>
        <w:contextualSpacing/>
        <w:jc w:val="both"/>
        <w:textAlignment w:val="baseline"/>
        <w:rPr>
          <w:rFonts w:eastAsia="Calibri"/>
          <w:lang w:eastAsia="en-US"/>
        </w:rPr>
      </w:pPr>
      <w:r w:rsidRPr="00ED700A">
        <w:rPr>
          <w:lang w:eastAsia="en-US"/>
        </w:rPr>
        <w:t xml:space="preserve">Nekustamā īpašuma un teritorijas plānojuma nodaļai sagatavot lēmumu par </w:t>
      </w:r>
      <w:r w:rsidRPr="00ED700A">
        <w:rPr>
          <w:rFonts w:eastAsia="Calibri"/>
          <w:lang w:eastAsia="en-US"/>
        </w:rPr>
        <w:t>n</w:t>
      </w:r>
      <w:r w:rsidRPr="00ED700A">
        <w:rPr>
          <w:lang w:eastAsia="en-US"/>
        </w:rPr>
        <w:t xml:space="preserve">ekustamā īpašuma </w:t>
      </w:r>
      <w:bookmarkStart w:id="151" w:name="_Hlk217996475"/>
      <w:r w:rsidRPr="00ED700A">
        <w:rPr>
          <w:rFonts w:eastAsia="Calibri"/>
          <w:lang w:eastAsia="en-US"/>
        </w:rPr>
        <w:t>Peļņi - Mežgalieši</w:t>
      </w:r>
      <w:bookmarkEnd w:id="151"/>
      <w:r w:rsidRPr="00ED700A">
        <w:rPr>
          <w:lang w:eastAsia="en-US"/>
        </w:rPr>
        <w:t xml:space="preserve">, </w:t>
      </w:r>
      <w:r w:rsidRPr="00ED700A">
        <w:rPr>
          <w:rFonts w:eastAsia="Calibri"/>
          <w:lang w:eastAsia="en-US"/>
        </w:rPr>
        <w:t>Limbažu</w:t>
      </w:r>
      <w:r w:rsidRPr="00ED700A">
        <w:rPr>
          <w:lang w:eastAsia="en-US"/>
        </w:rPr>
        <w:t xml:space="preserve"> pagastā, Limbažu novadā, kadastra Nr. </w:t>
      </w:r>
      <w:bookmarkStart w:id="152" w:name="_Hlk217996488"/>
      <w:r w:rsidRPr="00ED700A">
        <w:rPr>
          <w:lang w:eastAsia="en-US"/>
        </w:rPr>
        <w:t>66640100243</w:t>
      </w:r>
      <w:bookmarkEnd w:id="152"/>
      <w:r w:rsidRPr="00ED700A">
        <w:rPr>
          <w:lang w:eastAsia="en-US"/>
        </w:rPr>
        <w:t xml:space="preserve"> sadali, </w:t>
      </w:r>
      <w:r w:rsidRPr="00ED700A">
        <w:rPr>
          <w:rFonts w:eastAsia="Calibri"/>
          <w:lang w:eastAsia="en-US"/>
        </w:rPr>
        <w:t xml:space="preserve">atdalīto daļu iekļaujot nekustamā īpašuma </w:t>
      </w:r>
      <w:r w:rsidRPr="00ED700A">
        <w:rPr>
          <w:lang w:eastAsia="en-US"/>
        </w:rPr>
        <w:t>“Mētru ceļš”, kadastra Nr. 66640110229,</w:t>
      </w:r>
      <w:r w:rsidRPr="00ED700A">
        <w:rPr>
          <w:rFonts w:eastAsia="Calibri"/>
          <w:lang w:eastAsia="en-US"/>
        </w:rPr>
        <w:t xml:space="preserve"> sastāvā, kā </w:t>
      </w:r>
      <w:r w:rsidRPr="00ED700A">
        <w:rPr>
          <w:lang w:eastAsia="en-US"/>
        </w:rPr>
        <w:t xml:space="preserve">arī iesniegt Valsts zemes dienesta Kadastra informācijas sistēmā aktualizēšanai inženierbūves </w:t>
      </w:r>
      <w:r w:rsidRPr="00ED700A">
        <w:rPr>
          <w:rFonts w:eastAsia="Calibri"/>
          <w:lang w:eastAsia="en-US"/>
        </w:rPr>
        <w:t xml:space="preserve">Peļņi - Jokas, </w:t>
      </w:r>
      <w:r w:rsidRPr="00ED700A">
        <w:rPr>
          <w:lang w:eastAsia="en-US"/>
        </w:rPr>
        <w:t xml:space="preserve">66640100243001, datu deklarāciju saskaņā ar pievienoto shēmu. </w:t>
      </w:r>
    </w:p>
    <w:p w14:paraId="1FCB3307" w14:textId="77777777" w:rsidR="00ED700A" w:rsidRPr="00ED700A" w:rsidRDefault="00ED700A" w:rsidP="00ED700A">
      <w:pPr>
        <w:numPr>
          <w:ilvl w:val="0"/>
          <w:numId w:val="69"/>
        </w:numPr>
        <w:suppressAutoHyphens/>
        <w:autoSpaceDN w:val="0"/>
        <w:ind w:left="357" w:hanging="357"/>
        <w:contextualSpacing/>
        <w:jc w:val="both"/>
        <w:textAlignment w:val="baseline"/>
        <w:rPr>
          <w:rFonts w:eastAsia="Calibri"/>
          <w:lang w:eastAsia="en-US"/>
        </w:rPr>
      </w:pPr>
      <w:r w:rsidRPr="00ED700A">
        <w:rPr>
          <w:lang w:eastAsia="en-US"/>
        </w:rPr>
        <w:t>Finanšu un ekonomikas nodaļai precizēt bilancē esošo ceļu datus:</w:t>
      </w:r>
    </w:p>
    <w:p w14:paraId="517157CD" w14:textId="77777777" w:rsidR="00ED700A" w:rsidRPr="00ED700A" w:rsidRDefault="00ED700A" w:rsidP="00ED700A">
      <w:pPr>
        <w:suppressAutoHyphens/>
        <w:autoSpaceDN w:val="0"/>
        <w:ind w:left="851" w:hanging="454"/>
        <w:contextualSpacing/>
        <w:jc w:val="both"/>
        <w:textAlignment w:val="baseline"/>
        <w:rPr>
          <w:lang w:eastAsia="en-US"/>
        </w:rPr>
      </w:pPr>
      <w:r w:rsidRPr="00ED700A">
        <w:rPr>
          <w:lang w:eastAsia="en-US"/>
        </w:rPr>
        <w:t>3.1. ceļš C2-23 Peļņi - Mežgalieši - garums 720 m, platums 6 m. Izslēdzot inženierbūvi, no 0,00-0,07 km un no 0,79-1,390 km, ar kopgarumu 0,67 km;</w:t>
      </w:r>
    </w:p>
    <w:p w14:paraId="04423F86" w14:textId="77777777" w:rsidR="00ED700A" w:rsidRPr="00ED700A" w:rsidRDefault="00ED700A" w:rsidP="00ED700A">
      <w:pPr>
        <w:suppressAutoHyphens/>
        <w:autoSpaceDN w:val="0"/>
        <w:ind w:left="851" w:hanging="454"/>
        <w:contextualSpacing/>
        <w:jc w:val="both"/>
        <w:textAlignment w:val="baseline"/>
        <w:rPr>
          <w:rFonts w:eastAsia="Calibri"/>
          <w:lang w:eastAsia="en-US"/>
        </w:rPr>
      </w:pPr>
      <w:r w:rsidRPr="00ED700A">
        <w:rPr>
          <w:lang w:eastAsia="en-US"/>
        </w:rPr>
        <w:t>3.2. ceļš C2-27 Peļņi - Jokas - garums 600 m, platums 6 m.</w:t>
      </w:r>
      <w:r w:rsidRPr="00ED700A">
        <w:rPr>
          <w:b/>
          <w:bCs/>
          <w:lang w:eastAsia="en-US"/>
        </w:rPr>
        <w:t xml:space="preserve"> </w:t>
      </w:r>
      <w:r w:rsidRPr="00ED700A">
        <w:rPr>
          <w:lang w:eastAsia="en-US"/>
        </w:rPr>
        <w:t>Izslēdzot inženierbūvi, no 0,00-0,65 km, ar kopgarumu 0,65 km.</w:t>
      </w:r>
    </w:p>
    <w:p w14:paraId="7C8BA84E" w14:textId="77777777" w:rsidR="00ED700A" w:rsidRPr="00ED700A" w:rsidRDefault="00ED700A" w:rsidP="00ED700A">
      <w:pPr>
        <w:numPr>
          <w:ilvl w:val="0"/>
          <w:numId w:val="69"/>
        </w:numPr>
        <w:suppressAutoHyphens/>
        <w:autoSpaceDN w:val="0"/>
        <w:ind w:left="357" w:hanging="357"/>
        <w:contextualSpacing/>
        <w:jc w:val="both"/>
        <w:textAlignment w:val="baseline"/>
        <w:rPr>
          <w:rFonts w:eastAsia="Calibri"/>
          <w:lang w:eastAsia="en-US"/>
        </w:rPr>
      </w:pPr>
      <w:r w:rsidRPr="00ED700A">
        <w:rPr>
          <w:lang w:eastAsia="en-US"/>
        </w:rPr>
        <w:t>Noteikt, ka izdevumus, kas saistīti ar zemes kadastrālo uzmērīšanu, zemes robežu, situācijas plānu izgatavošanu un reģistrēšanu Valsts zemes dienesta Kadastra informācijas sistēmā, nostiprinājuma lūguma sagatavošanu, iesniegšanu un īpašuma reģistrēšanu Vidzemes rajona tiesas zemesgrāmatas datos, apmaksā AS “Latvijas valsts meži” (2. pielikums).</w:t>
      </w:r>
    </w:p>
    <w:p w14:paraId="14C4B41F" w14:textId="77777777" w:rsidR="00ED700A" w:rsidRPr="00ED700A" w:rsidRDefault="00ED700A" w:rsidP="00ED700A">
      <w:pPr>
        <w:numPr>
          <w:ilvl w:val="0"/>
          <w:numId w:val="69"/>
        </w:numPr>
        <w:suppressAutoHyphens/>
        <w:autoSpaceDN w:val="0"/>
        <w:ind w:left="357" w:hanging="357"/>
        <w:contextualSpacing/>
        <w:jc w:val="both"/>
        <w:textAlignment w:val="baseline"/>
        <w:rPr>
          <w:rFonts w:eastAsia="Calibri"/>
          <w:lang w:eastAsia="en-US"/>
        </w:rPr>
      </w:pPr>
      <w:r w:rsidRPr="00ED700A">
        <w:rPr>
          <w:rFonts w:eastAsia="Calibri"/>
          <w:lang w:eastAsia="en-US"/>
        </w:rPr>
        <w:t xml:space="preserve">Pēc minētā </w:t>
      </w:r>
      <w:r w:rsidRPr="00ED700A">
        <w:rPr>
          <w:lang w:eastAsia="en-US"/>
        </w:rPr>
        <w:t>nekustamā īpašuma sadales,</w:t>
      </w:r>
      <w:r w:rsidRPr="00ED700A">
        <w:rPr>
          <w:rFonts w:eastAsia="Calibri"/>
          <w:lang w:eastAsia="en-US"/>
        </w:rPr>
        <w:t xml:space="preserve"> slēgt Vienošanos par sadarbību ar AS </w:t>
      </w:r>
      <w:r w:rsidRPr="00ED700A">
        <w:rPr>
          <w:lang w:eastAsia="en-US"/>
        </w:rPr>
        <w:t>“Latvijas valsts meži” (2. pielikums).</w:t>
      </w:r>
    </w:p>
    <w:p w14:paraId="593EBF6F" w14:textId="77777777" w:rsidR="00ED700A" w:rsidRPr="00ED700A" w:rsidRDefault="00ED700A" w:rsidP="00ED700A">
      <w:pPr>
        <w:numPr>
          <w:ilvl w:val="0"/>
          <w:numId w:val="69"/>
        </w:numPr>
        <w:suppressAutoHyphens/>
        <w:autoSpaceDN w:val="0"/>
        <w:ind w:left="357" w:hanging="357"/>
        <w:contextualSpacing/>
        <w:jc w:val="both"/>
        <w:textAlignment w:val="baseline"/>
        <w:rPr>
          <w:rFonts w:eastAsia="Calibri"/>
          <w:lang w:eastAsia="en-US"/>
        </w:rPr>
      </w:pPr>
      <w:r w:rsidRPr="00ED700A">
        <w:rPr>
          <w:rFonts w:eastAsia="Calibri"/>
          <w:lang w:eastAsia="en-US"/>
        </w:rPr>
        <w:t>Atbildīgo par lēmuma izpildes kontroli noteikt Limbažu novada pašvaldības izpilddirektoru.</w:t>
      </w:r>
    </w:p>
    <w:p w14:paraId="615B43D6" w14:textId="77777777" w:rsidR="002933B2" w:rsidRDefault="002933B2" w:rsidP="002933B2">
      <w:pPr>
        <w:suppressAutoHyphens/>
        <w:jc w:val="both"/>
        <w:rPr>
          <w:bCs/>
        </w:rPr>
      </w:pPr>
    </w:p>
    <w:p w14:paraId="05464090" w14:textId="77777777" w:rsidR="002933B2" w:rsidRDefault="002933B2" w:rsidP="002933B2">
      <w:pPr>
        <w:suppressAutoHyphens/>
        <w:jc w:val="both"/>
        <w:rPr>
          <w:bCs/>
        </w:rPr>
      </w:pPr>
    </w:p>
    <w:p w14:paraId="7327834A" w14:textId="744BCC81" w:rsidR="002933B2" w:rsidRPr="00F26A7C" w:rsidRDefault="002933B2" w:rsidP="002933B2">
      <w:pPr>
        <w:suppressAutoHyphens/>
        <w:jc w:val="both"/>
        <w:rPr>
          <w:b/>
          <w:bCs/>
        </w:rPr>
      </w:pPr>
      <w:r w:rsidRPr="00F26A7C">
        <w:rPr>
          <w:b/>
          <w:bCs/>
        </w:rPr>
        <w:t xml:space="preserve">Lēmums Nr. </w:t>
      </w:r>
      <w:r w:rsidR="00091B96">
        <w:rPr>
          <w:b/>
          <w:bCs/>
        </w:rPr>
        <w:t>63</w:t>
      </w:r>
    </w:p>
    <w:p w14:paraId="4DE4A9D0" w14:textId="0C80EB67"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4</w:t>
      </w:r>
      <w:r w:rsidRPr="00F26A7C">
        <w:rPr>
          <w:b/>
          <w:bCs/>
          <w:lang w:eastAsia="en-US"/>
        </w:rPr>
        <w:t>.</w:t>
      </w:r>
    </w:p>
    <w:p w14:paraId="5E8D7478" w14:textId="77777777" w:rsidR="000D10CE" w:rsidRPr="000D10CE" w:rsidRDefault="000D10CE" w:rsidP="000D10CE">
      <w:pPr>
        <w:pBdr>
          <w:top w:val="nil"/>
          <w:left w:val="nil"/>
          <w:bottom w:val="single" w:sz="4" w:space="1" w:color="auto"/>
          <w:right w:val="nil"/>
        </w:pBdr>
        <w:jc w:val="both"/>
        <w:rPr>
          <w:rFonts w:eastAsia="Calibri"/>
          <w:b/>
          <w:lang w:eastAsia="en-US"/>
        </w:rPr>
      </w:pPr>
      <w:bookmarkStart w:id="153" w:name="_Hlk205206428"/>
      <w:r w:rsidRPr="000D10CE">
        <w:rPr>
          <w:rFonts w:eastAsia="Calibri"/>
          <w:b/>
          <w:lang w:eastAsia="en-US"/>
        </w:rPr>
        <w:t xml:space="preserve">Par nekustamā īpašuma “Jakari”, Skultes pagastā, Limbažu novadā, sastāvā ietilpstošās zemes </w:t>
      </w:r>
      <w:bookmarkEnd w:id="153"/>
      <w:r w:rsidRPr="000D10CE">
        <w:rPr>
          <w:rFonts w:eastAsia="Calibri"/>
          <w:b/>
          <w:lang w:eastAsia="en-US"/>
        </w:rPr>
        <w:t>vienības ar kadastra apzīmējumu 6676 004 0108 daļas atmežošanu</w:t>
      </w:r>
    </w:p>
    <w:p w14:paraId="58190457" w14:textId="77777777" w:rsidR="000D10CE" w:rsidRDefault="000D10CE" w:rsidP="000D10CE">
      <w:pPr>
        <w:jc w:val="center"/>
      </w:pPr>
      <w:r w:rsidRPr="00B32E85">
        <w:t xml:space="preserve">Ziņo </w:t>
      </w:r>
      <w:r>
        <w:t>Sigita Upmale</w:t>
      </w:r>
    </w:p>
    <w:p w14:paraId="40526C9E" w14:textId="77777777" w:rsidR="000D10CE" w:rsidRPr="000D10CE" w:rsidRDefault="000D10CE" w:rsidP="000D10CE">
      <w:pPr>
        <w:jc w:val="center"/>
        <w:rPr>
          <w:rFonts w:eastAsia="Calibri"/>
          <w:lang w:eastAsia="en-US"/>
        </w:rPr>
      </w:pPr>
    </w:p>
    <w:p w14:paraId="351DC33D" w14:textId="77777777" w:rsidR="000D10CE" w:rsidRPr="000D10CE" w:rsidRDefault="000D10CE" w:rsidP="000D10CE">
      <w:pPr>
        <w:ind w:firstLine="720"/>
        <w:jc w:val="both"/>
        <w:rPr>
          <w:rFonts w:eastAsia="Calibri"/>
          <w:highlight w:val="yellow"/>
          <w:lang w:eastAsia="en-US"/>
        </w:rPr>
      </w:pPr>
      <w:r w:rsidRPr="000D10CE">
        <w:rPr>
          <w:rFonts w:eastAsia="Calibri"/>
          <w:lang w:eastAsia="en-US"/>
        </w:rPr>
        <w:t>Limbažu novada pašvaldība izskatījusi Sabiedrības ar ierobežotu atbildību "ZS Sidrabiņi", Reģ. Nr.</w:t>
      </w:r>
      <w:r w:rsidRPr="000D10CE">
        <w:rPr>
          <w:rFonts w:ascii="Calibri" w:eastAsia="Calibri" w:hAnsi="Calibri"/>
          <w:sz w:val="22"/>
          <w:szCs w:val="22"/>
          <w:lang w:eastAsia="en-US"/>
        </w:rPr>
        <w:t xml:space="preserve"> </w:t>
      </w:r>
      <w:r w:rsidRPr="000D10CE">
        <w:rPr>
          <w:rFonts w:eastAsia="Calibri"/>
          <w:lang w:eastAsia="en-US"/>
        </w:rPr>
        <w:t>47404002508, 2025. gada 29. oktobra iesniegumu, kas Limbažu novada pašvaldībā saņemts un reģistrēts ar Nr. 4.8.4/25/7484. Iesniegumā lūgts</w:t>
      </w:r>
      <w:r w:rsidRPr="000D10CE">
        <w:rPr>
          <w:rFonts w:eastAsia="Calibri"/>
          <w:bCs/>
          <w:lang w:eastAsia="en-US"/>
        </w:rPr>
        <w:t xml:space="preserve"> atļaut ierīkot lauksaimniecības zemi </w:t>
      </w:r>
      <w:r w:rsidRPr="000D10CE">
        <w:rPr>
          <w:rFonts w:eastAsia="Calibri"/>
          <w:lang w:eastAsia="en-US"/>
        </w:rPr>
        <w:t xml:space="preserve">nekustamā īpašuma “Jakari”, Skultes pagastā, Limbažu novadā, ar kadastra Nr. 6676 004 0108, sastāvā ietilpstošā zemes vienībā ar kadastra apzīmējumu 66760040108, </w:t>
      </w:r>
      <w:r w:rsidRPr="000D10CE">
        <w:rPr>
          <w:rFonts w:eastAsia="Calibri"/>
          <w:bCs/>
          <w:lang w:eastAsia="en-US"/>
        </w:rPr>
        <w:t xml:space="preserve">0,34 ha platībā, uz kuras atrodas mežs, </w:t>
      </w:r>
      <w:r w:rsidRPr="000D10CE">
        <w:rPr>
          <w:rFonts w:eastAsia="Calibri"/>
          <w:lang w:eastAsia="en-US"/>
        </w:rPr>
        <w:t xml:space="preserve">2. kvartāla 1. un 1.1. nogabalā. </w:t>
      </w:r>
    </w:p>
    <w:p w14:paraId="51D7CCD5" w14:textId="77777777" w:rsidR="000D10CE" w:rsidRPr="000D10CE" w:rsidRDefault="000D10CE" w:rsidP="000D10CE">
      <w:pPr>
        <w:ind w:firstLine="720"/>
        <w:jc w:val="both"/>
        <w:rPr>
          <w:rFonts w:eastAsia="Calibri"/>
          <w:bCs/>
          <w:color w:val="000000"/>
          <w:lang w:eastAsia="en-US"/>
        </w:rPr>
      </w:pPr>
      <w:r w:rsidRPr="000D10CE">
        <w:rPr>
          <w:rFonts w:eastAsia="Calibri"/>
          <w:color w:val="000000"/>
          <w:lang w:eastAsia="en-US"/>
        </w:rPr>
        <w:t xml:space="preserve">Limbažu novada teritorijas plānojumā 2012.-2024. gadam </w:t>
      </w:r>
      <w:r w:rsidRPr="000D10CE">
        <w:rPr>
          <w:rFonts w:eastAsia="Calibri"/>
          <w:lang w:eastAsia="en-US"/>
        </w:rPr>
        <w:t xml:space="preserve">nekustamā īpašuma “Jakari”, Skultes pagastā, Limbažu novadā, sastāvā ietilpstošās zemes vienības ar kadastra apzīmējumu </w:t>
      </w:r>
      <w:r w:rsidRPr="000D10CE">
        <w:rPr>
          <w:rFonts w:eastAsia="Calibri"/>
          <w:lang w:eastAsia="en-US"/>
        </w:rPr>
        <w:lastRenderedPageBreak/>
        <w:t xml:space="preserve">66760040108 </w:t>
      </w:r>
      <w:r w:rsidRPr="000D10CE">
        <w:rPr>
          <w:rFonts w:eastAsia="Calibri"/>
          <w:color w:val="000000"/>
          <w:lang w:eastAsia="en-US"/>
        </w:rPr>
        <w:t>funkcionālais zonējums</w:t>
      </w:r>
      <w:r w:rsidRPr="000D10CE">
        <w:rPr>
          <w:rFonts w:eastAsia="Calibri"/>
          <w:lang w:eastAsia="en-US"/>
        </w:rPr>
        <w:t xml:space="preserve"> ir lauku zeme (L) un daļā meža zeme (M)</w:t>
      </w:r>
      <w:r w:rsidRPr="000D10CE">
        <w:rPr>
          <w:rFonts w:eastAsia="Calibri"/>
          <w:color w:val="000000"/>
          <w:lang w:eastAsia="en-US"/>
        </w:rPr>
        <w:t>, kurā, saskaņā ar Teritorijas izmantošanas un apbūves noteikumu 439.8. punktu atļautā izmantošana ir lauksaimnieciska izmantošana, veicot zemes transformāciju jeb atmežošanu</w:t>
      </w:r>
      <w:r w:rsidRPr="000D10CE">
        <w:rPr>
          <w:rFonts w:eastAsia="Calibri"/>
          <w:bCs/>
          <w:color w:val="000000"/>
          <w:lang w:eastAsia="en-US"/>
        </w:rPr>
        <w:t>.</w:t>
      </w:r>
    </w:p>
    <w:p w14:paraId="5ED9E0C4" w14:textId="77777777" w:rsidR="000D10CE" w:rsidRPr="000D10CE" w:rsidRDefault="000D10CE" w:rsidP="000D10CE">
      <w:pPr>
        <w:autoSpaceDE w:val="0"/>
        <w:autoSpaceDN w:val="0"/>
        <w:adjustRightInd w:val="0"/>
        <w:ind w:firstLine="720"/>
        <w:jc w:val="both"/>
        <w:rPr>
          <w:color w:val="000000"/>
        </w:rPr>
      </w:pPr>
      <w:r w:rsidRPr="000D10CE">
        <w:rPr>
          <w:bCs/>
          <w:color w:val="000000"/>
        </w:rPr>
        <w:t xml:space="preserve">Saskaņā ar Meža likuma 41. panta pirmo daļu </w:t>
      </w:r>
      <w:r w:rsidRPr="000D10CE">
        <w:rPr>
          <w:color w:val="000000"/>
        </w:rPr>
        <w:t>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6790B3CA" w14:textId="77777777" w:rsidR="000D10CE" w:rsidRPr="000D10CE" w:rsidRDefault="000D10CE" w:rsidP="000D10CE">
      <w:pPr>
        <w:autoSpaceDE w:val="0"/>
        <w:autoSpaceDN w:val="0"/>
        <w:adjustRightInd w:val="0"/>
        <w:ind w:firstLine="720"/>
        <w:jc w:val="both"/>
        <w:rPr>
          <w:color w:val="000000"/>
          <w:highlight w:val="yellow"/>
        </w:rPr>
      </w:pPr>
      <w:r w:rsidRPr="000D10CE">
        <w:rPr>
          <w:color w:val="000000"/>
        </w:rPr>
        <w:t>Atbilstoši Ministra kabineta 2013. gada 5. marta noteikumu Nr. 118 “Kārtība, kādā lauksaimniecībā izmantojamo zemi ierīko mežā, kā arī izsniedz atļauju tās ierīkošanai” 7. punktam atļauju lauksaimniecības zemes ierīkošanai izsniedz vietējā pašvaldība, kuras administratīvajā teritorijā atrodas meža īpašums vai tiesiskais valdījums, kurā paredzēta lauksaimniecības zemes ierīkošana. Saskaņā ar šo noteikumu 11. punktu Limbažu novada pašvaldība saņēmusi pozitīvu Valsts meža dienesta Vidzemes virsmežniecības 06.11.2025. atzinumu Nr. VVM.5-3/2954, pozitīvu Dabas aizsardzības pārvaldes Vidzemes reģionālās administrācijas 14.11.2025. atzinumu Nr. 3.13.2/7630/2025-N un pozitīvu Valsts vides dienesta 11.11.2025. atzinumu Nr. 2.3/AP/10113/2025 par meža zemes atmežošanu uz lauksaimniecības zemi nekustamā īpašuma “Jakari”, Skultes pagastā, Limbažu novadā, ar kadastra Nr. 6676 004 0108, sastāvā ietilpstošā zemes vienībā ar kadastra apzīmējumu 6676 004 0108, 0,34 ha platībā</w:t>
      </w:r>
      <w:r w:rsidRPr="000D10CE">
        <w:rPr>
          <w:rFonts w:cs="Tahoma"/>
          <w:bCs/>
          <w:color w:val="000000"/>
        </w:rPr>
        <w:t>.</w:t>
      </w:r>
    </w:p>
    <w:p w14:paraId="354E3E80" w14:textId="77777777" w:rsidR="000D10CE" w:rsidRPr="000D10CE" w:rsidRDefault="000D10CE" w:rsidP="000D10CE">
      <w:pPr>
        <w:autoSpaceDE w:val="0"/>
        <w:autoSpaceDN w:val="0"/>
        <w:adjustRightInd w:val="0"/>
        <w:ind w:firstLine="720"/>
        <w:jc w:val="both"/>
        <w:rPr>
          <w:bCs/>
          <w:color w:val="000000"/>
          <w:highlight w:val="yellow"/>
        </w:rPr>
      </w:pPr>
      <w:r w:rsidRPr="000D10CE">
        <w:rPr>
          <w:color w:val="000000"/>
        </w:rPr>
        <w:t>Saskaņā ar iepriekš minēto noteikumu 13. punktu Limbažu novada pašvaldības Centrālās pārvaldes Nekustamā īpašuma un teritorijas plānojuma nodaļa 2025. gada 11. decembrī iesniedza Valsts meža dienestā pieprasījumu kompensācijas aprēķināšanai.</w:t>
      </w:r>
    </w:p>
    <w:p w14:paraId="15C0807B" w14:textId="77777777" w:rsidR="000D10CE" w:rsidRPr="000D10CE" w:rsidRDefault="000D10CE" w:rsidP="000D10CE">
      <w:pPr>
        <w:ind w:firstLine="720"/>
        <w:jc w:val="both"/>
        <w:rPr>
          <w:color w:val="000000"/>
          <w:highlight w:val="yellow"/>
        </w:rPr>
      </w:pPr>
      <w:r w:rsidRPr="000D10CE">
        <w:rPr>
          <w:bCs/>
          <w:color w:val="000000"/>
        </w:rPr>
        <w:t>Ministru kabineta 2012. gada 18. decembra noteikumu Nr. 889</w:t>
      </w:r>
      <w:r w:rsidRPr="000D10CE">
        <w:rPr>
          <w:color w:val="000000"/>
        </w:rPr>
        <w:t xml:space="preserve"> </w:t>
      </w:r>
      <w:r w:rsidRPr="000D10CE">
        <w:rPr>
          <w:bCs/>
          <w:color w:val="000000"/>
        </w:rPr>
        <w:t xml:space="preserve">“Noteikumi par atmežošanas kompensācijas noteikšanas kritērijiem, aprēķināšanas un atlīdzināšanas kārtību” 17.3. punktā noteikts, ka </w:t>
      </w:r>
      <w:r w:rsidRPr="000D10CE">
        <w:rPr>
          <w:color w:val="000000"/>
        </w:rPr>
        <w:t xml:space="preserve">kompensāciju persona samaksā pirms saņemts koku ciršanas apliecinājums cirtei vai pirms to atļauto darbību uzsākšanas, ar kurām platība tiek atmežota (ja koku ciršanas apliecinājums nav nepieciešams). </w:t>
      </w:r>
    </w:p>
    <w:p w14:paraId="150DA935" w14:textId="77777777" w:rsidR="000D10CE" w:rsidRPr="000D10CE" w:rsidRDefault="000D10CE" w:rsidP="000D10CE">
      <w:pPr>
        <w:ind w:firstLine="720"/>
        <w:jc w:val="both"/>
        <w:rPr>
          <w:color w:val="000000"/>
          <w:highlight w:val="yellow"/>
        </w:rPr>
      </w:pPr>
      <w:r w:rsidRPr="000D10CE">
        <w:rPr>
          <w:color w:val="000000"/>
        </w:rPr>
        <w:t>2025. gada 16. decembrī saņemta Valsts meža dienesta Vidzemes virsmežniecības 2025. gada 16. decembra vēstule Nr.</w:t>
      </w:r>
      <w:r w:rsidRPr="000D10CE">
        <w:rPr>
          <w:color w:val="414142"/>
          <w:sz w:val="20"/>
          <w:szCs w:val="20"/>
        </w:rPr>
        <w:t xml:space="preserve"> </w:t>
      </w:r>
      <w:r w:rsidRPr="000D10CE">
        <w:rPr>
          <w:color w:val="000000"/>
        </w:rPr>
        <w:t xml:space="preserve">VVM.5-3/3328, kurā norādīts, ka Saskaņā ar Latvijas Republikas Ministru Kabineta 18.12.2012. noteikumu Nr.889 „Noteikumi par atmežošanas kompensācijas noteikšanas kritērijiem, aprēķināšanas un atlīdzināšanas kārtība” (turpmāk - Noteikumi Nr.889) šajā platībā atmežošanas </w:t>
      </w:r>
      <w:r w:rsidRPr="000D10CE">
        <w:rPr>
          <w:b/>
          <w:bCs/>
          <w:color w:val="000000"/>
        </w:rPr>
        <w:t>kompensācijas aprēķins nav jāveic</w:t>
      </w:r>
      <w:r w:rsidRPr="000D10CE">
        <w:rPr>
          <w:color w:val="000000"/>
        </w:rPr>
        <w:t>, jo atmežot pieprasītā platība 1.nogabals Meža valsts reģistrā ir reģistrēts ar platību mazāku par 0,5 ha, un atbilstoši Noteikumu Nr.889 pielikumam “Koeficientu vērtības” saimnieciskās darbības mērķa maiņa lauksaimniecības zemes ierīkošanai atsevišķi no meža esošā platībā, kas ir mazāka par 0,5 hektāriem un atrodas ārpus pilsētām un ciemiem ir 0.</w:t>
      </w:r>
    </w:p>
    <w:p w14:paraId="52E14DE0" w14:textId="77777777" w:rsidR="000D10CE" w:rsidRPr="005005FF" w:rsidRDefault="000D10CE" w:rsidP="000D10CE">
      <w:pPr>
        <w:suppressAutoHyphens/>
        <w:ind w:firstLine="720"/>
        <w:jc w:val="both"/>
        <w:rPr>
          <w:b/>
          <w:bCs/>
        </w:rPr>
      </w:pPr>
      <w:r w:rsidRPr="000D10CE">
        <w:rPr>
          <w:rFonts w:eastAsia="Calibri"/>
          <w:lang w:eastAsia="en-US"/>
        </w:rPr>
        <w:t xml:space="preserve">Pamatojoties uz iepriekš minēto, kā arī Meža likuma 41. panta pirmo daļu, Ministru kabineta 2012. gada 18. decembra noteikumu Nr. 889 “Noteikumi par atmežošanas kompensācijas noteikšanas kritērijiem, aprēķināšanas un atlīdzināšanas kārtību” 18. punktu, Limbažu novada teritorijas plānojuma 2012.-2024. gadam Teritorijas izmantošanas un apbūves noteikumu 439.8. punktu, Ministru kabineta 2013. gada 5. marta noteikumu Nr. 118 “Kārtība, kādā lauksaimniecībā izmantojamo zemi ierīko mežā, kā arī izsniedz atļauju tās ierīkošanai” 7., 10., 11., 12., 13., 15. punktu,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35B305CA" w14:textId="6D398647" w:rsidR="000D10CE" w:rsidRPr="000D10CE" w:rsidRDefault="000D10CE" w:rsidP="000D10CE">
      <w:pPr>
        <w:ind w:firstLine="720"/>
        <w:jc w:val="both"/>
        <w:rPr>
          <w:rFonts w:eastAsia="Calibri"/>
          <w:lang w:eastAsia="en-US"/>
        </w:rPr>
      </w:pPr>
    </w:p>
    <w:p w14:paraId="2FF1E176" w14:textId="77777777" w:rsidR="000D10CE" w:rsidRPr="000D10CE" w:rsidRDefault="000D10CE" w:rsidP="000D10CE">
      <w:pPr>
        <w:numPr>
          <w:ilvl w:val="0"/>
          <w:numId w:val="70"/>
        </w:numPr>
        <w:ind w:left="357" w:hanging="357"/>
        <w:jc w:val="both"/>
        <w:rPr>
          <w:rFonts w:eastAsia="Calibri"/>
          <w:lang w:eastAsia="en-US"/>
        </w:rPr>
      </w:pPr>
      <w:r w:rsidRPr="000D10CE">
        <w:rPr>
          <w:rFonts w:eastAsia="Calibri"/>
          <w:lang w:eastAsia="en-US"/>
        </w:rPr>
        <w:t>Atļaut Sabiedrībai ar ierobežotu atbildību “ZS Sidrabiņi”, Reģ. Nr. 47404002508, atmežot meža zemi 0,4539 ha platībā</w:t>
      </w:r>
      <w:r w:rsidRPr="000D10CE">
        <w:rPr>
          <w:rFonts w:ascii="Calibri" w:eastAsia="Calibri" w:hAnsi="Calibri"/>
          <w:sz w:val="22"/>
          <w:szCs w:val="22"/>
          <w:lang w:eastAsia="en-US"/>
        </w:rPr>
        <w:t xml:space="preserve"> </w:t>
      </w:r>
      <w:r w:rsidRPr="000D10CE">
        <w:rPr>
          <w:rFonts w:eastAsia="Calibri"/>
          <w:lang w:eastAsia="en-US"/>
        </w:rPr>
        <w:t xml:space="preserve">meža 1. kvartāla 1. nogabalā, kas aizņem daļu no nekustamā īpašuma </w:t>
      </w:r>
      <w:r w:rsidRPr="000D10CE">
        <w:rPr>
          <w:rFonts w:eastAsia="Calibri"/>
          <w:lang w:eastAsia="en-US"/>
        </w:rPr>
        <w:lastRenderedPageBreak/>
        <w:t>“Jakari”, Skultes pagastā, Limbažu novadā, sastāvā ietilpstošās zemes vienības ar kadastra apzīmējumu 66760040108, tajā ierīkojot lauksaimniecības zemi – aramzemi (shēma pielikumā).</w:t>
      </w:r>
    </w:p>
    <w:p w14:paraId="6D6345DB" w14:textId="77777777" w:rsidR="000D10CE" w:rsidRPr="000D10CE" w:rsidRDefault="000D10CE" w:rsidP="000D10CE">
      <w:pPr>
        <w:numPr>
          <w:ilvl w:val="0"/>
          <w:numId w:val="70"/>
        </w:numPr>
        <w:ind w:left="357" w:hanging="357"/>
        <w:jc w:val="both"/>
        <w:rPr>
          <w:rFonts w:eastAsia="Calibri"/>
          <w:lang w:eastAsia="en-US"/>
        </w:rPr>
      </w:pPr>
      <w:r w:rsidRPr="000D10CE">
        <w:rPr>
          <w:rFonts w:eastAsia="Calibri"/>
          <w:lang w:eastAsia="en-US"/>
        </w:rPr>
        <w:t>Atļauja derīga trīs gadus. Atļaujas derīguma termiņa laikā darbības ierosinātājs veic atmežošanu.</w:t>
      </w:r>
    </w:p>
    <w:p w14:paraId="147BC22C" w14:textId="77777777" w:rsidR="000D10CE" w:rsidRPr="000D10CE" w:rsidRDefault="000D10CE" w:rsidP="000D10CE">
      <w:pPr>
        <w:numPr>
          <w:ilvl w:val="0"/>
          <w:numId w:val="70"/>
        </w:numPr>
        <w:ind w:left="357" w:hanging="357"/>
        <w:jc w:val="both"/>
        <w:rPr>
          <w:rFonts w:eastAsia="Calibri"/>
          <w:lang w:eastAsia="en-US"/>
        </w:rPr>
      </w:pPr>
      <w:r w:rsidRPr="000D10CE">
        <w:rPr>
          <w:rFonts w:eastAsia="Calibri"/>
          <w:lang w:eastAsia="en-US"/>
        </w:rPr>
        <w:t xml:space="preserve">Šo lēmumu var pārsūdzēt Administratīvajā rajona tiesā </w:t>
      </w:r>
      <w:r w:rsidRPr="000D10CE">
        <w:rPr>
          <w:rFonts w:eastAsia="Calibri"/>
          <w:bCs/>
          <w:lang w:eastAsia="en-US"/>
        </w:rPr>
        <w:t>Valmieras tiesu namā (Voldemāra Baloža ielā 13A, Valmierā, LV-4201) viena mēneša laikā no tā spēkā stāšanās dienas.</w:t>
      </w:r>
    </w:p>
    <w:p w14:paraId="58537B2F" w14:textId="77777777" w:rsidR="002933B2" w:rsidRDefault="002933B2" w:rsidP="002933B2">
      <w:pPr>
        <w:suppressAutoHyphens/>
        <w:jc w:val="both"/>
        <w:rPr>
          <w:bCs/>
        </w:rPr>
      </w:pPr>
    </w:p>
    <w:p w14:paraId="15A9A620" w14:textId="77777777" w:rsidR="002933B2" w:rsidRDefault="002933B2" w:rsidP="002933B2">
      <w:pPr>
        <w:suppressAutoHyphens/>
        <w:jc w:val="both"/>
        <w:rPr>
          <w:bCs/>
        </w:rPr>
      </w:pPr>
    </w:p>
    <w:p w14:paraId="2856CA41" w14:textId="1AF16681" w:rsidR="002933B2" w:rsidRPr="00F26A7C" w:rsidRDefault="002933B2" w:rsidP="002933B2">
      <w:pPr>
        <w:suppressAutoHyphens/>
        <w:jc w:val="both"/>
        <w:rPr>
          <w:b/>
          <w:bCs/>
        </w:rPr>
      </w:pPr>
      <w:r w:rsidRPr="00F26A7C">
        <w:rPr>
          <w:b/>
          <w:bCs/>
        </w:rPr>
        <w:t xml:space="preserve">Lēmums Nr. </w:t>
      </w:r>
      <w:r w:rsidR="00091B96">
        <w:rPr>
          <w:b/>
          <w:bCs/>
        </w:rPr>
        <w:t>64</w:t>
      </w:r>
    </w:p>
    <w:p w14:paraId="2499F509" w14:textId="758F9B55"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5</w:t>
      </w:r>
      <w:r w:rsidRPr="00F26A7C">
        <w:rPr>
          <w:b/>
          <w:bCs/>
          <w:lang w:eastAsia="en-US"/>
        </w:rPr>
        <w:t>.</w:t>
      </w:r>
    </w:p>
    <w:p w14:paraId="308C47EF" w14:textId="77777777" w:rsidR="00F45672" w:rsidRPr="00F45672" w:rsidRDefault="00F45672" w:rsidP="00F45672">
      <w:pPr>
        <w:pBdr>
          <w:bottom w:val="single" w:sz="6" w:space="1" w:color="auto"/>
        </w:pBdr>
        <w:jc w:val="both"/>
        <w:rPr>
          <w:rFonts w:eastAsia="Calibri"/>
          <w:b/>
          <w:lang w:eastAsia="en-US"/>
        </w:rPr>
      </w:pPr>
      <w:r w:rsidRPr="00F45672">
        <w:rPr>
          <w:b/>
          <w:bCs/>
          <w:noProof/>
        </w:rPr>
        <w:t xml:space="preserve">Par zemes vienības Ostas iela 12E, Salacgrīvā, Limbažu novadā atzīšanu </w:t>
      </w:r>
      <w:r w:rsidRPr="00F45672">
        <w:rPr>
          <w:rFonts w:eastAsia="Calibri"/>
          <w:b/>
          <w:lang w:eastAsia="en-US"/>
        </w:rPr>
        <w:t>par starpgabalu</w:t>
      </w:r>
    </w:p>
    <w:p w14:paraId="0B66F330" w14:textId="77777777" w:rsidR="00F45672" w:rsidRDefault="00F45672" w:rsidP="00F45672">
      <w:pPr>
        <w:jc w:val="center"/>
      </w:pPr>
      <w:r w:rsidRPr="00B32E85">
        <w:t xml:space="preserve">Ziņo </w:t>
      </w:r>
      <w:r>
        <w:t>Sigita Upmale</w:t>
      </w:r>
    </w:p>
    <w:p w14:paraId="5A9963B5" w14:textId="77777777" w:rsidR="00F45672" w:rsidRPr="00F45672" w:rsidRDefault="00F45672" w:rsidP="00F45672">
      <w:pPr>
        <w:rPr>
          <w:b/>
          <w:bCs/>
          <w:caps/>
          <w:noProof/>
        </w:rPr>
      </w:pPr>
    </w:p>
    <w:p w14:paraId="4992FD08" w14:textId="77777777" w:rsidR="00F45672" w:rsidRPr="00F45672" w:rsidRDefault="00F45672" w:rsidP="00F45672">
      <w:pPr>
        <w:ind w:firstLine="720"/>
        <w:jc w:val="both"/>
      </w:pPr>
      <w:r w:rsidRPr="00F45672">
        <w:rPr>
          <w:rFonts w:eastAsia="Calibri"/>
          <w:shd w:val="clear" w:color="auto" w:fill="FFFFFF"/>
          <w:lang w:eastAsia="en-US"/>
        </w:rPr>
        <w:t xml:space="preserve">Publiskas personas mantas atsavināšanas likuma 1. panta 11. punkta a) apakšpunkts nosaka, ka zemes starpgabals ir publiskai personai piederošs zemesgabals, kura platība pilsētā ir mazāka par pašvaldības apstiprinātajos apbūves noteikumos paredzēto minimālo apbūves gabala platību, vai kura konfigurācija nepieļauj attiecīgā zemesgabala izmantošanu apbūvei, vai kuram nav nodrošināts pieslēgums koplietošanas ielai. </w:t>
      </w:r>
      <w:r w:rsidRPr="00F45672">
        <w:t>Nekustamais īpašums</w:t>
      </w:r>
      <w:r w:rsidRPr="00F45672">
        <w:rPr>
          <w:rFonts w:eastAsia="Calibri"/>
          <w:sz w:val="22"/>
          <w:szCs w:val="22"/>
          <w:lang w:eastAsia="en-US"/>
        </w:rPr>
        <w:t xml:space="preserve"> </w:t>
      </w:r>
      <w:r w:rsidRPr="00F45672">
        <w:t xml:space="preserve">Ostas iela 12E, Salacgrīvā, Limbažu novadā (kadastra Nr. 6615 009 0005) ir reģistrēts Vidzemes rajona tiesas </w:t>
      </w:r>
      <w:r w:rsidRPr="00F45672">
        <w:rPr>
          <w:rFonts w:eastAsia="TimesNewRomanPS-BoldItalicMT"/>
          <w:lang w:eastAsia="en-US"/>
        </w:rPr>
        <w:t>Salacgrīvas pilsētas zemesgrāmatas nodalījumā Nr.</w:t>
      </w:r>
      <w:r w:rsidRPr="00F45672">
        <w:rPr>
          <w:rFonts w:eastAsia="TimesNewRomanPS-BoldItalicMT"/>
          <w:b/>
          <w:bCs/>
          <w:i/>
          <w:iCs/>
          <w:lang w:eastAsia="en-US"/>
        </w:rPr>
        <w:t xml:space="preserve"> </w:t>
      </w:r>
      <w:r w:rsidRPr="00F45672">
        <w:rPr>
          <w:rFonts w:eastAsia="Calibri"/>
          <w:lang w:eastAsia="en-US"/>
        </w:rPr>
        <w:t>100000491396</w:t>
      </w:r>
      <w:r w:rsidRPr="00F45672">
        <w:rPr>
          <w:rFonts w:eastAsia="TimesNewRomanPS-BoldItalicMT"/>
          <w:lang w:eastAsia="en-US"/>
        </w:rPr>
        <w:t xml:space="preserve"> uz Limbažu novada pašvaldības vārda un sastāv no zemes vienības ar kadastra apzīmējumu </w:t>
      </w:r>
      <w:r w:rsidRPr="00F45672">
        <w:t xml:space="preserve">6615 009 0018  </w:t>
      </w:r>
      <w:bookmarkStart w:id="154" w:name="_Hlk197499610"/>
      <w:r w:rsidRPr="00F45672">
        <w:t xml:space="preserve">107 kv.m </w:t>
      </w:r>
      <w:bookmarkEnd w:id="154"/>
      <w:r w:rsidRPr="00F45672">
        <w:t>platībā.</w:t>
      </w:r>
    </w:p>
    <w:p w14:paraId="2701F36D" w14:textId="77777777" w:rsidR="00F45672" w:rsidRPr="00F45672" w:rsidRDefault="00F45672" w:rsidP="00F45672">
      <w:pPr>
        <w:ind w:firstLine="720"/>
        <w:jc w:val="both"/>
      </w:pPr>
      <w:r w:rsidRPr="00F45672">
        <w:t xml:space="preserve">Salacgrīvas novada domes </w:t>
      </w:r>
      <w:r w:rsidRPr="00F45672">
        <w:rPr>
          <w:rFonts w:eastAsia="Calibri"/>
          <w:lang w:eastAsia="en-US"/>
        </w:rPr>
        <w:t xml:space="preserve">(kuras saistību un tiesību pārņēmējs, saskaņā ar Administratīvo teritoriju un apdzīvoto vietu likuma Pārejas noteikumu 6. punktu, ir Limbažu novada pašvaldība) </w:t>
      </w:r>
      <w:r w:rsidRPr="00F45672">
        <w:t>2009. gada 19. augusta saistošajos noteikumos Nr. 6 „Par teritorijas plānojumiem” ietilpstošajos, bijušās Salacgrīvas pilsētas ar lauku teritoriju domes 2004. gada 17. decembra saistošajos noteikumos Nr. 42 “Salacgrīvas pilsētas ar lauku teritoriju teritorijas plānojums” (turpmāk - Teritorijas plānojums)</w:t>
      </w:r>
      <w:r w:rsidRPr="00F45672">
        <w:rPr>
          <w:lang w:eastAsia="en-US"/>
        </w:rPr>
        <w:t xml:space="preserve"> </w:t>
      </w:r>
      <w:r w:rsidRPr="00F45672">
        <w:t xml:space="preserve">zemes vienībai ar kadastra apzīmējumiem </w:t>
      </w:r>
      <w:bookmarkStart w:id="155" w:name="_Hlk194656281"/>
      <w:r w:rsidRPr="00F45672">
        <w:t xml:space="preserve">6615 009 0018 </w:t>
      </w:r>
      <w:bookmarkEnd w:id="155"/>
      <w:r w:rsidRPr="00F45672">
        <w:t>paredzētā atļautā izmantošana ir ražošanas uzņēmuma teritorija (R).</w:t>
      </w:r>
    </w:p>
    <w:p w14:paraId="10E45612" w14:textId="77777777" w:rsidR="00F45672" w:rsidRPr="00F45672" w:rsidRDefault="00F45672" w:rsidP="00F45672">
      <w:pPr>
        <w:ind w:firstLine="720"/>
        <w:jc w:val="both"/>
      </w:pPr>
      <w:r w:rsidRPr="00F45672">
        <w:rPr>
          <w:rFonts w:eastAsia="Calibri"/>
          <w:shd w:val="clear" w:color="auto" w:fill="FFFFFF"/>
          <w:lang w:eastAsia="en-US"/>
        </w:rPr>
        <w:t>No iepriekš minētā secināms, ka</w:t>
      </w:r>
      <w:r w:rsidRPr="00F45672">
        <w:rPr>
          <w:rFonts w:eastAsia="TimesNewRomanPS-BoldItalicMT"/>
          <w:lang w:eastAsia="en-US"/>
        </w:rPr>
        <w:t xml:space="preserve"> </w:t>
      </w:r>
      <w:r w:rsidRPr="00F45672">
        <w:rPr>
          <w:rFonts w:eastAsia="Calibri"/>
          <w:shd w:val="clear" w:color="auto" w:fill="FFFFFF"/>
          <w:lang w:eastAsia="en-US"/>
        </w:rPr>
        <w:t>Publiskas personas mantas atsavināšanas likuma izpratnē, z</w:t>
      </w:r>
      <w:r w:rsidRPr="00F45672">
        <w:rPr>
          <w:rFonts w:eastAsia="TimesNewRomanPS-BoldItalicMT"/>
          <w:lang w:eastAsia="en-US"/>
        </w:rPr>
        <w:t xml:space="preserve">emes vienība ar kadastra apzīmējumu </w:t>
      </w:r>
      <w:r w:rsidRPr="00F45672">
        <w:t xml:space="preserve">6615 009 00018, tā platības un </w:t>
      </w:r>
      <w:r w:rsidRPr="00F45672">
        <w:rPr>
          <w:rFonts w:eastAsia="Calibri"/>
          <w:shd w:val="clear" w:color="auto" w:fill="FFFFFF"/>
          <w:lang w:eastAsia="en-US"/>
        </w:rPr>
        <w:t>konfigurācijas nosacījumu</w:t>
      </w:r>
      <w:r w:rsidRPr="00F45672">
        <w:t xml:space="preserve"> dēļ, ir atzīstama par starpgabalu.</w:t>
      </w:r>
    </w:p>
    <w:p w14:paraId="75204866" w14:textId="77777777" w:rsidR="00F45672" w:rsidRPr="005005FF" w:rsidRDefault="00F45672" w:rsidP="00F45672">
      <w:pPr>
        <w:suppressAutoHyphens/>
        <w:ind w:firstLine="720"/>
        <w:jc w:val="both"/>
        <w:rPr>
          <w:b/>
          <w:bCs/>
        </w:rPr>
      </w:pPr>
      <w:r w:rsidRPr="00F45672">
        <w:rPr>
          <w:rFonts w:eastAsia="Calibri"/>
          <w:lang w:eastAsia="en-US"/>
        </w:rPr>
        <w:t>Ņemot vērā augstāk minēto un pamatojoties uz Publiskas personas mantas atsavināšanas likuma 1. panta 11. punkta a) apakšpunktu un Pašvaldību likuma 10. panta pirmās daļas 21. punktu,</w:t>
      </w:r>
      <w:r w:rsidRPr="00F45672">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3B638A0C" w14:textId="290D0FB5" w:rsidR="00F45672" w:rsidRPr="00F45672" w:rsidRDefault="00F45672" w:rsidP="00F45672">
      <w:pPr>
        <w:ind w:firstLine="720"/>
        <w:jc w:val="both"/>
        <w:rPr>
          <w:rFonts w:eastAsia="Calibri"/>
          <w:lang w:eastAsia="en-US"/>
        </w:rPr>
      </w:pPr>
    </w:p>
    <w:p w14:paraId="74B3B431" w14:textId="77777777" w:rsidR="00F45672" w:rsidRPr="00F45672" w:rsidRDefault="00F45672" w:rsidP="00F45672">
      <w:pPr>
        <w:jc w:val="both"/>
        <w:rPr>
          <w:rFonts w:eastAsia="Calibri"/>
          <w:lang w:eastAsia="en-US"/>
        </w:rPr>
      </w:pPr>
      <w:r w:rsidRPr="00F45672">
        <w:rPr>
          <w:rFonts w:eastAsia="Calibri"/>
          <w:lang w:eastAsia="en-US"/>
        </w:rPr>
        <w:t>atzīt nekustamā īpašuma</w:t>
      </w:r>
      <w:r w:rsidRPr="00F45672">
        <w:rPr>
          <w:rFonts w:eastAsia="Calibri"/>
          <w:sz w:val="22"/>
          <w:szCs w:val="22"/>
          <w:lang w:eastAsia="en-US"/>
        </w:rPr>
        <w:t xml:space="preserve"> </w:t>
      </w:r>
      <w:r w:rsidRPr="00F45672">
        <w:rPr>
          <w:rFonts w:eastAsia="Calibri"/>
          <w:lang w:eastAsia="en-US"/>
        </w:rPr>
        <w:t xml:space="preserve">Ostas iela 12E, Salacgrīvā, Limbažu novadā (kadastra Nr. 6615 009 0018) </w:t>
      </w:r>
      <w:r w:rsidRPr="00F45672">
        <w:rPr>
          <w:rFonts w:eastAsia="TimesNewRomanPS-BoldItalicMT"/>
          <w:lang w:eastAsia="en-US"/>
        </w:rPr>
        <w:t xml:space="preserve">sastāvā esošo zemes vienību </w:t>
      </w:r>
      <w:r w:rsidRPr="00F45672">
        <w:rPr>
          <w:rFonts w:eastAsia="Calibri"/>
          <w:lang w:eastAsia="en-US"/>
        </w:rPr>
        <w:t>107 kv.m. platībā,</w:t>
      </w:r>
      <w:r w:rsidRPr="00F45672">
        <w:rPr>
          <w:rFonts w:eastAsia="TimesNewRomanPS-BoldItalicMT"/>
          <w:lang w:eastAsia="en-US"/>
        </w:rPr>
        <w:t xml:space="preserve"> ar kadastra apzīmējumu </w:t>
      </w:r>
      <w:r w:rsidRPr="00F45672">
        <w:rPr>
          <w:rFonts w:eastAsia="Calibri"/>
          <w:lang w:eastAsia="en-US"/>
        </w:rPr>
        <w:t xml:space="preserve">6615 009 0018, par starpgabalu. </w:t>
      </w:r>
    </w:p>
    <w:p w14:paraId="415A1071" w14:textId="77777777" w:rsidR="002933B2" w:rsidRDefault="002933B2" w:rsidP="002933B2">
      <w:pPr>
        <w:suppressAutoHyphens/>
        <w:jc w:val="both"/>
        <w:rPr>
          <w:bCs/>
        </w:rPr>
      </w:pPr>
    </w:p>
    <w:p w14:paraId="3735A567" w14:textId="77777777" w:rsidR="002933B2" w:rsidRDefault="002933B2" w:rsidP="002933B2">
      <w:pPr>
        <w:suppressAutoHyphens/>
        <w:jc w:val="both"/>
        <w:rPr>
          <w:bCs/>
        </w:rPr>
      </w:pPr>
    </w:p>
    <w:p w14:paraId="20173EE8" w14:textId="39F61D3C" w:rsidR="002933B2" w:rsidRPr="00F26A7C" w:rsidRDefault="002933B2" w:rsidP="002933B2">
      <w:pPr>
        <w:suppressAutoHyphens/>
        <w:jc w:val="both"/>
        <w:rPr>
          <w:b/>
          <w:bCs/>
        </w:rPr>
      </w:pPr>
      <w:r w:rsidRPr="00F26A7C">
        <w:rPr>
          <w:b/>
          <w:bCs/>
        </w:rPr>
        <w:t xml:space="preserve">Lēmums Nr. </w:t>
      </w:r>
      <w:r w:rsidR="00091B96">
        <w:rPr>
          <w:b/>
          <w:bCs/>
        </w:rPr>
        <w:t>65</w:t>
      </w:r>
    </w:p>
    <w:p w14:paraId="36D4FFA2" w14:textId="3EF7A42C"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6</w:t>
      </w:r>
      <w:r w:rsidRPr="00F26A7C">
        <w:rPr>
          <w:b/>
          <w:bCs/>
          <w:lang w:eastAsia="en-US"/>
        </w:rPr>
        <w:t>.</w:t>
      </w:r>
    </w:p>
    <w:p w14:paraId="160F3F73" w14:textId="77777777" w:rsidR="000E29B5" w:rsidRPr="000E29B5" w:rsidRDefault="000E29B5" w:rsidP="000E29B5">
      <w:pPr>
        <w:pBdr>
          <w:bottom w:val="single" w:sz="6" w:space="1" w:color="auto"/>
        </w:pBdr>
        <w:jc w:val="both"/>
        <w:rPr>
          <w:rFonts w:eastAsia="Calibri"/>
          <w:b/>
          <w:lang w:eastAsia="en-US"/>
        </w:rPr>
      </w:pPr>
      <w:r w:rsidRPr="000E29B5">
        <w:rPr>
          <w:b/>
          <w:bCs/>
          <w:noProof/>
        </w:rPr>
        <w:t>Par nekustamā īpašuma Liedaga iela 6-8, Tūjā, Liepupes pagastā, Limbažu novadā noteikšanu par pašvaldībai piekritīgu, uzņemšanu pašvaldības bilancē un reģistrēšanu zemesgrāmatā uz pašvaldības vārda</w:t>
      </w:r>
    </w:p>
    <w:p w14:paraId="1BB57BCF" w14:textId="77777777" w:rsidR="000E29B5" w:rsidRDefault="000E29B5" w:rsidP="000E29B5">
      <w:pPr>
        <w:jc w:val="center"/>
      </w:pPr>
      <w:r w:rsidRPr="00B32E85">
        <w:t xml:space="preserve">Ziņo </w:t>
      </w:r>
      <w:r>
        <w:t>Sigita Upmale</w:t>
      </w:r>
    </w:p>
    <w:p w14:paraId="7ACC3AB4" w14:textId="77777777" w:rsidR="000E29B5" w:rsidRPr="000E29B5" w:rsidRDefault="000E29B5" w:rsidP="000E29B5">
      <w:pPr>
        <w:jc w:val="center"/>
        <w:rPr>
          <w:rFonts w:eastAsia="Calibri"/>
          <w:b/>
          <w:bCs/>
          <w:lang w:eastAsia="en-US"/>
        </w:rPr>
      </w:pPr>
    </w:p>
    <w:p w14:paraId="07F5121E" w14:textId="2F7E1E5F" w:rsidR="000E29B5" w:rsidRPr="000E29B5" w:rsidRDefault="000E29B5" w:rsidP="000E29B5">
      <w:pPr>
        <w:ind w:firstLine="720"/>
        <w:jc w:val="both"/>
        <w:rPr>
          <w:rFonts w:eastAsia="Calibri"/>
          <w:bCs/>
          <w:lang w:eastAsia="en-US"/>
        </w:rPr>
      </w:pPr>
      <w:r w:rsidRPr="000E29B5">
        <w:t>Limbažu novada pašvaldībā 2025. gada 10. decembrī saņemts</w:t>
      </w:r>
      <w:r w:rsidRPr="000E29B5">
        <w:rPr>
          <w:rFonts w:eastAsia="Calibri"/>
          <w:lang w:eastAsia="en-US"/>
        </w:rPr>
        <w:t xml:space="preserve"> un reģistrēts lietvedības sistēmā ar Nr. 4.8.4/25/8838 </w:t>
      </w:r>
      <w:bookmarkStart w:id="156" w:name="_Hlk196905725"/>
      <w:r w:rsidRPr="000E29B5">
        <w:rPr>
          <w:rFonts w:eastAsia="Calibri"/>
          <w:lang w:eastAsia="en-US"/>
        </w:rPr>
        <w:t xml:space="preserve">Rīgas apgabaltiesas Zvērinātas notāres </w:t>
      </w:r>
      <w:r w:rsidR="00B8044D">
        <w:rPr>
          <w:rFonts w:eastAsia="Calibri"/>
          <w:lang w:eastAsia="en-US"/>
        </w:rPr>
        <w:t>(vārds uzvārds)</w:t>
      </w:r>
      <w:r w:rsidR="00B8044D" w:rsidRPr="00B8044D">
        <w:rPr>
          <w:rFonts w:eastAsia="Calibri"/>
          <w:lang w:eastAsia="en-US"/>
        </w:rPr>
        <w:t xml:space="preserve"> </w:t>
      </w:r>
      <w:r w:rsidRPr="000E29B5">
        <w:rPr>
          <w:rFonts w:eastAsia="Calibri"/>
          <w:lang w:eastAsia="en-US"/>
        </w:rPr>
        <w:t xml:space="preserve">akts par mantojuma lietas izbeigšanu (Reģistra Nr. 5355). </w:t>
      </w:r>
      <w:bookmarkEnd w:id="156"/>
      <w:r w:rsidRPr="000E29B5">
        <w:rPr>
          <w:rFonts w:eastAsia="Calibri"/>
          <w:lang w:eastAsia="en-US"/>
        </w:rPr>
        <w:t xml:space="preserve">Mantojuma lietā kā mantas sastāvs ir norādīts nekustamais īpašums </w:t>
      </w:r>
      <w:bookmarkStart w:id="157" w:name="_Hlk216788494"/>
      <w:r w:rsidRPr="000E29B5">
        <w:rPr>
          <w:rFonts w:eastAsia="Calibri"/>
          <w:lang w:eastAsia="en-US"/>
        </w:rPr>
        <w:lastRenderedPageBreak/>
        <w:t>Liedaga iela 6-8 Tūjā, Liepupes pagastā, Limbažu novadā</w:t>
      </w:r>
      <w:bookmarkEnd w:id="157"/>
      <w:r w:rsidRPr="000E29B5">
        <w:rPr>
          <w:rFonts w:eastAsia="Calibri"/>
          <w:lang w:eastAsia="en-US"/>
        </w:rPr>
        <w:t>, kadastra Nr. 6660 900 0022. Atbilstoši Notariāta likuma 306. pantam notariālais akts par mantojuma lietas izbeigšanu ir pamats mantas reģistrācijai uz pašvaldības vārda.</w:t>
      </w:r>
    </w:p>
    <w:p w14:paraId="5FC4ACCA" w14:textId="77777777" w:rsidR="000E29B5" w:rsidRPr="000E29B5" w:rsidRDefault="000E29B5" w:rsidP="000E29B5">
      <w:pPr>
        <w:ind w:firstLine="720"/>
        <w:jc w:val="both"/>
      </w:pPr>
      <w:r w:rsidRPr="000E29B5">
        <w:t>Nekustamais īpašums Liedaga iela 6-8, Tūjā, Liepupes pagastā, Limbažu novadā ir ierakstīts Vidzemes rajona tiesas Liepupes pagasta zemesgrāmatas nodalījumā Nr. 365 8 un sastāv no dzīvokļa Nr.8 ar kopējo platību 68,7 kv.m un 687/7780 domājamām daļām pie dzīvokļa īpašuma piederošā kopīpašuma domājamās daļas no daudzdzīvokļu mājas uz zemes.</w:t>
      </w:r>
    </w:p>
    <w:p w14:paraId="17259B73" w14:textId="77777777" w:rsidR="000E29B5" w:rsidRPr="000E29B5" w:rsidRDefault="000E29B5" w:rsidP="000E29B5">
      <w:pPr>
        <w:ind w:firstLine="720"/>
        <w:jc w:val="both"/>
      </w:pPr>
      <w:r w:rsidRPr="000E29B5">
        <w:t>Pašvaldību likuma 73. panta piektā daļa nosaka, ka Pašvaldībai piekrīt dzīvojamā māja, dzīvokļa īpašums vai to domājamās daļas atbilstoši Civillikuma 416. pantā noteiktajam kā bezmantinieka manta vai atbilstoši Civillikuma 930. pantā noteiktajam kā bezīpašnieka lieta.</w:t>
      </w:r>
    </w:p>
    <w:p w14:paraId="6379CF8E" w14:textId="77777777" w:rsidR="000E29B5" w:rsidRPr="005005FF" w:rsidRDefault="000E29B5" w:rsidP="000E29B5">
      <w:pPr>
        <w:suppressAutoHyphens/>
        <w:ind w:firstLine="720"/>
        <w:jc w:val="both"/>
        <w:rPr>
          <w:b/>
          <w:bCs/>
        </w:rPr>
      </w:pPr>
      <w:r w:rsidRPr="000E29B5">
        <w:t xml:space="preserve">Saskaņā ar iepriekš minēto, pamatojoties uz Pašvaldību likuma 10. panta 21. punktu, 73. panta piekto daļu, Ministru Kabineta 2013. gada 2. jūlija noteikumu Nr. 364 “Noteikumi par zvērināta tiesu izpildītāja rīcību ar bezmantinieku mantu” 14.2. punktu, atbilstoši Civillikuma 416. pantā noteiktajam un Civillikuma 930. pantam,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7D4EBF4C" w14:textId="7C3A4BC5" w:rsidR="000E29B5" w:rsidRPr="000E29B5" w:rsidRDefault="000E29B5" w:rsidP="000E29B5">
      <w:pPr>
        <w:ind w:firstLine="720"/>
        <w:jc w:val="both"/>
      </w:pPr>
    </w:p>
    <w:p w14:paraId="510DBC52" w14:textId="77777777" w:rsidR="000E29B5" w:rsidRPr="000E29B5" w:rsidRDefault="000E29B5" w:rsidP="000E29B5">
      <w:pPr>
        <w:numPr>
          <w:ilvl w:val="0"/>
          <w:numId w:val="71"/>
        </w:numPr>
        <w:ind w:left="357" w:hanging="357"/>
        <w:contextualSpacing/>
        <w:jc w:val="both"/>
      </w:pPr>
      <w:bookmarkStart w:id="158" w:name="_Hlk190857179"/>
      <w:r w:rsidRPr="000E29B5">
        <w:t xml:space="preserve">Pieņemt Limbažu novada pašvaldības valdījumā un īpašumā bezmantinieka mantu - </w:t>
      </w:r>
      <w:r w:rsidRPr="000E29B5">
        <w:rPr>
          <w:bCs/>
        </w:rPr>
        <w:t xml:space="preserve">nekustamo īpašumu </w:t>
      </w:r>
      <w:bookmarkEnd w:id="158"/>
      <w:r w:rsidRPr="000E29B5">
        <w:rPr>
          <w:bCs/>
        </w:rPr>
        <w:t>Liedaga iela 6-8 Tūjā, Liepupes pagastā, Limbažu novadā, kas ierakstīts Vidzemes rajona tiesas Liepupes pagasta zemesgrāmatas nodalījumā Nr. 365 8 un sastāv no dzīvokļa Nr. 8 ar kopējo platību 68,7 kv.m un 687/7780 domājamām daļām pie dzīvokļa īpašuma piederošā kopīpašuma domājamās daļas no daudzdzīvokļu mājas uz zemes.</w:t>
      </w:r>
    </w:p>
    <w:p w14:paraId="16FE7D6B" w14:textId="77777777" w:rsidR="000E29B5" w:rsidRPr="000E29B5" w:rsidRDefault="000E29B5" w:rsidP="000E29B5">
      <w:pPr>
        <w:numPr>
          <w:ilvl w:val="0"/>
          <w:numId w:val="71"/>
        </w:numPr>
        <w:ind w:left="357" w:hanging="357"/>
        <w:contextualSpacing/>
        <w:jc w:val="both"/>
      </w:pPr>
      <w:r w:rsidRPr="000E29B5">
        <w:t>Lēmuma 1. punktā minēto īpašumu uzņemt Limbažu novada pašvaldības bilancē un reģistrēt Vidzemes rajona tiesas Liepupes pagasta Zemesgrāmatas nodalījumā Nr. 365 8 uz Limbažu novada pašvaldības vārda.</w:t>
      </w:r>
    </w:p>
    <w:p w14:paraId="245FA9EB" w14:textId="77777777" w:rsidR="002933B2" w:rsidRDefault="002933B2" w:rsidP="002933B2">
      <w:pPr>
        <w:suppressAutoHyphens/>
        <w:jc w:val="both"/>
        <w:rPr>
          <w:bCs/>
        </w:rPr>
      </w:pPr>
    </w:p>
    <w:p w14:paraId="05065B77" w14:textId="77777777" w:rsidR="002933B2" w:rsidRDefault="002933B2" w:rsidP="002933B2">
      <w:pPr>
        <w:suppressAutoHyphens/>
        <w:jc w:val="both"/>
        <w:rPr>
          <w:bCs/>
        </w:rPr>
      </w:pPr>
    </w:p>
    <w:p w14:paraId="5FEF9575" w14:textId="31CC4D61" w:rsidR="002933B2" w:rsidRPr="00F26A7C" w:rsidRDefault="002933B2" w:rsidP="002933B2">
      <w:pPr>
        <w:suppressAutoHyphens/>
        <w:jc w:val="both"/>
        <w:rPr>
          <w:b/>
          <w:bCs/>
        </w:rPr>
      </w:pPr>
      <w:r w:rsidRPr="00F26A7C">
        <w:rPr>
          <w:b/>
          <w:bCs/>
        </w:rPr>
        <w:t xml:space="preserve">Lēmums Nr. </w:t>
      </w:r>
      <w:r w:rsidR="00091B96">
        <w:rPr>
          <w:b/>
          <w:bCs/>
        </w:rPr>
        <w:t>66</w:t>
      </w:r>
    </w:p>
    <w:p w14:paraId="0545904F" w14:textId="713087BB"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7</w:t>
      </w:r>
      <w:r w:rsidRPr="00F26A7C">
        <w:rPr>
          <w:b/>
          <w:bCs/>
          <w:lang w:eastAsia="en-US"/>
        </w:rPr>
        <w:t>.</w:t>
      </w:r>
    </w:p>
    <w:p w14:paraId="3BA3AB1E" w14:textId="77777777" w:rsidR="001B79A6" w:rsidRPr="001B79A6" w:rsidRDefault="001B79A6" w:rsidP="001B79A6">
      <w:pPr>
        <w:pBdr>
          <w:bottom w:val="single" w:sz="6" w:space="1" w:color="auto"/>
        </w:pBdr>
        <w:jc w:val="both"/>
        <w:rPr>
          <w:b/>
          <w:bCs/>
        </w:rPr>
      </w:pPr>
      <w:r w:rsidRPr="001B79A6">
        <w:rPr>
          <w:b/>
          <w:bCs/>
        </w:rPr>
        <w:t>Par pašvaldības īpašuma Krusta ielā 3 un Viļņu ielā 4, Salacgrīvā nomas tiesību izsoles rīkošanu, nomas maksas un izsoles noteikumu apstiprināšanu</w:t>
      </w:r>
    </w:p>
    <w:p w14:paraId="5031B821" w14:textId="77777777" w:rsidR="00F41D0F" w:rsidRDefault="00F41D0F" w:rsidP="00F41D0F">
      <w:pPr>
        <w:jc w:val="center"/>
      </w:pPr>
      <w:r w:rsidRPr="00B32E85">
        <w:t xml:space="preserve">Ziņo </w:t>
      </w:r>
      <w:r>
        <w:t>Sigita Upmale</w:t>
      </w:r>
    </w:p>
    <w:p w14:paraId="3F3B36DF" w14:textId="77777777" w:rsidR="001B79A6" w:rsidRPr="001B79A6" w:rsidRDefault="001B79A6" w:rsidP="001B79A6"/>
    <w:p w14:paraId="5DB4D12B" w14:textId="77777777" w:rsidR="001B79A6" w:rsidRPr="001B79A6" w:rsidRDefault="001B79A6" w:rsidP="001B79A6">
      <w:pPr>
        <w:ind w:firstLine="720"/>
        <w:jc w:val="both"/>
      </w:pPr>
      <w:r w:rsidRPr="001B79A6">
        <w:t xml:space="preserve">Salacgrīvas tirgus Limbažu novada Salacgrīvas pilsētā, kur tirgus darbība tiek nodrošināta pašvaldības nekustamā īpašumā - zemes gabalā Krusta ielā 3, </w:t>
      </w:r>
      <w:bookmarkStart w:id="159" w:name="_Hlk218510759"/>
      <w:r w:rsidRPr="001B79A6">
        <w:t xml:space="preserve">zemes vienības kadastra apz. 6615 004 0238 (4761 kv.m platībā), tā sastāvā ietilpstošā </w:t>
      </w:r>
      <w:bookmarkStart w:id="160" w:name="_Hlk218502928"/>
      <w:r w:rsidRPr="001B79A6">
        <w:t>tirgus paviljona (130 kv.m platībā), tirgus nojumes (87,5 kv.m</w:t>
      </w:r>
      <w:bookmarkEnd w:id="160"/>
      <w:r w:rsidRPr="001B79A6">
        <w:t>), tirgus laukuma nožogojuma un kustamās mantas, kā arī daļa no zemes gabala Viļņu ielā 4, zemes vienības kadastra apz.6615 004 0125 1868 kv.m platībā,</w:t>
      </w:r>
      <w:bookmarkEnd w:id="159"/>
      <w:r w:rsidRPr="001B79A6">
        <w:t xml:space="preserve"> tiek izmantots tirgus vajadzībām (1. pielikums).</w:t>
      </w:r>
    </w:p>
    <w:p w14:paraId="7CC93562" w14:textId="77777777" w:rsidR="001B79A6" w:rsidRPr="001B79A6" w:rsidRDefault="001B79A6" w:rsidP="001B79A6">
      <w:pPr>
        <w:ind w:firstLine="720"/>
        <w:jc w:val="both"/>
      </w:pPr>
      <w:r w:rsidRPr="001B79A6">
        <w:t>Iepriekš noslēgtais nomas līgums par Salacgrīvas pilsētas tirgus apsaimniekošanu ir spēkā līdz 2026. gada 15. februārim.</w:t>
      </w:r>
    </w:p>
    <w:p w14:paraId="4E11FDD7" w14:textId="77777777" w:rsidR="001B79A6" w:rsidRPr="001B79A6" w:rsidRDefault="001B79A6" w:rsidP="001B79A6">
      <w:pPr>
        <w:ind w:firstLine="720"/>
        <w:jc w:val="both"/>
      </w:pPr>
      <w:r w:rsidRPr="001B79A6">
        <w:t xml:space="preserve">Lai nodrošinātu nepārtrauktu Salacgrīvas pilsētas tirgus darbību Krusta ielā 3 un Viļņu ielā 4 Salacgrīvā, ir noteikta tirgus nomas maksas, pieaicinot sertificētu nekustamā īpašuma vērtētāju. Atzinumi par zemes gabalu nomas maksas apmēru ir saņemti pašvaldībā 2025. gada 17. decembrī un reģistrēti lietvedības sistēmā ar Nr. </w:t>
      </w:r>
      <w:bookmarkStart w:id="161" w:name="_Hlk218501739"/>
      <w:r w:rsidRPr="001B79A6">
        <w:t xml:space="preserve">4.8.4/25/9038 </w:t>
      </w:r>
      <w:bookmarkEnd w:id="161"/>
      <w:r w:rsidRPr="001B79A6">
        <w:t xml:space="preserve">par zemes vienības ar kadastra apz. 6615 004 0238 (4761 kv.m) platībā, tirgus paviljona (130 kv.m platībā) un tirgus nojumes (87,5 kv.m) platībā Krusta ielā 3, Salacgrīvā. Atzinums Nr. 4.8.4/25/9040 par zemes vienību Viļņu ielā 4, Salacgrīvā, kadastra apz. 6615 004 0125 1868 kv.m platībā, nomas maksas apmēru. 2025. gada 17. decembrī saņemti un reģistrēti ar Nr. 4.8.4/25/9037 sertificēta nekustamā īpašuma vērtētāja atzinums par zemes nomas maksas apmēru vienai dienai zemes gabalam Krīperu ielā 3, Salacgrīvā. Atzinums Nr. 4.8.4/25/9036 </w:t>
      </w:r>
      <w:r w:rsidRPr="001B79A6">
        <w:lastRenderedPageBreak/>
        <w:t xml:space="preserve">-  par zemes gabalu Bocmaņa laukums, Salacgrīvā un Nr. 4.8.4/25/9039 par zemes gabalu Ostas ielā 4, Salacgrīvā. </w:t>
      </w:r>
    </w:p>
    <w:p w14:paraId="23440A15" w14:textId="77777777" w:rsidR="001B79A6" w:rsidRPr="001B79A6" w:rsidRDefault="001B79A6" w:rsidP="001B79A6">
      <w:pPr>
        <w:tabs>
          <w:tab w:val="left" w:pos="567"/>
        </w:tabs>
        <w:autoSpaceDE w:val="0"/>
        <w:autoSpaceDN w:val="0"/>
        <w:adjustRightInd w:val="0"/>
        <w:ind w:firstLine="720"/>
        <w:jc w:val="both"/>
      </w:pPr>
      <w:r w:rsidRPr="001B79A6">
        <w:t>2026. gada 5. janvārī</w:t>
      </w:r>
      <w:r w:rsidRPr="001B79A6">
        <w:rPr>
          <w:color w:val="FF0000"/>
        </w:rPr>
        <w:t xml:space="preserve"> </w:t>
      </w:r>
      <w:r w:rsidRPr="001B79A6">
        <w:t>Pašvaldības īpašuma privatizācijas un atsavināšanas komisija ar lēmumu (protokols Nr. 3.10.1/26/1) ir noteikusi nosacīto nomas maksu (izsoles sākumcenu) vienam mēnesim tirgus paviljonam, nojumei un zemes gabalam Krusta ielā 3, Salacgrīvā un zemes gabala daļai Viļņu ielas 4, Salacgrīvā, tā noteikta EUR 167,75.</w:t>
      </w:r>
    </w:p>
    <w:p w14:paraId="04438D77" w14:textId="77777777" w:rsidR="001B79A6" w:rsidRPr="001B79A6" w:rsidRDefault="001B79A6" w:rsidP="001B79A6">
      <w:pPr>
        <w:ind w:firstLine="720"/>
        <w:jc w:val="both"/>
      </w:pPr>
      <w:bookmarkStart w:id="162" w:name="_Hlk118724907"/>
      <w:r w:rsidRPr="001B79A6">
        <w:t>Ministru kabineta noteikumu Nr.97 “Publiskas personas mantas iznomāšanas noteikumi” 12., 23., 24. punkts nosaka, ka lēmumu par nomas objekta nodošanu iznomāšanai pieņem iznomātājs. Nomnieku noskaidro rakstiskā vai mutiskā izsolē, pamatojoties uz iznomātāja lēmumu par piemērojamo izsoles veidu.</w:t>
      </w:r>
    </w:p>
    <w:bookmarkEnd w:id="162"/>
    <w:p w14:paraId="0F5ED1AC" w14:textId="77777777" w:rsidR="00F41D0F" w:rsidRPr="005005FF" w:rsidRDefault="001B79A6" w:rsidP="00F41D0F">
      <w:pPr>
        <w:suppressAutoHyphens/>
        <w:ind w:firstLine="720"/>
        <w:jc w:val="both"/>
        <w:rPr>
          <w:b/>
          <w:bCs/>
        </w:rPr>
      </w:pPr>
      <w:r w:rsidRPr="001B79A6">
        <w:t xml:space="preserve">Saskaņā ar Pašvaldību likuma 73. panta ceturto daļu, </w:t>
      </w:r>
      <w:bookmarkStart w:id="163" w:name="_Hlk118724983"/>
      <w:r w:rsidRPr="001B79A6">
        <w:t>Ministru kabineta 2018. gada 20. februāra noteikumu Nr. 97 „Publiskas personas mantas iznomāšanas noteikumi” 5. punktu</w:t>
      </w:r>
      <w:bookmarkEnd w:id="163"/>
      <w:r w:rsidRPr="001B79A6">
        <w:t xml:space="preserve">, Limbažu novada pašvaldības iekšējiem noteikumiem Nr.10 “Noteikumi par nosacīto cenu un izsoles soļa noteikšanu Limbažu novada pašvaldībā”, </w:t>
      </w:r>
      <w:bookmarkStart w:id="164" w:name="_Hlk110524297"/>
      <w:bookmarkStart w:id="165" w:name="_Hlk62475306"/>
      <w:r w:rsidR="00F41D0F" w:rsidRPr="005005FF">
        <w:rPr>
          <w:rFonts w:cs="Tahoma"/>
          <w:b/>
          <w:kern w:val="1"/>
          <w:lang w:eastAsia="hi-IN" w:bidi="hi-IN"/>
        </w:rPr>
        <w:t>a</w:t>
      </w:r>
      <w:r w:rsidR="00F41D0F" w:rsidRPr="005005FF">
        <w:rPr>
          <w:b/>
          <w:bCs/>
        </w:rPr>
        <w:t>tklāti balsojot: PAR</w:t>
      </w:r>
      <w:r w:rsidR="00F41D0F" w:rsidRPr="005005FF">
        <w:t xml:space="preserve"> – 15 deputāti (</w:t>
      </w:r>
      <w:r w:rsidR="00F41D0F"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00F41D0F" w:rsidRPr="005005FF">
        <w:rPr>
          <w:bCs/>
        </w:rPr>
        <w:t>,</w:t>
      </w:r>
      <w:r w:rsidR="00F41D0F" w:rsidRPr="005005FF">
        <w:rPr>
          <w:rFonts w:eastAsia="Calibri"/>
          <w:szCs w:val="22"/>
          <w:lang w:eastAsia="en-US"/>
        </w:rPr>
        <w:t xml:space="preserve"> </w:t>
      </w:r>
      <w:r w:rsidR="00F41D0F" w:rsidRPr="005005FF">
        <w:rPr>
          <w:b/>
          <w:bCs/>
        </w:rPr>
        <w:t xml:space="preserve">PRET – </w:t>
      </w:r>
      <w:r w:rsidR="00F41D0F" w:rsidRPr="005005FF">
        <w:rPr>
          <w:bCs/>
        </w:rPr>
        <w:t>nav,</w:t>
      </w:r>
      <w:r w:rsidR="00F41D0F" w:rsidRPr="005005FF">
        <w:rPr>
          <w:rFonts w:eastAsia="Calibri"/>
          <w:szCs w:val="22"/>
          <w:lang w:eastAsia="en-US"/>
        </w:rPr>
        <w:t xml:space="preserve"> </w:t>
      </w:r>
      <w:r w:rsidR="00F41D0F" w:rsidRPr="005005FF">
        <w:rPr>
          <w:b/>
          <w:bCs/>
        </w:rPr>
        <w:t>ATTURAS –</w:t>
      </w:r>
      <w:r w:rsidR="00F41D0F" w:rsidRPr="005005FF">
        <w:t xml:space="preserve"> nav, Limbažu novada </w:t>
      </w:r>
      <w:r w:rsidR="00F41D0F">
        <w:t xml:space="preserve">pašvaldības </w:t>
      </w:r>
      <w:r w:rsidR="00F41D0F" w:rsidRPr="005005FF">
        <w:t>dome</w:t>
      </w:r>
      <w:r w:rsidR="00F41D0F" w:rsidRPr="005005FF">
        <w:rPr>
          <w:b/>
          <w:bCs/>
        </w:rPr>
        <w:t xml:space="preserve"> NOLEMJ:</w:t>
      </w:r>
    </w:p>
    <w:p w14:paraId="6A3B7B49" w14:textId="0C3604B2" w:rsidR="001B79A6" w:rsidRPr="001B79A6" w:rsidRDefault="001B79A6" w:rsidP="001B79A6">
      <w:pPr>
        <w:ind w:firstLine="720"/>
        <w:jc w:val="both"/>
        <w:rPr>
          <w:b/>
          <w:bCs/>
        </w:rPr>
      </w:pPr>
    </w:p>
    <w:bookmarkEnd w:id="164"/>
    <w:p w14:paraId="06F57CCF" w14:textId="77777777" w:rsidR="001B79A6" w:rsidRPr="001B79A6" w:rsidRDefault="001B79A6" w:rsidP="001B79A6">
      <w:pPr>
        <w:numPr>
          <w:ilvl w:val="0"/>
          <w:numId w:val="72"/>
        </w:numPr>
        <w:autoSpaceDE w:val="0"/>
        <w:autoSpaceDN w:val="0"/>
        <w:adjustRightInd w:val="0"/>
        <w:ind w:left="357" w:hanging="357"/>
        <w:contextualSpacing/>
        <w:jc w:val="both"/>
      </w:pPr>
      <w:r w:rsidRPr="001B79A6">
        <w:t>Rīkot nomas tiesību izsoli īpašumam Salacgrīvā, Krusta ielā 3, kas sastāv no zemes vienības ar kadastra apz. 6615 004 0238  4761 kv.m platībā, tirgus paviljona 130 kv.m platībā, tirgus nojumes 87,5 kv.m platībā un kustamā mantas un daļai no zemes gabala Viļņu ielā 4 ar zemes vienības kadastra apz. 6615 004 0125 1868kv.m platībā (1. pielikums);</w:t>
      </w:r>
    </w:p>
    <w:p w14:paraId="12C1CA26" w14:textId="77777777" w:rsidR="001B79A6" w:rsidRPr="001B79A6" w:rsidRDefault="001B79A6" w:rsidP="001B79A6">
      <w:pPr>
        <w:numPr>
          <w:ilvl w:val="1"/>
          <w:numId w:val="72"/>
        </w:numPr>
        <w:autoSpaceDE w:val="0"/>
        <w:autoSpaceDN w:val="0"/>
        <w:adjustRightInd w:val="0"/>
        <w:ind w:left="964" w:hanging="567"/>
        <w:contextualSpacing/>
        <w:jc w:val="both"/>
      </w:pPr>
      <w:r w:rsidRPr="001B79A6">
        <w:t xml:space="preserve">ar tiesībām organizēt tirdzniecību Jūras svētku laikā Salacgrīvas pilsētā zemes vienībā Ostas ielā 4, kadastra apz. 6615 001 0101  280 kv.m platībā, Krīperu ielā, kadastra apz. </w:t>
      </w:r>
      <w:bookmarkStart w:id="166" w:name="_Hlk121312062"/>
      <w:r w:rsidRPr="001B79A6">
        <w:t xml:space="preserve">6615 001 0066 </w:t>
      </w:r>
      <w:bookmarkEnd w:id="166"/>
      <w:r w:rsidRPr="001B79A6">
        <w:t>1092 kv.m platībā un Bocmaņa laukumā, kadastra apz. 6615 001 0044  1300 kv.m platībā (2. pielikums).</w:t>
      </w:r>
    </w:p>
    <w:p w14:paraId="2F74C914" w14:textId="77777777" w:rsidR="001B79A6" w:rsidRPr="001B79A6" w:rsidRDefault="001B79A6" w:rsidP="001B79A6">
      <w:pPr>
        <w:numPr>
          <w:ilvl w:val="0"/>
          <w:numId w:val="72"/>
        </w:numPr>
        <w:autoSpaceDE w:val="0"/>
        <w:autoSpaceDN w:val="0"/>
        <w:adjustRightInd w:val="0"/>
        <w:ind w:left="357" w:hanging="357"/>
        <w:contextualSpacing/>
        <w:jc w:val="both"/>
      </w:pPr>
      <w:r w:rsidRPr="001B79A6">
        <w:t xml:space="preserve">Apstiprināt 1. punktā minēto īpašumu nosacīto nomas maksu (izsoles sākumcenu) vienam mēnesim EUR 167,75 (viens simts sešdesmit septiņi </w:t>
      </w:r>
      <w:r w:rsidRPr="001B79A6">
        <w:rPr>
          <w:i/>
        </w:rPr>
        <w:t>euro</w:t>
      </w:r>
      <w:r w:rsidRPr="001B79A6">
        <w:t xml:space="preserve"> un 75 centi).</w:t>
      </w:r>
    </w:p>
    <w:p w14:paraId="2E52E3BA" w14:textId="77777777" w:rsidR="001B79A6" w:rsidRPr="001B79A6" w:rsidRDefault="001B79A6" w:rsidP="001B79A6">
      <w:pPr>
        <w:numPr>
          <w:ilvl w:val="0"/>
          <w:numId w:val="72"/>
        </w:numPr>
        <w:autoSpaceDE w:val="0"/>
        <w:autoSpaceDN w:val="0"/>
        <w:adjustRightInd w:val="0"/>
        <w:ind w:left="357" w:hanging="357"/>
        <w:contextualSpacing/>
        <w:jc w:val="both"/>
      </w:pPr>
      <w:r w:rsidRPr="001B79A6">
        <w:t>Noteikt nomas maksu EUR 0,08 par vienu kalendāro dienu par zemes gabala daļas 280 kv.m platībā nomu Salacgrīvā, Ostas ielā 4 ar kadastra apz. 6615 001 0101 un EUR 0,15 par vienu kalendāro dienu par zemes gabala daļas 1092 kv.m platībā nomu Krīperu ielā ar kadastra apz.</w:t>
      </w:r>
      <w:r w:rsidRPr="001B79A6">
        <w:rPr>
          <w:rFonts w:asciiTheme="minorHAnsi" w:eastAsiaTheme="minorHAnsi" w:hAnsiTheme="minorHAnsi" w:cstheme="minorBidi"/>
          <w:sz w:val="22"/>
          <w:szCs w:val="22"/>
          <w:lang w:eastAsia="en-US"/>
        </w:rPr>
        <w:t xml:space="preserve"> </w:t>
      </w:r>
      <w:r w:rsidRPr="001B79A6">
        <w:t>6615 001 0066, un EUR 0,18 par vienu kalendāro dienu par zemes gabala daļas 1300 kv.m platībā nomu Bocmaņa laukums, kadastra apz. 6615 001 0044 - tirdzniecības organizēšanai Jūras svētku laikā.</w:t>
      </w:r>
    </w:p>
    <w:p w14:paraId="3CF719C8" w14:textId="77777777" w:rsidR="001B79A6" w:rsidRPr="001B79A6" w:rsidRDefault="001B79A6" w:rsidP="001B79A6">
      <w:pPr>
        <w:numPr>
          <w:ilvl w:val="0"/>
          <w:numId w:val="72"/>
        </w:numPr>
        <w:autoSpaceDE w:val="0"/>
        <w:autoSpaceDN w:val="0"/>
        <w:adjustRightInd w:val="0"/>
        <w:ind w:left="357" w:hanging="357"/>
        <w:contextualSpacing/>
        <w:jc w:val="both"/>
      </w:pPr>
      <w:r w:rsidRPr="001B79A6">
        <w:rPr>
          <w:rFonts w:eastAsia="TimesNewRoman"/>
        </w:rPr>
        <w:t>Papildus izsolē nosolītai nomas maksai nomnieks maksā pievienotās vērtības nodokli un nekustamā īpašuma nodokli likumā noteiktā kārtībā</w:t>
      </w:r>
      <w:bookmarkEnd w:id="165"/>
      <w:r w:rsidRPr="001B79A6">
        <w:rPr>
          <w:rFonts w:eastAsia="TimesNewRoman"/>
        </w:rPr>
        <w:t>.</w:t>
      </w:r>
    </w:p>
    <w:p w14:paraId="6EA4E4DF" w14:textId="77777777" w:rsidR="001B79A6" w:rsidRPr="001B79A6" w:rsidRDefault="001B79A6" w:rsidP="001B79A6">
      <w:pPr>
        <w:numPr>
          <w:ilvl w:val="0"/>
          <w:numId w:val="72"/>
        </w:numPr>
        <w:autoSpaceDE w:val="0"/>
        <w:autoSpaceDN w:val="0"/>
        <w:adjustRightInd w:val="0"/>
        <w:ind w:left="357" w:hanging="357"/>
        <w:contextualSpacing/>
        <w:jc w:val="both"/>
      </w:pPr>
      <w:r w:rsidRPr="001B79A6">
        <w:rPr>
          <w:rFonts w:eastAsia="TimesNewRoman"/>
        </w:rPr>
        <w:t>Papildus nomnieks maksā 3. punktā noteikto zemes gabalu nomas maksu par tirdzniecības organizēšanu Jūras svētkos.</w:t>
      </w:r>
    </w:p>
    <w:p w14:paraId="46ED2956" w14:textId="77777777" w:rsidR="001B79A6" w:rsidRPr="001B79A6" w:rsidRDefault="001B79A6" w:rsidP="001B79A6">
      <w:pPr>
        <w:numPr>
          <w:ilvl w:val="0"/>
          <w:numId w:val="72"/>
        </w:numPr>
        <w:autoSpaceDE w:val="0"/>
        <w:autoSpaceDN w:val="0"/>
        <w:adjustRightInd w:val="0"/>
        <w:ind w:left="357" w:hanging="357"/>
        <w:contextualSpacing/>
        <w:jc w:val="both"/>
      </w:pPr>
      <w:bookmarkStart w:id="167" w:name="_Hlk118725889"/>
      <w:r w:rsidRPr="001B79A6">
        <w:t>Noteikt, ka izsoles uzvarētājs (nomnieks) patstāvīgi slēdz līgumu ar pakalpojuma sniedzējiem par elektroenerģiju (ietver maksu par elektroenerģiju, sadales pakalpojumiem, pārvades pakalpojumiem, obligāto iepirkumu komponenti), ūdensapgādi, kanalizāciju, atkritumu izvešanu.</w:t>
      </w:r>
    </w:p>
    <w:bookmarkEnd w:id="167"/>
    <w:p w14:paraId="1357987E" w14:textId="77777777" w:rsidR="001B79A6" w:rsidRPr="001B79A6" w:rsidRDefault="001B79A6" w:rsidP="001B79A6">
      <w:pPr>
        <w:numPr>
          <w:ilvl w:val="0"/>
          <w:numId w:val="72"/>
        </w:numPr>
        <w:autoSpaceDE w:val="0"/>
        <w:autoSpaceDN w:val="0"/>
        <w:adjustRightInd w:val="0"/>
        <w:ind w:left="357" w:hanging="357"/>
        <w:contextualSpacing/>
        <w:jc w:val="both"/>
      </w:pPr>
      <w:r w:rsidRPr="001B79A6">
        <w:t>Noteikt 1. punktā minētā nekustamā īpašuma nomas līguma termiņu - 6 (seši) gadi.</w:t>
      </w:r>
    </w:p>
    <w:p w14:paraId="2281E1DB" w14:textId="77777777" w:rsidR="001B79A6" w:rsidRPr="001B79A6" w:rsidRDefault="001B79A6" w:rsidP="001B79A6">
      <w:pPr>
        <w:numPr>
          <w:ilvl w:val="0"/>
          <w:numId w:val="72"/>
        </w:numPr>
        <w:autoSpaceDE w:val="0"/>
        <w:autoSpaceDN w:val="0"/>
        <w:adjustRightInd w:val="0"/>
        <w:ind w:left="357" w:hanging="357"/>
        <w:contextualSpacing/>
        <w:jc w:val="both"/>
      </w:pPr>
      <w:r w:rsidRPr="001B79A6">
        <w:t>Noteikt 1. punktā minēto īpašumu un kustamās mantas izmantošanas mērķi – tirdzniecības organizēšana.</w:t>
      </w:r>
    </w:p>
    <w:p w14:paraId="6BC25E5B" w14:textId="77777777" w:rsidR="001B79A6" w:rsidRPr="001B79A6" w:rsidRDefault="001B79A6" w:rsidP="001B79A6">
      <w:pPr>
        <w:numPr>
          <w:ilvl w:val="0"/>
          <w:numId w:val="72"/>
        </w:numPr>
        <w:autoSpaceDE w:val="0"/>
        <w:autoSpaceDN w:val="0"/>
        <w:adjustRightInd w:val="0"/>
        <w:ind w:left="357" w:hanging="357"/>
        <w:contextualSpacing/>
        <w:jc w:val="both"/>
      </w:pPr>
      <w:r w:rsidRPr="001B79A6">
        <w:t>Apstiprināt nomas tiesību izsoles noteikumus (3. pielikums).</w:t>
      </w:r>
    </w:p>
    <w:p w14:paraId="1AAAB40F" w14:textId="77777777" w:rsidR="001B79A6" w:rsidRPr="001B79A6" w:rsidRDefault="001B79A6" w:rsidP="001B79A6">
      <w:pPr>
        <w:numPr>
          <w:ilvl w:val="0"/>
          <w:numId w:val="72"/>
        </w:numPr>
        <w:autoSpaceDE w:val="0"/>
        <w:autoSpaceDN w:val="0"/>
        <w:adjustRightInd w:val="0"/>
        <w:ind w:left="357" w:hanging="357"/>
        <w:contextualSpacing/>
        <w:jc w:val="both"/>
      </w:pPr>
      <w:r w:rsidRPr="001B79A6">
        <w:t>Apstiprināt nomas līguma projektu (4. pielikums).</w:t>
      </w:r>
    </w:p>
    <w:p w14:paraId="21CA659D" w14:textId="77777777" w:rsidR="001B79A6" w:rsidRPr="001B79A6" w:rsidRDefault="001B79A6" w:rsidP="001B79A6">
      <w:pPr>
        <w:numPr>
          <w:ilvl w:val="0"/>
          <w:numId w:val="72"/>
        </w:numPr>
        <w:autoSpaceDE w:val="0"/>
        <w:autoSpaceDN w:val="0"/>
        <w:adjustRightInd w:val="0"/>
        <w:ind w:left="357" w:hanging="357"/>
        <w:contextualSpacing/>
        <w:jc w:val="both"/>
      </w:pPr>
      <w:r w:rsidRPr="001B79A6">
        <w:t>Apstiprināt publicējamo informāciju par nomas objektu (5. pielikums).</w:t>
      </w:r>
    </w:p>
    <w:p w14:paraId="6CA8FA6B" w14:textId="77777777" w:rsidR="001B79A6" w:rsidRPr="001B79A6" w:rsidRDefault="001B79A6" w:rsidP="001B79A6">
      <w:pPr>
        <w:numPr>
          <w:ilvl w:val="0"/>
          <w:numId w:val="72"/>
        </w:numPr>
        <w:autoSpaceDE w:val="0"/>
        <w:autoSpaceDN w:val="0"/>
        <w:adjustRightInd w:val="0"/>
        <w:ind w:left="357" w:hanging="357"/>
        <w:contextualSpacing/>
        <w:jc w:val="both"/>
      </w:pPr>
      <w:r w:rsidRPr="001B79A6">
        <w:t xml:space="preserve">Līgumā iekļaut nosacījumu, ka izsoles uzvarētājs (nomnieks) kompensē iznomātāja pieaicinātā sertificēta vērtētāja atlīdzības summu, kas ir EUR 100,00 (viens simts </w:t>
      </w:r>
      <w:r w:rsidRPr="001B79A6">
        <w:rPr>
          <w:i/>
        </w:rPr>
        <w:t>euro</w:t>
      </w:r>
      <w:r w:rsidRPr="001B79A6">
        <w:t>, 00 centi).</w:t>
      </w:r>
    </w:p>
    <w:p w14:paraId="299BD887" w14:textId="77777777" w:rsidR="001B79A6" w:rsidRPr="001B79A6" w:rsidRDefault="001B79A6" w:rsidP="001B79A6">
      <w:pPr>
        <w:numPr>
          <w:ilvl w:val="0"/>
          <w:numId w:val="72"/>
        </w:numPr>
        <w:autoSpaceDE w:val="0"/>
        <w:autoSpaceDN w:val="0"/>
        <w:adjustRightInd w:val="0"/>
        <w:ind w:left="357" w:hanging="357"/>
        <w:contextualSpacing/>
        <w:jc w:val="both"/>
      </w:pPr>
      <w:r w:rsidRPr="001B79A6">
        <w:t>Uzdot Limbažu novada pašvaldības Pašvaldības īpašuma privatizācijas un atsavināšanas komisijai organizēt 1. punktā minēto īpašumu nomas tiesību izsoli.</w:t>
      </w:r>
    </w:p>
    <w:p w14:paraId="5ACE7E0B" w14:textId="77777777" w:rsidR="001B79A6" w:rsidRPr="001B79A6" w:rsidRDefault="001B79A6" w:rsidP="001B79A6">
      <w:pPr>
        <w:numPr>
          <w:ilvl w:val="0"/>
          <w:numId w:val="72"/>
        </w:numPr>
        <w:autoSpaceDE w:val="0"/>
        <w:autoSpaceDN w:val="0"/>
        <w:adjustRightInd w:val="0"/>
        <w:ind w:left="357" w:hanging="357"/>
        <w:contextualSpacing/>
        <w:jc w:val="both"/>
      </w:pPr>
      <w:r w:rsidRPr="001B79A6">
        <w:lastRenderedPageBreak/>
        <w:t>Pilnvarot Limbažu novada pašvaldības izpilddirektoru noslēgt un parakstīt nomas līgumu ar izsoles uzvarētāju.</w:t>
      </w:r>
    </w:p>
    <w:p w14:paraId="3EC66561" w14:textId="77777777" w:rsidR="001B79A6" w:rsidRPr="001B79A6" w:rsidRDefault="001B79A6" w:rsidP="001B79A6">
      <w:pPr>
        <w:numPr>
          <w:ilvl w:val="0"/>
          <w:numId w:val="72"/>
        </w:numPr>
        <w:autoSpaceDE w:val="0"/>
        <w:autoSpaceDN w:val="0"/>
        <w:adjustRightInd w:val="0"/>
        <w:ind w:left="357" w:hanging="357"/>
        <w:contextualSpacing/>
        <w:jc w:val="both"/>
      </w:pPr>
      <w:r w:rsidRPr="001B79A6">
        <w:t>Kontroli par lēmuma izpildi uzdot Limbažu novada pašvaldības izpilddirektoram.</w:t>
      </w:r>
    </w:p>
    <w:p w14:paraId="078D43B8" w14:textId="77777777" w:rsidR="00C87BFE" w:rsidRDefault="00C87BFE" w:rsidP="002933B2">
      <w:pPr>
        <w:suppressAutoHyphens/>
        <w:jc w:val="both"/>
        <w:rPr>
          <w:bCs/>
        </w:rPr>
      </w:pPr>
    </w:p>
    <w:p w14:paraId="7D18206B" w14:textId="77777777" w:rsidR="00C87BFE" w:rsidRDefault="00C87BFE" w:rsidP="002933B2">
      <w:pPr>
        <w:suppressAutoHyphens/>
        <w:jc w:val="both"/>
        <w:rPr>
          <w:bCs/>
        </w:rPr>
      </w:pPr>
    </w:p>
    <w:p w14:paraId="5B3FBF65" w14:textId="669175F4" w:rsidR="002933B2" w:rsidRPr="00F26A7C" w:rsidRDefault="002933B2" w:rsidP="002933B2">
      <w:pPr>
        <w:suppressAutoHyphens/>
        <w:jc w:val="both"/>
        <w:rPr>
          <w:b/>
          <w:bCs/>
        </w:rPr>
      </w:pPr>
      <w:r w:rsidRPr="00F26A7C">
        <w:rPr>
          <w:b/>
          <w:bCs/>
        </w:rPr>
        <w:t xml:space="preserve">Lēmums Nr. </w:t>
      </w:r>
      <w:r w:rsidR="00091B96">
        <w:rPr>
          <w:b/>
          <w:bCs/>
        </w:rPr>
        <w:t>67</w:t>
      </w:r>
    </w:p>
    <w:p w14:paraId="379E7C61" w14:textId="7B04247F" w:rsidR="002933B2" w:rsidRPr="00F26A7C" w:rsidRDefault="002933B2" w:rsidP="002933B2">
      <w:pPr>
        <w:keepNext/>
        <w:suppressAutoHyphens/>
        <w:jc w:val="center"/>
        <w:outlineLvl w:val="0"/>
        <w:rPr>
          <w:b/>
          <w:bCs/>
          <w:lang w:eastAsia="en-US"/>
        </w:rPr>
      </w:pPr>
      <w:r>
        <w:rPr>
          <w:b/>
          <w:bCs/>
          <w:lang w:eastAsia="en-US"/>
        </w:rPr>
        <w:t>6</w:t>
      </w:r>
      <w:r w:rsidR="008927EC">
        <w:rPr>
          <w:b/>
          <w:bCs/>
          <w:lang w:eastAsia="en-US"/>
        </w:rPr>
        <w:t>8</w:t>
      </w:r>
      <w:r w:rsidRPr="00F26A7C">
        <w:rPr>
          <w:b/>
          <w:bCs/>
          <w:lang w:eastAsia="en-US"/>
        </w:rPr>
        <w:t>.</w:t>
      </w:r>
    </w:p>
    <w:p w14:paraId="607D636B" w14:textId="77777777" w:rsidR="002852B4" w:rsidRPr="002852B4" w:rsidRDefault="002852B4" w:rsidP="002852B4">
      <w:pPr>
        <w:pBdr>
          <w:bottom w:val="single" w:sz="6" w:space="1" w:color="auto"/>
        </w:pBdr>
        <w:jc w:val="both"/>
        <w:rPr>
          <w:b/>
          <w:bCs/>
        </w:rPr>
      </w:pPr>
      <w:bookmarkStart w:id="168" w:name="_Hlk173171933"/>
      <w:r w:rsidRPr="002852B4">
        <w:rPr>
          <w:b/>
          <w:bCs/>
        </w:rPr>
        <w:t>Par nekustamā īpašuma Lāčauzas, Liepupes pagastā, Limbažu novadā nodošanu atsavināšanai, nosacītās cenas un izsoles noteikumu apstiprināšanu</w:t>
      </w:r>
    </w:p>
    <w:p w14:paraId="53C60471" w14:textId="77777777" w:rsidR="002852B4" w:rsidRDefault="002852B4" w:rsidP="002852B4">
      <w:pPr>
        <w:jc w:val="center"/>
      </w:pPr>
      <w:r w:rsidRPr="00B32E85">
        <w:t xml:space="preserve">Ziņo </w:t>
      </w:r>
      <w:r>
        <w:t>Sigita Upmale</w:t>
      </w:r>
    </w:p>
    <w:p w14:paraId="73DADD53" w14:textId="77777777" w:rsidR="002852B4" w:rsidRPr="002852B4" w:rsidRDefault="002852B4" w:rsidP="002852B4">
      <w:pPr>
        <w:jc w:val="both"/>
      </w:pPr>
    </w:p>
    <w:p w14:paraId="2E69A8A6" w14:textId="77777777" w:rsidR="002852B4" w:rsidRPr="002852B4" w:rsidRDefault="002852B4" w:rsidP="002852B4">
      <w:pPr>
        <w:ind w:firstLine="720"/>
        <w:jc w:val="both"/>
      </w:pPr>
      <w:r w:rsidRPr="002852B4">
        <w:t>Limbažu novada dome 2025. gada 25. septembrī pieņēma lēmumu Nr. 704 “Par pašvaldības nekustamā īpašuma Lāčauzas, Liepupes pagastā, Limbažu novadā nodošanu atsavināšanai”.</w:t>
      </w:r>
    </w:p>
    <w:p w14:paraId="2677A692" w14:textId="77777777" w:rsidR="002852B4" w:rsidRPr="002852B4" w:rsidRDefault="002852B4" w:rsidP="002852B4">
      <w:pPr>
        <w:ind w:firstLine="720"/>
        <w:jc w:val="both"/>
      </w:pPr>
      <w:r w:rsidRPr="002852B4">
        <w:t>Nekustamais īpašums Lāčauzas, Liepupes pagastā, kadastra Nr. 6660 009 0351, sastāv no zemes gabala ar kadastra apz. 6660 009 0651 (8,5499 ha platībā) un ir reģistrēts Vidzemes rajona tiesas Liepupes pagasta zemesgrāmatas nodalījumā Nr. 100000946082 uz Limbažu novada pašvaldības vārda.</w:t>
      </w:r>
    </w:p>
    <w:p w14:paraId="573E06B4" w14:textId="77777777" w:rsidR="002852B4" w:rsidRPr="002852B4" w:rsidRDefault="002852B4" w:rsidP="002852B4">
      <w:pPr>
        <w:ind w:firstLine="720"/>
        <w:jc w:val="both"/>
      </w:pPr>
      <w:r w:rsidRPr="002852B4">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194152A" w14:textId="77777777" w:rsidR="002852B4" w:rsidRPr="002852B4" w:rsidRDefault="002852B4" w:rsidP="002852B4">
      <w:pPr>
        <w:ind w:firstLine="720"/>
        <w:jc w:val="both"/>
      </w:pPr>
      <w:r w:rsidRPr="002852B4">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8FCA3B5" w14:textId="77777777" w:rsidR="002852B4" w:rsidRPr="002852B4" w:rsidRDefault="002852B4" w:rsidP="002852B4">
      <w:pPr>
        <w:ind w:firstLine="720"/>
        <w:jc w:val="both"/>
      </w:pPr>
      <w:r w:rsidRPr="002852B4">
        <w:t>Publiskas personas finanšu līdzekļu un mantas izšķērdēšanas novēršanas likuma 3. panta 2. punkts nosaka, ka manta atsavināma un nododama īpašumā vai lietošanā citai personai par iespējami augstāku cenu.</w:t>
      </w:r>
    </w:p>
    <w:p w14:paraId="7F211A1D" w14:textId="77777777" w:rsidR="002852B4" w:rsidRPr="002852B4" w:rsidRDefault="002852B4" w:rsidP="002852B4">
      <w:pPr>
        <w:ind w:firstLine="720"/>
        <w:jc w:val="both"/>
        <w:rPr>
          <w:rFonts w:eastAsia="Calibri" w:cs="Tahoma"/>
          <w:kern w:val="1"/>
          <w:szCs w:val="22"/>
          <w:lang w:eastAsia="en-US" w:bidi="hi-IN"/>
        </w:rPr>
      </w:pPr>
      <w:r w:rsidRPr="002852B4">
        <w:rPr>
          <w:rFonts w:eastAsia="Calibri" w:cs="Tahoma"/>
          <w:kern w:val="1"/>
          <w:szCs w:val="22"/>
          <w:lang w:eastAsia="en-US" w:bidi="hi-IN"/>
        </w:rPr>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7E336DA9" w14:textId="77777777" w:rsidR="002852B4" w:rsidRPr="005005FF" w:rsidRDefault="002852B4" w:rsidP="002852B4">
      <w:pPr>
        <w:suppressAutoHyphens/>
        <w:ind w:firstLine="720"/>
        <w:jc w:val="both"/>
        <w:rPr>
          <w:b/>
          <w:bCs/>
        </w:rPr>
      </w:pPr>
      <w:r w:rsidRPr="002852B4">
        <w:rPr>
          <w:rFonts w:eastAsia="Calibri" w:cs="Tahoma"/>
          <w:kern w:val="1"/>
          <w:szCs w:val="22"/>
          <w:lang w:eastAsia="en-US" w:bidi="hi-IN"/>
        </w:rPr>
        <w:t xml:space="preserve">Pamatojoties uz Pašvaldību likuma 10. panta pirmās daļas 16. punktu, Publiskas personas mantas atsavināšanas likuma 3. panta pirmās daļas 1. punktu, 8. panta trešo daļu, 10. pantu un 15. pantu, </w:t>
      </w:r>
      <w:r w:rsidRPr="002852B4">
        <w:t xml:space="preserve">Pašvaldības īpašuma privatizācijas un atsavināšanas komisijas 2026. gada 8. janvāra protokolu Nr. 3.10.1/26/6, punktu Nr.2 “Par nekustamā īpašuma Lāčauzas, Liepupes pagastā, Limbažu novadā nosacītās cenas noteikšanu”,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28611135" w14:textId="52EA3656" w:rsidR="002852B4" w:rsidRPr="002852B4" w:rsidRDefault="002852B4" w:rsidP="002852B4">
      <w:pPr>
        <w:ind w:firstLine="720"/>
        <w:jc w:val="both"/>
        <w:rPr>
          <w:bCs/>
        </w:rPr>
      </w:pPr>
    </w:p>
    <w:p w14:paraId="2EDDDFE4" w14:textId="77777777" w:rsidR="002852B4" w:rsidRPr="002852B4" w:rsidRDefault="002852B4" w:rsidP="002852B4">
      <w:pPr>
        <w:widowControl w:val="0"/>
        <w:numPr>
          <w:ilvl w:val="0"/>
          <w:numId w:val="73"/>
        </w:numPr>
        <w:suppressAutoHyphens/>
        <w:autoSpaceDE w:val="0"/>
        <w:autoSpaceDN w:val="0"/>
        <w:adjustRightInd w:val="0"/>
        <w:ind w:left="357" w:hanging="357"/>
        <w:contextualSpacing/>
        <w:jc w:val="both"/>
        <w:rPr>
          <w:rFonts w:eastAsia="Calibri" w:cs="Tahoma"/>
          <w:kern w:val="1"/>
          <w:lang w:eastAsia="en-US" w:bidi="hi-IN"/>
        </w:rPr>
      </w:pPr>
      <w:r w:rsidRPr="002852B4">
        <w:rPr>
          <w:rFonts w:eastAsia="Calibri" w:cs="Tahoma"/>
          <w:kern w:val="1"/>
          <w:lang w:eastAsia="en-US" w:bidi="hi-IN"/>
        </w:rPr>
        <w:t>Nodot atsavināšanai, pārdodot elektroniskā izsoļu vietnē, Limbažu novada pašvaldībai piederošo nekustamo īpašumu Lāčauzas, Liepupes pagastā, kadastra Nr. 6660 009 0351, sastāv no zemes gabala ar kadastra apz. 6660 009 0651 (8,5499 ha platībā).</w:t>
      </w:r>
    </w:p>
    <w:p w14:paraId="10E30C2B" w14:textId="77777777" w:rsidR="002852B4" w:rsidRPr="002852B4" w:rsidRDefault="002852B4" w:rsidP="002852B4">
      <w:pPr>
        <w:widowControl w:val="0"/>
        <w:numPr>
          <w:ilvl w:val="0"/>
          <w:numId w:val="73"/>
        </w:numPr>
        <w:suppressAutoHyphens/>
        <w:autoSpaceDE w:val="0"/>
        <w:autoSpaceDN w:val="0"/>
        <w:adjustRightInd w:val="0"/>
        <w:ind w:left="357" w:hanging="357"/>
        <w:contextualSpacing/>
        <w:jc w:val="both"/>
        <w:rPr>
          <w:rFonts w:eastAsia="Calibri" w:cs="Tahoma"/>
          <w:kern w:val="1"/>
          <w:lang w:eastAsia="en-US" w:bidi="hi-IN"/>
        </w:rPr>
      </w:pPr>
      <w:r w:rsidRPr="002852B4">
        <w:rPr>
          <w:rFonts w:eastAsia="Calibri" w:cs="Tahoma"/>
          <w:kern w:val="1"/>
          <w:lang w:eastAsia="en-US" w:bidi="hi-IN"/>
        </w:rPr>
        <w:t>Apstiprināt 1. punktā minētā nekustamā īpašuma</w:t>
      </w:r>
      <w:r w:rsidRPr="002852B4">
        <w:rPr>
          <w:rFonts w:eastAsia="Arial Unicode MS" w:cs="Tahoma"/>
          <w:kern w:val="1"/>
          <w:lang w:eastAsia="en-US" w:bidi="hi-IN"/>
        </w:rPr>
        <w:t xml:space="preserve"> nosacīto </w:t>
      </w:r>
      <w:bookmarkStart w:id="169" w:name="_Hlk171517473"/>
      <w:r w:rsidRPr="002852B4">
        <w:rPr>
          <w:rFonts w:eastAsia="Arial Unicode MS" w:cs="Tahoma"/>
          <w:kern w:val="1"/>
          <w:lang w:eastAsia="en-US" w:bidi="hi-IN"/>
        </w:rPr>
        <w:t xml:space="preserve">cenu EUR 33 100,00 (trīsdesmit trīs tūkstoši viens simts </w:t>
      </w:r>
      <w:r w:rsidRPr="002852B4">
        <w:rPr>
          <w:rFonts w:eastAsia="Arial Unicode MS" w:cs="Tahoma"/>
          <w:i/>
          <w:kern w:val="1"/>
          <w:lang w:eastAsia="en-US" w:bidi="hi-IN"/>
        </w:rPr>
        <w:t xml:space="preserve">euro, </w:t>
      </w:r>
      <w:r w:rsidRPr="002852B4">
        <w:rPr>
          <w:rFonts w:eastAsia="Arial Unicode MS" w:cs="Tahoma"/>
          <w:kern w:val="1"/>
          <w:lang w:eastAsia="en-US" w:bidi="hi-IN"/>
        </w:rPr>
        <w:t>00 centi).</w:t>
      </w:r>
    </w:p>
    <w:bookmarkEnd w:id="169"/>
    <w:p w14:paraId="71567508" w14:textId="77777777" w:rsidR="002852B4" w:rsidRPr="002852B4" w:rsidRDefault="002852B4" w:rsidP="002852B4">
      <w:pPr>
        <w:widowControl w:val="0"/>
        <w:numPr>
          <w:ilvl w:val="0"/>
          <w:numId w:val="73"/>
        </w:numPr>
        <w:suppressAutoHyphens/>
        <w:autoSpaceDE w:val="0"/>
        <w:autoSpaceDN w:val="0"/>
        <w:adjustRightInd w:val="0"/>
        <w:ind w:left="357" w:hanging="357"/>
        <w:contextualSpacing/>
        <w:jc w:val="both"/>
        <w:rPr>
          <w:rFonts w:eastAsia="Calibri" w:cs="Tahoma"/>
          <w:kern w:val="1"/>
          <w:lang w:eastAsia="en-US" w:bidi="hi-IN"/>
        </w:rPr>
      </w:pPr>
      <w:r w:rsidRPr="002852B4">
        <w:rPr>
          <w:rFonts w:eastAsia="Calibri" w:cs="Tahoma"/>
          <w:kern w:val="1"/>
          <w:lang w:eastAsia="en-US" w:bidi="hi-IN"/>
        </w:rPr>
        <w:lastRenderedPageBreak/>
        <w:t xml:space="preserve">Apstiprināt 1. punktā minētā nekustamā īpašuma elektroniskās izsoles noteikumus (pielikumā). </w:t>
      </w:r>
    </w:p>
    <w:p w14:paraId="1CD4A294" w14:textId="77777777" w:rsidR="002852B4" w:rsidRPr="002852B4" w:rsidRDefault="002852B4" w:rsidP="002852B4">
      <w:pPr>
        <w:widowControl w:val="0"/>
        <w:numPr>
          <w:ilvl w:val="0"/>
          <w:numId w:val="73"/>
        </w:numPr>
        <w:suppressAutoHyphens/>
        <w:autoSpaceDE w:val="0"/>
        <w:autoSpaceDN w:val="0"/>
        <w:adjustRightInd w:val="0"/>
        <w:ind w:left="357" w:hanging="357"/>
        <w:contextualSpacing/>
        <w:jc w:val="both"/>
        <w:rPr>
          <w:rFonts w:eastAsia="Calibri" w:cs="Tahoma"/>
          <w:kern w:val="1"/>
          <w:lang w:eastAsia="en-US" w:bidi="hi-IN"/>
        </w:rPr>
      </w:pPr>
      <w:r w:rsidRPr="002852B4">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246DC62F" w14:textId="77777777" w:rsidR="002852B4" w:rsidRPr="002852B4" w:rsidRDefault="002852B4" w:rsidP="002852B4">
      <w:pPr>
        <w:numPr>
          <w:ilvl w:val="0"/>
          <w:numId w:val="73"/>
        </w:numPr>
        <w:autoSpaceDE w:val="0"/>
        <w:autoSpaceDN w:val="0"/>
        <w:adjustRightInd w:val="0"/>
        <w:ind w:left="357" w:hanging="357"/>
        <w:contextualSpacing/>
        <w:jc w:val="both"/>
        <w:rPr>
          <w:rFonts w:eastAsia="Calibri"/>
        </w:rPr>
      </w:pPr>
      <w:r w:rsidRPr="002852B4">
        <w:rPr>
          <w:rFonts w:eastAsia="Calibri"/>
        </w:rPr>
        <w:t xml:space="preserve">Atbildīgo par lēmuma izpildi noteikt </w:t>
      </w:r>
      <w:r w:rsidRPr="002852B4">
        <w:t>Limbažu novada pašvaldības īpašuma privatizācijas un atsavināšanas komisijas priekšsēdētāja 1. vietnieku</w:t>
      </w:r>
      <w:r w:rsidRPr="002852B4">
        <w:rPr>
          <w:rFonts w:eastAsia="Calibri"/>
        </w:rPr>
        <w:t>.</w:t>
      </w:r>
    </w:p>
    <w:bookmarkEnd w:id="168"/>
    <w:p w14:paraId="7BA53046" w14:textId="77777777" w:rsidR="00321873" w:rsidRDefault="00321873" w:rsidP="00CE0433">
      <w:pPr>
        <w:suppressAutoHyphens/>
        <w:jc w:val="both"/>
        <w:rPr>
          <w:bCs/>
        </w:rPr>
      </w:pPr>
    </w:p>
    <w:p w14:paraId="202CC036" w14:textId="77777777" w:rsidR="00091B96" w:rsidRDefault="00091B96" w:rsidP="00CE0433">
      <w:pPr>
        <w:suppressAutoHyphens/>
        <w:jc w:val="both"/>
        <w:rPr>
          <w:bCs/>
        </w:rPr>
      </w:pPr>
    </w:p>
    <w:p w14:paraId="07261429" w14:textId="7566F2AB" w:rsidR="0064167A" w:rsidRPr="00F26A7C" w:rsidRDefault="0064167A" w:rsidP="0064167A">
      <w:pPr>
        <w:suppressAutoHyphens/>
        <w:jc w:val="both"/>
        <w:rPr>
          <w:b/>
          <w:bCs/>
        </w:rPr>
      </w:pPr>
      <w:r w:rsidRPr="00F26A7C">
        <w:rPr>
          <w:b/>
          <w:bCs/>
        </w:rPr>
        <w:t xml:space="preserve">Lēmums Nr. </w:t>
      </w:r>
      <w:r w:rsidR="00091B96">
        <w:rPr>
          <w:b/>
          <w:bCs/>
        </w:rPr>
        <w:t>68</w:t>
      </w:r>
    </w:p>
    <w:p w14:paraId="7F561F34" w14:textId="1F411F58" w:rsidR="00471F75" w:rsidRPr="00F26A7C" w:rsidRDefault="00A8434A" w:rsidP="00471F75">
      <w:pPr>
        <w:keepNext/>
        <w:suppressAutoHyphens/>
        <w:jc w:val="center"/>
        <w:outlineLvl w:val="0"/>
        <w:rPr>
          <w:b/>
          <w:bCs/>
          <w:lang w:eastAsia="en-US"/>
        </w:rPr>
      </w:pPr>
      <w:r>
        <w:rPr>
          <w:b/>
          <w:bCs/>
          <w:lang w:eastAsia="en-US"/>
        </w:rPr>
        <w:t>69</w:t>
      </w:r>
      <w:r w:rsidR="00471F75" w:rsidRPr="00F26A7C">
        <w:rPr>
          <w:b/>
          <w:bCs/>
          <w:lang w:eastAsia="en-US"/>
        </w:rPr>
        <w:t>.</w:t>
      </w:r>
    </w:p>
    <w:p w14:paraId="2A42DD6B" w14:textId="77777777" w:rsidR="00003C56" w:rsidRPr="00003C56" w:rsidRDefault="00003C56" w:rsidP="00003C56">
      <w:pPr>
        <w:pBdr>
          <w:bottom w:val="single" w:sz="6" w:space="1" w:color="auto"/>
        </w:pBdr>
        <w:jc w:val="both"/>
        <w:rPr>
          <w:b/>
          <w:bCs/>
        </w:rPr>
      </w:pPr>
      <w:r w:rsidRPr="00003C56">
        <w:rPr>
          <w:b/>
          <w:bCs/>
        </w:rPr>
        <w:t>Par nekustamā īpašuma Mālābeles, Liepupes pagastā, Limbažu novadā nodošanu atsavināšanai, nosacītās cenas un izsoles noteikumu apstiprināšanu</w:t>
      </w:r>
    </w:p>
    <w:p w14:paraId="748073EB" w14:textId="77777777" w:rsidR="00003C56" w:rsidRDefault="00003C56" w:rsidP="00003C56">
      <w:pPr>
        <w:jc w:val="center"/>
      </w:pPr>
      <w:r w:rsidRPr="00B32E85">
        <w:t xml:space="preserve">Ziņo </w:t>
      </w:r>
      <w:r>
        <w:t>Sigita Upmale</w:t>
      </w:r>
    </w:p>
    <w:p w14:paraId="2BEF0165" w14:textId="77777777" w:rsidR="00003C56" w:rsidRPr="00003C56" w:rsidRDefault="00003C56" w:rsidP="00003C56">
      <w:pPr>
        <w:jc w:val="both"/>
      </w:pPr>
    </w:p>
    <w:p w14:paraId="0B1551BE" w14:textId="77777777" w:rsidR="00003C56" w:rsidRPr="00003C56" w:rsidRDefault="00003C56" w:rsidP="00003C56">
      <w:pPr>
        <w:ind w:firstLine="720"/>
        <w:jc w:val="both"/>
      </w:pPr>
      <w:r w:rsidRPr="00003C56">
        <w:t>Limbažu novada dome 2025. gada 25. septembrī pieņēma lēmumu Nr. 705 “Par pašvaldības nekustamā īpašuma Mālābeles, Liepupes pagastā, Limbažu novadā nodošanu atsavināšanai”.</w:t>
      </w:r>
    </w:p>
    <w:p w14:paraId="4BED9587" w14:textId="77777777" w:rsidR="00003C56" w:rsidRPr="00003C56" w:rsidRDefault="00003C56" w:rsidP="00003C56">
      <w:pPr>
        <w:ind w:firstLine="720"/>
        <w:jc w:val="both"/>
      </w:pPr>
      <w:bookmarkStart w:id="170" w:name="_Hlk218764131"/>
      <w:r w:rsidRPr="00003C56">
        <w:t>Mālābeles, Liepupes pagastā, kadastra Nr. 6660 009 0610, sastāv no zemes gabala ar kadastra apz. 6660 009 0595 (8,4538 ha platībā</w:t>
      </w:r>
      <w:bookmarkEnd w:id="170"/>
      <w:r w:rsidRPr="00003C56">
        <w:t>) un ir reģistrēts Vidzemes rajona tiesas Liepupes pagasta zemesgrāmatas nodalījumā Nr. 100000571688 uz Limbažu novada pašvaldības vārda.</w:t>
      </w:r>
    </w:p>
    <w:p w14:paraId="748E3C06" w14:textId="77777777" w:rsidR="00003C56" w:rsidRPr="00003C56" w:rsidRDefault="00003C56" w:rsidP="00003C56">
      <w:pPr>
        <w:ind w:firstLine="720"/>
        <w:jc w:val="both"/>
      </w:pPr>
      <w:r w:rsidRPr="00003C56">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FA1A62C" w14:textId="77777777" w:rsidR="00003C56" w:rsidRPr="00003C56" w:rsidRDefault="00003C56" w:rsidP="00003C56">
      <w:pPr>
        <w:ind w:firstLine="720"/>
        <w:jc w:val="both"/>
      </w:pPr>
      <w:r w:rsidRPr="00003C56">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770A05A" w14:textId="77777777" w:rsidR="00003C56" w:rsidRPr="00003C56" w:rsidRDefault="00003C56" w:rsidP="00003C56">
      <w:pPr>
        <w:ind w:firstLine="720"/>
        <w:jc w:val="both"/>
      </w:pPr>
      <w:r w:rsidRPr="00003C56">
        <w:t>Publiskas personas finanšu līdzekļu un mantas izšķērdēšanas novēršanas likuma 3. panta 2. punkts nosaka, ka manta atsavināma un nododama īpašumā vai lietošanā citai personai par iespējami augstāku cenu.</w:t>
      </w:r>
    </w:p>
    <w:p w14:paraId="46C489A4" w14:textId="77777777" w:rsidR="00003C56" w:rsidRPr="00003C56" w:rsidRDefault="00003C56" w:rsidP="00003C56">
      <w:pPr>
        <w:ind w:firstLine="720"/>
        <w:jc w:val="both"/>
        <w:rPr>
          <w:rFonts w:eastAsia="Calibri" w:cs="Tahoma"/>
          <w:kern w:val="1"/>
          <w:szCs w:val="22"/>
          <w:lang w:eastAsia="en-US" w:bidi="hi-IN"/>
        </w:rPr>
      </w:pPr>
      <w:r w:rsidRPr="00003C56">
        <w:rPr>
          <w:rFonts w:eastAsia="Calibri" w:cs="Tahoma"/>
          <w:kern w:val="1"/>
          <w:szCs w:val="22"/>
          <w:lang w:eastAsia="en-US" w:bidi="hi-IN"/>
        </w:rPr>
        <w:t>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w:t>
      </w:r>
    </w:p>
    <w:p w14:paraId="20B28D24" w14:textId="77777777" w:rsidR="00003C56" w:rsidRPr="005005FF" w:rsidRDefault="00003C56" w:rsidP="00003C56">
      <w:pPr>
        <w:suppressAutoHyphens/>
        <w:ind w:firstLine="720"/>
        <w:jc w:val="both"/>
        <w:rPr>
          <w:b/>
          <w:bCs/>
        </w:rPr>
      </w:pPr>
      <w:r w:rsidRPr="00003C56">
        <w:rPr>
          <w:rFonts w:eastAsia="Calibri" w:cs="Tahoma"/>
          <w:kern w:val="1"/>
          <w:szCs w:val="22"/>
          <w:lang w:eastAsia="en-US" w:bidi="hi-IN"/>
        </w:rPr>
        <w:t xml:space="preserve">Pamatojoties uz Pašvaldību likuma 10. panta pirmās daļas 16. punktu, Publiskas personas mantas atsavināšanas likuma 3. panta pirmās daļas 1. punktu, 8. panta trešo daļu, 10. pantu un 15. pantu, </w:t>
      </w:r>
      <w:r w:rsidRPr="00003C56">
        <w:t xml:space="preserve">Pašvaldības īpašuma privatizācijas un atsavināšanas komisijas 2026. gada 8. janvāra protokolu Nr. 3.10.1/26/6, punktu Nr.1 “Par nekustamā īpašuma Mālābeles, Liepupes pagastā, Limbažu novadā nosacītās cenas noteikšanu”,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66F33D8F" w14:textId="3C86F6B0" w:rsidR="00003C56" w:rsidRPr="00003C56" w:rsidRDefault="00003C56" w:rsidP="00003C56">
      <w:pPr>
        <w:ind w:firstLine="720"/>
        <w:jc w:val="both"/>
        <w:rPr>
          <w:bCs/>
        </w:rPr>
      </w:pPr>
    </w:p>
    <w:p w14:paraId="1C8D77FC" w14:textId="77777777" w:rsidR="00003C56" w:rsidRPr="00003C56" w:rsidRDefault="00003C56" w:rsidP="00003C56">
      <w:pPr>
        <w:widowControl w:val="0"/>
        <w:numPr>
          <w:ilvl w:val="0"/>
          <w:numId w:val="74"/>
        </w:numPr>
        <w:suppressAutoHyphens/>
        <w:autoSpaceDE w:val="0"/>
        <w:autoSpaceDN w:val="0"/>
        <w:adjustRightInd w:val="0"/>
        <w:ind w:left="357" w:hanging="357"/>
        <w:contextualSpacing/>
        <w:jc w:val="both"/>
        <w:rPr>
          <w:rFonts w:eastAsia="Calibri" w:cs="Tahoma"/>
          <w:kern w:val="1"/>
          <w:lang w:eastAsia="en-US" w:bidi="hi-IN"/>
        </w:rPr>
      </w:pPr>
      <w:r w:rsidRPr="00003C56">
        <w:rPr>
          <w:rFonts w:eastAsia="Calibri" w:cs="Tahoma"/>
          <w:kern w:val="1"/>
          <w:lang w:eastAsia="en-US" w:bidi="hi-IN"/>
        </w:rPr>
        <w:t xml:space="preserve">Nodot atsavināšanai, pārdodot elektroniskā izsoļu vietnē, Limbažu novada pašvaldībai piederošo nekustamo īpašumu Mālābeles, Liepupes pagastā, kadastra Nr. 6660 009 0610, kas sastāv no zemes gabala ar kadastra apz. 6660 009 0595 (8,4538 ha platībā), tai skaitā mežaudze (2,5036 ha </w:t>
      </w:r>
      <w:r w:rsidRPr="00003C56">
        <w:rPr>
          <w:rFonts w:eastAsia="Calibri" w:cs="Tahoma"/>
          <w:kern w:val="1"/>
          <w:lang w:eastAsia="en-US" w:bidi="hi-IN"/>
        </w:rPr>
        <w:lastRenderedPageBreak/>
        <w:t>platībā).</w:t>
      </w:r>
    </w:p>
    <w:p w14:paraId="7A40BAA3" w14:textId="77777777" w:rsidR="00003C56" w:rsidRPr="00003C56" w:rsidRDefault="00003C56" w:rsidP="00003C56">
      <w:pPr>
        <w:widowControl w:val="0"/>
        <w:numPr>
          <w:ilvl w:val="0"/>
          <w:numId w:val="74"/>
        </w:numPr>
        <w:suppressAutoHyphens/>
        <w:autoSpaceDE w:val="0"/>
        <w:autoSpaceDN w:val="0"/>
        <w:adjustRightInd w:val="0"/>
        <w:ind w:left="357" w:hanging="357"/>
        <w:contextualSpacing/>
        <w:jc w:val="both"/>
        <w:rPr>
          <w:rFonts w:eastAsia="Calibri" w:cs="Tahoma"/>
          <w:kern w:val="1"/>
          <w:lang w:eastAsia="en-US" w:bidi="hi-IN"/>
        </w:rPr>
      </w:pPr>
      <w:r w:rsidRPr="00003C56">
        <w:rPr>
          <w:rFonts w:eastAsia="Calibri" w:cs="Tahoma"/>
          <w:kern w:val="1"/>
          <w:lang w:eastAsia="en-US" w:bidi="hi-IN"/>
        </w:rPr>
        <w:t>Apstiprināt 1. punktā minētā nekustamā īpašuma</w:t>
      </w:r>
      <w:r w:rsidRPr="00003C56">
        <w:rPr>
          <w:rFonts w:eastAsia="Arial Unicode MS" w:cs="Tahoma"/>
          <w:kern w:val="1"/>
          <w:lang w:eastAsia="en-US" w:bidi="hi-IN"/>
        </w:rPr>
        <w:t xml:space="preserve"> nosacīto cenu EUR 30 000,00 (trīsdesmit tūkstoši </w:t>
      </w:r>
      <w:r w:rsidRPr="00003C56">
        <w:rPr>
          <w:rFonts w:eastAsia="Arial Unicode MS" w:cs="Tahoma"/>
          <w:i/>
          <w:kern w:val="1"/>
          <w:lang w:eastAsia="en-US" w:bidi="hi-IN"/>
        </w:rPr>
        <w:t xml:space="preserve">euro, </w:t>
      </w:r>
      <w:r w:rsidRPr="00003C56">
        <w:rPr>
          <w:rFonts w:eastAsia="Arial Unicode MS" w:cs="Tahoma"/>
          <w:kern w:val="1"/>
          <w:lang w:eastAsia="en-US" w:bidi="hi-IN"/>
        </w:rPr>
        <w:t>00 centi).</w:t>
      </w:r>
    </w:p>
    <w:p w14:paraId="2044F2FB" w14:textId="77777777" w:rsidR="00003C56" w:rsidRPr="00003C56" w:rsidRDefault="00003C56" w:rsidP="00003C56">
      <w:pPr>
        <w:widowControl w:val="0"/>
        <w:numPr>
          <w:ilvl w:val="0"/>
          <w:numId w:val="74"/>
        </w:numPr>
        <w:suppressAutoHyphens/>
        <w:autoSpaceDE w:val="0"/>
        <w:autoSpaceDN w:val="0"/>
        <w:adjustRightInd w:val="0"/>
        <w:ind w:left="357" w:hanging="357"/>
        <w:contextualSpacing/>
        <w:jc w:val="both"/>
        <w:rPr>
          <w:rFonts w:eastAsia="Calibri" w:cs="Tahoma"/>
          <w:kern w:val="1"/>
          <w:lang w:eastAsia="en-US" w:bidi="hi-IN"/>
        </w:rPr>
      </w:pPr>
      <w:r w:rsidRPr="00003C56">
        <w:rPr>
          <w:rFonts w:eastAsia="Calibri" w:cs="Tahoma"/>
          <w:kern w:val="1"/>
          <w:lang w:eastAsia="en-US" w:bidi="hi-IN"/>
        </w:rPr>
        <w:t xml:space="preserve">Apstiprināt 1. punktā minētā nekustamā īpašuma elektroniskās izsoles noteikumus (pielikumā). </w:t>
      </w:r>
    </w:p>
    <w:p w14:paraId="102A5317" w14:textId="77777777" w:rsidR="00003C56" w:rsidRPr="00003C56" w:rsidRDefault="00003C56" w:rsidP="00003C56">
      <w:pPr>
        <w:widowControl w:val="0"/>
        <w:numPr>
          <w:ilvl w:val="0"/>
          <w:numId w:val="74"/>
        </w:numPr>
        <w:suppressAutoHyphens/>
        <w:autoSpaceDE w:val="0"/>
        <w:autoSpaceDN w:val="0"/>
        <w:adjustRightInd w:val="0"/>
        <w:ind w:left="357" w:hanging="357"/>
        <w:contextualSpacing/>
        <w:jc w:val="both"/>
        <w:rPr>
          <w:rFonts w:eastAsia="Calibri" w:cs="Tahoma"/>
          <w:kern w:val="1"/>
          <w:lang w:eastAsia="en-US" w:bidi="hi-IN"/>
        </w:rPr>
      </w:pPr>
      <w:r w:rsidRPr="00003C56">
        <w:rPr>
          <w:rFonts w:eastAsia="Calibri" w:cs="Tahoma"/>
          <w:kern w:val="1"/>
          <w:lang w:eastAsia="en-US" w:bidi="hi-IN"/>
        </w:rPr>
        <w:t>Uzdot Pašvaldības īpašuma privatizācijas un atsavināšanas komisijai veikt Publiskas personas mantas atsavināšanas likumā noteiktās darbības, lai atsavinātu 1. punktā minēto nekustamo īpašumu.</w:t>
      </w:r>
    </w:p>
    <w:p w14:paraId="42C24CE8" w14:textId="77777777" w:rsidR="00003C56" w:rsidRPr="00003C56" w:rsidRDefault="00003C56" w:rsidP="00003C56">
      <w:pPr>
        <w:numPr>
          <w:ilvl w:val="0"/>
          <w:numId w:val="74"/>
        </w:numPr>
        <w:autoSpaceDE w:val="0"/>
        <w:autoSpaceDN w:val="0"/>
        <w:adjustRightInd w:val="0"/>
        <w:ind w:left="357" w:hanging="357"/>
        <w:contextualSpacing/>
        <w:jc w:val="both"/>
        <w:rPr>
          <w:rFonts w:eastAsia="Calibri"/>
        </w:rPr>
      </w:pPr>
      <w:r w:rsidRPr="00003C56">
        <w:rPr>
          <w:rFonts w:eastAsia="Calibri"/>
        </w:rPr>
        <w:t xml:space="preserve">Atbildīgo par lēmuma izpildi noteikt </w:t>
      </w:r>
      <w:r w:rsidRPr="00003C56">
        <w:t>Limbažu novada pašvaldības īpašuma privatizācijas un atsavināšanas komisijas priekšsēdētāja 1. vietnieku</w:t>
      </w:r>
      <w:r w:rsidRPr="00003C56">
        <w:rPr>
          <w:rFonts w:eastAsia="Calibri"/>
        </w:rPr>
        <w:t>.</w:t>
      </w:r>
    </w:p>
    <w:p w14:paraId="2706C5F4" w14:textId="77777777" w:rsidR="001754C2" w:rsidRDefault="001754C2" w:rsidP="001754C2">
      <w:pPr>
        <w:suppressAutoHyphens/>
        <w:autoSpaceDE w:val="0"/>
        <w:autoSpaceDN w:val="0"/>
        <w:adjustRightInd w:val="0"/>
        <w:jc w:val="both"/>
      </w:pPr>
    </w:p>
    <w:p w14:paraId="7A3C107A" w14:textId="77777777" w:rsidR="001754C2" w:rsidRDefault="001754C2" w:rsidP="00C454AE">
      <w:pPr>
        <w:suppressAutoHyphens/>
        <w:autoSpaceDE w:val="0"/>
        <w:autoSpaceDN w:val="0"/>
        <w:adjustRightInd w:val="0"/>
        <w:jc w:val="both"/>
      </w:pPr>
    </w:p>
    <w:p w14:paraId="61402A9B" w14:textId="097892F2" w:rsidR="0064167A" w:rsidRPr="00F26A7C" w:rsidRDefault="0064167A" w:rsidP="0064167A">
      <w:pPr>
        <w:suppressAutoHyphens/>
        <w:jc w:val="both"/>
        <w:rPr>
          <w:b/>
          <w:bCs/>
        </w:rPr>
      </w:pPr>
      <w:r w:rsidRPr="00F26A7C">
        <w:rPr>
          <w:b/>
          <w:bCs/>
        </w:rPr>
        <w:t xml:space="preserve">Lēmums Nr. </w:t>
      </w:r>
      <w:r w:rsidR="00091B96">
        <w:rPr>
          <w:b/>
          <w:bCs/>
        </w:rPr>
        <w:t>69</w:t>
      </w:r>
    </w:p>
    <w:p w14:paraId="297D4C21" w14:textId="0C273EFA" w:rsidR="00C454AE" w:rsidRPr="00F26A7C" w:rsidRDefault="00A8434A" w:rsidP="00C454AE">
      <w:pPr>
        <w:keepNext/>
        <w:suppressAutoHyphens/>
        <w:jc w:val="center"/>
        <w:outlineLvl w:val="0"/>
        <w:rPr>
          <w:b/>
          <w:bCs/>
          <w:lang w:eastAsia="en-US"/>
        </w:rPr>
      </w:pPr>
      <w:r>
        <w:rPr>
          <w:b/>
          <w:bCs/>
          <w:lang w:eastAsia="en-US"/>
        </w:rPr>
        <w:t>70</w:t>
      </w:r>
      <w:r w:rsidR="00C454AE" w:rsidRPr="00F26A7C">
        <w:rPr>
          <w:b/>
          <w:bCs/>
          <w:lang w:eastAsia="en-US"/>
        </w:rPr>
        <w:t>.</w:t>
      </w:r>
    </w:p>
    <w:p w14:paraId="085B2ECE" w14:textId="77777777" w:rsidR="000143DD" w:rsidRPr="000143DD" w:rsidRDefault="000143DD" w:rsidP="000143DD">
      <w:pPr>
        <w:pBdr>
          <w:bottom w:val="single" w:sz="4" w:space="1" w:color="auto"/>
        </w:pBdr>
        <w:jc w:val="both"/>
        <w:rPr>
          <w:b/>
          <w:lang w:eastAsia="en-US"/>
        </w:rPr>
      </w:pPr>
      <w:r w:rsidRPr="000143DD">
        <w:rPr>
          <w:b/>
          <w:lang w:eastAsia="en-US"/>
        </w:rPr>
        <w:t xml:space="preserve">Par apbūvēta zemesgabala </w:t>
      </w:r>
      <w:bookmarkStart w:id="171" w:name="_Hlk202183441"/>
      <w:bookmarkStart w:id="172" w:name="_Hlk202183495"/>
      <w:bookmarkStart w:id="173" w:name="_Hlk79403331"/>
      <w:bookmarkStart w:id="174" w:name="_Hlk531270528"/>
      <w:r w:rsidRPr="000143DD">
        <w:rPr>
          <w:b/>
          <w:lang w:eastAsia="en-US"/>
        </w:rPr>
        <w:t>Transporta iela 14A, Salacgrīvā</w:t>
      </w:r>
      <w:bookmarkEnd w:id="171"/>
      <w:r w:rsidRPr="000143DD">
        <w:rPr>
          <w:b/>
          <w:lang w:eastAsia="en-US"/>
        </w:rPr>
        <w:t xml:space="preserve">, </w:t>
      </w:r>
      <w:bookmarkEnd w:id="172"/>
      <w:r w:rsidRPr="000143DD">
        <w:rPr>
          <w:b/>
          <w:lang w:eastAsia="en-US"/>
        </w:rPr>
        <w:t xml:space="preserve">Limbažu novadā </w:t>
      </w:r>
      <w:bookmarkEnd w:id="173"/>
      <w:r w:rsidRPr="000143DD">
        <w:rPr>
          <w:b/>
          <w:lang w:eastAsia="en-US"/>
        </w:rPr>
        <w:t>nodošanu atsavināšanai, nosacītās cenas un atsavināšanas paziņojuma apstiprināšanu</w:t>
      </w:r>
    </w:p>
    <w:bookmarkEnd w:id="174"/>
    <w:p w14:paraId="0185D3C6" w14:textId="77777777" w:rsidR="000143DD" w:rsidRDefault="000143DD" w:rsidP="000143DD">
      <w:pPr>
        <w:jc w:val="center"/>
      </w:pPr>
      <w:r w:rsidRPr="00B32E85">
        <w:t xml:space="preserve">Ziņo </w:t>
      </w:r>
      <w:r>
        <w:t>Sigita Upmale</w:t>
      </w:r>
    </w:p>
    <w:p w14:paraId="22FB0430" w14:textId="77777777" w:rsidR="000143DD" w:rsidRPr="000143DD" w:rsidRDefault="000143DD" w:rsidP="000143DD">
      <w:pPr>
        <w:jc w:val="center"/>
        <w:rPr>
          <w:b/>
          <w:lang w:eastAsia="en-US"/>
        </w:rPr>
      </w:pPr>
    </w:p>
    <w:p w14:paraId="12DC5F0F" w14:textId="77777777" w:rsidR="000143DD" w:rsidRPr="000143DD" w:rsidRDefault="000143DD" w:rsidP="000143DD">
      <w:pPr>
        <w:ind w:firstLine="720"/>
        <w:jc w:val="both"/>
      </w:pPr>
      <w:r w:rsidRPr="000143DD">
        <w:t xml:space="preserve">Limbažu novada pašvaldībā saņemts </w:t>
      </w:r>
      <w:bookmarkStart w:id="175" w:name="_Hlk208933251"/>
      <w:r w:rsidRPr="000143DD">
        <w:t xml:space="preserve">Sabiedrības ar ierobežotu atbildību </w:t>
      </w:r>
      <w:bookmarkStart w:id="176" w:name="_Hlk216364152"/>
      <w:bookmarkEnd w:id="175"/>
      <w:r w:rsidRPr="000143DD">
        <w:t>“Brīvais vilnis” (turpmāk – Sabiedrība), reģistrācijas Nr. 40003056186, juridiskā adrese: Ostas iela 1, Salacgrīva, Limbažu novads, LV-4033</w:t>
      </w:r>
      <w:bookmarkEnd w:id="176"/>
      <w:r w:rsidRPr="000143DD">
        <w:t xml:space="preserve"> 2025. gada 8. decembra iesniegums (reģistrēts ar Nr. 4.8.4/25/8746) par apbūvēta zemes gabala </w:t>
      </w:r>
      <w:bookmarkStart w:id="177" w:name="_Hlk216363311"/>
      <w:bookmarkStart w:id="178" w:name="_Hlk208932600"/>
      <w:r w:rsidRPr="000143DD">
        <w:t xml:space="preserve">Transporta iela 14A, zemes vienības kadastra apz. 6615 009 0079 (164 kv.m platībā) </w:t>
      </w:r>
      <w:bookmarkEnd w:id="177"/>
      <w:r w:rsidRPr="000143DD">
        <w:t>Salacgrīvā, Limbažu novadā</w:t>
      </w:r>
      <w:bookmarkEnd w:id="178"/>
      <w:r w:rsidRPr="000143DD">
        <w:t xml:space="preserve">, nodošanu atsavināšanai. </w:t>
      </w:r>
    </w:p>
    <w:p w14:paraId="2B379014" w14:textId="77777777" w:rsidR="000143DD" w:rsidRPr="000143DD" w:rsidRDefault="000143DD" w:rsidP="000143DD">
      <w:pPr>
        <w:ind w:firstLine="720"/>
        <w:jc w:val="both"/>
      </w:pPr>
      <w:r w:rsidRPr="000143DD">
        <w:t>Sabiedrība, izmantojot Publiskas personas mantas atsavināšanas likuma 4. panta ceturtās daļas 3. punktā paredzētās pašvaldības nekustamā īpašuma atsavināšanas ierosināšanas tiesības, iesniegusi ierosinājumu par iepriekš minētā apbūvēta zemesgabal</w:t>
      </w:r>
      <w:bookmarkStart w:id="179" w:name="_Hlk79404167"/>
      <w:r w:rsidRPr="000143DD">
        <w:t xml:space="preserve">a </w:t>
      </w:r>
      <w:r w:rsidRPr="000143DD">
        <w:rPr>
          <w:lang w:eastAsia="en-US"/>
        </w:rPr>
        <w:t>Salacgrīvā</w:t>
      </w:r>
      <w:r w:rsidRPr="000143DD">
        <w:t xml:space="preserve">, Limbažu novadā, </w:t>
      </w:r>
      <w:bookmarkEnd w:id="179"/>
      <w:r w:rsidRPr="000143DD">
        <w:t>nodošanu atsavināšanai.</w:t>
      </w:r>
    </w:p>
    <w:p w14:paraId="0D9F09A3" w14:textId="77777777" w:rsidR="000143DD" w:rsidRPr="000143DD" w:rsidRDefault="000143DD" w:rsidP="000143DD">
      <w:pPr>
        <w:ind w:firstLine="720"/>
        <w:jc w:val="both"/>
      </w:pPr>
      <w:r w:rsidRPr="000143DD">
        <w:t xml:space="preserve">Limbažu novada pašvaldībai īpašumtiesības zemesgabalam Transporta iela 14A, Salacgrīvā, zemes vienības kadastra apz. 6615 009 0079 (164 kv.m platībā) nostiprinātas Vidzemes rajona tiesas Salacgrīvas pilsētas zemesgrāmatas nodalījumā Nr. 100000555329. </w:t>
      </w:r>
    </w:p>
    <w:p w14:paraId="294178CD" w14:textId="77777777" w:rsidR="000143DD" w:rsidRPr="000143DD" w:rsidRDefault="000143DD" w:rsidP="000143DD">
      <w:pPr>
        <w:ind w:firstLine="720"/>
        <w:jc w:val="both"/>
      </w:pPr>
      <w:r w:rsidRPr="000143DD">
        <w:t xml:space="preserve">Sabiedrībai piederoša būve, </w:t>
      </w:r>
      <w:bookmarkStart w:id="180" w:name="_Hlk208930985"/>
      <w:r w:rsidRPr="000143DD">
        <w:t>kas reģistrēta uz Sabiedrības vārda Vidzemes rajona tiesas Salacgrīvas pilsētas zemesgrāmatu nodalījumā Nr. 100000</w:t>
      </w:r>
      <w:bookmarkEnd w:id="180"/>
      <w:r w:rsidRPr="000143DD">
        <w:t>432316, ar būves kadastra apzīmējumu 6615 009 0016 053 un adresi Ostas iela 1D, Salacgrīva, Limbažu novads, ir daļēji saistīta ar pašvaldībai piederošo zemes vienību Transporta iela 14A, zemes vienības kadastra apz. 6615 009 0079 (164 kv.m platībā), kas reģistrēta Salacgrīvas pilsētas zemesgrāmatas nodalījumā Nr. 100000555329.</w:t>
      </w:r>
    </w:p>
    <w:p w14:paraId="4FC407FE" w14:textId="77777777" w:rsidR="000143DD" w:rsidRPr="000143DD" w:rsidRDefault="000143DD" w:rsidP="000143DD">
      <w:pPr>
        <w:ind w:firstLine="720"/>
        <w:jc w:val="both"/>
      </w:pPr>
      <w:r w:rsidRPr="000143DD">
        <w:t xml:space="preserve">2013. gada 1. augustā Sabiedrība ar Salacgrīvas novada domi (pamatojoties uz Administratīvo teritoriju un apdzīvoto vietu likuma Pārejas noteikumu 6. punktu, Limbažu novada pašvaldība ir attiecīgajā novadā iekļauto, t.sk., Salacgrīvas novada pašvaldības institūciju, finanšu, mantas, tiesību un saistību pārņēmēja) noslēgusi zemes nomas līgumu Nr. 8-2.1/54 par zemes </w:t>
      </w:r>
      <w:bookmarkStart w:id="181" w:name="_Hlk202184478"/>
      <w:r w:rsidRPr="000143DD">
        <w:t xml:space="preserve">gabala </w:t>
      </w:r>
      <w:bookmarkStart w:id="182" w:name="_Hlk216364013"/>
      <w:bookmarkEnd w:id="181"/>
      <w:r w:rsidRPr="000143DD">
        <w:t>Transporta iela 14A, zemes vienības kadastra apz. 6615 009 0079 (164 kv.m platībā), Salacgrīvā</w:t>
      </w:r>
      <w:bookmarkEnd w:id="182"/>
      <w:r w:rsidRPr="000143DD">
        <w:t>, Limbažu novadā nomu.</w:t>
      </w:r>
    </w:p>
    <w:p w14:paraId="2E738BF8" w14:textId="77777777" w:rsidR="000143DD" w:rsidRPr="000143DD" w:rsidRDefault="000143DD" w:rsidP="000143DD">
      <w:pPr>
        <w:autoSpaceDE w:val="0"/>
        <w:autoSpaceDN w:val="0"/>
        <w:adjustRightInd w:val="0"/>
        <w:ind w:firstLine="720"/>
        <w:jc w:val="both"/>
      </w:pPr>
      <w:r w:rsidRPr="000143DD">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14:paraId="21CD63C4" w14:textId="77777777" w:rsidR="000143DD" w:rsidRPr="000143DD" w:rsidRDefault="000143DD" w:rsidP="000143DD">
      <w:pPr>
        <w:autoSpaceDE w:val="0"/>
        <w:autoSpaceDN w:val="0"/>
        <w:adjustRightInd w:val="0"/>
        <w:ind w:firstLine="720"/>
        <w:jc w:val="both"/>
        <w:rPr>
          <w:color w:val="000000"/>
        </w:rPr>
      </w:pPr>
      <w:r w:rsidRPr="000143DD">
        <w:t xml:space="preserve">Saskaņā ar Publiskas personas mantas </w:t>
      </w:r>
      <w:r w:rsidRPr="000143DD">
        <w:rPr>
          <w:color w:val="000000"/>
        </w:rPr>
        <w:t xml:space="preserve">atsavināšanas likuma 37. panta pirmās daļas 4. punktu pārdot publiskas personas mantu par brīvu cenu var, ja nekustamo īpašumu iegūst šā likuma </w:t>
      </w:r>
      <w:hyperlink r:id="rId23" w:anchor="p4" w:history="1">
        <w:r w:rsidRPr="000143DD">
          <w:t>4. panta</w:t>
        </w:r>
      </w:hyperlink>
      <w:r w:rsidRPr="000143DD">
        <w:rPr>
          <w:color w:val="000000"/>
        </w:rPr>
        <w:t xml:space="preserve"> ceturtajā daļā minētā persona </w:t>
      </w:r>
      <w:r w:rsidRPr="000143DD">
        <w:t>(</w:t>
      </w:r>
      <w:r w:rsidRPr="000143DD">
        <w:rPr>
          <w:color w:val="000000"/>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5F79124B" w14:textId="77777777" w:rsidR="000143DD" w:rsidRPr="000143DD" w:rsidRDefault="000143DD" w:rsidP="000143DD">
      <w:pPr>
        <w:ind w:firstLine="720"/>
        <w:jc w:val="both"/>
        <w:rPr>
          <w:bCs/>
        </w:rPr>
      </w:pPr>
      <w:r w:rsidRPr="000143DD">
        <w:rPr>
          <w:bCs/>
        </w:rPr>
        <w:lastRenderedPageBreak/>
        <w:t xml:space="preserve">Publiskas personas mantas atsavināšanas likuma 5. panta pirmajā daļā noteikts, ka atļauju atsavināt atvasinātu publisku personu nekustamo īpašumu dod attiecīgās atsavinātās publiskās personas lēmējinstitūcija. </w:t>
      </w:r>
    </w:p>
    <w:p w14:paraId="42BFBB03" w14:textId="77777777" w:rsidR="000143DD" w:rsidRPr="000143DD" w:rsidRDefault="000143DD" w:rsidP="000143DD">
      <w:pPr>
        <w:ind w:firstLine="720"/>
        <w:jc w:val="both"/>
      </w:pPr>
      <w:r w:rsidRPr="000143DD">
        <w:rPr>
          <w:bCs/>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50762DEB" w14:textId="77777777" w:rsidR="000143DD" w:rsidRPr="000143DD" w:rsidRDefault="000143DD" w:rsidP="000143DD">
      <w:pPr>
        <w:ind w:firstLine="720"/>
        <w:jc w:val="both"/>
        <w:rPr>
          <w:bCs/>
        </w:rPr>
      </w:pPr>
      <w:r w:rsidRPr="000143DD">
        <w:rPr>
          <w:bCs/>
        </w:rPr>
        <w:t>Saskaņā ar Pašvaldību likuma 73. panta ceturto daļu</w:t>
      </w:r>
      <w:r w:rsidRPr="000143DD">
        <w:t xml:space="preserve"> </w:t>
      </w:r>
      <w:r w:rsidRPr="000143DD">
        <w:rPr>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525FD324" w14:textId="77777777" w:rsidR="000143DD" w:rsidRPr="005005FF" w:rsidRDefault="000143DD" w:rsidP="000143DD">
      <w:pPr>
        <w:suppressAutoHyphens/>
        <w:ind w:firstLine="720"/>
        <w:jc w:val="both"/>
        <w:rPr>
          <w:b/>
          <w:bCs/>
        </w:rPr>
      </w:pPr>
      <w:r w:rsidRPr="000143DD">
        <w:rPr>
          <w:rFonts w:cs="Tahoma"/>
          <w:bCs/>
          <w:kern w:val="1"/>
          <w:lang w:eastAsia="hi-IN" w:bidi="hi-IN"/>
        </w:rPr>
        <w:t xml:space="preserve">Pamatojoties uz </w:t>
      </w:r>
      <w:r w:rsidRPr="000143DD">
        <w:rPr>
          <w:lang w:eastAsia="en-US"/>
        </w:rPr>
        <w:t xml:space="preserve">Publiskas personas mantas atsavināšanas likuma 4. panta ceturtās daļas 3. punktu, 5. panta ceturto daļu, 37. panta </w:t>
      </w:r>
      <w:r w:rsidRPr="000143DD">
        <w:t>pirmās daļas 4. punktu,</w:t>
      </w:r>
      <w:r w:rsidRPr="000143DD">
        <w:rPr>
          <w:lang w:eastAsia="en-US"/>
        </w:rPr>
        <w:t xml:space="preserve"> 44. panta ceturto daļu, Pašvaldību likuma 73. panta ceturto daļu, Publiskas personas finanšu līdzekļu un mantas izšķērdēšanas novēršanas likuma 3. pantu, 2025. gada 17. decembrī Limbažu novada pašvaldībā saņemto un reģistrēto ar Nr. 4.8.4/25/9034 sertificēta nekustamā īpašuma vērtētāja atzinumu par tirgus maksu zemesgabalam Transporta iela 14A, zemes vienības kadastra apz. 6615 009 0079 (164 kv.m platībā), Salacgrīvā, kas noteikts EUR 1 800,00,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1C0AF731" w14:textId="2CABB587" w:rsidR="000143DD" w:rsidRPr="000143DD" w:rsidRDefault="000143DD" w:rsidP="000143DD">
      <w:pPr>
        <w:ind w:firstLine="720"/>
        <w:jc w:val="both"/>
      </w:pPr>
    </w:p>
    <w:p w14:paraId="6BB9C154" w14:textId="77777777" w:rsidR="000143DD" w:rsidRPr="000143DD" w:rsidRDefault="000143DD" w:rsidP="000143DD">
      <w:pPr>
        <w:numPr>
          <w:ilvl w:val="0"/>
          <w:numId w:val="75"/>
        </w:numPr>
        <w:ind w:left="357" w:hanging="357"/>
        <w:contextualSpacing/>
        <w:jc w:val="both"/>
      </w:pPr>
      <w:r w:rsidRPr="000143DD">
        <w:t>Nodot atsavināšanai Limbažu novada pašvaldībai piederošos nekustamo īpašumu – apbūvētu zemesgabalu Transporta iela 14A, zemes vienības kadastra apz. 6615 009 0079 (164 kv.m platībā), Salacgrīvā, Limbažu novadā:</w:t>
      </w:r>
    </w:p>
    <w:p w14:paraId="503AAC00" w14:textId="77777777" w:rsidR="000143DD" w:rsidRPr="000143DD" w:rsidRDefault="000143DD" w:rsidP="000143DD">
      <w:pPr>
        <w:numPr>
          <w:ilvl w:val="1"/>
          <w:numId w:val="75"/>
        </w:numPr>
        <w:ind w:left="964" w:hanging="567"/>
        <w:contextualSpacing/>
        <w:jc w:val="both"/>
      </w:pPr>
      <w:bookmarkStart w:id="183" w:name="_Hlk208933142"/>
      <w:r w:rsidRPr="000143DD">
        <w:t xml:space="preserve">apstiprināt 1. punktā minētā </w:t>
      </w:r>
      <w:bookmarkStart w:id="184" w:name="_Hlk208933450"/>
      <w:r w:rsidRPr="000143DD">
        <w:t>zemesgabala</w:t>
      </w:r>
      <w:bookmarkEnd w:id="184"/>
      <w:r w:rsidRPr="000143DD">
        <w:t xml:space="preserve"> nosacīto cenu EUR 1800,00 (viens tūkstotis astoņi simti </w:t>
      </w:r>
      <w:r w:rsidRPr="000143DD">
        <w:rPr>
          <w:i/>
        </w:rPr>
        <w:t>euro</w:t>
      </w:r>
      <w:r w:rsidRPr="000143DD">
        <w:t xml:space="preserve">, 00 </w:t>
      </w:r>
      <w:r w:rsidRPr="000143DD">
        <w:rPr>
          <w:iCs/>
        </w:rPr>
        <w:t>centi</w:t>
      </w:r>
      <w:r w:rsidRPr="000143DD">
        <w:t>);</w:t>
      </w:r>
      <w:bookmarkEnd w:id="183"/>
    </w:p>
    <w:p w14:paraId="75E558D5" w14:textId="77777777" w:rsidR="000143DD" w:rsidRPr="000143DD" w:rsidRDefault="000143DD" w:rsidP="000143DD">
      <w:pPr>
        <w:numPr>
          <w:ilvl w:val="1"/>
          <w:numId w:val="75"/>
        </w:numPr>
        <w:ind w:left="964" w:hanging="567"/>
        <w:contextualSpacing/>
        <w:jc w:val="both"/>
      </w:pPr>
      <w:r w:rsidRPr="000143DD">
        <w:t>apstiprināt 1. punktā minēto nekustamo īpašumu atsavināšanas paziņojumu saskaņā ar pielikumu;</w:t>
      </w:r>
    </w:p>
    <w:p w14:paraId="7A8DE59A" w14:textId="77777777" w:rsidR="000143DD" w:rsidRPr="000143DD" w:rsidRDefault="000143DD" w:rsidP="000143DD">
      <w:pPr>
        <w:numPr>
          <w:ilvl w:val="1"/>
          <w:numId w:val="75"/>
        </w:numPr>
        <w:ind w:left="964" w:hanging="567"/>
        <w:contextualSpacing/>
        <w:jc w:val="both"/>
      </w:pPr>
      <w:r w:rsidRPr="000143DD">
        <w:t>nosūtīt atsavināšanas paziņojumu pirmpirkuma tiesīgajai personai - Sabiedrība ar ierobežotu atbildību “Brīvais vilnis”, reģistrācijas Nr. 40003056186, juridiskā adrese: Ostas iela 1, Salacgrīva, Limbažu novads, LV-4033, e-pasts: bv@brivaisvilnis.lv.</w:t>
      </w:r>
    </w:p>
    <w:p w14:paraId="30AE3976" w14:textId="77777777" w:rsidR="000143DD" w:rsidRPr="000143DD" w:rsidRDefault="000143DD" w:rsidP="000143DD">
      <w:pPr>
        <w:numPr>
          <w:ilvl w:val="0"/>
          <w:numId w:val="75"/>
        </w:numPr>
        <w:ind w:left="357" w:hanging="357"/>
        <w:contextualSpacing/>
        <w:jc w:val="both"/>
      </w:pPr>
      <w:r w:rsidRPr="000143DD">
        <w:t>Pēc apliecinājuma un pirkuma maksas saņemšanas, sagatavot un noslēgt nekustamā īpašuma pirkuma līgumu ar pirmpirkuma tiesīgo personu.</w:t>
      </w:r>
    </w:p>
    <w:p w14:paraId="3DBC4006" w14:textId="77777777" w:rsidR="00882A45" w:rsidRDefault="00882A45" w:rsidP="00882A45">
      <w:pPr>
        <w:suppressAutoHyphens/>
        <w:autoSpaceDE w:val="0"/>
        <w:autoSpaceDN w:val="0"/>
        <w:adjustRightInd w:val="0"/>
        <w:jc w:val="both"/>
      </w:pPr>
    </w:p>
    <w:p w14:paraId="5957386D" w14:textId="77777777" w:rsidR="00DF3C71" w:rsidRDefault="00DF3C71" w:rsidP="00CE0433">
      <w:pPr>
        <w:suppressAutoHyphens/>
        <w:autoSpaceDE w:val="0"/>
        <w:autoSpaceDN w:val="0"/>
        <w:adjustRightInd w:val="0"/>
        <w:jc w:val="both"/>
      </w:pPr>
    </w:p>
    <w:p w14:paraId="60249DC5" w14:textId="71A9F519" w:rsidR="00790093" w:rsidRPr="00F26A7C" w:rsidRDefault="00790093" w:rsidP="00790093">
      <w:pPr>
        <w:suppressAutoHyphens/>
        <w:jc w:val="both"/>
        <w:rPr>
          <w:b/>
          <w:bCs/>
        </w:rPr>
      </w:pPr>
      <w:r w:rsidRPr="00F26A7C">
        <w:rPr>
          <w:b/>
          <w:bCs/>
        </w:rPr>
        <w:t xml:space="preserve">Lēmums Nr. </w:t>
      </w:r>
      <w:r w:rsidR="00091B96">
        <w:rPr>
          <w:b/>
          <w:bCs/>
        </w:rPr>
        <w:t>70</w:t>
      </w:r>
    </w:p>
    <w:p w14:paraId="77C5773D" w14:textId="1F7BE981" w:rsidR="00790093" w:rsidRPr="00F26A7C" w:rsidRDefault="00790093" w:rsidP="00790093">
      <w:pPr>
        <w:keepNext/>
        <w:suppressAutoHyphens/>
        <w:jc w:val="center"/>
        <w:outlineLvl w:val="0"/>
        <w:rPr>
          <w:b/>
          <w:bCs/>
          <w:lang w:eastAsia="en-US"/>
        </w:rPr>
      </w:pPr>
      <w:r>
        <w:rPr>
          <w:b/>
          <w:bCs/>
          <w:lang w:eastAsia="en-US"/>
        </w:rPr>
        <w:t>71</w:t>
      </w:r>
      <w:r w:rsidRPr="00F26A7C">
        <w:rPr>
          <w:b/>
          <w:bCs/>
          <w:lang w:eastAsia="en-US"/>
        </w:rPr>
        <w:t>.</w:t>
      </w:r>
    </w:p>
    <w:p w14:paraId="489CEAE6" w14:textId="77777777" w:rsidR="00A8423D" w:rsidRPr="00A8423D" w:rsidRDefault="00A8423D" w:rsidP="00A8423D">
      <w:pPr>
        <w:pBdr>
          <w:bottom w:val="single" w:sz="4" w:space="1" w:color="auto"/>
        </w:pBdr>
        <w:jc w:val="both"/>
        <w:rPr>
          <w:b/>
          <w:lang w:eastAsia="en-US"/>
        </w:rPr>
      </w:pPr>
      <w:r w:rsidRPr="00A8423D">
        <w:rPr>
          <w:b/>
          <w:lang w:eastAsia="en-US"/>
        </w:rPr>
        <w:t>Par zemes starpgabala Ostas iela 12E, Salacgrīvā, Limbažu novadā nodošanu atsavināšanai, pārdodot par brīvu cenu, un atsavināšanas paziņojuma apstiprināšanu</w:t>
      </w:r>
    </w:p>
    <w:p w14:paraId="43E1875E" w14:textId="77777777" w:rsidR="00A8423D" w:rsidRDefault="00A8423D" w:rsidP="00A8423D">
      <w:pPr>
        <w:jc w:val="center"/>
      </w:pPr>
      <w:r w:rsidRPr="00B32E85">
        <w:t xml:space="preserve">Ziņo </w:t>
      </w:r>
      <w:r>
        <w:t>Sigita Upmale</w:t>
      </w:r>
    </w:p>
    <w:p w14:paraId="72DAE046" w14:textId="77777777" w:rsidR="00A8423D" w:rsidRPr="00A8423D" w:rsidRDefault="00A8423D" w:rsidP="00A8423D">
      <w:pPr>
        <w:contextualSpacing/>
        <w:jc w:val="both"/>
      </w:pPr>
    </w:p>
    <w:p w14:paraId="51DAE054" w14:textId="77777777" w:rsidR="00A8423D" w:rsidRPr="00A8423D" w:rsidRDefault="00A8423D" w:rsidP="00A8423D">
      <w:pPr>
        <w:ind w:firstLine="720"/>
        <w:jc w:val="both"/>
      </w:pPr>
      <w:r w:rsidRPr="00A8423D">
        <w:t xml:space="preserve">Limbažu novada pašvaldībā saņemts Sabiedrības ar ierobežotu atbildību “Brīvais vilnis” (turpmāk – Sabiedrība), reģistrācijas Nr. 40003056186, juridiskā adrese: Ostas iela 1, Salacgrīva, Limbažu novads, LV-4033 2025. gada 8. decembra iesniegums (reģistrēts ar Nr. 4.8.4/25/8746) par zemes </w:t>
      </w:r>
      <w:bookmarkStart w:id="185" w:name="_Hlk218688835"/>
      <w:r w:rsidRPr="00A8423D">
        <w:t>starpgabala Ostas iela 12E, zemes vienības kadastra apz. 6615 009 0018 (107 kv.m platībā)</w:t>
      </w:r>
      <w:bookmarkEnd w:id="185"/>
      <w:r w:rsidRPr="00A8423D">
        <w:t xml:space="preserve"> Salacgrīvā, Limbažu novadā, nodošanu atsavināšanai. </w:t>
      </w:r>
    </w:p>
    <w:p w14:paraId="54DCDCF1" w14:textId="77777777" w:rsidR="00A8423D" w:rsidRPr="00A8423D" w:rsidRDefault="00A8423D" w:rsidP="00A8423D">
      <w:pPr>
        <w:ind w:firstLine="720"/>
        <w:jc w:val="both"/>
      </w:pPr>
      <w:r w:rsidRPr="00A8423D">
        <w:t xml:space="preserve">Sabiedrība, izmantojot Publiskas personas mantas atsavināšanas likuma 4. panta ceturtās daļas 1. punktā paredzētās pašvaldības nekustamā īpašuma atsavināšanas ierosināšanas tiesības, iesniegusi ierosinājumu par iepriekš minētā zemes starpgabala </w:t>
      </w:r>
      <w:r w:rsidRPr="00A8423D">
        <w:rPr>
          <w:lang w:eastAsia="en-US"/>
        </w:rPr>
        <w:t>Salacgrīvā</w:t>
      </w:r>
      <w:r w:rsidRPr="00A8423D">
        <w:t>, Limbažu novadā, nodošanu atsavināšanai.</w:t>
      </w:r>
    </w:p>
    <w:p w14:paraId="3814EF01" w14:textId="77777777" w:rsidR="00A8423D" w:rsidRPr="00A8423D" w:rsidRDefault="00A8423D" w:rsidP="00A8423D">
      <w:pPr>
        <w:ind w:firstLine="720"/>
        <w:jc w:val="both"/>
      </w:pPr>
      <w:r w:rsidRPr="00A8423D">
        <w:lastRenderedPageBreak/>
        <w:t xml:space="preserve">Limbažu novada pašvaldībai īpašumtiesības zemesgabalam Ostas iela 12E, Salacgrīvā, zemes vienības kadastra apz. 6615 009 0018 (107 kv.m platībā) nostiprinātas Vidzemes rajona tiesas Salacgrīvas pilsētas zemesgrāmatas nodalījumā Nr. 100000491396. </w:t>
      </w:r>
    </w:p>
    <w:p w14:paraId="1621D0F5" w14:textId="77777777" w:rsidR="00A8423D" w:rsidRPr="00A8423D" w:rsidRDefault="00A8423D" w:rsidP="00A8423D">
      <w:pPr>
        <w:ind w:firstLine="720"/>
        <w:jc w:val="both"/>
      </w:pPr>
      <w:r w:rsidRPr="00A8423D">
        <w:t>Zemesgabalam Ostas iela 12E, Salacgrīvā, zemes vienības kadastra apz. 6615 009 0018 (107 kv.m platībā) piegul Sabiedrības īpašumā esošs zemes gabals Ostas iela 1 ar zemes vienības kadastra apz. 6615 009 0082, kas uz Sabiedrības vārda reģistrēta Vidzemes rajona tiesas Salacgrīvas pilsētas zemesgrāmatas nodalījumā Nr.581.</w:t>
      </w:r>
    </w:p>
    <w:p w14:paraId="2A5A0772" w14:textId="77777777" w:rsidR="00A8423D" w:rsidRPr="00A8423D" w:rsidRDefault="00A8423D" w:rsidP="00A8423D">
      <w:pPr>
        <w:ind w:firstLine="720"/>
        <w:jc w:val="both"/>
      </w:pPr>
      <w:r w:rsidRPr="00A8423D">
        <w:t>2013. gada 1. augustā Sabiedrība ar Salacgrīvas novada domi (pamatojoties uz Administratīvo teritoriju un apdzīvoto vietu likuma Pārejas noteikumu 6. punktu, Limbažu novada pašvaldība ir attiecīgajā novadā iekļauto, t.sk., Salacgrīvas novada pašvaldības institūciju, finanšu, mantas, tiesību un saistību pārņēmēja) noslēgusi zemes nomas līgumu Nr. 8-2.1/54, par starpgabala Ostas iela 12E, zemes vienības kadastra apz. 6615 009 0018 (107 kv.m platībā) Salacgrīvā,  Limbažu novadā, nomu.</w:t>
      </w:r>
    </w:p>
    <w:p w14:paraId="3BA15E53" w14:textId="77777777" w:rsidR="00A8423D" w:rsidRPr="005005FF" w:rsidRDefault="00A8423D" w:rsidP="00A8423D">
      <w:pPr>
        <w:suppressAutoHyphens/>
        <w:ind w:firstLine="720"/>
        <w:jc w:val="both"/>
        <w:rPr>
          <w:b/>
          <w:bCs/>
        </w:rPr>
      </w:pPr>
      <w:r w:rsidRPr="00A8423D">
        <w:t xml:space="preserve">Ņemot vērā iepriekš minēto un to, ka saskaņā ar likuma „Publiskas personas mantas atsavināšanas likums” 4. panta ceturtās daļas 1. punktu pašvaldības nekustamā īpašuma atsavināšanu var ierosināt zemes īpašnieks, ja vēlas nopirkt zemes starpgabalu, kas piegul viņa zemei, kā arī saskaņā ar šī likuma 5. panta otro daļu, 8. panta trešo daļu, 10. pantu, 37. panta pirmās daļas 4. punktu un piekto daļu, ņemot vērā 2025. gada 17. decembrī pašvaldībā saņemto un reģistrēto ar Nr. 4.8.4/25/9033 sertificēta nekustamā īpašuma vērtētāja noteikto tirgus cenu zemes  starpgabalam Ostas iela 12E, zemes vienības kadastra apz. 6615 009 0018 (107 kv.m platībā) Salacgrīvā, Limbažu novadā, kas noteikta EUR 1200,00,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2C19588" w14:textId="7B7B1353" w:rsidR="00A8423D" w:rsidRPr="00A8423D" w:rsidRDefault="00A8423D" w:rsidP="00A8423D">
      <w:pPr>
        <w:ind w:firstLine="720"/>
        <w:jc w:val="both"/>
        <w:rPr>
          <w:b/>
          <w:bCs/>
        </w:rPr>
      </w:pPr>
    </w:p>
    <w:p w14:paraId="67926B14" w14:textId="77777777" w:rsidR="00A8423D" w:rsidRPr="00F76A9B" w:rsidRDefault="00A8423D" w:rsidP="00A8423D">
      <w:pPr>
        <w:pStyle w:val="Sarakstarindkopa"/>
        <w:numPr>
          <w:ilvl w:val="0"/>
          <w:numId w:val="76"/>
        </w:numPr>
        <w:ind w:left="357" w:hanging="357"/>
        <w:jc w:val="both"/>
        <w:rPr>
          <w:lang w:val="lv-LV"/>
        </w:rPr>
      </w:pPr>
      <w:r w:rsidRPr="00F76A9B">
        <w:rPr>
          <w:lang w:val="lv-LV"/>
        </w:rPr>
        <w:t>Nodot atsavināšanai, pārdodot par brīvu cenu, Limbažu novada pašvaldībai piederošo nekustamo īpašumu – zemes starpgabalu Ostas iela 12E, kadastra Nr. 6615 009 0005, zemes vienības kadastra apz. 6615 009 0018 (107 kv.m platībā) Salacgrīvā, Limbažu novadā.</w:t>
      </w:r>
    </w:p>
    <w:p w14:paraId="7722D4F3" w14:textId="77777777" w:rsidR="00A8423D" w:rsidRPr="00F76A9B" w:rsidRDefault="00A8423D" w:rsidP="00A8423D">
      <w:pPr>
        <w:pStyle w:val="Sarakstarindkopa"/>
        <w:numPr>
          <w:ilvl w:val="0"/>
          <w:numId w:val="76"/>
        </w:numPr>
        <w:ind w:left="357" w:hanging="357"/>
        <w:jc w:val="both"/>
        <w:rPr>
          <w:lang w:val="lv-LV"/>
        </w:rPr>
      </w:pPr>
      <w:r w:rsidRPr="00F76A9B">
        <w:rPr>
          <w:lang w:val="lv-LV"/>
        </w:rPr>
        <w:t xml:space="preserve">Apstiprināt 1. punktā minētā nekustamā īpašuma cenu EUR 1200,00 (viens tūkstotis divi simti </w:t>
      </w:r>
      <w:r w:rsidRPr="00F76A9B">
        <w:rPr>
          <w:i/>
          <w:iCs/>
          <w:lang w:val="lv-LV"/>
        </w:rPr>
        <w:t>euro</w:t>
      </w:r>
      <w:r w:rsidRPr="00F76A9B">
        <w:rPr>
          <w:lang w:val="lv-LV"/>
        </w:rPr>
        <w:t>, 00 centi).</w:t>
      </w:r>
    </w:p>
    <w:p w14:paraId="0E5063B1" w14:textId="77777777" w:rsidR="00A8423D" w:rsidRPr="00F76A9B" w:rsidRDefault="00A8423D" w:rsidP="00A8423D">
      <w:pPr>
        <w:pStyle w:val="Sarakstarindkopa"/>
        <w:numPr>
          <w:ilvl w:val="0"/>
          <w:numId w:val="76"/>
        </w:numPr>
        <w:ind w:left="357" w:hanging="357"/>
        <w:jc w:val="both"/>
        <w:rPr>
          <w:lang w:val="lv-LV"/>
        </w:rPr>
      </w:pPr>
      <w:r w:rsidRPr="00F76A9B">
        <w:rPr>
          <w:lang w:val="lv-LV"/>
        </w:rPr>
        <w:t>Apstiprināt 1. punktā minētā pašvaldības nekustamā īpašuma atsavināšanas paziņojumu saskaņā ar pielikumu.</w:t>
      </w:r>
    </w:p>
    <w:p w14:paraId="3D0D490E" w14:textId="77777777" w:rsidR="00A8423D" w:rsidRPr="00F76A9B" w:rsidRDefault="00A8423D" w:rsidP="00A8423D">
      <w:pPr>
        <w:pStyle w:val="Sarakstarindkopa"/>
        <w:numPr>
          <w:ilvl w:val="0"/>
          <w:numId w:val="76"/>
        </w:numPr>
        <w:ind w:left="357" w:hanging="357"/>
        <w:jc w:val="both"/>
        <w:rPr>
          <w:lang w:val="lv-LV"/>
        </w:rPr>
      </w:pPr>
      <w:r w:rsidRPr="00F76A9B">
        <w:rPr>
          <w:lang w:val="lv-LV"/>
        </w:rPr>
        <w:t xml:space="preserve">Nosūtīt atsavināšanas paziņojumu pirmpirkuma tiesīgajai personai - Sabiedrībai ar ierobežotu atbildību “Brīvais vilnis”, reģistrācijas Nr. 40003056186, juridiskā adrese: Ostas iela 1, Salacgrīva, Limbažu novads, LV-4033, e-pasts: </w:t>
      </w:r>
      <w:hyperlink r:id="rId24" w:history="1">
        <w:r w:rsidRPr="00F76A9B">
          <w:rPr>
            <w:u w:val="single"/>
            <w:lang w:val="lv-LV"/>
          </w:rPr>
          <w:t>bv@brivaisvilnis.lv</w:t>
        </w:r>
      </w:hyperlink>
      <w:r w:rsidRPr="00F76A9B">
        <w:rPr>
          <w:lang w:val="lv-LV"/>
        </w:rPr>
        <w:t>.</w:t>
      </w:r>
    </w:p>
    <w:p w14:paraId="41B86A10" w14:textId="77777777" w:rsidR="00A8423D" w:rsidRPr="00F76A9B" w:rsidRDefault="00A8423D" w:rsidP="00A8423D">
      <w:pPr>
        <w:pStyle w:val="Sarakstarindkopa"/>
        <w:numPr>
          <w:ilvl w:val="0"/>
          <w:numId w:val="76"/>
        </w:numPr>
        <w:ind w:left="357" w:hanging="357"/>
        <w:jc w:val="both"/>
        <w:rPr>
          <w:lang w:val="lv-LV"/>
        </w:rPr>
      </w:pPr>
      <w:r w:rsidRPr="00F76A9B">
        <w:rPr>
          <w:lang w:val="lv-LV"/>
        </w:rPr>
        <w:t>Pēc apliecinājuma un pirkuma maksas saņemšanas, sagatavot un noslēgt nekustamā īpašuma pirkuma līgumu ar pirmpirkuma tiesīgo personu.</w:t>
      </w:r>
    </w:p>
    <w:p w14:paraId="6D7C55D8" w14:textId="77777777" w:rsidR="00790093" w:rsidRDefault="00790093" w:rsidP="00790093">
      <w:pPr>
        <w:suppressAutoHyphens/>
        <w:autoSpaceDE w:val="0"/>
        <w:autoSpaceDN w:val="0"/>
        <w:adjustRightInd w:val="0"/>
        <w:jc w:val="both"/>
      </w:pPr>
    </w:p>
    <w:p w14:paraId="55F634E1" w14:textId="77777777" w:rsidR="00790093" w:rsidRPr="002912AA" w:rsidRDefault="00790093" w:rsidP="00790093">
      <w:pPr>
        <w:suppressAutoHyphens/>
        <w:autoSpaceDE w:val="0"/>
        <w:autoSpaceDN w:val="0"/>
        <w:adjustRightInd w:val="0"/>
        <w:jc w:val="both"/>
      </w:pPr>
    </w:p>
    <w:p w14:paraId="61578DDA" w14:textId="6FD6A278" w:rsidR="00790093" w:rsidRPr="00F26A7C" w:rsidRDefault="00790093" w:rsidP="00790093">
      <w:pPr>
        <w:suppressAutoHyphens/>
        <w:jc w:val="both"/>
        <w:rPr>
          <w:b/>
          <w:bCs/>
        </w:rPr>
      </w:pPr>
      <w:r w:rsidRPr="00F26A7C">
        <w:rPr>
          <w:b/>
          <w:bCs/>
        </w:rPr>
        <w:t xml:space="preserve">Lēmums Nr. </w:t>
      </w:r>
      <w:r w:rsidR="00091B96">
        <w:rPr>
          <w:b/>
          <w:bCs/>
        </w:rPr>
        <w:t>71</w:t>
      </w:r>
    </w:p>
    <w:p w14:paraId="76E9D688" w14:textId="42DF6165" w:rsidR="00790093" w:rsidRPr="00F26A7C" w:rsidRDefault="00790093" w:rsidP="00790093">
      <w:pPr>
        <w:keepNext/>
        <w:suppressAutoHyphens/>
        <w:jc w:val="center"/>
        <w:outlineLvl w:val="0"/>
        <w:rPr>
          <w:b/>
          <w:bCs/>
          <w:lang w:eastAsia="en-US"/>
        </w:rPr>
      </w:pPr>
      <w:r>
        <w:rPr>
          <w:b/>
          <w:bCs/>
          <w:lang w:eastAsia="en-US"/>
        </w:rPr>
        <w:t>72</w:t>
      </w:r>
      <w:r w:rsidRPr="00F26A7C">
        <w:rPr>
          <w:b/>
          <w:bCs/>
          <w:lang w:eastAsia="en-US"/>
        </w:rPr>
        <w:t>.</w:t>
      </w:r>
    </w:p>
    <w:p w14:paraId="638B7AE2" w14:textId="77777777" w:rsidR="00C44414" w:rsidRPr="00C44414" w:rsidRDefault="00C44414" w:rsidP="00C44414">
      <w:pPr>
        <w:pBdr>
          <w:bottom w:val="single" w:sz="4" w:space="1" w:color="auto"/>
        </w:pBdr>
        <w:jc w:val="both"/>
        <w:rPr>
          <w:b/>
          <w:lang w:eastAsia="en-US"/>
        </w:rPr>
      </w:pPr>
      <w:r w:rsidRPr="00C44414">
        <w:rPr>
          <w:b/>
          <w:lang w:eastAsia="en-US"/>
        </w:rPr>
        <w:t xml:space="preserve">Par pašvaldības </w:t>
      </w:r>
      <w:bookmarkStart w:id="186" w:name="_Hlk515456440"/>
      <w:r w:rsidRPr="00C44414">
        <w:rPr>
          <w:b/>
          <w:lang w:eastAsia="en-US"/>
        </w:rPr>
        <w:t xml:space="preserve">nekustamā īpašuma – zemes starpgabala </w:t>
      </w:r>
      <w:bookmarkStart w:id="187" w:name="_Hlk32830888"/>
      <w:r w:rsidRPr="00C44414">
        <w:rPr>
          <w:b/>
          <w:lang w:eastAsia="en-US"/>
        </w:rPr>
        <w:t xml:space="preserve">Gatves iela </w:t>
      </w:r>
      <w:bookmarkEnd w:id="187"/>
      <w:r w:rsidRPr="00C44414">
        <w:rPr>
          <w:b/>
          <w:lang w:eastAsia="en-US"/>
        </w:rPr>
        <w:t>1A,</w:t>
      </w:r>
      <w:r w:rsidRPr="00C44414">
        <w:rPr>
          <w:b/>
          <w:szCs w:val="20"/>
        </w:rPr>
        <w:t xml:space="preserve"> </w:t>
      </w:r>
      <w:r w:rsidRPr="00C44414">
        <w:rPr>
          <w:b/>
          <w:lang w:eastAsia="en-US"/>
        </w:rPr>
        <w:t xml:space="preserve">Ainažos, Limbažu novadā </w:t>
      </w:r>
      <w:bookmarkEnd w:id="186"/>
      <w:r w:rsidRPr="00C44414">
        <w:rPr>
          <w:b/>
          <w:lang w:eastAsia="en-US"/>
        </w:rPr>
        <w:t>nosacītās cenas un izsoles noteikumu apstiprināšanu</w:t>
      </w:r>
    </w:p>
    <w:p w14:paraId="4A5A43B9" w14:textId="77777777" w:rsidR="00C44414" w:rsidRDefault="00C44414" w:rsidP="00C44414">
      <w:pPr>
        <w:jc w:val="center"/>
      </w:pPr>
      <w:r w:rsidRPr="00B32E85">
        <w:t xml:space="preserve">Ziņo </w:t>
      </w:r>
      <w:r>
        <w:t>Sigita Upmale</w:t>
      </w:r>
    </w:p>
    <w:p w14:paraId="12191207" w14:textId="77777777" w:rsidR="00C44414" w:rsidRPr="00C44414" w:rsidRDefault="00C44414" w:rsidP="00C44414">
      <w:pPr>
        <w:jc w:val="center"/>
        <w:rPr>
          <w:b/>
          <w:lang w:eastAsia="en-US"/>
        </w:rPr>
      </w:pPr>
    </w:p>
    <w:p w14:paraId="66D55050" w14:textId="77777777" w:rsidR="00C44414" w:rsidRPr="00C44414" w:rsidRDefault="00C44414" w:rsidP="00C44414">
      <w:pPr>
        <w:ind w:firstLine="720"/>
        <w:jc w:val="both"/>
      </w:pPr>
      <w:r w:rsidRPr="00C44414">
        <w:t>Limbažu novada dome 2025. gada 25. septembrī pieņēma lēmumu Nr. 703 “Par pašvaldības nekustamā īpašuma Gatves iela 1A, Ainažos, Limbažu novadā nodošanu atsavināšanai”.</w:t>
      </w:r>
    </w:p>
    <w:p w14:paraId="2076E8A1" w14:textId="77777777" w:rsidR="00C44414" w:rsidRPr="00C44414" w:rsidRDefault="00C44414" w:rsidP="00C44414">
      <w:pPr>
        <w:ind w:firstLine="720"/>
        <w:jc w:val="both"/>
      </w:pPr>
      <w:r w:rsidRPr="00C44414">
        <w:t xml:space="preserve">Nekustamais īpašums </w:t>
      </w:r>
      <w:bookmarkStart w:id="188" w:name="_Hlk218772810"/>
      <w:r w:rsidRPr="00C44414">
        <w:t xml:space="preserve">Gatves iela 1A, Ainažos, Limbažu novadā, </w:t>
      </w:r>
      <w:bookmarkEnd w:id="188"/>
      <w:r w:rsidRPr="00C44414">
        <w:t>kadastra Nr. 6605 003 0048, sastāv no zemes gabala ar kadastra apz. 6605 003 0048 (956 kv.m platībā), reģistrēts Vidzemes rajona tiesas Ainažu zemesgrāmatas nodalījumā Nr. 100000527744 uz Limbažu novada pašvaldības vārda un ir noteikts kā starpgabals.</w:t>
      </w:r>
    </w:p>
    <w:p w14:paraId="0CC71A9E" w14:textId="77777777" w:rsidR="00C44414" w:rsidRPr="00C44414" w:rsidRDefault="00C44414" w:rsidP="00C44414">
      <w:pPr>
        <w:ind w:firstLine="720"/>
        <w:jc w:val="both"/>
        <w:rPr>
          <w:lang w:eastAsia="en-US"/>
        </w:rPr>
      </w:pPr>
      <w:r w:rsidRPr="00C44414">
        <w:rPr>
          <w:lang w:eastAsia="en-US"/>
        </w:rPr>
        <w:lastRenderedPageBreak/>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D54E6BB" w14:textId="77777777" w:rsidR="00C44414" w:rsidRPr="00C44414" w:rsidRDefault="00C44414" w:rsidP="00C44414">
      <w:pPr>
        <w:ind w:firstLine="720"/>
        <w:jc w:val="both"/>
        <w:rPr>
          <w:lang w:eastAsia="en-US"/>
        </w:rPr>
      </w:pPr>
      <w:r w:rsidRPr="00C44414">
        <w:rPr>
          <w:lang w:eastAsia="en-US"/>
        </w:rPr>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D246AC6" w14:textId="77777777" w:rsidR="00C44414" w:rsidRPr="00C44414" w:rsidRDefault="00C44414" w:rsidP="00C44414">
      <w:pPr>
        <w:ind w:firstLine="720"/>
        <w:jc w:val="both"/>
        <w:rPr>
          <w:lang w:eastAsia="en-US"/>
        </w:rPr>
      </w:pPr>
      <w:r w:rsidRPr="00C44414">
        <w:rPr>
          <w:lang w:eastAsia="en-US"/>
        </w:rPr>
        <w:t>Publiskas personas finanšu līdzekļu un mantas izšķērdēšanas novēršanas likuma 3. panta 2. punkts nosaka, ka manta atsavināma un nododama īpašumā vai lietošanā citai personai par iespējami augstāku cenu.</w:t>
      </w:r>
    </w:p>
    <w:p w14:paraId="2C515ACE" w14:textId="77777777" w:rsidR="00C44414" w:rsidRPr="005005FF" w:rsidRDefault="00C44414" w:rsidP="00C44414">
      <w:pPr>
        <w:suppressAutoHyphens/>
        <w:ind w:firstLine="720"/>
        <w:jc w:val="both"/>
        <w:rPr>
          <w:b/>
          <w:bCs/>
        </w:rPr>
      </w:pPr>
      <w:r w:rsidRPr="00C44414">
        <w:rPr>
          <w:lang w:eastAsia="en-US"/>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Pašvaldības īpašuma privatizācijas un atsavināšanas komisijas 2026. gada 8. janvāra protokolu Nr. 3.10.1/26/6, 3. punktu “Par nekustamā īpašuma Gatves iela 1A, Ainažos, Limbažu novadā nosacītās cenas noteikšanu”,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6335FB5" w14:textId="01BF8B58" w:rsidR="00C44414" w:rsidRPr="00C44414" w:rsidRDefault="00C44414" w:rsidP="00C44414">
      <w:pPr>
        <w:ind w:firstLine="720"/>
        <w:jc w:val="both"/>
      </w:pPr>
    </w:p>
    <w:p w14:paraId="0BEB885C" w14:textId="77777777" w:rsidR="00C44414" w:rsidRPr="00C44414" w:rsidRDefault="00C44414" w:rsidP="00C44414">
      <w:pPr>
        <w:numPr>
          <w:ilvl w:val="0"/>
          <w:numId w:val="77"/>
        </w:numPr>
        <w:ind w:left="357" w:hanging="357"/>
        <w:jc w:val="both"/>
      </w:pPr>
      <w:r w:rsidRPr="00C44414">
        <w:t>Nodot atsavināšanai, pārdodot elektroniskā izsoļu vietnē ar pretendentu atlasi, Limbažu novada pašvaldībai piederošo nekustamo īpašumu – zemes starpgabalu Gatves iela 1A, Ainažos, Limbažu novadā, kadastra Nr. 6605 003 0048, kas sastāv no zemes gabala ar kadastra apz. 6605 003 0048 (956 kv.m platībā).</w:t>
      </w:r>
    </w:p>
    <w:p w14:paraId="65DAF096" w14:textId="77777777" w:rsidR="00C44414" w:rsidRPr="00C44414" w:rsidRDefault="00C44414" w:rsidP="00C44414">
      <w:pPr>
        <w:numPr>
          <w:ilvl w:val="0"/>
          <w:numId w:val="77"/>
        </w:numPr>
        <w:ind w:left="357" w:hanging="357"/>
        <w:jc w:val="both"/>
      </w:pPr>
      <w:r w:rsidRPr="00C44414">
        <w:t xml:space="preserve">Apstiprināt 1. punktā minētā īpašuma nosacīto cenu EUR 3 300,00 (trīs tūkstoši trīs simti </w:t>
      </w:r>
      <w:r w:rsidRPr="00C44414">
        <w:rPr>
          <w:i/>
        </w:rPr>
        <w:t>euro</w:t>
      </w:r>
      <w:r w:rsidRPr="00C44414">
        <w:t>, 00 centi).</w:t>
      </w:r>
    </w:p>
    <w:p w14:paraId="1B4C890E" w14:textId="77777777" w:rsidR="00C44414" w:rsidRPr="00C44414" w:rsidRDefault="00C44414" w:rsidP="00C44414">
      <w:pPr>
        <w:numPr>
          <w:ilvl w:val="0"/>
          <w:numId w:val="77"/>
        </w:numPr>
        <w:ind w:left="357" w:hanging="357"/>
        <w:jc w:val="both"/>
      </w:pPr>
      <w:r w:rsidRPr="00C44414">
        <w:t>Apstiprināt 1. punktā minētā pašvaldības nekustamā īpašuma izsoles noteikumus saskaņā ar pielikumu.</w:t>
      </w:r>
    </w:p>
    <w:p w14:paraId="03D826A8" w14:textId="77777777" w:rsidR="00790093" w:rsidRDefault="00790093" w:rsidP="00790093">
      <w:pPr>
        <w:suppressAutoHyphens/>
        <w:autoSpaceDE w:val="0"/>
        <w:autoSpaceDN w:val="0"/>
        <w:adjustRightInd w:val="0"/>
        <w:jc w:val="both"/>
      </w:pPr>
    </w:p>
    <w:p w14:paraId="164FA944" w14:textId="77777777" w:rsidR="00790093" w:rsidRPr="002912AA" w:rsidRDefault="00790093" w:rsidP="00790093">
      <w:pPr>
        <w:suppressAutoHyphens/>
        <w:autoSpaceDE w:val="0"/>
        <w:autoSpaceDN w:val="0"/>
        <w:adjustRightInd w:val="0"/>
        <w:jc w:val="both"/>
      </w:pPr>
    </w:p>
    <w:p w14:paraId="091D4BF4" w14:textId="1823C10B" w:rsidR="00790093" w:rsidRPr="00F26A7C" w:rsidRDefault="00790093" w:rsidP="00790093">
      <w:pPr>
        <w:suppressAutoHyphens/>
        <w:jc w:val="both"/>
        <w:rPr>
          <w:b/>
          <w:bCs/>
        </w:rPr>
      </w:pPr>
      <w:r w:rsidRPr="00F26A7C">
        <w:rPr>
          <w:b/>
          <w:bCs/>
        </w:rPr>
        <w:t xml:space="preserve">Lēmums Nr. </w:t>
      </w:r>
      <w:r w:rsidR="00091B96">
        <w:rPr>
          <w:b/>
          <w:bCs/>
        </w:rPr>
        <w:t>72</w:t>
      </w:r>
    </w:p>
    <w:p w14:paraId="43F79699" w14:textId="687453E7" w:rsidR="00790093" w:rsidRPr="00F26A7C" w:rsidRDefault="00790093" w:rsidP="00790093">
      <w:pPr>
        <w:keepNext/>
        <w:suppressAutoHyphens/>
        <w:jc w:val="center"/>
        <w:outlineLvl w:val="0"/>
        <w:rPr>
          <w:b/>
          <w:bCs/>
          <w:lang w:eastAsia="en-US"/>
        </w:rPr>
      </w:pPr>
      <w:r>
        <w:rPr>
          <w:b/>
          <w:bCs/>
          <w:lang w:eastAsia="en-US"/>
        </w:rPr>
        <w:t>73</w:t>
      </w:r>
      <w:r w:rsidRPr="00F26A7C">
        <w:rPr>
          <w:b/>
          <w:bCs/>
          <w:lang w:eastAsia="en-US"/>
        </w:rPr>
        <w:t>.</w:t>
      </w:r>
    </w:p>
    <w:p w14:paraId="6DAF0A6A" w14:textId="77777777" w:rsidR="005C7787" w:rsidRPr="005C7787" w:rsidRDefault="005C7787" w:rsidP="005C7787">
      <w:pPr>
        <w:pBdr>
          <w:bottom w:val="single" w:sz="6" w:space="1" w:color="auto"/>
        </w:pBdr>
        <w:jc w:val="both"/>
        <w:rPr>
          <w:b/>
          <w:bCs/>
        </w:rPr>
      </w:pPr>
      <w:r w:rsidRPr="005C7787">
        <w:rPr>
          <w:b/>
          <w:bCs/>
          <w:noProof/>
        </w:rPr>
        <w:t>Par nekustamā īpašuma Jaunupmaļi, Alojas pagastā, Limbažu novadā atsavināšanu, nosacītās cenas un izsoles noteikumu apstiprināšanu</w:t>
      </w:r>
    </w:p>
    <w:p w14:paraId="6D8D30FB" w14:textId="77777777" w:rsidR="005C7787" w:rsidRDefault="005C7787" w:rsidP="005C7787">
      <w:pPr>
        <w:jc w:val="center"/>
      </w:pPr>
      <w:r w:rsidRPr="00B32E85">
        <w:t xml:space="preserve">Ziņo </w:t>
      </w:r>
      <w:r>
        <w:t>Sigita Upmale</w:t>
      </w:r>
    </w:p>
    <w:p w14:paraId="09D2B099" w14:textId="77777777" w:rsidR="005C7787" w:rsidRPr="005C7787" w:rsidRDefault="005C7787" w:rsidP="005C7787">
      <w:pPr>
        <w:jc w:val="both"/>
      </w:pPr>
    </w:p>
    <w:p w14:paraId="72CD84C4" w14:textId="77777777" w:rsidR="005C7787" w:rsidRPr="005C7787" w:rsidRDefault="005C7787" w:rsidP="005C7787">
      <w:pPr>
        <w:ind w:firstLine="720"/>
        <w:jc w:val="both"/>
      </w:pPr>
      <w:r w:rsidRPr="005C7787">
        <w:t xml:space="preserve">Ar Limbažu novada domes 2025. gada 30. oktobra lēmumu Nr.783 (protokols Nr.17, 31.) nolemts atsavināt pašvaldības nekustamo īpašumu </w:t>
      </w:r>
      <w:r w:rsidRPr="005C7787">
        <w:rPr>
          <w:rFonts w:eastAsia="Arial Unicode MS"/>
          <w:lang w:eastAsia="x-none"/>
        </w:rPr>
        <w:t>Jaunupmaļi, Alojas pagastā, Limbažu novadā, kadastra numurs 6627 002 0608</w:t>
      </w:r>
      <w:r w:rsidRPr="005C7787">
        <w:t>, kas sastāv no zemes vienības ar kadastra apzīmējumu 6627 002 0607, 3,68 ha platībā.</w:t>
      </w:r>
    </w:p>
    <w:p w14:paraId="516B5354" w14:textId="77777777" w:rsidR="005C7787" w:rsidRPr="005C7787" w:rsidRDefault="005C7787" w:rsidP="005C7787">
      <w:pPr>
        <w:autoSpaceDE w:val="0"/>
        <w:autoSpaceDN w:val="0"/>
        <w:adjustRightInd w:val="0"/>
        <w:ind w:firstLine="720"/>
        <w:jc w:val="both"/>
        <w:rPr>
          <w:rFonts w:eastAsia="Calibri"/>
          <w:color w:val="000000"/>
          <w:lang w:eastAsia="en-US"/>
          <w14:ligatures w14:val="standardContextual"/>
        </w:rPr>
      </w:pPr>
      <w:r w:rsidRPr="005C7787">
        <w:rPr>
          <w:rFonts w:eastAsia="Calibri"/>
          <w:color w:val="000000"/>
          <w:lang w:eastAsia="en-US"/>
          <w14:ligatures w14:val="standardContextual"/>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5C7787">
        <w:rPr>
          <w:rFonts w:eastAsia="Calibri"/>
          <w:color w:val="000000"/>
          <w:lang w:eastAsia="en-US"/>
          <w14:ligatures w14:val="standardContextual"/>
        </w:rPr>
        <w:lastRenderedPageBreak/>
        <w:t>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D68AEBC" w14:textId="77777777" w:rsidR="005C7787" w:rsidRPr="005C7787" w:rsidRDefault="005C7787" w:rsidP="005C7787">
      <w:pPr>
        <w:ind w:firstLine="720"/>
        <w:jc w:val="both"/>
      </w:pPr>
      <w:r w:rsidRPr="005C7787">
        <w:t>Publiskas personas mantas atsavināšanas likuma 5. panta pirmajā daļā noteikts, ka atļauju atsavināt atvasinātu publisku personu nekustamo īpašumu dod attiecīgās atsavinātās publiskās personas lēmējinstitūcija.</w:t>
      </w:r>
    </w:p>
    <w:p w14:paraId="54042761" w14:textId="77777777" w:rsidR="005C7787" w:rsidRPr="005C7787" w:rsidRDefault="005C7787" w:rsidP="005C7787">
      <w:pPr>
        <w:ind w:firstLine="720"/>
        <w:jc w:val="both"/>
        <w:rPr>
          <w:rFonts w:eastAsia="Calibri" w:cs="Tahoma"/>
          <w:kern w:val="1"/>
          <w:szCs w:val="22"/>
          <w:lang w:eastAsia="en-US" w:bidi="hi-IN"/>
        </w:rPr>
      </w:pPr>
      <w:r w:rsidRPr="005C7787">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E67A036" w14:textId="77777777" w:rsidR="005C7787" w:rsidRPr="005C7787" w:rsidRDefault="005C7787" w:rsidP="005C7787">
      <w:pPr>
        <w:ind w:firstLine="720"/>
        <w:jc w:val="both"/>
        <w:rPr>
          <w:rFonts w:eastAsia="Calibri" w:cs="Tahoma"/>
          <w:kern w:val="1"/>
          <w:szCs w:val="22"/>
          <w:lang w:eastAsia="en-US" w:bidi="hi-IN"/>
        </w:rPr>
      </w:pPr>
      <w:r w:rsidRPr="005C7787">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71BCAFA4" w14:textId="77777777" w:rsidR="005C7787" w:rsidRPr="005005FF" w:rsidRDefault="005C7787" w:rsidP="005C7787">
      <w:pPr>
        <w:suppressAutoHyphens/>
        <w:ind w:firstLine="720"/>
        <w:jc w:val="both"/>
        <w:rPr>
          <w:b/>
          <w:bCs/>
        </w:rPr>
      </w:pPr>
      <w:r w:rsidRPr="005C7787">
        <w:t xml:space="preserve">Pamatojoties uz </w:t>
      </w:r>
      <w:r w:rsidRPr="005C7787">
        <w:rPr>
          <w:rFonts w:eastAsia="Calibri"/>
          <w:lang w:eastAsia="en-US"/>
        </w:rPr>
        <w:t>Pašvaldību likuma 10. panta pirmās daļas 16. punktu,</w:t>
      </w:r>
      <w:r w:rsidRPr="005C7787">
        <w:rPr>
          <w:lang w:eastAsia="en-US"/>
        </w:rPr>
        <w:t xml:space="preserve"> 73. panta ceturto daļu,</w:t>
      </w:r>
      <w:r w:rsidRPr="005C7787">
        <w:t xml:space="preserve"> Publiskas personas mantas atsavināšanas likuma 3. panta pirmās daļas 1. punktu, 8. panta trešo daļu, 10. pantu un 15. pantu, Limbažu novada pašvaldības īpašumā vai valdījumā esošo nekustamo īpašumu pārvaldīšanas un atsavināšanas koncepciju,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6C83F81D" w14:textId="1092FB3B" w:rsidR="005C7787" w:rsidRPr="005C7787" w:rsidRDefault="005C7787" w:rsidP="005C7787">
      <w:pPr>
        <w:ind w:firstLine="720"/>
        <w:jc w:val="both"/>
        <w:rPr>
          <w:rFonts w:eastAsia="Arial Unicode MS" w:cs="Tahoma"/>
          <w:kern w:val="1"/>
          <w:lang w:eastAsia="en-US" w:bidi="hi-IN"/>
        </w:rPr>
      </w:pPr>
    </w:p>
    <w:p w14:paraId="1DD27310" w14:textId="77777777" w:rsidR="005C7787" w:rsidRPr="005C7787" w:rsidRDefault="005C7787" w:rsidP="005C7787">
      <w:pPr>
        <w:widowControl w:val="0"/>
        <w:numPr>
          <w:ilvl w:val="0"/>
          <w:numId w:val="78"/>
        </w:numPr>
        <w:suppressAutoHyphens/>
        <w:autoSpaceDE w:val="0"/>
        <w:autoSpaceDN w:val="0"/>
        <w:adjustRightInd w:val="0"/>
        <w:ind w:left="357" w:hanging="357"/>
        <w:contextualSpacing/>
        <w:jc w:val="both"/>
        <w:rPr>
          <w:rFonts w:eastAsia="Calibri" w:cs="Tahoma"/>
          <w:kern w:val="1"/>
          <w:lang w:eastAsia="en-US" w:bidi="hi-IN"/>
        </w:rPr>
      </w:pPr>
      <w:r w:rsidRPr="005C7787">
        <w:rPr>
          <w:rFonts w:eastAsia="Calibri" w:cs="Tahoma"/>
          <w:kern w:val="1"/>
          <w:lang w:eastAsia="en-US" w:bidi="hi-IN"/>
        </w:rPr>
        <w:t xml:space="preserve">Atsavināt, pārdodot elektroniskā izsoļu vietnē ar augšupejošu soli, pašvaldības nekustamo īpašumu </w:t>
      </w:r>
      <w:r w:rsidRPr="005C7787">
        <w:t>Jaunupmaļi, Alojas pagastā, Limbažu novadā, kadastra numurs 6627 002 0608, kas sastāv no zemes vienības ar kadastra apzīmējumu 6627 002 0607, 3,68 ha platībā</w:t>
      </w:r>
      <w:r w:rsidRPr="005C7787">
        <w:rPr>
          <w:rFonts w:eastAsia="Calibri" w:cs="Tahoma"/>
          <w:kern w:val="1"/>
          <w:lang w:eastAsia="en-US" w:bidi="hi-IN"/>
        </w:rPr>
        <w:t xml:space="preserve">. </w:t>
      </w:r>
    </w:p>
    <w:p w14:paraId="2D94F079" w14:textId="77777777" w:rsidR="005C7787" w:rsidRPr="005C7787" w:rsidRDefault="005C7787" w:rsidP="005C7787">
      <w:pPr>
        <w:widowControl w:val="0"/>
        <w:numPr>
          <w:ilvl w:val="0"/>
          <w:numId w:val="78"/>
        </w:numPr>
        <w:suppressAutoHyphens/>
        <w:autoSpaceDE w:val="0"/>
        <w:autoSpaceDN w:val="0"/>
        <w:adjustRightInd w:val="0"/>
        <w:ind w:left="357" w:hanging="357"/>
        <w:contextualSpacing/>
        <w:jc w:val="both"/>
        <w:rPr>
          <w:rFonts w:eastAsia="Calibri" w:cs="Tahoma"/>
          <w:kern w:val="1"/>
          <w:lang w:eastAsia="en-US" w:bidi="hi-IN"/>
        </w:rPr>
      </w:pPr>
      <w:r w:rsidRPr="005C7787">
        <w:rPr>
          <w:rFonts w:eastAsia="Calibri" w:cs="Tahoma"/>
          <w:kern w:val="1"/>
          <w:lang w:eastAsia="en-US" w:bidi="hi-IN"/>
        </w:rPr>
        <w:t xml:space="preserve">Apstiprināt nekustamā īpašuma </w:t>
      </w:r>
      <w:r w:rsidRPr="005C7787">
        <w:t>Jaunupmaļi, Alojas pagastā, Limbažu novadā, kadastra numurs 6627 002 0608</w:t>
      </w:r>
      <w:r w:rsidRPr="005C7787">
        <w:rPr>
          <w:rFonts w:eastAsia="Calibri" w:cs="Tahoma"/>
          <w:kern w:val="1"/>
          <w:lang w:eastAsia="en-US" w:bidi="hi-IN"/>
        </w:rPr>
        <w:t xml:space="preserve">, nosacīto cenu 17 200,00 EUR (septiņpadsmit tūkstoši divi simti </w:t>
      </w:r>
      <w:r w:rsidRPr="005C7787">
        <w:rPr>
          <w:rFonts w:eastAsia="Calibri" w:cs="Tahoma"/>
          <w:i/>
          <w:kern w:val="1"/>
          <w:lang w:eastAsia="en-US" w:bidi="hi-IN"/>
        </w:rPr>
        <w:t>euro,</w:t>
      </w:r>
      <w:r w:rsidRPr="005C7787">
        <w:rPr>
          <w:rFonts w:eastAsia="Calibri" w:cs="Tahoma"/>
          <w:kern w:val="1"/>
          <w:lang w:eastAsia="en-US" w:bidi="hi-IN"/>
        </w:rPr>
        <w:t xml:space="preserve"> 00 centi). </w:t>
      </w:r>
    </w:p>
    <w:p w14:paraId="45DA2C9F" w14:textId="77777777" w:rsidR="005C7787" w:rsidRPr="005C7787" w:rsidRDefault="005C7787" w:rsidP="005C7787">
      <w:pPr>
        <w:widowControl w:val="0"/>
        <w:numPr>
          <w:ilvl w:val="0"/>
          <w:numId w:val="78"/>
        </w:numPr>
        <w:suppressAutoHyphens/>
        <w:autoSpaceDE w:val="0"/>
        <w:autoSpaceDN w:val="0"/>
        <w:adjustRightInd w:val="0"/>
        <w:ind w:left="357" w:hanging="357"/>
        <w:contextualSpacing/>
        <w:jc w:val="both"/>
        <w:rPr>
          <w:rFonts w:eastAsia="Calibri" w:cs="Tahoma"/>
          <w:kern w:val="1"/>
          <w:lang w:eastAsia="en-US" w:bidi="hi-IN"/>
        </w:rPr>
      </w:pPr>
      <w:r w:rsidRPr="005C7787">
        <w:rPr>
          <w:rFonts w:eastAsia="Calibri" w:cs="Tahoma"/>
          <w:kern w:val="1"/>
          <w:lang w:eastAsia="en-US" w:bidi="hi-IN"/>
        </w:rPr>
        <w:t xml:space="preserve">Apstiprināt Limbažu novada pašvaldības nekustamā īpašuma </w:t>
      </w:r>
      <w:r w:rsidRPr="005C7787">
        <w:t>Jaunupmaļi, Alojas pagastā, Limbažu novadā, kadastra numurs 6627 002 0608</w:t>
      </w:r>
      <w:r w:rsidRPr="005C7787">
        <w:rPr>
          <w:rFonts w:eastAsia="Arial Unicode MS" w:cs="Tahoma"/>
          <w:kern w:val="1"/>
          <w:lang w:eastAsia="en-US" w:bidi="hi-IN"/>
        </w:rPr>
        <w:t xml:space="preserve">, </w:t>
      </w:r>
      <w:r w:rsidRPr="005C7787">
        <w:rPr>
          <w:rFonts w:eastAsia="Calibri" w:cs="Tahoma"/>
          <w:kern w:val="1"/>
          <w:lang w:eastAsia="en-US" w:bidi="hi-IN"/>
        </w:rPr>
        <w:t xml:space="preserve">izsoles noteikumus (pielikumā). </w:t>
      </w:r>
    </w:p>
    <w:p w14:paraId="5DEEA15B" w14:textId="77777777" w:rsidR="005C7787" w:rsidRPr="005C7787" w:rsidRDefault="005C7787" w:rsidP="005C7787">
      <w:pPr>
        <w:widowControl w:val="0"/>
        <w:numPr>
          <w:ilvl w:val="0"/>
          <w:numId w:val="78"/>
        </w:numPr>
        <w:suppressAutoHyphens/>
        <w:autoSpaceDE w:val="0"/>
        <w:autoSpaceDN w:val="0"/>
        <w:adjustRightInd w:val="0"/>
        <w:ind w:left="357" w:hanging="357"/>
        <w:contextualSpacing/>
        <w:jc w:val="both"/>
        <w:rPr>
          <w:rFonts w:eastAsia="Calibri" w:cs="Tahoma"/>
          <w:kern w:val="1"/>
          <w:lang w:eastAsia="en-US" w:bidi="hi-IN"/>
        </w:rPr>
      </w:pPr>
      <w:r w:rsidRPr="005C7787">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5C7787">
        <w:t>Jaunupmaļi, Alojas pagastā</w:t>
      </w:r>
      <w:r w:rsidRPr="005C7787">
        <w:rPr>
          <w:rFonts w:eastAsia="Calibri" w:cs="Tahoma"/>
          <w:kern w:val="1"/>
          <w:szCs w:val="22"/>
          <w:lang w:eastAsia="en-US" w:bidi="hi-IN"/>
        </w:rPr>
        <w:t>, Limbažu novadā</w:t>
      </w:r>
      <w:r w:rsidRPr="005C7787">
        <w:rPr>
          <w:rFonts w:eastAsia="Calibri" w:cs="Tahoma"/>
          <w:kern w:val="1"/>
          <w:lang w:eastAsia="en-US" w:bidi="hi-IN"/>
        </w:rPr>
        <w:t xml:space="preserve">. </w:t>
      </w:r>
    </w:p>
    <w:p w14:paraId="26B118D8" w14:textId="77777777" w:rsidR="005C7787" w:rsidRPr="005C7787" w:rsidRDefault="005C7787" w:rsidP="005C7787">
      <w:pPr>
        <w:numPr>
          <w:ilvl w:val="0"/>
          <w:numId w:val="78"/>
        </w:numPr>
        <w:autoSpaceDE w:val="0"/>
        <w:autoSpaceDN w:val="0"/>
        <w:adjustRightInd w:val="0"/>
        <w:ind w:left="357" w:hanging="357"/>
        <w:contextualSpacing/>
        <w:jc w:val="both"/>
        <w:rPr>
          <w:rFonts w:eastAsia="Calibri"/>
        </w:rPr>
      </w:pPr>
      <w:r w:rsidRPr="005C7787">
        <w:rPr>
          <w:rFonts w:eastAsia="Calibri"/>
        </w:rPr>
        <w:t xml:space="preserve">Atbildīgo par lēmuma izpildi noteikt </w:t>
      </w:r>
      <w:r w:rsidRPr="005C7787">
        <w:t>Limbažu novada pašvaldības īpašuma privatizācijas un atsavināšanas komisijas priekšsēdētāja 2. vietnieku</w:t>
      </w:r>
      <w:r w:rsidRPr="005C7787">
        <w:rPr>
          <w:rFonts w:eastAsia="Calibri"/>
        </w:rPr>
        <w:t>.</w:t>
      </w:r>
    </w:p>
    <w:p w14:paraId="7312E8D0" w14:textId="77777777" w:rsidR="005C7787" w:rsidRPr="005C7787" w:rsidRDefault="005C7787" w:rsidP="005C7787">
      <w:pPr>
        <w:numPr>
          <w:ilvl w:val="0"/>
          <w:numId w:val="78"/>
        </w:numPr>
        <w:autoSpaceDE w:val="0"/>
        <w:autoSpaceDN w:val="0"/>
        <w:adjustRightInd w:val="0"/>
        <w:ind w:left="357" w:hanging="357"/>
        <w:contextualSpacing/>
        <w:jc w:val="both"/>
        <w:rPr>
          <w:rFonts w:eastAsia="Calibri"/>
        </w:rPr>
      </w:pPr>
      <w:r w:rsidRPr="005C7787">
        <w:rPr>
          <w:rFonts w:eastAsia="Calibri"/>
        </w:rPr>
        <w:t>Kontroli par lēmuma izpildi uzdot Limbažu novada pašvaldības izpilddirektoram.</w:t>
      </w:r>
    </w:p>
    <w:p w14:paraId="0C5945F3" w14:textId="77777777" w:rsidR="00790093" w:rsidRDefault="00790093" w:rsidP="00790093">
      <w:pPr>
        <w:suppressAutoHyphens/>
        <w:autoSpaceDE w:val="0"/>
        <w:autoSpaceDN w:val="0"/>
        <w:adjustRightInd w:val="0"/>
        <w:jc w:val="both"/>
      </w:pPr>
    </w:p>
    <w:p w14:paraId="57DD3100" w14:textId="77777777" w:rsidR="00790093" w:rsidRPr="002912AA" w:rsidRDefault="00790093" w:rsidP="00790093">
      <w:pPr>
        <w:suppressAutoHyphens/>
        <w:autoSpaceDE w:val="0"/>
        <w:autoSpaceDN w:val="0"/>
        <w:adjustRightInd w:val="0"/>
        <w:jc w:val="both"/>
      </w:pPr>
    </w:p>
    <w:p w14:paraId="5BADAFE7" w14:textId="2EB188C1" w:rsidR="00790093" w:rsidRPr="00F26A7C" w:rsidRDefault="00790093" w:rsidP="00790093">
      <w:pPr>
        <w:suppressAutoHyphens/>
        <w:jc w:val="both"/>
        <w:rPr>
          <w:b/>
          <w:bCs/>
        </w:rPr>
      </w:pPr>
      <w:r w:rsidRPr="00F26A7C">
        <w:rPr>
          <w:b/>
          <w:bCs/>
        </w:rPr>
        <w:t xml:space="preserve">Lēmums Nr. </w:t>
      </w:r>
      <w:r w:rsidR="00091B96">
        <w:rPr>
          <w:b/>
          <w:bCs/>
        </w:rPr>
        <w:t>73</w:t>
      </w:r>
    </w:p>
    <w:p w14:paraId="31422821" w14:textId="5A017AE3" w:rsidR="00790093" w:rsidRPr="00F26A7C" w:rsidRDefault="00790093" w:rsidP="00790093">
      <w:pPr>
        <w:keepNext/>
        <w:suppressAutoHyphens/>
        <w:jc w:val="center"/>
        <w:outlineLvl w:val="0"/>
        <w:rPr>
          <w:b/>
          <w:bCs/>
          <w:lang w:eastAsia="en-US"/>
        </w:rPr>
      </w:pPr>
      <w:r>
        <w:rPr>
          <w:b/>
          <w:bCs/>
          <w:lang w:eastAsia="en-US"/>
        </w:rPr>
        <w:t>74</w:t>
      </w:r>
      <w:r w:rsidRPr="00F26A7C">
        <w:rPr>
          <w:b/>
          <w:bCs/>
          <w:lang w:eastAsia="en-US"/>
        </w:rPr>
        <w:t>.</w:t>
      </w:r>
    </w:p>
    <w:p w14:paraId="58A8B423" w14:textId="77777777" w:rsidR="0002039A" w:rsidRPr="0002039A" w:rsidRDefault="0002039A" w:rsidP="0002039A">
      <w:pPr>
        <w:pBdr>
          <w:bottom w:val="single" w:sz="6" w:space="1" w:color="auto"/>
        </w:pBdr>
        <w:jc w:val="both"/>
        <w:rPr>
          <w:b/>
          <w:bCs/>
        </w:rPr>
      </w:pPr>
      <w:r w:rsidRPr="0002039A">
        <w:rPr>
          <w:b/>
          <w:bCs/>
          <w:noProof/>
        </w:rPr>
        <w:t>Par Limbažu novada pašvaldības kustamās mantas - meža cirsmu īpašumā Rūjas, Alojas pagastā, Limbažu novadā, izsoles organizēšanu, nosacītās cenas un izsoles noteikumu apstiprināšanu</w:t>
      </w:r>
    </w:p>
    <w:p w14:paraId="550E3885" w14:textId="77777777" w:rsidR="0002039A" w:rsidRDefault="0002039A" w:rsidP="0002039A">
      <w:pPr>
        <w:jc w:val="center"/>
      </w:pPr>
      <w:r w:rsidRPr="00B32E85">
        <w:t xml:space="preserve">Ziņo </w:t>
      </w:r>
      <w:r>
        <w:t>Sigita Upmale</w:t>
      </w:r>
    </w:p>
    <w:p w14:paraId="194FDAB6" w14:textId="77777777" w:rsidR="0002039A" w:rsidRPr="0002039A" w:rsidRDefault="0002039A" w:rsidP="0002039A">
      <w:pPr>
        <w:jc w:val="both"/>
      </w:pPr>
    </w:p>
    <w:p w14:paraId="27864465" w14:textId="77777777" w:rsidR="0002039A" w:rsidRPr="0002039A" w:rsidRDefault="0002039A" w:rsidP="0002039A">
      <w:pPr>
        <w:ind w:firstLine="720"/>
        <w:jc w:val="both"/>
      </w:pPr>
      <w:r w:rsidRPr="0002039A">
        <w:t xml:space="preserve">Limbažu novada pašvaldības īpašumā ir nekustamais īpašums Rūjas, Alojas pagastā, Limbažu novadā īpašuma kadastra Nr. 6627 002 0467, kas sastāv no zemes vienības ar kadastra apzīmējumu 6627 002 0467 (9,73 ha platībā). Saskaņā ar Meža likuma 12. panta pirmo daļu, lai uzsāktu koku ciršanu mežā, nepieciešams apliecinājums. Atbilstoši iepriekš minētajam pantam ir saņemts Valsts </w:t>
      </w:r>
      <w:r w:rsidRPr="0002039A">
        <w:lastRenderedPageBreak/>
        <w:t>meža dienesta 2026. gada 8. janvāra apliecinājums Nr. 354547273 koku ciršanai Limbažu novada pašvaldības īpašumā Rūjas, Alojas pagastā, Limbažu novadā, zemes vienībā ar kadastra apzīmējumu 6627 002 0467 1. kvartāla 4., 5. nogabalos ar cirtes veidu – kailcirte, izcērtamā platība 2,41 ha, izcērtamais koksnes apjoms kopā 735,27 m</w:t>
      </w:r>
      <w:r w:rsidRPr="0002039A">
        <w:rPr>
          <w:vertAlign w:val="superscript"/>
        </w:rPr>
        <w:t>3</w:t>
      </w:r>
      <w:r w:rsidRPr="0002039A">
        <w:t>.</w:t>
      </w:r>
    </w:p>
    <w:p w14:paraId="64FAAD15" w14:textId="77777777" w:rsidR="0002039A" w:rsidRPr="0002039A" w:rsidRDefault="0002039A" w:rsidP="0002039A">
      <w:pPr>
        <w:ind w:firstLine="720"/>
        <w:jc w:val="both"/>
      </w:pPr>
      <w:r w:rsidRPr="0002039A">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FCEE906" w14:textId="77777777" w:rsidR="0002039A" w:rsidRPr="0002039A" w:rsidRDefault="0002039A" w:rsidP="0002039A">
      <w:pPr>
        <w:ind w:firstLine="720"/>
        <w:jc w:val="both"/>
      </w:pPr>
      <w:r w:rsidRPr="0002039A">
        <w:t>Publiskas personas mantas atsavināšanas likuma 6. 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 panta otrajā daļā noteikts, ka publisku personu mantas atsavināšanas pamatveids ir mantas pārdošana izsolē.</w:t>
      </w:r>
    </w:p>
    <w:p w14:paraId="3FCE88AF" w14:textId="77777777" w:rsidR="0002039A" w:rsidRPr="0002039A" w:rsidRDefault="0002039A" w:rsidP="0002039A">
      <w:pPr>
        <w:ind w:firstLine="720"/>
        <w:jc w:val="both"/>
      </w:pPr>
      <w:r w:rsidRPr="0002039A">
        <w:t xml:space="preserve">Saskaņā ar Publiskas personas mantas atsavināšanas likuma 8. panta piekto daļu kustamās mantas nosacīto cenu apstiprina institūcija (amatpersona), kura saskaņā ar minētā likuma 6. panta nosacījumiem ir tiesīga atļaut attiecīgās mantas atsavināšanu. Publiskas personas mantas atsavināšanas likuma 9. 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 panta pirmajā daļā noteikts, ka izsoles noteikumus apstiprina šī likuma 9. pantā minētā institūcija. </w:t>
      </w:r>
    </w:p>
    <w:p w14:paraId="3FC9293C" w14:textId="77777777" w:rsidR="0002039A" w:rsidRPr="005005FF" w:rsidRDefault="0002039A" w:rsidP="0002039A">
      <w:pPr>
        <w:suppressAutoHyphens/>
        <w:ind w:firstLine="720"/>
        <w:jc w:val="both"/>
        <w:rPr>
          <w:b/>
          <w:bCs/>
        </w:rPr>
      </w:pPr>
      <w:r w:rsidRPr="0002039A">
        <w:t xml:space="preserve">Pamatojoties uz </w:t>
      </w:r>
      <w:r w:rsidRPr="0002039A">
        <w:rPr>
          <w:rFonts w:eastAsia="Arial Unicode MS" w:cs="Tahoma"/>
          <w:kern w:val="1"/>
          <w:lang w:eastAsia="hi-IN" w:bidi="hi-IN"/>
        </w:rPr>
        <w:t xml:space="preserve">Pašvaldību likuma </w:t>
      </w:r>
      <w:r w:rsidRPr="0002039A">
        <w:t xml:space="preserve">73. panta ceturto daļu, Publiskas personas mantas atsavināšanas likuma 3. panta pirmās daļas 1. punktu un otro daļu, 4. panta pirmo un otro daļu, 6. panta otro un trešo daļu, 8. panta piekto daļu, 9. panta trešo daļu, 10. pantu, 13. pantu, 15. pantu un 47. pantu,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22152A0" w14:textId="62DFD3B1" w:rsidR="0002039A" w:rsidRPr="0002039A" w:rsidRDefault="0002039A" w:rsidP="0002039A">
      <w:pPr>
        <w:ind w:firstLine="720"/>
        <w:jc w:val="both"/>
      </w:pPr>
    </w:p>
    <w:p w14:paraId="636BA741" w14:textId="77777777" w:rsidR="0002039A" w:rsidRPr="0002039A" w:rsidRDefault="0002039A" w:rsidP="0002039A">
      <w:pPr>
        <w:numPr>
          <w:ilvl w:val="1"/>
          <w:numId w:val="79"/>
        </w:numPr>
        <w:ind w:left="284"/>
        <w:contextualSpacing/>
        <w:jc w:val="both"/>
      </w:pPr>
      <w:r w:rsidRPr="0002039A">
        <w:t xml:space="preserve">Atsavināt, pārdodot elektroniskā izsoļu vietnē ar augšupejošu soli, Limbažu novada pašvaldības kustamo mantu - meža cirsmas īpašumā Rūjas, Alojas pagastā, Limbažu novadā ar kadastra Nr. 6627 002 0467, zemes vienībā ar kadastra apzīmējumu 6627 002 0467,  1. kvartāla cirsmas Nr. 1, nogabalos Nr. 4, Nr.5 ar izcērtamo platību 2,41 ha, nosakot izsoles nosacīto cenu (sākumcenu) – EUR 21 800,00 (divdesmit viens tūkstotis astoņi simti </w:t>
      </w:r>
      <w:r w:rsidRPr="0002039A">
        <w:rPr>
          <w:i/>
        </w:rPr>
        <w:t>euro</w:t>
      </w:r>
      <w:r w:rsidRPr="0002039A">
        <w:t>, 00 centi).</w:t>
      </w:r>
    </w:p>
    <w:p w14:paraId="33FC4E5E" w14:textId="77777777" w:rsidR="0002039A" w:rsidRPr="0002039A" w:rsidRDefault="0002039A" w:rsidP="0002039A">
      <w:pPr>
        <w:numPr>
          <w:ilvl w:val="0"/>
          <w:numId w:val="79"/>
        </w:numPr>
        <w:ind w:left="284"/>
        <w:contextualSpacing/>
        <w:jc w:val="both"/>
      </w:pPr>
      <w:r w:rsidRPr="0002039A">
        <w:t>Apstiprināt 1. punktā minētās pašvaldības kustamās mantas elektroniskās izsoles noteikumus (pielikumā).</w:t>
      </w:r>
    </w:p>
    <w:p w14:paraId="7157393F" w14:textId="77777777" w:rsidR="0002039A" w:rsidRPr="0002039A" w:rsidRDefault="0002039A" w:rsidP="0002039A">
      <w:pPr>
        <w:numPr>
          <w:ilvl w:val="0"/>
          <w:numId w:val="79"/>
        </w:numPr>
        <w:ind w:left="284"/>
        <w:contextualSpacing/>
        <w:jc w:val="both"/>
      </w:pPr>
      <w:r w:rsidRPr="0002039A">
        <w:t>Papildus izsolē nosolītai cenai izsoles uzvarētājs maksā pievienotās vērtības nodokli atbilstoši Pievienotās vērtības nodokļa likuma 141. pantam.</w:t>
      </w:r>
    </w:p>
    <w:p w14:paraId="3A3C2291" w14:textId="77777777" w:rsidR="0002039A" w:rsidRPr="0002039A" w:rsidRDefault="0002039A" w:rsidP="0002039A">
      <w:pPr>
        <w:numPr>
          <w:ilvl w:val="0"/>
          <w:numId w:val="79"/>
        </w:numPr>
        <w:ind w:left="284"/>
        <w:contextualSpacing/>
        <w:jc w:val="both"/>
      </w:pPr>
      <w:r w:rsidRPr="0002039A">
        <w:t>Atbildīgo par lēmuma izpildi noteikt Pašvaldības īpašuma privatizācijas un atsavināšanas komisijas priekšsēdētāja 2. vietnieku.</w:t>
      </w:r>
    </w:p>
    <w:p w14:paraId="3006F81B" w14:textId="77777777" w:rsidR="0002039A" w:rsidRPr="0002039A" w:rsidRDefault="0002039A" w:rsidP="0002039A">
      <w:pPr>
        <w:numPr>
          <w:ilvl w:val="0"/>
          <w:numId w:val="79"/>
        </w:numPr>
        <w:ind w:left="284"/>
        <w:contextualSpacing/>
        <w:jc w:val="both"/>
        <w:rPr>
          <w:bCs/>
          <w:color w:val="000000"/>
        </w:rPr>
      </w:pPr>
      <w:r w:rsidRPr="0002039A">
        <w:rPr>
          <w:bCs/>
          <w:color w:val="000000"/>
        </w:rPr>
        <w:t>Kontroli par lēmuma izpildi uzdot Limbažu novada pašvaldības izpilddirektoram.</w:t>
      </w:r>
    </w:p>
    <w:p w14:paraId="520A5374" w14:textId="77777777" w:rsidR="00790093" w:rsidRDefault="00790093" w:rsidP="00790093">
      <w:pPr>
        <w:suppressAutoHyphens/>
        <w:autoSpaceDE w:val="0"/>
        <w:autoSpaceDN w:val="0"/>
        <w:adjustRightInd w:val="0"/>
        <w:jc w:val="both"/>
      </w:pPr>
    </w:p>
    <w:p w14:paraId="71305E55" w14:textId="77777777" w:rsidR="00790093" w:rsidRPr="002912AA" w:rsidRDefault="00790093" w:rsidP="00790093">
      <w:pPr>
        <w:suppressAutoHyphens/>
        <w:autoSpaceDE w:val="0"/>
        <w:autoSpaceDN w:val="0"/>
        <w:adjustRightInd w:val="0"/>
        <w:jc w:val="both"/>
      </w:pPr>
    </w:p>
    <w:p w14:paraId="679FD0DF" w14:textId="6BD83212" w:rsidR="00790093" w:rsidRPr="00F26A7C" w:rsidRDefault="00790093" w:rsidP="00790093">
      <w:pPr>
        <w:suppressAutoHyphens/>
        <w:jc w:val="both"/>
        <w:rPr>
          <w:b/>
          <w:bCs/>
        </w:rPr>
      </w:pPr>
      <w:r w:rsidRPr="00F26A7C">
        <w:rPr>
          <w:b/>
          <w:bCs/>
        </w:rPr>
        <w:t xml:space="preserve">Lēmums Nr. </w:t>
      </w:r>
      <w:r w:rsidR="00091B96">
        <w:rPr>
          <w:b/>
          <w:bCs/>
        </w:rPr>
        <w:t>74</w:t>
      </w:r>
    </w:p>
    <w:p w14:paraId="791CEDB9" w14:textId="3A19DD51" w:rsidR="00790093" w:rsidRPr="00F26A7C" w:rsidRDefault="00790093" w:rsidP="00790093">
      <w:pPr>
        <w:keepNext/>
        <w:suppressAutoHyphens/>
        <w:jc w:val="center"/>
        <w:outlineLvl w:val="0"/>
        <w:rPr>
          <w:b/>
          <w:bCs/>
          <w:lang w:eastAsia="en-US"/>
        </w:rPr>
      </w:pPr>
      <w:r>
        <w:rPr>
          <w:b/>
          <w:bCs/>
          <w:lang w:eastAsia="en-US"/>
        </w:rPr>
        <w:t>75</w:t>
      </w:r>
      <w:r w:rsidRPr="00F26A7C">
        <w:rPr>
          <w:b/>
          <w:bCs/>
          <w:lang w:eastAsia="en-US"/>
        </w:rPr>
        <w:t>.</w:t>
      </w:r>
    </w:p>
    <w:p w14:paraId="6D232177" w14:textId="77777777" w:rsidR="0002039A" w:rsidRPr="0002039A" w:rsidRDefault="0002039A" w:rsidP="0002039A">
      <w:pPr>
        <w:pBdr>
          <w:bottom w:val="single" w:sz="4" w:space="1" w:color="auto"/>
        </w:pBdr>
        <w:jc w:val="both"/>
        <w:rPr>
          <w:b/>
          <w:bCs/>
          <w:lang w:eastAsia="en-US"/>
        </w:rPr>
      </w:pPr>
      <w:r w:rsidRPr="0002039A">
        <w:rPr>
          <w:b/>
          <w:bCs/>
          <w:lang w:eastAsia="en-US"/>
        </w:rPr>
        <w:t>Par ½ domājamo daļu no nekustamā īpašuma Avenes, Braslavas pagastā, Limbažu novadā nodošanu atsavināšanai, nosacītās cenas un atsavināšanas paziņojuma apstiprināšanu</w:t>
      </w:r>
    </w:p>
    <w:p w14:paraId="2AFCB789" w14:textId="77777777" w:rsidR="0002039A" w:rsidRDefault="0002039A" w:rsidP="0002039A">
      <w:pPr>
        <w:jc w:val="center"/>
      </w:pPr>
      <w:r w:rsidRPr="00B32E85">
        <w:t xml:space="preserve">Ziņo </w:t>
      </w:r>
      <w:r>
        <w:t>Sigita Upmale</w:t>
      </w:r>
    </w:p>
    <w:p w14:paraId="467F2DE7" w14:textId="77777777" w:rsidR="0002039A" w:rsidRPr="0002039A" w:rsidRDefault="0002039A" w:rsidP="0002039A">
      <w:pPr>
        <w:jc w:val="center"/>
        <w:rPr>
          <w:b/>
          <w:lang w:eastAsia="en-US"/>
        </w:rPr>
      </w:pPr>
    </w:p>
    <w:p w14:paraId="1810D88D" w14:textId="70D2E625" w:rsidR="0002039A" w:rsidRPr="0002039A" w:rsidRDefault="003D2127" w:rsidP="0002039A">
      <w:pPr>
        <w:ind w:firstLine="720"/>
        <w:jc w:val="both"/>
        <w:rPr>
          <w:color w:val="000000"/>
        </w:rPr>
      </w:pPr>
      <w:r>
        <w:t xml:space="preserve">[..] </w:t>
      </w:r>
      <w:r w:rsidR="0002039A" w:rsidRPr="0002039A">
        <w:t xml:space="preserve">Iesniegumā persona vēlas iegādāties ½ domājamās daļas no </w:t>
      </w:r>
      <w:r w:rsidR="0002039A" w:rsidRPr="0002039A">
        <w:rPr>
          <w:color w:val="000000"/>
        </w:rPr>
        <w:t>nekustamā īpašuma Avenes, Braslavas pagastā, kadastra Nr. 6644 004 0059.</w:t>
      </w:r>
    </w:p>
    <w:p w14:paraId="595066B3" w14:textId="77777777" w:rsidR="0002039A" w:rsidRPr="0002039A" w:rsidRDefault="0002039A" w:rsidP="0002039A">
      <w:pPr>
        <w:ind w:firstLine="720"/>
        <w:jc w:val="both"/>
      </w:pPr>
      <w:r w:rsidRPr="0002039A">
        <w:t>Nekustamais īpašums Avenes, Braslavas pagastā, kadastra Nr. 6644 004 0059, sastāv no zemes vienības ar kadastra apzīmējumu 6644 004 0059 (6,5 ha platībā), kas reģistrēts Vidzemes rajona tiesas Braslavas pagasta zemesgrāmatas nodalījumā Nr.100000534675 uz Limbažu novada pašvaldības vārda.</w:t>
      </w:r>
    </w:p>
    <w:p w14:paraId="7C80B3D2" w14:textId="5F5DBB58" w:rsidR="0002039A" w:rsidRPr="0002039A" w:rsidRDefault="0002039A" w:rsidP="0002039A">
      <w:pPr>
        <w:ind w:firstLine="720"/>
        <w:jc w:val="both"/>
      </w:pPr>
      <w:r w:rsidRPr="0002039A">
        <w:t xml:space="preserve">Ar Alojas novada domes 2012. gada 24. oktobra lēmumu Nr. 430, pamatojoties uz likuma „Valsts un pašvaldību īpašuma privatizācijas sertifikātu izmantošanas pabeigšanas likums” 25. panta pirmajā daļā noteikto, izbeigtas zemes lietošanas tiesības </w:t>
      </w:r>
      <w:r w:rsidR="00C9349B">
        <w:t>(vārds uzvārds)</w:t>
      </w:r>
      <w:r w:rsidRPr="0002039A">
        <w:t xml:space="preserve"> uz ½ domājamo daļu no Braslavas pagasta zemes „Avenes”, kadastra apzīmējums: 6644 004 0059, 6,5 ha platībā un nolemts noslēgt zemes nomas līgumu. Pamatojoties uz likuma “Par valsts un pašvaldību zemes īpašuma tiesībām un to nostiprināšanu zemesgrāmatā” 3. panta piekto daļu, zemes vienība „Avenes”, kadastra apzīmējums: 6644 004 0059, 6,5 ha platībā, atzīta par pašvaldībai piekrītošu zemes vienību. 2012. gada 28. decembrī noslēgts lauku apvidus zemes nomas līgums ar </w:t>
      </w:r>
      <w:r w:rsidR="00C9349B">
        <w:t>(vārds uzvārds)</w:t>
      </w:r>
      <w:r w:rsidRPr="0002039A">
        <w:t xml:space="preserve">. </w:t>
      </w:r>
    </w:p>
    <w:p w14:paraId="707F7479" w14:textId="77777777" w:rsidR="0002039A" w:rsidRPr="0002039A" w:rsidRDefault="0002039A" w:rsidP="0002039A">
      <w:pPr>
        <w:ind w:firstLine="720"/>
        <w:jc w:val="both"/>
      </w:pPr>
      <w:r w:rsidRPr="0002039A">
        <w:t>Publiskas personas mantas atsavināšanas likuma (turpmāk – Likums) 4. panta ceturtās daļas 8. punktā noteikts, ka publiskas personas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savukārt 37. panta pirmās daļas 4. punktā noteikts, ka, ja nekustamo īpašumu iegūst šā likuma 4. panta ceturtajā daļā minētā persona, to pārdod par brīvu cenu, kas šajā gadījumā ir vienāda ar nosacīto cenu.</w:t>
      </w:r>
    </w:p>
    <w:p w14:paraId="64A44974" w14:textId="77777777" w:rsidR="0002039A" w:rsidRPr="0002039A" w:rsidRDefault="0002039A" w:rsidP="0002039A">
      <w:pPr>
        <w:ind w:firstLine="720"/>
        <w:jc w:val="both"/>
      </w:pPr>
      <w:r w:rsidRPr="0002039A">
        <w:t>Likuma 44. panta septītajā daļā noteikts, ka Publiskai personai piederošu zemesgabalu, kas iznomāts šā likuma 4. panta ceturtās daļas 8. punktā minētajai personai, nevar atsavināt citām personām nomas līguma darbības laikā.</w:t>
      </w:r>
    </w:p>
    <w:p w14:paraId="0DA2DEF4" w14:textId="77777777" w:rsidR="0002039A" w:rsidRPr="0002039A" w:rsidRDefault="0002039A" w:rsidP="0002039A">
      <w:pPr>
        <w:ind w:firstLine="720"/>
        <w:jc w:val="both"/>
      </w:pPr>
      <w:r w:rsidRPr="0002039A">
        <w:t>Likuma 1. panta pirmās daļas 6. punktā noteikts, ka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14:paraId="3C4FFB20" w14:textId="53DB6025" w:rsidR="0002039A" w:rsidRPr="0002039A" w:rsidRDefault="0002039A" w:rsidP="0002039A">
      <w:pPr>
        <w:ind w:firstLine="720"/>
        <w:jc w:val="both"/>
      </w:pPr>
      <w:r w:rsidRPr="0002039A">
        <w:t xml:space="preserve">Pamatojoties uz iepriekš minēto, </w:t>
      </w:r>
      <w:r w:rsidR="00C9349B">
        <w:t>(vārds uzvārds)</w:t>
      </w:r>
      <w:r w:rsidR="00C9349B" w:rsidRPr="0002039A">
        <w:t xml:space="preserve"> </w:t>
      </w:r>
      <w:r w:rsidRPr="0002039A">
        <w:t>ir ½ domājamo daļu no nekustamā īpašuma “Avenes”, Braslavas pagastā, Limbažu novadā pirmpirkuma tiesīgā persona.</w:t>
      </w:r>
    </w:p>
    <w:p w14:paraId="6361D536" w14:textId="77777777" w:rsidR="0002039A" w:rsidRPr="0002039A" w:rsidRDefault="0002039A" w:rsidP="0002039A">
      <w:pPr>
        <w:ind w:firstLine="720"/>
        <w:jc w:val="both"/>
      </w:pPr>
      <w:r w:rsidRPr="0002039A">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219844C" w14:textId="77777777" w:rsidR="0002039A" w:rsidRPr="005005FF" w:rsidRDefault="0002039A" w:rsidP="0002039A">
      <w:pPr>
        <w:suppressAutoHyphens/>
        <w:ind w:firstLine="720"/>
        <w:jc w:val="both"/>
        <w:rPr>
          <w:b/>
          <w:bCs/>
        </w:rPr>
      </w:pPr>
      <w:r w:rsidRPr="0002039A">
        <w:t>Pamatojoties uz Pašvaldību likuma 10. panta pirmās daļas 16. punktu, 73. panta ceturto daļu, Publiskas personas mantas atsavināšanas likuma 3. panta pirmās daļas 2. punktu, 4. panta ceturtās daļas 8. punktu, 8. panta trešo daļu, 37. panta pirmās daļas 4. punktu, 37. panta piekto daļu, 44. panta septīto daļu</w:t>
      </w:r>
      <w:r w:rsidRPr="0002039A">
        <w:rPr>
          <w:lang w:eastAsia="en-US"/>
        </w:rPr>
        <w:t>,</w:t>
      </w:r>
      <w:r w:rsidRPr="0002039A">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3E095C37" w14:textId="47819AB9" w:rsidR="0002039A" w:rsidRPr="0002039A" w:rsidRDefault="0002039A" w:rsidP="0002039A">
      <w:pPr>
        <w:ind w:firstLine="720"/>
        <w:jc w:val="both"/>
      </w:pPr>
    </w:p>
    <w:p w14:paraId="08237BF5" w14:textId="77777777" w:rsidR="0002039A" w:rsidRPr="0002039A" w:rsidRDefault="0002039A" w:rsidP="0002039A">
      <w:pPr>
        <w:numPr>
          <w:ilvl w:val="0"/>
          <w:numId w:val="80"/>
        </w:numPr>
        <w:ind w:left="357" w:hanging="357"/>
        <w:jc w:val="both"/>
      </w:pPr>
      <w:r w:rsidRPr="0002039A">
        <w:t xml:space="preserve">Atsavināt ½ domājamo daļu no Limbažu novada pašvaldībai piederoša nekustamā īpašuma Avenes, Braslavas pagastā, kadastra Nr. 6644 004 0059, kas sastāv no  zemes vienības ar kadastra apzīmējumu 6644 004 0059 (6,5 ha platībā), pārdodot par brīvu cenu personai, kurai Valsts un pašvaldību īpašuma privatizācijas un privatizācijas sertifikātu izmantošanas pabeigšanas likumā noteiktajā kārtībā ir izbeigtas zemes lietošanas tiesības un ar kuru pašvaldība ir noslēgusi zemes nomas līgumu. </w:t>
      </w:r>
    </w:p>
    <w:p w14:paraId="54570E8A" w14:textId="77777777" w:rsidR="0002039A" w:rsidRPr="0002039A" w:rsidRDefault="0002039A" w:rsidP="0002039A">
      <w:pPr>
        <w:numPr>
          <w:ilvl w:val="0"/>
          <w:numId w:val="80"/>
        </w:numPr>
        <w:ind w:left="357" w:hanging="357"/>
        <w:jc w:val="both"/>
      </w:pPr>
      <w:r w:rsidRPr="0002039A">
        <w:t xml:space="preserve">Apstiprināt 1. punktā minētā nekustamā īpašuma nosacīto cenu EUR 13 300,00 (trīspadsmit tūkstoši trīs simti </w:t>
      </w:r>
      <w:r w:rsidRPr="0002039A">
        <w:rPr>
          <w:i/>
        </w:rPr>
        <w:t>euro</w:t>
      </w:r>
      <w:r w:rsidRPr="0002039A">
        <w:t>, 00 centi).</w:t>
      </w:r>
    </w:p>
    <w:p w14:paraId="2AD5A83D" w14:textId="77777777" w:rsidR="0002039A" w:rsidRPr="0002039A" w:rsidRDefault="0002039A" w:rsidP="0002039A">
      <w:pPr>
        <w:numPr>
          <w:ilvl w:val="0"/>
          <w:numId w:val="80"/>
        </w:numPr>
        <w:ind w:left="357" w:hanging="357"/>
        <w:jc w:val="both"/>
      </w:pPr>
      <w:r w:rsidRPr="0002039A">
        <w:t>Apstiprināt 1. punktā minētā nekustamā īpašuma atsavināšanas paziņojumu saskaņā ar pielikumu.</w:t>
      </w:r>
    </w:p>
    <w:p w14:paraId="61A3F969" w14:textId="77777777" w:rsidR="0002039A" w:rsidRPr="0002039A" w:rsidRDefault="0002039A" w:rsidP="0002039A">
      <w:pPr>
        <w:numPr>
          <w:ilvl w:val="0"/>
          <w:numId w:val="80"/>
        </w:numPr>
        <w:ind w:left="357" w:hanging="357"/>
        <w:jc w:val="both"/>
      </w:pPr>
      <w:r w:rsidRPr="0002039A">
        <w:lastRenderedPageBreak/>
        <w:t xml:space="preserve">Atbildīgo par lēmuma izpildi noteikt Limbažu novada pašvaldības Nekustamā īpašuma un teritorijas plānojuma nodaļu. </w:t>
      </w:r>
    </w:p>
    <w:p w14:paraId="6AA41565" w14:textId="77777777" w:rsidR="0002039A" w:rsidRPr="0002039A" w:rsidRDefault="0002039A" w:rsidP="0002039A">
      <w:pPr>
        <w:numPr>
          <w:ilvl w:val="0"/>
          <w:numId w:val="80"/>
        </w:numPr>
        <w:autoSpaceDE w:val="0"/>
        <w:autoSpaceDN w:val="0"/>
        <w:adjustRightInd w:val="0"/>
        <w:ind w:left="357" w:hanging="357"/>
        <w:contextualSpacing/>
        <w:jc w:val="both"/>
        <w:rPr>
          <w:rFonts w:eastAsia="Calibri"/>
          <w:lang w:eastAsia="en-US"/>
        </w:rPr>
      </w:pPr>
      <w:r w:rsidRPr="0002039A">
        <w:t>Kontroli par lēmuma izpildi uzdot Limbažu novada pašvaldības izpilddirektoram.</w:t>
      </w:r>
      <w:r w:rsidRPr="0002039A">
        <w:rPr>
          <w:rFonts w:eastAsia="Calibri"/>
          <w:lang w:eastAsia="en-US"/>
        </w:rPr>
        <w:t xml:space="preserve"> </w:t>
      </w:r>
    </w:p>
    <w:p w14:paraId="65D8D5EE" w14:textId="77777777" w:rsidR="00790093" w:rsidRDefault="00790093" w:rsidP="00790093">
      <w:pPr>
        <w:suppressAutoHyphens/>
        <w:autoSpaceDE w:val="0"/>
        <w:autoSpaceDN w:val="0"/>
        <w:adjustRightInd w:val="0"/>
        <w:jc w:val="both"/>
      </w:pPr>
    </w:p>
    <w:p w14:paraId="4A93F1E3" w14:textId="77777777" w:rsidR="00790093" w:rsidRPr="002912AA" w:rsidRDefault="00790093" w:rsidP="00790093">
      <w:pPr>
        <w:suppressAutoHyphens/>
        <w:autoSpaceDE w:val="0"/>
        <w:autoSpaceDN w:val="0"/>
        <w:adjustRightInd w:val="0"/>
        <w:jc w:val="both"/>
      </w:pPr>
    </w:p>
    <w:p w14:paraId="28B376EB" w14:textId="6005D433" w:rsidR="00790093" w:rsidRPr="00F26A7C" w:rsidRDefault="00790093" w:rsidP="00790093">
      <w:pPr>
        <w:suppressAutoHyphens/>
        <w:jc w:val="both"/>
        <w:rPr>
          <w:b/>
          <w:bCs/>
        </w:rPr>
      </w:pPr>
      <w:r w:rsidRPr="00F26A7C">
        <w:rPr>
          <w:b/>
          <w:bCs/>
        </w:rPr>
        <w:t xml:space="preserve">Lēmums Nr. </w:t>
      </w:r>
      <w:r w:rsidR="00091B96">
        <w:rPr>
          <w:b/>
          <w:bCs/>
        </w:rPr>
        <w:t>75</w:t>
      </w:r>
    </w:p>
    <w:p w14:paraId="07E5ECF7" w14:textId="410B3D91" w:rsidR="00790093" w:rsidRPr="00F26A7C" w:rsidRDefault="00790093" w:rsidP="00790093">
      <w:pPr>
        <w:keepNext/>
        <w:suppressAutoHyphens/>
        <w:jc w:val="center"/>
        <w:outlineLvl w:val="0"/>
        <w:rPr>
          <w:b/>
          <w:bCs/>
          <w:lang w:eastAsia="en-US"/>
        </w:rPr>
      </w:pPr>
      <w:r>
        <w:rPr>
          <w:b/>
          <w:bCs/>
          <w:lang w:eastAsia="en-US"/>
        </w:rPr>
        <w:t>76</w:t>
      </w:r>
      <w:r w:rsidRPr="00F26A7C">
        <w:rPr>
          <w:b/>
          <w:bCs/>
          <w:lang w:eastAsia="en-US"/>
        </w:rPr>
        <w:t>.</w:t>
      </w:r>
    </w:p>
    <w:p w14:paraId="79F2D906" w14:textId="77777777" w:rsidR="0069053F" w:rsidRPr="0069053F" w:rsidRDefault="0069053F" w:rsidP="0069053F">
      <w:pPr>
        <w:pBdr>
          <w:bottom w:val="single" w:sz="4" w:space="1" w:color="auto"/>
        </w:pBdr>
        <w:jc w:val="both"/>
        <w:rPr>
          <w:b/>
          <w:bCs/>
          <w:lang w:eastAsia="en-US"/>
        </w:rPr>
      </w:pPr>
      <w:r w:rsidRPr="0069053F">
        <w:rPr>
          <w:b/>
          <w:bCs/>
          <w:lang w:eastAsia="en-US"/>
        </w:rPr>
        <w:t>Par pašvaldības nekustamā īpašuma Cepļu iela 5-7, Staicelē, Limbažu novadā nodošanu atsavināšanai</w:t>
      </w:r>
    </w:p>
    <w:p w14:paraId="747CC053" w14:textId="4DC4C1DB" w:rsidR="0069053F" w:rsidRPr="0069053F" w:rsidRDefault="0069053F" w:rsidP="0069053F">
      <w:pPr>
        <w:jc w:val="center"/>
        <w:rPr>
          <w:bCs/>
          <w:lang w:eastAsia="en-US"/>
        </w:rPr>
      </w:pPr>
      <w:r w:rsidRPr="0069053F">
        <w:rPr>
          <w:bCs/>
          <w:lang w:eastAsia="en-US"/>
        </w:rPr>
        <w:t xml:space="preserve">Ziņo </w:t>
      </w:r>
      <w:r>
        <w:rPr>
          <w:bCs/>
          <w:lang w:eastAsia="en-US"/>
        </w:rPr>
        <w:t>Ģirts Vilciņš, debatēs piedalās Dagnis Straubergs, Dāvis Melnalksnis, Baiba Siktāre</w:t>
      </w:r>
    </w:p>
    <w:p w14:paraId="70EB27CF" w14:textId="77777777" w:rsidR="0069053F" w:rsidRPr="0069053F" w:rsidRDefault="0069053F" w:rsidP="0069053F">
      <w:pPr>
        <w:jc w:val="center"/>
        <w:rPr>
          <w:b/>
          <w:lang w:eastAsia="en-US"/>
        </w:rPr>
      </w:pPr>
    </w:p>
    <w:p w14:paraId="4709C92B" w14:textId="77777777" w:rsidR="00FD7F73" w:rsidRDefault="008A4370" w:rsidP="0069053F">
      <w:pPr>
        <w:ind w:firstLine="720"/>
        <w:jc w:val="both"/>
        <w:rPr>
          <w:rFonts w:eastAsia="Arial Unicode MS"/>
          <w:lang w:eastAsia="x-none"/>
        </w:rPr>
      </w:pPr>
      <w:r>
        <w:rPr>
          <w:rFonts w:eastAsia="Arial Unicode MS"/>
          <w:lang w:eastAsia="x-none"/>
        </w:rPr>
        <w:t>Deputāts D. Straubergs informē, ka komitejas sēdē viedokļi atšķīrās. Alojas apvienības pārvaldes vadītāja bija pret dzīvokļa nodošanu atsavināšanai, ņemot vērā, ka pašvaldībai dzīvojamās platības ir nepieciešamas.</w:t>
      </w:r>
      <w:r w:rsidR="00A629FE">
        <w:rPr>
          <w:rFonts w:eastAsia="Arial Unicode MS"/>
          <w:lang w:eastAsia="x-none"/>
        </w:rPr>
        <w:t xml:space="preserve"> Deputāts D. Melnalksnis izsaka priekšlikumu jautājumu atlikt uz nenoteiktu laiku, jo ne uz visiem jautājumiem tika atbildēts, un lai izrunātu un saprastu, vai tiešām šis īpašums būtu atsavināms.</w:t>
      </w:r>
      <w:r w:rsidR="00AA3B0A">
        <w:rPr>
          <w:rFonts w:eastAsia="Arial Unicode MS"/>
          <w:lang w:eastAsia="x-none"/>
        </w:rPr>
        <w:t xml:space="preserve"> Deputāte B. Siktāre izsaka viedokli, ka jautājumu nevajag atlikt, zinot to, ka tur apakšā ir daudz tiesvedības procesi un resursu tērēt šim jautājumam nav vajadzīgs.</w:t>
      </w:r>
      <w:r w:rsidR="00FD7F73">
        <w:rPr>
          <w:rFonts w:eastAsia="Arial Unicode MS"/>
          <w:lang w:eastAsia="x-none"/>
        </w:rPr>
        <w:t xml:space="preserve"> </w:t>
      </w:r>
    </w:p>
    <w:p w14:paraId="1FF0FB62" w14:textId="44AFD80A" w:rsidR="008A4370" w:rsidRDefault="00FD7F73" w:rsidP="0069053F">
      <w:pPr>
        <w:ind w:firstLine="720"/>
        <w:jc w:val="both"/>
        <w:rPr>
          <w:rFonts w:eastAsia="Arial Unicode MS"/>
          <w:lang w:eastAsia="x-none"/>
        </w:rPr>
      </w:pPr>
      <w:r>
        <w:rPr>
          <w:rFonts w:eastAsia="Arial Unicode MS"/>
          <w:lang w:eastAsia="x-none"/>
        </w:rPr>
        <w:t>Deputāts Ģ. Vilciņš arī izsaka viedokli, ka jautājumu nevajag atlikt, jo ir notikušas vairākas tiesvedības, kur pašvaldība ir segusi izdevumus prasības pieteicējam. Tiesvedības ir zaudētas, tāpēc nesaredz pret iedzīvotāju vērsties ar nākošo tiesvedību un cīņu par to, kā šim cilvēkam uz šo dzīvokli savā laikā bija tiesības. Ir jāskatās juridiskais pamats, un netiek apšaubīta apvienības pārvaldes vadītāja kompetence. Deputāts aicina skatīties vienlīdzīgi uz situācijām, kurās ir jāievēro zināma pretimnākšana cilvēkam, nevis izvēloties tiesvedības ceļu.</w:t>
      </w:r>
    </w:p>
    <w:p w14:paraId="7AE8A8ED" w14:textId="0DCE1320" w:rsidR="008A4370" w:rsidRPr="00EB03AE" w:rsidRDefault="0030287D" w:rsidP="008A4370">
      <w:pPr>
        <w:pBdr>
          <w:bottom w:val="single" w:sz="4" w:space="1" w:color="auto"/>
        </w:pBdr>
        <w:ind w:firstLine="720"/>
        <w:jc w:val="both"/>
        <w:rPr>
          <w:rFonts w:eastAsia="Arial Unicode MS"/>
          <w:lang w:eastAsia="x-none"/>
        </w:rPr>
      </w:pPr>
      <w:r w:rsidRPr="00EB03AE">
        <w:rPr>
          <w:rFonts w:eastAsia="Arial Unicode MS"/>
          <w:lang w:eastAsia="x-none"/>
        </w:rPr>
        <w:t>Iepazinusies ar deputāta D. M</w:t>
      </w:r>
      <w:r w:rsidR="00EB03AE" w:rsidRPr="00EB03AE">
        <w:rPr>
          <w:rFonts w:eastAsia="Arial Unicode MS"/>
          <w:lang w:eastAsia="x-none"/>
        </w:rPr>
        <w:t xml:space="preserve">elnalkšņa priekšlikumu atlikt jautājuma izskatīšanu, </w:t>
      </w:r>
      <w:r w:rsidR="00EB03AE" w:rsidRPr="00EB03AE">
        <w:rPr>
          <w:rFonts w:eastAsia="Arial Unicode MS"/>
          <w:b/>
          <w:lang w:eastAsia="x-none"/>
        </w:rPr>
        <w:t>atklāti balsojot: PAR</w:t>
      </w:r>
      <w:r w:rsidR="00EB03AE" w:rsidRPr="00EB03AE">
        <w:rPr>
          <w:rFonts w:eastAsia="Arial Unicode MS"/>
          <w:lang w:eastAsia="x-none"/>
        </w:rPr>
        <w:t xml:space="preserve"> – 7 deputāti (Edžus Arums, Dāvis Melnalksnis, Rūdolfs Pelēkais, Jānis Remess, Ziedonis Rubezis, Dagnis Straubergs, </w:t>
      </w:r>
      <w:r w:rsidR="00EB03AE">
        <w:rPr>
          <w:rFonts w:eastAsia="Arial Unicode MS"/>
          <w:lang w:eastAsia="x-none"/>
        </w:rPr>
        <w:t>Roberts Viziņš</w:t>
      </w:r>
      <w:r w:rsidR="00EB03AE" w:rsidRPr="00EB03AE">
        <w:rPr>
          <w:rFonts w:eastAsia="Arial Unicode MS"/>
          <w:lang w:eastAsia="x-none"/>
        </w:rPr>
        <w:t xml:space="preserve">), </w:t>
      </w:r>
      <w:r w:rsidR="00EB03AE" w:rsidRPr="00EB03AE">
        <w:rPr>
          <w:rFonts w:eastAsia="Arial Unicode MS"/>
          <w:b/>
          <w:lang w:eastAsia="x-none"/>
        </w:rPr>
        <w:t>PRET</w:t>
      </w:r>
      <w:r w:rsidR="00EB03AE" w:rsidRPr="00EB03AE">
        <w:rPr>
          <w:rFonts w:eastAsia="Arial Unicode MS"/>
          <w:lang w:eastAsia="x-none"/>
        </w:rPr>
        <w:t xml:space="preserve"> – 7 deputāti (Andris Garklāvs, Aigars Legzdiņš, Baiba Siktāre, Sigita Upmale, Ģirts Vilciņš, Andis Zaļaiskalns, Diāna Zaļupe</w:t>
      </w:r>
      <w:r w:rsidR="00EB03AE">
        <w:rPr>
          <w:rFonts w:eastAsia="Arial Unicode MS"/>
          <w:lang w:eastAsia="x-none"/>
        </w:rPr>
        <w:t>)</w:t>
      </w:r>
      <w:r w:rsidR="00EB03AE" w:rsidRPr="00EB03AE">
        <w:rPr>
          <w:rFonts w:eastAsia="Arial Unicode MS"/>
          <w:lang w:eastAsia="x-none"/>
        </w:rPr>
        <w:t xml:space="preserve">, </w:t>
      </w:r>
      <w:r w:rsidR="00EB03AE" w:rsidRPr="00EB03AE">
        <w:rPr>
          <w:rFonts w:eastAsia="Arial Unicode MS"/>
          <w:b/>
          <w:lang w:eastAsia="x-none"/>
        </w:rPr>
        <w:t>ATTURAS</w:t>
      </w:r>
      <w:r w:rsidR="00EB03AE" w:rsidRPr="00EB03AE">
        <w:rPr>
          <w:rFonts w:eastAsia="Arial Unicode MS"/>
          <w:lang w:eastAsia="x-none"/>
        </w:rPr>
        <w:t xml:space="preserve"> – deputāts Edmunds Zeidmanis, Limbažu novada pašvaldības dome </w:t>
      </w:r>
      <w:r w:rsidR="00EB03AE" w:rsidRPr="00EB03AE">
        <w:rPr>
          <w:rFonts w:eastAsia="Arial Unicode MS"/>
          <w:b/>
          <w:lang w:eastAsia="x-none"/>
        </w:rPr>
        <w:t>NOLEMJ</w:t>
      </w:r>
      <w:r w:rsidR="00EB03AE" w:rsidRPr="00EB03AE">
        <w:rPr>
          <w:rFonts w:eastAsia="Arial Unicode MS"/>
          <w:lang w:eastAsia="x-none"/>
        </w:rPr>
        <w:t>:</w:t>
      </w:r>
    </w:p>
    <w:p w14:paraId="0DA62A36" w14:textId="77777777" w:rsidR="0030287D" w:rsidRDefault="0030287D" w:rsidP="008A4370">
      <w:pPr>
        <w:pBdr>
          <w:bottom w:val="single" w:sz="4" w:space="1" w:color="auto"/>
        </w:pBdr>
        <w:ind w:firstLine="720"/>
        <w:jc w:val="both"/>
        <w:rPr>
          <w:rFonts w:eastAsia="Arial Unicode MS"/>
          <w:lang w:eastAsia="x-none"/>
        </w:rPr>
      </w:pPr>
    </w:p>
    <w:p w14:paraId="1DCEA514" w14:textId="778013DB" w:rsidR="00EB03AE" w:rsidRDefault="00EB03AE" w:rsidP="00EB03AE">
      <w:pPr>
        <w:pBdr>
          <w:bottom w:val="single" w:sz="4" w:space="1" w:color="auto"/>
        </w:pBdr>
        <w:jc w:val="both"/>
        <w:rPr>
          <w:rFonts w:eastAsia="Arial Unicode MS"/>
          <w:lang w:eastAsia="x-none"/>
        </w:rPr>
      </w:pPr>
      <w:r>
        <w:rPr>
          <w:rFonts w:eastAsia="Arial Unicode MS"/>
          <w:lang w:eastAsia="x-none"/>
        </w:rPr>
        <w:t>noraidīts.</w:t>
      </w:r>
    </w:p>
    <w:p w14:paraId="24F0229B" w14:textId="77777777" w:rsidR="00EB03AE" w:rsidRPr="00EB03AE" w:rsidRDefault="00EB03AE" w:rsidP="008A4370">
      <w:pPr>
        <w:pBdr>
          <w:bottom w:val="single" w:sz="4" w:space="1" w:color="auto"/>
        </w:pBdr>
        <w:ind w:firstLine="720"/>
        <w:jc w:val="both"/>
        <w:rPr>
          <w:rFonts w:eastAsia="Arial Unicode MS"/>
          <w:lang w:eastAsia="x-none"/>
        </w:rPr>
      </w:pPr>
    </w:p>
    <w:p w14:paraId="061E539F" w14:textId="77777777" w:rsidR="008A4370" w:rsidRDefault="008A4370" w:rsidP="0069053F">
      <w:pPr>
        <w:ind w:firstLine="720"/>
        <w:jc w:val="both"/>
        <w:rPr>
          <w:rFonts w:eastAsia="Arial Unicode MS"/>
          <w:lang w:eastAsia="x-none"/>
        </w:rPr>
      </w:pPr>
    </w:p>
    <w:p w14:paraId="6022D96C" w14:textId="77777777" w:rsidR="00C9349B" w:rsidRDefault="00C9349B" w:rsidP="0069053F">
      <w:pPr>
        <w:ind w:firstLine="720"/>
        <w:jc w:val="both"/>
        <w:rPr>
          <w:rFonts w:eastAsia="Arial Unicode MS"/>
          <w:lang w:eastAsia="x-none"/>
        </w:rPr>
      </w:pPr>
      <w:r>
        <w:rPr>
          <w:rFonts w:eastAsia="Arial Unicode MS"/>
          <w:lang w:eastAsia="x-none"/>
        </w:rPr>
        <w:t>[..]</w:t>
      </w:r>
    </w:p>
    <w:p w14:paraId="60BD6BBB" w14:textId="307DB27D" w:rsidR="0069053F" w:rsidRPr="0069053F" w:rsidRDefault="0069053F" w:rsidP="0069053F">
      <w:pPr>
        <w:ind w:firstLine="720"/>
        <w:jc w:val="both"/>
        <w:rPr>
          <w:rFonts w:eastAsia="Calibri"/>
          <w:lang w:eastAsia="en-US"/>
        </w:rPr>
      </w:pPr>
      <w:r w:rsidRPr="0069053F">
        <w:rPr>
          <w:rFonts w:eastAsia="Calibri"/>
          <w:lang w:eastAsia="en-US"/>
        </w:rPr>
        <w:t xml:space="preserve">Dzīvoklis saskaņā ar 2025. gada 13. oktobra dzīvojamo telpu īres līgumu </w:t>
      </w:r>
      <w:r w:rsidR="00C9349B">
        <w:rPr>
          <w:rFonts w:eastAsia="Calibri"/>
          <w:lang w:eastAsia="en-US"/>
        </w:rPr>
        <w:t>(</w:t>
      </w:r>
      <w:r w:rsidRPr="0069053F">
        <w:rPr>
          <w:rFonts w:eastAsia="Calibri"/>
          <w:lang w:eastAsia="en-US"/>
        </w:rPr>
        <w:t>Nr.</w:t>
      </w:r>
      <w:r w:rsidR="00C9349B">
        <w:rPr>
          <w:rFonts w:eastAsia="Calibri"/>
          <w:lang w:eastAsia="en-US"/>
        </w:rPr>
        <w:t>)</w:t>
      </w:r>
      <w:r w:rsidRPr="0069053F">
        <w:rPr>
          <w:rFonts w:eastAsia="Calibri"/>
          <w:lang w:eastAsia="en-US"/>
        </w:rPr>
        <w:t xml:space="preserve">  ir izīrēts </w:t>
      </w:r>
      <w:r w:rsidR="00C9349B">
        <w:t>(vārds uzvārds)</w:t>
      </w:r>
      <w:r w:rsidRPr="0069053F">
        <w:rPr>
          <w:rFonts w:eastAsia="Calibri"/>
          <w:lang w:eastAsia="en-US"/>
        </w:rPr>
        <w:t>.</w:t>
      </w:r>
    </w:p>
    <w:p w14:paraId="5DDAD806" w14:textId="77777777" w:rsidR="0069053F" w:rsidRPr="0069053F" w:rsidRDefault="0069053F" w:rsidP="0069053F">
      <w:pPr>
        <w:widowControl w:val="0"/>
        <w:suppressAutoHyphens/>
        <w:ind w:firstLine="720"/>
        <w:jc w:val="both"/>
        <w:rPr>
          <w:rFonts w:eastAsia="Calibri"/>
          <w:kern w:val="1"/>
          <w:lang w:eastAsia="en-US" w:bidi="hi-IN"/>
        </w:rPr>
      </w:pPr>
      <w:r w:rsidRPr="0069053F">
        <w:rPr>
          <w:rFonts w:eastAsia="Calibri"/>
          <w:kern w:val="1"/>
          <w:lang w:eastAsia="en-US" w:bidi="hi-IN"/>
        </w:rPr>
        <w:t>Publiskas personas mantas atsavināšanas likuma 4. panta ceturtās daļas 5. punkts nosaka, ka nekustamā īpašuma atsavināšanu var ierosināt īrnieks, ja viņš vēlas nopirkt dzīvokļa īpašumu.</w:t>
      </w:r>
    </w:p>
    <w:p w14:paraId="2F9E3805" w14:textId="4FAEEF9D" w:rsidR="0069053F" w:rsidRPr="0069053F" w:rsidRDefault="0069053F" w:rsidP="0069053F">
      <w:pPr>
        <w:widowControl w:val="0"/>
        <w:suppressAutoHyphens/>
        <w:ind w:firstLine="720"/>
        <w:jc w:val="both"/>
        <w:rPr>
          <w:rFonts w:eastAsia="Calibri"/>
          <w:lang w:eastAsia="en-US"/>
        </w:rPr>
      </w:pPr>
      <w:r w:rsidRPr="0069053F">
        <w:rPr>
          <w:rFonts w:eastAsia="Calibri"/>
          <w:kern w:val="1"/>
          <w:lang w:eastAsia="en-US" w:bidi="hi-IN"/>
        </w:rPr>
        <w:t xml:space="preserve">Pamatojoties uz iepriekš minēto, </w:t>
      </w:r>
      <w:r w:rsidR="00C9349B">
        <w:t>(vārds uzvārds)</w:t>
      </w:r>
      <w:r w:rsidR="00C9349B" w:rsidRPr="0002039A">
        <w:t xml:space="preserve"> </w:t>
      </w:r>
      <w:r w:rsidRPr="0069053F">
        <w:rPr>
          <w:rFonts w:eastAsia="Calibri"/>
          <w:kern w:val="1"/>
          <w:lang w:eastAsia="en-US" w:bidi="hi-IN"/>
        </w:rPr>
        <w:t xml:space="preserve">ir nekustamā īpašuma </w:t>
      </w:r>
      <w:r w:rsidRPr="0069053F">
        <w:rPr>
          <w:rFonts w:eastAsia="Arial Unicode MS"/>
          <w:lang w:eastAsia="x-none"/>
        </w:rPr>
        <w:t>Cepļu iela 5-7, Staicelē,</w:t>
      </w:r>
      <w:r w:rsidRPr="0069053F">
        <w:rPr>
          <w:rFonts w:eastAsia="Calibri"/>
          <w:lang w:eastAsia="en-US"/>
        </w:rPr>
        <w:t xml:space="preserve"> Limbažu novadā pirmpirkuma tiesīgā persona.</w:t>
      </w:r>
    </w:p>
    <w:p w14:paraId="63D7E97D" w14:textId="77777777" w:rsidR="0069053F" w:rsidRPr="0069053F" w:rsidRDefault="0069053F" w:rsidP="0069053F">
      <w:pPr>
        <w:widowControl w:val="0"/>
        <w:suppressAutoHyphens/>
        <w:ind w:firstLine="720"/>
        <w:jc w:val="both"/>
        <w:rPr>
          <w:rFonts w:eastAsia="Calibri"/>
          <w:kern w:val="1"/>
          <w:lang w:eastAsia="en-US" w:bidi="hi-IN"/>
        </w:rPr>
      </w:pPr>
      <w:r w:rsidRPr="0069053F">
        <w:rPr>
          <w:rFonts w:eastAsia="Calibri"/>
          <w:lang w:eastAsia="en-US"/>
        </w:rPr>
        <w:t>Alojas apvienības pārvaldes vadītāja nepiekrīt dzīvokļa atsavināšanai, jo tas nākotnē būtu nepieciešams pašvaldības funkciju nodrošināšanai.</w:t>
      </w:r>
    </w:p>
    <w:p w14:paraId="6D2539CC" w14:textId="77777777" w:rsidR="0069053F" w:rsidRPr="0069053F" w:rsidRDefault="0069053F" w:rsidP="0069053F">
      <w:pPr>
        <w:widowControl w:val="0"/>
        <w:suppressAutoHyphens/>
        <w:ind w:firstLine="720"/>
        <w:jc w:val="both"/>
        <w:rPr>
          <w:rFonts w:eastAsia="Calibri"/>
          <w:kern w:val="1"/>
          <w:lang w:eastAsia="en-US" w:bidi="hi-IN"/>
        </w:rPr>
      </w:pPr>
      <w:r w:rsidRPr="0069053F">
        <w:rPr>
          <w:rFonts w:eastAsia="Calibri"/>
          <w:kern w:val="1"/>
          <w:lang w:eastAsia="en-US" w:bidi="hi-IN"/>
        </w:rPr>
        <w:t>Publiskas personas mantas atsavināšanas likuma 5. panta pirmajā daļā noteikts, ka atļauju atsavināt publiskas personas nekustamo īpašumu dod attiecīgās atsavinātās publiskās personas lēmējinstitūcija.</w:t>
      </w:r>
    </w:p>
    <w:p w14:paraId="48273BB3" w14:textId="77777777" w:rsidR="0069053F" w:rsidRPr="0069053F" w:rsidRDefault="0069053F" w:rsidP="0069053F">
      <w:pPr>
        <w:widowControl w:val="0"/>
        <w:suppressAutoHyphens/>
        <w:ind w:firstLine="720"/>
        <w:jc w:val="both"/>
        <w:rPr>
          <w:rFonts w:eastAsia="Arial Unicode MS"/>
          <w:kern w:val="1"/>
          <w:lang w:eastAsia="hi-IN" w:bidi="hi-IN"/>
        </w:rPr>
      </w:pPr>
      <w:r w:rsidRPr="0069053F">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1A0C37A5" w14:textId="7C100E8B" w:rsidR="0069053F" w:rsidRPr="005005FF" w:rsidRDefault="0069053F" w:rsidP="0069053F">
      <w:pPr>
        <w:suppressAutoHyphens/>
        <w:ind w:firstLine="720"/>
        <w:jc w:val="both"/>
        <w:rPr>
          <w:b/>
          <w:bCs/>
        </w:rPr>
      </w:pPr>
      <w:r w:rsidRPr="0069053F">
        <w:rPr>
          <w:rFonts w:eastAsia="Calibri"/>
          <w:kern w:val="1"/>
          <w:szCs w:val="22"/>
          <w:lang w:eastAsia="en-US" w:bidi="hi-IN"/>
        </w:rPr>
        <w:t xml:space="preserve">Pamatojoties </w:t>
      </w:r>
      <w:r w:rsidRPr="0069053F">
        <w:rPr>
          <w:rFonts w:eastAsia="Arial Unicode MS"/>
          <w:kern w:val="1"/>
          <w:lang w:eastAsia="hi-IN" w:bidi="hi-IN"/>
        </w:rPr>
        <w:t xml:space="preserve">uz </w:t>
      </w:r>
      <w:r w:rsidRPr="0069053F">
        <w:rPr>
          <w:rFonts w:eastAsia="Arial Unicode MS" w:cs="Tahoma"/>
          <w:kern w:val="1"/>
          <w:lang w:eastAsia="hi-IN" w:bidi="hi-IN"/>
        </w:rPr>
        <w:t>Pašvaldību likuma 10. panta pirmās daļas 16. punktu, 73. panta ceturto daļu</w:t>
      </w:r>
      <w:r w:rsidRPr="0069053F">
        <w:rPr>
          <w:rFonts w:eastAsia="Arial Unicode MS"/>
          <w:kern w:val="1"/>
          <w:lang w:bidi="hi-IN"/>
        </w:rPr>
        <w:t xml:space="preserve"> </w:t>
      </w:r>
      <w:r w:rsidRPr="0069053F">
        <w:rPr>
          <w:rFonts w:eastAsia="Arial Unicode MS" w:cs="Tahoma"/>
          <w:kern w:val="1"/>
          <w:lang w:eastAsia="x-none" w:bidi="hi-IN"/>
        </w:rPr>
        <w:t>Publiskas personas mantas atsavināšanas likuma 4. panta ceturtās daļas 5. punktu</w:t>
      </w:r>
      <w:r w:rsidRPr="0069053F">
        <w:rPr>
          <w:rFonts w:eastAsia="Arial Unicode MS"/>
          <w:kern w:val="1"/>
          <w:lang w:bidi="hi-IN"/>
        </w:rPr>
        <w:t>,</w:t>
      </w:r>
      <w:r w:rsidRPr="0069053F">
        <w:t xml:space="preserve"> </w:t>
      </w:r>
      <w:r w:rsidRPr="0069053F">
        <w:rPr>
          <w:rFonts w:eastAsia="Arial Unicode MS"/>
          <w:kern w:val="1"/>
          <w:lang w:bidi="hi-IN"/>
        </w:rPr>
        <w:t xml:space="preserve">Limbažu novada pašvaldības īpašumā vai valdījumā esošo nekustamo īpašumu pārvaldīšanas un atsavināšanas koncepciju, </w:t>
      </w:r>
      <w:r w:rsidRPr="005005FF">
        <w:rPr>
          <w:rFonts w:cs="Tahoma"/>
          <w:b/>
          <w:kern w:val="1"/>
          <w:lang w:eastAsia="hi-IN" w:bidi="hi-IN"/>
        </w:rPr>
        <w:t>a</w:t>
      </w:r>
      <w:r w:rsidRPr="005005FF">
        <w:rPr>
          <w:b/>
          <w:bCs/>
        </w:rPr>
        <w:t>tklāti balsojot: PAR</w:t>
      </w:r>
      <w:r w:rsidRPr="005005FF">
        <w:t xml:space="preserve"> – </w:t>
      </w:r>
      <w:r>
        <w:t>8</w:t>
      </w:r>
      <w:r w:rsidRPr="005005FF">
        <w:t xml:space="preserve"> deputāti (</w:t>
      </w:r>
      <w:r w:rsidRPr="005005FF">
        <w:rPr>
          <w:rFonts w:eastAsia="Calibri"/>
          <w:szCs w:val="22"/>
          <w:lang w:eastAsia="en-US"/>
        </w:rPr>
        <w:t>Andris Garklāvs, Aigars Legzdiņš, Baiba Siktāre, Sigita Upmale, Ģirts Vilciņš,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Pr>
          <w:bCs/>
        </w:rPr>
        <w:t>5 deputāti (</w:t>
      </w:r>
      <w:r w:rsidRPr="005005FF">
        <w:rPr>
          <w:rFonts w:eastAsia="Calibri"/>
          <w:szCs w:val="22"/>
          <w:lang w:eastAsia="en-US"/>
        </w:rPr>
        <w:t>Edžus Arums,</w:t>
      </w:r>
      <w:r w:rsidRPr="0069053F">
        <w:rPr>
          <w:rFonts w:eastAsia="Calibri"/>
          <w:szCs w:val="22"/>
          <w:lang w:eastAsia="en-US"/>
        </w:rPr>
        <w:t xml:space="preserve"> </w:t>
      </w:r>
      <w:r w:rsidRPr="005005FF">
        <w:rPr>
          <w:rFonts w:eastAsia="Calibri"/>
          <w:szCs w:val="22"/>
          <w:lang w:eastAsia="en-US"/>
        </w:rPr>
        <w:t>Dāvis Melnalksnis, Jānis Remess, Ziedonis Rubezis,</w:t>
      </w:r>
      <w:r w:rsidRPr="0069053F">
        <w:rPr>
          <w:rFonts w:eastAsia="Calibri"/>
          <w:szCs w:val="22"/>
          <w:lang w:eastAsia="en-US"/>
        </w:rPr>
        <w:t xml:space="preserve"> </w:t>
      </w:r>
      <w:r>
        <w:rPr>
          <w:rFonts w:eastAsia="Calibri"/>
          <w:szCs w:val="22"/>
          <w:lang w:eastAsia="en-US"/>
        </w:rPr>
        <w:t>Roberts Viziņš)</w:t>
      </w:r>
      <w:r w:rsidRPr="005005FF">
        <w:rPr>
          <w:bCs/>
        </w:rPr>
        <w:t>,</w:t>
      </w:r>
      <w:r w:rsidRPr="005005FF">
        <w:rPr>
          <w:rFonts w:eastAsia="Calibri"/>
          <w:szCs w:val="22"/>
          <w:lang w:eastAsia="en-US"/>
        </w:rPr>
        <w:t xml:space="preserve"> </w:t>
      </w:r>
      <w:r w:rsidRPr="005005FF">
        <w:rPr>
          <w:b/>
          <w:bCs/>
        </w:rPr>
        <w:lastRenderedPageBreak/>
        <w:t>ATTURAS –</w:t>
      </w:r>
      <w:r w:rsidRPr="005005FF">
        <w:t xml:space="preserve"> </w:t>
      </w:r>
      <w:r>
        <w:t>2 deputāti (</w:t>
      </w:r>
      <w:r w:rsidRPr="005005FF">
        <w:rPr>
          <w:rFonts w:eastAsia="Calibri"/>
          <w:szCs w:val="22"/>
          <w:lang w:eastAsia="en-US"/>
        </w:rPr>
        <w:t>Rūdolfs Pelēkais,</w:t>
      </w:r>
      <w:r w:rsidRPr="0069053F">
        <w:rPr>
          <w:rFonts w:eastAsia="Calibri"/>
          <w:szCs w:val="22"/>
          <w:lang w:eastAsia="en-US"/>
        </w:rPr>
        <w:t xml:space="preserve"> </w:t>
      </w:r>
      <w:r>
        <w:rPr>
          <w:rFonts w:eastAsia="Calibri"/>
          <w:szCs w:val="22"/>
          <w:lang w:eastAsia="en-US"/>
        </w:rPr>
        <w:t>Dagnis Straubergs)</w:t>
      </w:r>
      <w:r w:rsidRPr="005005FF">
        <w:t xml:space="preserve">, Limbažu novada </w:t>
      </w:r>
      <w:r>
        <w:t xml:space="preserve">pašvaldības </w:t>
      </w:r>
      <w:r w:rsidRPr="005005FF">
        <w:t>dome</w:t>
      </w:r>
      <w:r w:rsidRPr="005005FF">
        <w:rPr>
          <w:b/>
          <w:bCs/>
        </w:rPr>
        <w:t xml:space="preserve"> NOLEMJ:</w:t>
      </w:r>
    </w:p>
    <w:p w14:paraId="7C5F7DA1" w14:textId="11C051BB" w:rsidR="0069053F" w:rsidRPr="0069053F" w:rsidRDefault="0069053F" w:rsidP="0069053F">
      <w:pPr>
        <w:ind w:firstLine="720"/>
        <w:jc w:val="both"/>
        <w:rPr>
          <w:b/>
          <w:bCs/>
        </w:rPr>
      </w:pPr>
    </w:p>
    <w:p w14:paraId="766390BB" w14:textId="77777777" w:rsidR="0069053F" w:rsidRPr="0069053F" w:rsidRDefault="0069053F" w:rsidP="0069053F">
      <w:pPr>
        <w:widowControl w:val="0"/>
        <w:numPr>
          <w:ilvl w:val="3"/>
          <w:numId w:val="81"/>
        </w:numPr>
        <w:suppressAutoHyphens/>
        <w:ind w:left="357" w:hanging="357"/>
        <w:jc w:val="both"/>
        <w:rPr>
          <w:rFonts w:eastAsia="Arial Unicode MS" w:cs="Tahoma"/>
          <w:kern w:val="1"/>
          <w:lang w:eastAsia="x-none" w:bidi="hi-IN"/>
        </w:rPr>
      </w:pPr>
      <w:r w:rsidRPr="0069053F">
        <w:rPr>
          <w:rFonts w:eastAsia="Arial Unicode MS" w:cs="Tahoma"/>
          <w:kern w:val="1"/>
          <w:lang w:eastAsia="x-none" w:bidi="hi-IN"/>
        </w:rPr>
        <w:t>Uzsākt Limbažu novada pašvaldībai piederošā nekustamā īpašuma</w:t>
      </w:r>
      <w:r w:rsidRPr="0069053F">
        <w:rPr>
          <w:rFonts w:eastAsia="Arial Unicode MS"/>
          <w:lang w:eastAsia="x-none"/>
        </w:rPr>
        <w:t>: Cepļu iela 5-7, Staicelē,</w:t>
      </w:r>
      <w:r w:rsidRPr="0069053F">
        <w:rPr>
          <w:rFonts w:eastAsia="Arial Unicode MS" w:cs="Tahoma"/>
          <w:kern w:val="1"/>
          <w:lang w:eastAsia="x-none" w:bidi="hi-IN"/>
        </w:rPr>
        <w:t xml:space="preserve"> Limbažu novadā, kadastra Nr. 6607 900 0092, atsavināšanu.</w:t>
      </w:r>
    </w:p>
    <w:p w14:paraId="64B450E4" w14:textId="77777777" w:rsidR="0069053F" w:rsidRPr="0069053F" w:rsidRDefault="0069053F" w:rsidP="0069053F">
      <w:pPr>
        <w:widowControl w:val="0"/>
        <w:numPr>
          <w:ilvl w:val="3"/>
          <w:numId w:val="81"/>
        </w:numPr>
        <w:suppressAutoHyphens/>
        <w:ind w:left="357" w:hanging="357"/>
        <w:jc w:val="both"/>
        <w:rPr>
          <w:rFonts w:eastAsia="Arial Unicode MS" w:cs="Tahoma"/>
          <w:kern w:val="1"/>
          <w:lang w:eastAsia="x-none" w:bidi="hi-IN"/>
        </w:rPr>
      </w:pPr>
      <w:r w:rsidRPr="0069053F">
        <w:rPr>
          <w:rFonts w:eastAsia="Arial Unicode MS" w:cs="Tahoma"/>
          <w:kern w:val="1"/>
          <w:lang w:eastAsia="x-none" w:bidi="hi-IN"/>
        </w:rPr>
        <w:t xml:space="preserve">Uzdot </w:t>
      </w:r>
      <w:r w:rsidRPr="0069053F">
        <w:rPr>
          <w:rFonts w:eastAsia="Calibri"/>
          <w:lang w:eastAsia="en-US"/>
        </w:rPr>
        <w:t xml:space="preserve">Nekustamā īpašuma un teritorijas plānojuma </w:t>
      </w:r>
      <w:r w:rsidRPr="0069053F">
        <w:rPr>
          <w:rFonts w:eastAsia="Arial Unicode MS" w:cs="Tahoma"/>
          <w:kern w:val="1"/>
          <w:lang w:eastAsia="x-none" w:bidi="hi-IN"/>
        </w:rPr>
        <w:t>nodaļai veikt 1. punktā minētā īpašuma tirgus vērtības noteikšanu.</w:t>
      </w:r>
    </w:p>
    <w:p w14:paraId="74901783" w14:textId="77777777" w:rsidR="0069053F" w:rsidRPr="0069053F" w:rsidRDefault="0069053F" w:rsidP="0069053F">
      <w:pPr>
        <w:numPr>
          <w:ilvl w:val="3"/>
          <w:numId w:val="81"/>
        </w:numPr>
        <w:autoSpaceDE w:val="0"/>
        <w:autoSpaceDN w:val="0"/>
        <w:adjustRightInd w:val="0"/>
        <w:ind w:left="357" w:hanging="357"/>
        <w:contextualSpacing/>
        <w:jc w:val="both"/>
        <w:rPr>
          <w:rFonts w:eastAsia="Calibri"/>
          <w:lang w:eastAsia="en-US"/>
        </w:rPr>
      </w:pPr>
      <w:r w:rsidRPr="0069053F">
        <w:rPr>
          <w:rFonts w:eastAsia="Arial Unicode MS" w:cs="Tahoma"/>
          <w:kern w:val="1"/>
          <w:lang w:eastAsia="hi-IN" w:bidi="hi-IN"/>
        </w:rPr>
        <w:t xml:space="preserve">Atbildīgo par lēmuma izpildi noteikt </w:t>
      </w:r>
      <w:r w:rsidRPr="0069053F">
        <w:rPr>
          <w:lang w:eastAsia="en-US"/>
        </w:rPr>
        <w:t>Nekustamā īpašuma un teritorijas plānojuma nodaļas vadītāju</w:t>
      </w:r>
      <w:r w:rsidRPr="0069053F">
        <w:rPr>
          <w:rFonts w:eastAsia="Calibri"/>
          <w:lang w:eastAsia="en-US"/>
        </w:rPr>
        <w:t>.</w:t>
      </w:r>
    </w:p>
    <w:p w14:paraId="56E2F0E1" w14:textId="77777777" w:rsidR="0069053F" w:rsidRPr="0069053F" w:rsidRDefault="0069053F" w:rsidP="0069053F">
      <w:pPr>
        <w:numPr>
          <w:ilvl w:val="3"/>
          <w:numId w:val="81"/>
        </w:numPr>
        <w:autoSpaceDE w:val="0"/>
        <w:autoSpaceDN w:val="0"/>
        <w:adjustRightInd w:val="0"/>
        <w:ind w:left="357" w:hanging="357"/>
        <w:contextualSpacing/>
        <w:jc w:val="both"/>
        <w:rPr>
          <w:rFonts w:eastAsia="Calibri"/>
          <w:lang w:eastAsia="en-US"/>
        </w:rPr>
      </w:pPr>
      <w:r w:rsidRPr="0069053F">
        <w:t>Kontroli par lēmuma izpildi uzdot Limbažu novada pašvaldības īpašuma privatizācijas un atsavināšanas komisijas priekšsēdētājam.</w:t>
      </w:r>
      <w:r w:rsidRPr="0069053F">
        <w:rPr>
          <w:rFonts w:eastAsia="Calibri"/>
          <w:lang w:eastAsia="en-US"/>
        </w:rPr>
        <w:t xml:space="preserve"> </w:t>
      </w:r>
    </w:p>
    <w:p w14:paraId="1AC0802C" w14:textId="77777777" w:rsidR="00790093" w:rsidRDefault="00790093" w:rsidP="00790093">
      <w:pPr>
        <w:suppressAutoHyphens/>
        <w:autoSpaceDE w:val="0"/>
        <w:autoSpaceDN w:val="0"/>
        <w:adjustRightInd w:val="0"/>
        <w:jc w:val="both"/>
      </w:pPr>
    </w:p>
    <w:p w14:paraId="6601D38D" w14:textId="77777777" w:rsidR="00790093" w:rsidRPr="002912AA" w:rsidRDefault="00790093" w:rsidP="00790093">
      <w:pPr>
        <w:suppressAutoHyphens/>
        <w:autoSpaceDE w:val="0"/>
        <w:autoSpaceDN w:val="0"/>
        <w:adjustRightInd w:val="0"/>
        <w:jc w:val="both"/>
      </w:pPr>
    </w:p>
    <w:p w14:paraId="6F1DB192" w14:textId="5AAA8583" w:rsidR="00790093" w:rsidRPr="00F26A7C" w:rsidRDefault="00790093" w:rsidP="00790093">
      <w:pPr>
        <w:suppressAutoHyphens/>
        <w:jc w:val="both"/>
        <w:rPr>
          <w:b/>
          <w:bCs/>
        </w:rPr>
      </w:pPr>
      <w:r w:rsidRPr="00F26A7C">
        <w:rPr>
          <w:b/>
          <w:bCs/>
        </w:rPr>
        <w:t xml:space="preserve">Lēmums Nr. </w:t>
      </w:r>
      <w:r w:rsidR="00091B96">
        <w:rPr>
          <w:b/>
          <w:bCs/>
        </w:rPr>
        <w:t>76</w:t>
      </w:r>
    </w:p>
    <w:p w14:paraId="613216B6" w14:textId="7933C63E" w:rsidR="00790093" w:rsidRPr="00F26A7C" w:rsidRDefault="00790093" w:rsidP="00790093">
      <w:pPr>
        <w:keepNext/>
        <w:suppressAutoHyphens/>
        <w:jc w:val="center"/>
        <w:outlineLvl w:val="0"/>
        <w:rPr>
          <w:b/>
          <w:bCs/>
          <w:lang w:eastAsia="en-US"/>
        </w:rPr>
      </w:pPr>
      <w:r>
        <w:rPr>
          <w:b/>
          <w:bCs/>
          <w:lang w:eastAsia="en-US"/>
        </w:rPr>
        <w:t>77</w:t>
      </w:r>
      <w:r w:rsidRPr="00F26A7C">
        <w:rPr>
          <w:b/>
          <w:bCs/>
          <w:lang w:eastAsia="en-US"/>
        </w:rPr>
        <w:t>.</w:t>
      </w:r>
    </w:p>
    <w:p w14:paraId="465CD97D" w14:textId="77777777" w:rsidR="00CF448E" w:rsidRPr="00CF448E" w:rsidRDefault="00CF448E" w:rsidP="00CF448E">
      <w:pPr>
        <w:pBdr>
          <w:bottom w:val="single" w:sz="4" w:space="1" w:color="auto"/>
        </w:pBdr>
        <w:jc w:val="both"/>
        <w:rPr>
          <w:b/>
          <w:bCs/>
          <w:lang w:eastAsia="x-none"/>
        </w:rPr>
      </w:pPr>
      <w:r w:rsidRPr="00CF448E">
        <w:rPr>
          <w:b/>
          <w:bCs/>
          <w:lang w:eastAsia="x-none"/>
        </w:rPr>
        <w:t xml:space="preserve">Par nekustamā īpašuma ar kadastra Nr.6601 008 0048 “Uzvaras iela 9”, </w:t>
      </w:r>
      <w:r w:rsidRPr="00CF448E">
        <w:rPr>
          <w:b/>
          <w:bCs/>
          <w:lang w:eastAsia="en-US"/>
        </w:rPr>
        <w:t>Limbažos</w:t>
      </w:r>
      <w:r w:rsidRPr="00CF448E">
        <w:rPr>
          <w:b/>
          <w:lang w:eastAsia="x-none"/>
        </w:rPr>
        <w:t xml:space="preserve">, Limbažu novadā </w:t>
      </w:r>
      <w:r w:rsidRPr="00CF448E">
        <w:rPr>
          <w:b/>
          <w:bCs/>
          <w:lang w:eastAsia="x-none"/>
        </w:rPr>
        <w:t>atsavināšanu</w:t>
      </w:r>
    </w:p>
    <w:p w14:paraId="191A7694" w14:textId="77777777" w:rsidR="00CF448E" w:rsidRDefault="00CF448E" w:rsidP="00CF448E">
      <w:pPr>
        <w:jc w:val="center"/>
      </w:pPr>
      <w:r w:rsidRPr="00B32E85">
        <w:t xml:space="preserve">Ziņo </w:t>
      </w:r>
      <w:r>
        <w:t>Sigita Upmale</w:t>
      </w:r>
    </w:p>
    <w:p w14:paraId="56367D07" w14:textId="77777777" w:rsidR="00CF448E" w:rsidRPr="00CF448E" w:rsidRDefault="00CF448E" w:rsidP="00CF448E">
      <w:pPr>
        <w:jc w:val="center"/>
        <w:rPr>
          <w:lang w:eastAsia="en-US"/>
        </w:rPr>
      </w:pPr>
    </w:p>
    <w:p w14:paraId="03675096" w14:textId="01106C9C" w:rsidR="00CF448E" w:rsidRPr="00CF448E" w:rsidRDefault="00A650C6" w:rsidP="00CF448E">
      <w:pPr>
        <w:ind w:firstLine="720"/>
        <w:jc w:val="both"/>
        <w:rPr>
          <w:lang w:eastAsia="en-US"/>
        </w:rPr>
      </w:pPr>
      <w:r>
        <w:rPr>
          <w:bCs/>
          <w:lang w:eastAsia="en-US"/>
        </w:rPr>
        <w:t xml:space="preserve">[..] </w:t>
      </w:r>
      <w:r w:rsidR="00CF448E" w:rsidRPr="00CF448E">
        <w:rPr>
          <w:lang w:eastAsia="en-US"/>
        </w:rPr>
        <w:t xml:space="preserve">Iesniegumā persona lūdz atsavināt </w:t>
      </w:r>
      <w:r w:rsidR="00CF448E" w:rsidRPr="00CF448E">
        <w:rPr>
          <w:color w:val="000000"/>
          <w:lang w:eastAsia="en-US"/>
        </w:rPr>
        <w:t>nekustamo īpašumu: “</w:t>
      </w:r>
      <w:r w:rsidR="00CF448E" w:rsidRPr="00CF448E">
        <w:rPr>
          <w:lang w:eastAsia="en-US"/>
        </w:rPr>
        <w:t>Uzvaras iela 9”, Limbažos, Limbažu novadā, jo uz zemes atrodas personai piederošs būvju īpašums.</w:t>
      </w:r>
    </w:p>
    <w:p w14:paraId="2D8B3235" w14:textId="77777777" w:rsidR="00CF448E" w:rsidRPr="00CF448E" w:rsidRDefault="00CF448E" w:rsidP="00CF448E">
      <w:pPr>
        <w:ind w:firstLine="720"/>
        <w:jc w:val="both"/>
        <w:rPr>
          <w:lang w:eastAsia="en-US"/>
        </w:rPr>
      </w:pPr>
      <w:r w:rsidRPr="00CF448E">
        <w:rPr>
          <w:color w:val="000000"/>
          <w:lang w:eastAsia="en-US"/>
        </w:rPr>
        <w:t xml:space="preserve">Nekustamais īpašums: </w:t>
      </w:r>
      <w:bookmarkStart w:id="189" w:name="_Hlk161233249"/>
      <w:bookmarkStart w:id="190" w:name="_Hlk218673426"/>
      <w:bookmarkStart w:id="191" w:name="_Hlk218685806"/>
      <w:r w:rsidRPr="00CF448E">
        <w:rPr>
          <w:color w:val="000000"/>
          <w:lang w:eastAsia="en-US"/>
        </w:rPr>
        <w:t>“</w:t>
      </w:r>
      <w:r w:rsidRPr="00CF448E">
        <w:rPr>
          <w:lang w:eastAsia="en-US"/>
        </w:rPr>
        <w:t xml:space="preserve">Uzvaras iela 9”, Limbaži, Limbažu novads, kadastra Nr. 6601 008 0048, </w:t>
      </w:r>
      <w:r w:rsidRPr="00CF448E">
        <w:rPr>
          <w:color w:val="000000"/>
          <w:lang w:eastAsia="en-US"/>
        </w:rPr>
        <w:t xml:space="preserve">sastāv no zemes vienības ar kadastra </w:t>
      </w:r>
      <w:bookmarkEnd w:id="189"/>
      <w:r w:rsidRPr="00CF448E">
        <w:rPr>
          <w:color w:val="000000"/>
          <w:lang w:eastAsia="en-US"/>
        </w:rPr>
        <w:t xml:space="preserve">apzīmējumu </w:t>
      </w:r>
      <w:r w:rsidRPr="00CF448E">
        <w:rPr>
          <w:lang w:eastAsia="en-US"/>
        </w:rPr>
        <w:t xml:space="preserve">6601 008 0048, 715 </w:t>
      </w:r>
      <w:bookmarkEnd w:id="190"/>
      <w:r w:rsidRPr="00CF448E">
        <w:rPr>
          <w:lang w:eastAsia="en-US"/>
        </w:rPr>
        <w:t>m</w:t>
      </w:r>
      <w:r w:rsidRPr="00CF448E">
        <w:rPr>
          <w:vertAlign w:val="superscript"/>
          <w:lang w:eastAsia="en-US"/>
        </w:rPr>
        <w:t>2</w:t>
      </w:r>
      <w:bookmarkEnd w:id="191"/>
      <w:r w:rsidRPr="00CF448E">
        <w:rPr>
          <w:lang w:eastAsia="en-US"/>
        </w:rPr>
        <w:t xml:space="preserve"> platībā</w:t>
      </w:r>
      <w:r w:rsidRPr="00CF448E">
        <w:rPr>
          <w:color w:val="000000"/>
          <w:lang w:eastAsia="en-US"/>
        </w:rPr>
        <w:t xml:space="preserve">, </w:t>
      </w:r>
      <w:r w:rsidRPr="00CF448E">
        <w:rPr>
          <w:lang w:eastAsia="en-US"/>
        </w:rPr>
        <w:t>ir Limbažu novada pašvaldībai piekrītošs un ir reģistrēts Vidzemes rajona tiesas Limbažu pilsētas zemesgrāmatas nodalījumā Nr. 100000577020.</w:t>
      </w:r>
    </w:p>
    <w:p w14:paraId="5011D912" w14:textId="5743EAC0" w:rsidR="00CF448E" w:rsidRPr="00CF448E" w:rsidRDefault="00CF448E" w:rsidP="00CF448E">
      <w:pPr>
        <w:ind w:firstLine="720"/>
        <w:jc w:val="both"/>
        <w:rPr>
          <w:lang w:eastAsia="en-US"/>
        </w:rPr>
      </w:pPr>
      <w:r w:rsidRPr="00CF448E">
        <w:rPr>
          <w:lang w:eastAsia="en-US"/>
        </w:rPr>
        <w:t>Uz zemes vienības ar kadastra apzīmējumu 6601 008 0048 atrodas personai piederošs būvju īpašums, kadastra Nr. 6601 508 0001, reģistrēts Vidzemes rajona tiesas Limbažu pilsētas zemesgrāmatas nodalījumā Nr. 100000582721. Personai 20.10.2025. noslēgts apbūvēta zemes gabala likumisk</w:t>
      </w:r>
      <w:r w:rsidR="00A650C6">
        <w:rPr>
          <w:lang w:eastAsia="en-US"/>
        </w:rPr>
        <w:t>o lietošanas tiesību līgums (Nr.)</w:t>
      </w:r>
      <w:r w:rsidRPr="00CF448E">
        <w:rPr>
          <w:lang w:eastAsia="en-US"/>
        </w:rPr>
        <w:t xml:space="preserve">. </w:t>
      </w:r>
    </w:p>
    <w:p w14:paraId="57C15BC2" w14:textId="77777777" w:rsidR="00CF448E" w:rsidRPr="00CF448E" w:rsidRDefault="00CF448E" w:rsidP="00CF448E">
      <w:pPr>
        <w:ind w:firstLine="720"/>
        <w:jc w:val="both"/>
        <w:rPr>
          <w:bCs/>
          <w:lang w:eastAsia="en-US"/>
        </w:rPr>
      </w:pPr>
      <w:r w:rsidRPr="00CF448E">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CF448E">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2FEA019C" w14:textId="77777777" w:rsidR="00CF448E" w:rsidRPr="00CF448E" w:rsidRDefault="00CF448E" w:rsidP="00CF448E">
      <w:pPr>
        <w:ind w:firstLine="720"/>
        <w:jc w:val="both"/>
        <w:rPr>
          <w:lang w:eastAsia="en-US"/>
        </w:rPr>
      </w:pPr>
      <w:r w:rsidRPr="00CF448E">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F4C993C" w14:textId="77777777" w:rsidR="00CF448E" w:rsidRPr="00CF448E" w:rsidRDefault="00CF448E" w:rsidP="00CF448E">
      <w:pPr>
        <w:ind w:firstLine="720"/>
        <w:jc w:val="both"/>
        <w:rPr>
          <w:bCs/>
          <w:lang w:eastAsia="en-US"/>
        </w:rPr>
      </w:pPr>
      <w:r w:rsidRPr="00CF448E">
        <w:rPr>
          <w:bCs/>
          <w:lang w:eastAsia="en-US"/>
        </w:rPr>
        <w:t xml:space="preserve">Saskaņā ar Pašvaldību likuma 10. panta pirmās daļas 16. punktu </w:t>
      </w:r>
      <w:r w:rsidRPr="00CF448E">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408D3833" w14:textId="77777777" w:rsidR="00CF448E" w:rsidRPr="005005FF" w:rsidRDefault="00CF448E" w:rsidP="00CF448E">
      <w:pPr>
        <w:suppressAutoHyphens/>
        <w:ind w:firstLine="720"/>
        <w:jc w:val="both"/>
        <w:rPr>
          <w:b/>
          <w:bCs/>
        </w:rPr>
      </w:pPr>
      <w:r w:rsidRPr="00CF448E">
        <w:rPr>
          <w:bCs/>
          <w:lang w:eastAsia="en-US"/>
        </w:rPr>
        <w:t xml:space="preserve">Pamatojoties uz iepriekš minēto, kā arī uz Pašvaldību likuma 10. panta pirmās daļas 16. punktu, Publiskas personas mantas atsavināšanas likuma </w:t>
      </w:r>
      <w:r w:rsidRPr="00CF448E">
        <w:rPr>
          <w:lang w:eastAsia="en-US"/>
        </w:rPr>
        <w:t xml:space="preserve">4. panta pirmo, otro, trešo daļu, </w:t>
      </w:r>
      <w:r w:rsidRPr="00CF448E">
        <w:rPr>
          <w:bCs/>
          <w:lang w:eastAsia="en-US"/>
        </w:rPr>
        <w:t xml:space="preserve">5. panta </w:t>
      </w:r>
      <w:r w:rsidRPr="00CF448E">
        <w:rPr>
          <w:bCs/>
          <w:lang w:eastAsia="en-US"/>
        </w:rPr>
        <w:lastRenderedPageBreak/>
        <w:t>pirmo daļu, 8. panta otro un trešo daļu,</w:t>
      </w:r>
      <w:r w:rsidRPr="00CF448E">
        <w:rPr>
          <w:b/>
          <w:bCs/>
          <w:lang w:eastAsia="en-US"/>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16E3BD38" w14:textId="6E515094" w:rsidR="00CF448E" w:rsidRPr="00CF448E" w:rsidRDefault="00CF448E" w:rsidP="00CF448E">
      <w:pPr>
        <w:ind w:firstLine="720"/>
        <w:jc w:val="both"/>
        <w:rPr>
          <w:b/>
          <w:bCs/>
          <w:lang w:eastAsia="en-US"/>
        </w:rPr>
      </w:pPr>
    </w:p>
    <w:p w14:paraId="39DEBDD3" w14:textId="77777777" w:rsidR="00CF448E" w:rsidRPr="00CF448E" w:rsidRDefault="00CF448E" w:rsidP="00CF448E">
      <w:pPr>
        <w:numPr>
          <w:ilvl w:val="0"/>
          <w:numId w:val="82"/>
        </w:numPr>
        <w:ind w:left="357" w:hanging="357"/>
        <w:jc w:val="both"/>
        <w:rPr>
          <w:lang w:eastAsia="en-US"/>
        </w:rPr>
      </w:pPr>
      <w:r w:rsidRPr="00CF448E">
        <w:rPr>
          <w:lang w:eastAsia="en-US"/>
        </w:rPr>
        <w:t>Atsavināt nekustamo īpašumu</w:t>
      </w:r>
      <w:r w:rsidRPr="00CF448E">
        <w:rPr>
          <w:color w:val="000000"/>
          <w:lang w:eastAsia="en-US"/>
        </w:rPr>
        <w:t>: “</w:t>
      </w:r>
      <w:r w:rsidRPr="00CF448E">
        <w:rPr>
          <w:lang w:eastAsia="en-US"/>
        </w:rPr>
        <w:t xml:space="preserve">Uzvaras iela 9”, Limbaži, Limbažu novads, kadastra Nr. 6601 008 0048, </w:t>
      </w:r>
      <w:r w:rsidRPr="00CF448E">
        <w:rPr>
          <w:color w:val="000000"/>
          <w:lang w:eastAsia="en-US"/>
        </w:rPr>
        <w:t xml:space="preserve">sastāv no zemes vienības ar kadastra apzīmējumu </w:t>
      </w:r>
      <w:r w:rsidRPr="00CF448E">
        <w:rPr>
          <w:lang w:eastAsia="en-US"/>
        </w:rPr>
        <w:t>6601 008 0048, 715 m</w:t>
      </w:r>
      <w:r w:rsidRPr="00CF448E">
        <w:rPr>
          <w:vertAlign w:val="superscript"/>
          <w:lang w:eastAsia="en-US"/>
        </w:rPr>
        <w:t xml:space="preserve">2 </w:t>
      </w:r>
      <w:r w:rsidRPr="00CF448E">
        <w:rPr>
          <w:lang w:eastAsia="en-US"/>
        </w:rPr>
        <w:t>ha platībā, nosakot, ka tas nav nepieciešams pašvaldības funkciju veikšanai (shēma pielikumā).</w:t>
      </w:r>
    </w:p>
    <w:p w14:paraId="31250F23" w14:textId="77777777" w:rsidR="00CF448E" w:rsidRPr="00CF448E" w:rsidRDefault="00CF448E" w:rsidP="00CF448E">
      <w:pPr>
        <w:numPr>
          <w:ilvl w:val="0"/>
          <w:numId w:val="82"/>
        </w:numPr>
        <w:ind w:left="357" w:hanging="357"/>
        <w:jc w:val="both"/>
        <w:rPr>
          <w:lang w:eastAsia="en-US"/>
        </w:rPr>
      </w:pPr>
      <w:r w:rsidRPr="00CF448E">
        <w:rPr>
          <w:rFonts w:eastAsia="Arial Unicode MS" w:cs="Tahoma"/>
          <w:kern w:val="2"/>
          <w:lang w:eastAsia="x-none" w:bidi="hi-IN"/>
        </w:rPr>
        <w:t xml:space="preserve">Uzdot </w:t>
      </w:r>
      <w:r w:rsidRPr="00CF448E">
        <w:rPr>
          <w:rFonts w:eastAsia="Calibri"/>
          <w:lang w:eastAsia="en-US"/>
        </w:rPr>
        <w:t xml:space="preserve">Nekustamā īpašuma un teritorijas plānojuma </w:t>
      </w:r>
      <w:r w:rsidRPr="00CF448E">
        <w:rPr>
          <w:rFonts w:eastAsia="Arial Unicode MS" w:cs="Tahoma"/>
          <w:kern w:val="2"/>
          <w:lang w:eastAsia="x-none" w:bidi="hi-IN"/>
        </w:rPr>
        <w:t>nodaļai veikt 1. punktā minētā īpašuma tirgus vērtības noteikšanu.</w:t>
      </w:r>
    </w:p>
    <w:p w14:paraId="75C27021" w14:textId="77777777" w:rsidR="00CF448E" w:rsidRPr="00CF448E" w:rsidRDefault="00CF448E" w:rsidP="00CF448E">
      <w:pPr>
        <w:numPr>
          <w:ilvl w:val="0"/>
          <w:numId w:val="82"/>
        </w:numPr>
        <w:ind w:left="357" w:hanging="357"/>
        <w:jc w:val="both"/>
        <w:rPr>
          <w:lang w:eastAsia="en-US"/>
        </w:rPr>
      </w:pPr>
      <w:r w:rsidRPr="00CF448E">
        <w:rPr>
          <w:rFonts w:eastAsia="Arial Unicode MS" w:cs="Tahoma"/>
          <w:kern w:val="2"/>
          <w:lang w:eastAsia="x-none" w:bidi="hi-IN"/>
        </w:rPr>
        <w:t>Uzdot Limbažu novada pašvaldības īpašuma privatizācijas un atsavināšanas komisijai, pēc tirgus vērtības noteikšanas, sagatavot atsavināšanas noteikumu projektu.</w:t>
      </w:r>
    </w:p>
    <w:p w14:paraId="3F548797" w14:textId="77777777" w:rsidR="00CF448E" w:rsidRPr="00CF448E" w:rsidRDefault="00CF448E" w:rsidP="00CF448E">
      <w:pPr>
        <w:numPr>
          <w:ilvl w:val="0"/>
          <w:numId w:val="82"/>
        </w:numPr>
        <w:ind w:left="357" w:hanging="357"/>
        <w:jc w:val="both"/>
        <w:rPr>
          <w:lang w:eastAsia="en-US"/>
        </w:rPr>
      </w:pPr>
      <w:r w:rsidRPr="00CF448E">
        <w:rPr>
          <w:rFonts w:eastAsia="Arial Unicode MS" w:cs="Tahoma"/>
          <w:kern w:val="2"/>
          <w:lang w:eastAsia="hi-IN" w:bidi="hi-IN"/>
        </w:rPr>
        <w:t xml:space="preserve">Atbildīgo par lēmuma izpildi noteikt </w:t>
      </w:r>
      <w:r w:rsidRPr="00CF448E">
        <w:rPr>
          <w:lang w:eastAsia="en-US"/>
        </w:rPr>
        <w:t>Nekustamā īpašuma un teritorijas plānojuma nodaļas vadītāju</w:t>
      </w:r>
      <w:r w:rsidRPr="00CF448E">
        <w:rPr>
          <w:rFonts w:eastAsia="Calibri"/>
          <w:lang w:eastAsia="en-US"/>
        </w:rPr>
        <w:t>.</w:t>
      </w:r>
    </w:p>
    <w:p w14:paraId="28E29163" w14:textId="77777777" w:rsidR="00CF448E" w:rsidRPr="00CF448E" w:rsidRDefault="00CF448E" w:rsidP="00CF448E">
      <w:pPr>
        <w:numPr>
          <w:ilvl w:val="0"/>
          <w:numId w:val="82"/>
        </w:numPr>
        <w:ind w:left="357" w:hanging="357"/>
        <w:jc w:val="both"/>
        <w:rPr>
          <w:lang w:eastAsia="en-US"/>
        </w:rPr>
      </w:pPr>
      <w:r w:rsidRPr="00CF448E">
        <w:rPr>
          <w:rFonts w:eastAsia="Calibri"/>
          <w:kern w:val="2"/>
          <w:lang w:eastAsia="en-US" w:bidi="hi-IN"/>
        </w:rPr>
        <w:t>Kontroli par lēmuma izpildi uzdot Limbažu novada pašvaldības izpilddirektoram.</w:t>
      </w:r>
    </w:p>
    <w:p w14:paraId="74310221" w14:textId="77777777" w:rsidR="00B95620" w:rsidRDefault="00B95620" w:rsidP="00790093">
      <w:pPr>
        <w:suppressAutoHyphens/>
        <w:autoSpaceDE w:val="0"/>
        <w:autoSpaceDN w:val="0"/>
        <w:adjustRightInd w:val="0"/>
        <w:jc w:val="both"/>
      </w:pPr>
    </w:p>
    <w:p w14:paraId="0639B1CD" w14:textId="77777777" w:rsidR="00FF3EB4" w:rsidRPr="002912AA" w:rsidRDefault="00FF3EB4" w:rsidP="00790093">
      <w:pPr>
        <w:suppressAutoHyphens/>
        <w:autoSpaceDE w:val="0"/>
        <w:autoSpaceDN w:val="0"/>
        <w:adjustRightInd w:val="0"/>
        <w:jc w:val="both"/>
      </w:pPr>
    </w:p>
    <w:p w14:paraId="580E9D08" w14:textId="5AD0DC63" w:rsidR="00790093" w:rsidRPr="00F26A7C" w:rsidRDefault="00790093" w:rsidP="00790093">
      <w:pPr>
        <w:suppressAutoHyphens/>
        <w:jc w:val="both"/>
        <w:rPr>
          <w:b/>
          <w:bCs/>
        </w:rPr>
      </w:pPr>
      <w:r w:rsidRPr="00F26A7C">
        <w:rPr>
          <w:b/>
          <w:bCs/>
        </w:rPr>
        <w:t xml:space="preserve">Lēmums Nr. </w:t>
      </w:r>
      <w:r w:rsidR="00091B96">
        <w:rPr>
          <w:b/>
          <w:bCs/>
        </w:rPr>
        <w:t>77</w:t>
      </w:r>
    </w:p>
    <w:p w14:paraId="43AB27A7" w14:textId="5E0C4993" w:rsidR="00790093" w:rsidRPr="00F26A7C" w:rsidRDefault="00790093" w:rsidP="00790093">
      <w:pPr>
        <w:keepNext/>
        <w:suppressAutoHyphens/>
        <w:jc w:val="center"/>
        <w:outlineLvl w:val="0"/>
        <w:rPr>
          <w:b/>
          <w:bCs/>
          <w:lang w:eastAsia="en-US"/>
        </w:rPr>
      </w:pPr>
      <w:r>
        <w:rPr>
          <w:b/>
          <w:bCs/>
          <w:lang w:eastAsia="en-US"/>
        </w:rPr>
        <w:t>78</w:t>
      </w:r>
      <w:r w:rsidRPr="00F26A7C">
        <w:rPr>
          <w:b/>
          <w:bCs/>
          <w:lang w:eastAsia="en-US"/>
        </w:rPr>
        <w:t>.</w:t>
      </w:r>
    </w:p>
    <w:p w14:paraId="208A83D1" w14:textId="77777777" w:rsidR="00BE574B" w:rsidRPr="00BE574B" w:rsidRDefault="00BE574B" w:rsidP="00BE574B">
      <w:pPr>
        <w:pBdr>
          <w:bottom w:val="single" w:sz="4" w:space="1" w:color="auto"/>
        </w:pBdr>
        <w:jc w:val="both"/>
        <w:rPr>
          <w:b/>
          <w:bCs/>
          <w:lang w:eastAsia="x-none"/>
        </w:rPr>
      </w:pPr>
      <w:r w:rsidRPr="00BE574B">
        <w:rPr>
          <w:b/>
          <w:bCs/>
          <w:lang w:eastAsia="x-none"/>
        </w:rPr>
        <w:t xml:space="preserve">Par nekustamā īpašuma ar kadastra Nr.6652 007 0033 “Kalnāji”, </w:t>
      </w:r>
      <w:r w:rsidRPr="00BE574B">
        <w:rPr>
          <w:b/>
          <w:bCs/>
          <w:lang w:eastAsia="en-US"/>
        </w:rPr>
        <w:t>Katvaru</w:t>
      </w:r>
      <w:r w:rsidRPr="00BE574B">
        <w:rPr>
          <w:b/>
          <w:lang w:eastAsia="x-none"/>
        </w:rPr>
        <w:t xml:space="preserve"> pagastā, Limbažu novadā </w:t>
      </w:r>
      <w:r w:rsidRPr="00BE574B">
        <w:rPr>
          <w:b/>
          <w:bCs/>
          <w:lang w:eastAsia="x-none"/>
        </w:rPr>
        <w:t>atsavināšanu</w:t>
      </w:r>
    </w:p>
    <w:p w14:paraId="0AA405B7" w14:textId="77777777" w:rsidR="00BE574B" w:rsidRDefault="00BE574B" w:rsidP="00BE574B">
      <w:pPr>
        <w:jc w:val="center"/>
      </w:pPr>
      <w:r w:rsidRPr="00B32E85">
        <w:t xml:space="preserve">Ziņo </w:t>
      </w:r>
      <w:r>
        <w:t>Sigita Upmale</w:t>
      </w:r>
    </w:p>
    <w:p w14:paraId="11FEEE2F" w14:textId="77777777" w:rsidR="00BE574B" w:rsidRPr="00BE574B" w:rsidRDefault="00BE574B" w:rsidP="00BE574B">
      <w:pPr>
        <w:jc w:val="center"/>
        <w:rPr>
          <w:lang w:eastAsia="en-US"/>
        </w:rPr>
      </w:pPr>
    </w:p>
    <w:p w14:paraId="7C0440AF" w14:textId="2430664B" w:rsidR="00BE574B" w:rsidRPr="00BE574B" w:rsidRDefault="004724F4" w:rsidP="00BE574B">
      <w:pPr>
        <w:ind w:firstLine="720"/>
        <w:jc w:val="both"/>
        <w:rPr>
          <w:lang w:eastAsia="en-US"/>
        </w:rPr>
      </w:pPr>
      <w:r>
        <w:rPr>
          <w:bCs/>
          <w:lang w:eastAsia="en-US"/>
        </w:rPr>
        <w:t xml:space="preserve">[..] </w:t>
      </w:r>
      <w:r w:rsidR="00BE574B" w:rsidRPr="00BE574B">
        <w:rPr>
          <w:lang w:eastAsia="en-US"/>
        </w:rPr>
        <w:t xml:space="preserve">Iesniegumā persona lūdz atsavināt </w:t>
      </w:r>
      <w:r w:rsidR="00BE574B" w:rsidRPr="00BE574B">
        <w:rPr>
          <w:color w:val="000000"/>
          <w:lang w:eastAsia="en-US"/>
        </w:rPr>
        <w:t>nekustamo īpašumu: “</w:t>
      </w:r>
      <w:r w:rsidR="00BE574B" w:rsidRPr="00BE574B">
        <w:rPr>
          <w:lang w:eastAsia="en-US"/>
        </w:rPr>
        <w:t>Kalnāji”, Katvaru pagastā, Limbažu novadā, jo uz zemes atrodas personai piederošs būvju īpašums.</w:t>
      </w:r>
    </w:p>
    <w:p w14:paraId="4A3281F2" w14:textId="77777777" w:rsidR="00BE574B" w:rsidRPr="00BE574B" w:rsidRDefault="00BE574B" w:rsidP="00BE574B">
      <w:pPr>
        <w:ind w:firstLine="720"/>
        <w:jc w:val="both"/>
        <w:rPr>
          <w:lang w:eastAsia="en-US"/>
        </w:rPr>
      </w:pPr>
      <w:r w:rsidRPr="00BE574B">
        <w:rPr>
          <w:color w:val="000000"/>
          <w:lang w:eastAsia="en-US"/>
        </w:rPr>
        <w:t>Nekustamais īpašums: “</w:t>
      </w:r>
      <w:r w:rsidRPr="00BE574B">
        <w:rPr>
          <w:lang w:eastAsia="en-US"/>
        </w:rPr>
        <w:t xml:space="preserve">Kalnāji”, Katvaru pagasts, Limbažu novads, kadastra Nr. 6652 007 0033, </w:t>
      </w:r>
      <w:r w:rsidRPr="00BE574B">
        <w:rPr>
          <w:color w:val="000000"/>
          <w:lang w:eastAsia="en-US"/>
        </w:rPr>
        <w:t xml:space="preserve">sastāv no zemes vienības ar kadastra apzīmējumu </w:t>
      </w:r>
      <w:r w:rsidRPr="00BE574B">
        <w:rPr>
          <w:lang w:eastAsia="en-US"/>
        </w:rPr>
        <w:t>6652 007 0033, 0,3137 ha platībā</w:t>
      </w:r>
      <w:r w:rsidRPr="00BE574B">
        <w:rPr>
          <w:color w:val="000000"/>
          <w:lang w:eastAsia="en-US"/>
        </w:rPr>
        <w:t xml:space="preserve">, </w:t>
      </w:r>
      <w:r w:rsidRPr="00BE574B">
        <w:rPr>
          <w:lang w:eastAsia="en-US"/>
        </w:rPr>
        <w:t>ir Limbažu novada pašvaldībai piekrītošs un ir reģistrēts Vidzemes rajona tiesas Katvaru pagasta zemesgrāmatas nodalījumā Nr. 100000951301.</w:t>
      </w:r>
    </w:p>
    <w:p w14:paraId="0EAFEADF" w14:textId="5DC5FA65" w:rsidR="00BE574B" w:rsidRPr="00BE574B" w:rsidRDefault="00BE574B" w:rsidP="00BE574B">
      <w:pPr>
        <w:ind w:firstLine="720"/>
        <w:jc w:val="both"/>
        <w:rPr>
          <w:lang w:eastAsia="en-US"/>
        </w:rPr>
      </w:pPr>
      <w:r w:rsidRPr="00BE574B">
        <w:rPr>
          <w:lang w:eastAsia="en-US"/>
        </w:rPr>
        <w:t xml:space="preserve">Uz zemes vienības ar kadastra apzīmējumu 6652 007 0033 atrodas </w:t>
      </w:r>
      <w:r w:rsidR="004724F4">
        <w:t>(v</w:t>
      </w:r>
      <w:r w:rsidR="004724F4">
        <w:t>.</w:t>
      </w:r>
      <w:r w:rsidR="004724F4">
        <w:t xml:space="preserve"> uzvārds)</w:t>
      </w:r>
      <w:r w:rsidR="004724F4" w:rsidRPr="0002039A">
        <w:t xml:space="preserve"> </w:t>
      </w:r>
      <w:r w:rsidRPr="00BE574B">
        <w:rPr>
          <w:lang w:eastAsia="en-US"/>
        </w:rPr>
        <w:t>piederošs būvju īpašums, kadastra Nr. 6652 507 0008, reģistrēts Vidzemes rajona tiesas Katvaru pagasta zemesgrāmatas nodalījumā Nr. 100000947837. Personai 29.09.2025. noslēgts apbūvēta zemes gabala likumisk</w:t>
      </w:r>
      <w:r w:rsidR="004724F4">
        <w:rPr>
          <w:lang w:eastAsia="en-US"/>
        </w:rPr>
        <w:t>o lietošanas tiesību līgums (Nr.)</w:t>
      </w:r>
      <w:r w:rsidRPr="00BE574B">
        <w:rPr>
          <w:lang w:eastAsia="en-US"/>
        </w:rPr>
        <w:t>.</w:t>
      </w:r>
    </w:p>
    <w:p w14:paraId="0DD22B35" w14:textId="77777777" w:rsidR="00BE574B" w:rsidRPr="00BE574B" w:rsidRDefault="00BE574B" w:rsidP="00BE574B">
      <w:pPr>
        <w:ind w:firstLine="720"/>
        <w:jc w:val="both"/>
        <w:rPr>
          <w:bCs/>
          <w:lang w:eastAsia="en-US"/>
        </w:rPr>
      </w:pPr>
      <w:r w:rsidRPr="00BE574B">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BE574B">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52D03A96" w14:textId="77777777" w:rsidR="00BE574B" w:rsidRPr="00BE574B" w:rsidRDefault="00BE574B" w:rsidP="00BE574B">
      <w:pPr>
        <w:ind w:firstLine="720"/>
        <w:jc w:val="both"/>
        <w:rPr>
          <w:lang w:eastAsia="en-US"/>
        </w:rPr>
      </w:pPr>
      <w:r w:rsidRPr="00BE574B">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9647E63" w14:textId="77777777" w:rsidR="00BE574B" w:rsidRPr="00BE574B" w:rsidRDefault="00BE574B" w:rsidP="00BE574B">
      <w:pPr>
        <w:ind w:firstLine="720"/>
        <w:jc w:val="both"/>
        <w:rPr>
          <w:bCs/>
          <w:lang w:eastAsia="en-US"/>
        </w:rPr>
      </w:pPr>
      <w:r w:rsidRPr="00BE574B">
        <w:rPr>
          <w:bCs/>
          <w:lang w:eastAsia="en-US"/>
        </w:rPr>
        <w:lastRenderedPageBreak/>
        <w:t xml:space="preserve">Saskaņā ar Pašvaldību likuma 10. panta pirmās daļas 16. punktu </w:t>
      </w:r>
      <w:r w:rsidRPr="00BE574B">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0FEF5D0E" w14:textId="77777777" w:rsidR="00BE574B" w:rsidRPr="005005FF" w:rsidRDefault="00BE574B" w:rsidP="00BE574B">
      <w:pPr>
        <w:suppressAutoHyphens/>
        <w:ind w:firstLine="720"/>
        <w:jc w:val="both"/>
        <w:rPr>
          <w:b/>
          <w:bCs/>
        </w:rPr>
      </w:pPr>
      <w:r w:rsidRPr="00BE574B">
        <w:rPr>
          <w:bCs/>
          <w:lang w:eastAsia="en-US"/>
        </w:rPr>
        <w:t xml:space="preserve">Pamatojoties uz iepriekš minēto, kā arī uz Pašvaldību likuma 10. panta pirmās daļas 16. punktu, Publiskas personas mantas atsavināšanas likuma </w:t>
      </w:r>
      <w:r w:rsidRPr="00BE574B">
        <w:rPr>
          <w:lang w:eastAsia="en-US"/>
        </w:rPr>
        <w:t xml:space="preserve">4. panta pirmo, otro, trešo daļu, </w:t>
      </w:r>
      <w:r w:rsidRPr="00BE574B">
        <w:rPr>
          <w:bCs/>
          <w:lang w:eastAsia="en-US"/>
        </w:rPr>
        <w:t>5. panta pirmo daļu, 8. panta otro un trešo daļu,</w:t>
      </w:r>
      <w:r w:rsidRPr="00BE574B">
        <w:rPr>
          <w:b/>
          <w:bCs/>
          <w:lang w:eastAsia="en-US"/>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2DEB6D84" w14:textId="1BC92DD1" w:rsidR="00BE574B" w:rsidRPr="00BE574B" w:rsidRDefault="00BE574B" w:rsidP="00BE574B">
      <w:pPr>
        <w:ind w:firstLine="720"/>
        <w:jc w:val="both"/>
        <w:rPr>
          <w:b/>
          <w:bCs/>
          <w:lang w:eastAsia="en-US"/>
        </w:rPr>
      </w:pPr>
    </w:p>
    <w:p w14:paraId="3BD53459" w14:textId="77777777" w:rsidR="00BE574B" w:rsidRPr="00BE574B" w:rsidRDefault="00BE574B" w:rsidP="00193E2E">
      <w:pPr>
        <w:numPr>
          <w:ilvl w:val="0"/>
          <w:numId w:val="83"/>
        </w:numPr>
        <w:ind w:left="357" w:hanging="357"/>
        <w:jc w:val="both"/>
        <w:rPr>
          <w:lang w:eastAsia="en-US"/>
        </w:rPr>
      </w:pPr>
      <w:r w:rsidRPr="00BE574B">
        <w:rPr>
          <w:lang w:eastAsia="en-US"/>
        </w:rPr>
        <w:t>Atsavināt nekustamo īpašumu</w:t>
      </w:r>
      <w:r w:rsidRPr="00BE574B">
        <w:rPr>
          <w:color w:val="000000"/>
          <w:lang w:eastAsia="en-US"/>
        </w:rPr>
        <w:t xml:space="preserve">: </w:t>
      </w:r>
      <w:r w:rsidRPr="00BE574B">
        <w:rPr>
          <w:lang w:eastAsia="en-US"/>
        </w:rPr>
        <w:t>“Kalnāji”, Katvaru pagasts, Limbažu novads, kadastra Nr. 6652 007 0033, sastāv no zemes vienības ar kadastra apzīmējumu 6652 007 0033, 0,3137 ha platībā, nosakot, ka tas nav nepieciešams pašvaldības funkciju veikšanai (shēma pielikumā).</w:t>
      </w:r>
    </w:p>
    <w:p w14:paraId="7D461A89" w14:textId="77777777" w:rsidR="00BE574B" w:rsidRPr="00BE574B" w:rsidRDefault="00BE574B" w:rsidP="00193E2E">
      <w:pPr>
        <w:numPr>
          <w:ilvl w:val="0"/>
          <w:numId w:val="83"/>
        </w:numPr>
        <w:ind w:left="357" w:hanging="357"/>
        <w:jc w:val="both"/>
        <w:rPr>
          <w:lang w:eastAsia="en-US"/>
        </w:rPr>
      </w:pPr>
      <w:r w:rsidRPr="00BE574B">
        <w:rPr>
          <w:rFonts w:eastAsia="Arial Unicode MS" w:cs="Tahoma"/>
          <w:kern w:val="2"/>
          <w:lang w:eastAsia="x-none" w:bidi="hi-IN"/>
        </w:rPr>
        <w:t xml:space="preserve">Uzdot </w:t>
      </w:r>
      <w:r w:rsidRPr="00BE574B">
        <w:rPr>
          <w:rFonts w:eastAsia="Calibri"/>
          <w:lang w:eastAsia="en-US"/>
        </w:rPr>
        <w:t xml:space="preserve">Nekustamā īpašuma un teritorijas plānojuma </w:t>
      </w:r>
      <w:r w:rsidRPr="00BE574B">
        <w:rPr>
          <w:rFonts w:eastAsia="Arial Unicode MS" w:cs="Tahoma"/>
          <w:kern w:val="2"/>
          <w:lang w:eastAsia="x-none" w:bidi="hi-IN"/>
        </w:rPr>
        <w:t>nodaļai veikt 1. punktā minētā īpašuma tirgus vērtības noteikšanu.</w:t>
      </w:r>
    </w:p>
    <w:p w14:paraId="057502AB" w14:textId="77777777" w:rsidR="00BE574B" w:rsidRPr="00BE574B" w:rsidRDefault="00BE574B" w:rsidP="00193E2E">
      <w:pPr>
        <w:numPr>
          <w:ilvl w:val="0"/>
          <w:numId w:val="83"/>
        </w:numPr>
        <w:ind w:left="357" w:hanging="357"/>
        <w:jc w:val="both"/>
        <w:rPr>
          <w:lang w:eastAsia="en-US"/>
        </w:rPr>
      </w:pPr>
      <w:r w:rsidRPr="00BE574B">
        <w:rPr>
          <w:rFonts w:eastAsia="Arial Unicode MS" w:cs="Tahoma"/>
          <w:kern w:val="2"/>
          <w:lang w:eastAsia="x-none" w:bidi="hi-IN"/>
        </w:rPr>
        <w:t>Uzdot Limbažu novada pašvaldības īpašuma privatizācijas un atsavināšanas komisijai, pēc tirgus vērtības noteikšanas, sagatavot atsavināšanas noteikumu projektu.</w:t>
      </w:r>
    </w:p>
    <w:p w14:paraId="74F40833" w14:textId="77777777" w:rsidR="00BE574B" w:rsidRPr="00BE574B" w:rsidRDefault="00BE574B" w:rsidP="00193E2E">
      <w:pPr>
        <w:numPr>
          <w:ilvl w:val="0"/>
          <w:numId w:val="83"/>
        </w:numPr>
        <w:ind w:left="357" w:hanging="357"/>
        <w:jc w:val="both"/>
        <w:rPr>
          <w:lang w:eastAsia="en-US"/>
        </w:rPr>
      </w:pPr>
      <w:r w:rsidRPr="00BE574B">
        <w:rPr>
          <w:rFonts w:eastAsia="Arial Unicode MS" w:cs="Tahoma"/>
          <w:kern w:val="2"/>
          <w:lang w:eastAsia="hi-IN" w:bidi="hi-IN"/>
        </w:rPr>
        <w:t xml:space="preserve">Atbildīgo par lēmuma izpildi noteikt </w:t>
      </w:r>
      <w:r w:rsidRPr="00BE574B">
        <w:rPr>
          <w:lang w:eastAsia="en-US"/>
        </w:rPr>
        <w:t>Nekustamā īpašuma un teritorijas plānojuma nodaļas vadītāju</w:t>
      </w:r>
      <w:r w:rsidRPr="00BE574B">
        <w:rPr>
          <w:rFonts w:eastAsia="Calibri"/>
          <w:lang w:eastAsia="en-US"/>
        </w:rPr>
        <w:t>.</w:t>
      </w:r>
    </w:p>
    <w:p w14:paraId="50EB8191" w14:textId="77777777" w:rsidR="00BE574B" w:rsidRPr="00BE574B" w:rsidRDefault="00BE574B" w:rsidP="00193E2E">
      <w:pPr>
        <w:numPr>
          <w:ilvl w:val="0"/>
          <w:numId w:val="83"/>
        </w:numPr>
        <w:ind w:left="357" w:hanging="357"/>
        <w:jc w:val="both"/>
        <w:rPr>
          <w:lang w:eastAsia="en-US"/>
        </w:rPr>
      </w:pPr>
      <w:r w:rsidRPr="00BE574B">
        <w:rPr>
          <w:rFonts w:eastAsia="Calibri"/>
          <w:kern w:val="2"/>
          <w:lang w:eastAsia="en-US" w:bidi="hi-IN"/>
        </w:rPr>
        <w:t>Kontroli par lēmuma izpildi uzdot Limbažu novada pašvaldības izpilddirektoram.</w:t>
      </w:r>
    </w:p>
    <w:p w14:paraId="181D1327" w14:textId="77777777" w:rsidR="00790093" w:rsidRDefault="00790093" w:rsidP="00790093">
      <w:pPr>
        <w:suppressAutoHyphens/>
        <w:autoSpaceDE w:val="0"/>
        <w:autoSpaceDN w:val="0"/>
        <w:adjustRightInd w:val="0"/>
        <w:jc w:val="both"/>
      </w:pPr>
    </w:p>
    <w:p w14:paraId="2E747EB5" w14:textId="77777777" w:rsidR="00790093" w:rsidRPr="002912AA" w:rsidRDefault="00790093" w:rsidP="00790093">
      <w:pPr>
        <w:suppressAutoHyphens/>
        <w:autoSpaceDE w:val="0"/>
        <w:autoSpaceDN w:val="0"/>
        <w:adjustRightInd w:val="0"/>
        <w:jc w:val="both"/>
      </w:pPr>
    </w:p>
    <w:p w14:paraId="462DC0CB" w14:textId="19A3AE17" w:rsidR="00790093" w:rsidRPr="00F26A7C" w:rsidRDefault="00790093" w:rsidP="00790093">
      <w:pPr>
        <w:suppressAutoHyphens/>
        <w:jc w:val="both"/>
        <w:rPr>
          <w:b/>
          <w:bCs/>
        </w:rPr>
      </w:pPr>
      <w:r w:rsidRPr="00F26A7C">
        <w:rPr>
          <w:b/>
          <w:bCs/>
        </w:rPr>
        <w:t xml:space="preserve">Lēmums Nr. </w:t>
      </w:r>
      <w:r w:rsidR="00091B96">
        <w:rPr>
          <w:b/>
          <w:bCs/>
        </w:rPr>
        <w:t>78</w:t>
      </w:r>
    </w:p>
    <w:p w14:paraId="6449F9D2" w14:textId="06E870B9" w:rsidR="00790093" w:rsidRPr="00F26A7C" w:rsidRDefault="00790093" w:rsidP="00790093">
      <w:pPr>
        <w:keepNext/>
        <w:suppressAutoHyphens/>
        <w:jc w:val="center"/>
        <w:outlineLvl w:val="0"/>
        <w:rPr>
          <w:b/>
          <w:bCs/>
          <w:lang w:eastAsia="en-US"/>
        </w:rPr>
      </w:pPr>
      <w:r>
        <w:rPr>
          <w:b/>
          <w:bCs/>
          <w:lang w:eastAsia="en-US"/>
        </w:rPr>
        <w:t>79</w:t>
      </w:r>
      <w:r w:rsidRPr="00F26A7C">
        <w:rPr>
          <w:b/>
          <w:bCs/>
          <w:lang w:eastAsia="en-US"/>
        </w:rPr>
        <w:t>.</w:t>
      </w:r>
    </w:p>
    <w:p w14:paraId="57CAD227" w14:textId="77777777" w:rsidR="0064222A" w:rsidRPr="0064222A" w:rsidRDefault="0064222A" w:rsidP="0064222A">
      <w:pPr>
        <w:pBdr>
          <w:bottom w:val="single" w:sz="4" w:space="1" w:color="auto"/>
        </w:pBdr>
        <w:jc w:val="both"/>
        <w:rPr>
          <w:b/>
          <w:bCs/>
          <w:lang w:eastAsia="x-none"/>
        </w:rPr>
      </w:pPr>
      <w:r w:rsidRPr="0064222A">
        <w:rPr>
          <w:b/>
          <w:bCs/>
          <w:lang w:eastAsia="x-none"/>
        </w:rPr>
        <w:t>Par nekustamā īpašuma ar kadastra Nr. 6680 900 0181, “Cēsu iela 5-3”, Umurgā, Umurgas pagastā</w:t>
      </w:r>
      <w:r w:rsidRPr="0064222A">
        <w:rPr>
          <w:b/>
          <w:lang w:eastAsia="x-none"/>
        </w:rPr>
        <w:t xml:space="preserve">, Limbažu novadā </w:t>
      </w:r>
      <w:r w:rsidRPr="0064222A">
        <w:rPr>
          <w:b/>
          <w:bCs/>
          <w:lang w:eastAsia="x-none"/>
        </w:rPr>
        <w:t>atsavināšanu</w:t>
      </w:r>
    </w:p>
    <w:p w14:paraId="3A92754F" w14:textId="77777777" w:rsidR="0064222A" w:rsidRDefault="0064222A" w:rsidP="0064222A">
      <w:pPr>
        <w:jc w:val="center"/>
      </w:pPr>
      <w:r w:rsidRPr="00B32E85">
        <w:t xml:space="preserve">Ziņo </w:t>
      </w:r>
      <w:r>
        <w:t>Sigita Upmale</w:t>
      </w:r>
    </w:p>
    <w:p w14:paraId="0FA3D4E1" w14:textId="77777777" w:rsidR="0064222A" w:rsidRPr="0064222A" w:rsidRDefault="0064222A" w:rsidP="0064222A">
      <w:pPr>
        <w:jc w:val="center"/>
        <w:rPr>
          <w:lang w:eastAsia="en-US"/>
        </w:rPr>
      </w:pPr>
    </w:p>
    <w:p w14:paraId="1B2A634E" w14:textId="77777777" w:rsidR="0064222A" w:rsidRPr="0064222A" w:rsidRDefault="0064222A" w:rsidP="0064222A">
      <w:pPr>
        <w:ind w:firstLine="720"/>
        <w:jc w:val="both"/>
        <w:rPr>
          <w:lang w:eastAsia="en-US"/>
        </w:rPr>
      </w:pPr>
      <w:r w:rsidRPr="0064222A">
        <w:rPr>
          <w:color w:val="000000"/>
          <w:lang w:eastAsia="en-US"/>
        </w:rPr>
        <w:t xml:space="preserve">Nekustamais īpašums: </w:t>
      </w:r>
      <w:bookmarkStart w:id="192" w:name="_Hlk202428962"/>
      <w:bookmarkStart w:id="193" w:name="_Hlk218668236"/>
      <w:r w:rsidRPr="0064222A">
        <w:rPr>
          <w:lang w:eastAsia="en-US"/>
        </w:rPr>
        <w:t xml:space="preserve">“Cēsu iela 5-3”, Umurga, Umurgas pag., Limbažu novads, kadastra Nr. 6680 900 0180, </w:t>
      </w:r>
      <w:r w:rsidRPr="0064222A">
        <w:rPr>
          <w:color w:val="000000"/>
          <w:lang w:eastAsia="en-US"/>
        </w:rPr>
        <w:t>sastāv no dzīvokļa Nr.3, 43,2 m</w:t>
      </w:r>
      <w:r w:rsidRPr="0064222A">
        <w:rPr>
          <w:color w:val="000000"/>
          <w:vertAlign w:val="superscript"/>
          <w:lang w:eastAsia="en-US"/>
        </w:rPr>
        <w:t>2</w:t>
      </w:r>
      <w:r w:rsidRPr="0064222A">
        <w:rPr>
          <w:color w:val="000000"/>
          <w:lang w:eastAsia="en-US"/>
        </w:rPr>
        <w:t xml:space="preserve"> platībā </w:t>
      </w:r>
      <w:r w:rsidRPr="0064222A">
        <w:rPr>
          <w:lang w:eastAsia="en-US"/>
        </w:rPr>
        <w:t>un 432</w:t>
      </w:r>
      <w:r w:rsidRPr="0064222A">
        <w:rPr>
          <w:color w:val="000000"/>
          <w:lang w:eastAsia="en-US"/>
        </w:rPr>
        <w:t>/1683 kopīpašuma domājamām daļām no būves ar kadastra apzīmējumu 66800010343001, 66800010343002 un zemes vienības ar kadastra apzīmējumu 66</w:t>
      </w:r>
      <w:bookmarkEnd w:id="192"/>
      <w:r w:rsidRPr="0064222A">
        <w:rPr>
          <w:color w:val="000000"/>
          <w:lang w:eastAsia="en-US"/>
        </w:rPr>
        <w:t>800010505</w:t>
      </w:r>
      <w:bookmarkEnd w:id="193"/>
      <w:r w:rsidRPr="0064222A">
        <w:rPr>
          <w:color w:val="000000"/>
          <w:lang w:eastAsia="en-US"/>
        </w:rPr>
        <w:t xml:space="preserve">, </w:t>
      </w:r>
      <w:r w:rsidRPr="0064222A">
        <w:rPr>
          <w:lang w:eastAsia="en-US"/>
        </w:rPr>
        <w:t xml:space="preserve">ir Limbažu novada pašvaldībai piekrītošs un ir reģistrēts Vidzemes rajona tiesas </w:t>
      </w:r>
      <w:r w:rsidRPr="0064222A">
        <w:rPr>
          <w:bCs/>
          <w:lang w:eastAsia="en-US"/>
        </w:rPr>
        <w:t>Umurgas pagasta</w:t>
      </w:r>
      <w:r w:rsidRPr="0064222A">
        <w:rPr>
          <w:lang w:eastAsia="en-US"/>
        </w:rPr>
        <w:t xml:space="preserve"> zemesgrāmatas nodalījumā Nr. 100000188969 3.</w:t>
      </w:r>
    </w:p>
    <w:p w14:paraId="44305737" w14:textId="77777777" w:rsidR="0064222A" w:rsidRPr="0064222A" w:rsidRDefault="0064222A" w:rsidP="0064222A">
      <w:pPr>
        <w:ind w:firstLine="720"/>
        <w:jc w:val="both"/>
        <w:rPr>
          <w:bCs/>
          <w:lang w:eastAsia="en-US"/>
        </w:rPr>
      </w:pPr>
      <w:r w:rsidRPr="0064222A">
        <w:rPr>
          <w:lang w:eastAsia="en-US"/>
        </w:rPr>
        <w:t xml:space="preserve">Dzīvoklis nav izīrēts. </w:t>
      </w:r>
      <w:r w:rsidRPr="0064222A">
        <w:rPr>
          <w:bCs/>
          <w:lang w:eastAsia="en-US"/>
        </w:rPr>
        <w:t xml:space="preserve">Umurgas pagasta pakalpojumu sniegšanas centrs ir šī dzīvokļa atsavināšanas procesa ierosinātājs (iesniegums 01.12.2025. Nr. 4.8.4/25/8581), jo dzīvoklim nepieciešami ļoti lieli finansiāli ieguldījumi, lai to varētu izīrēt. </w:t>
      </w:r>
    </w:p>
    <w:p w14:paraId="0D8EB572" w14:textId="77777777" w:rsidR="0064222A" w:rsidRPr="0064222A" w:rsidRDefault="0064222A" w:rsidP="0064222A">
      <w:pPr>
        <w:ind w:firstLine="720"/>
        <w:jc w:val="both"/>
        <w:rPr>
          <w:bCs/>
          <w:lang w:eastAsia="en-US"/>
        </w:rPr>
      </w:pPr>
      <w:r w:rsidRPr="0064222A">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64222A">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36D38F6F" w14:textId="77777777" w:rsidR="0064222A" w:rsidRPr="0064222A" w:rsidRDefault="0064222A" w:rsidP="0064222A">
      <w:pPr>
        <w:ind w:firstLine="720"/>
        <w:jc w:val="both"/>
        <w:rPr>
          <w:bCs/>
          <w:lang w:eastAsia="en-US"/>
        </w:rPr>
      </w:pPr>
      <w:r w:rsidRPr="0064222A">
        <w:rPr>
          <w:bCs/>
          <w:lang w:eastAsia="en-US"/>
        </w:rPr>
        <w:t xml:space="preserve">Tā kā nekustamais īpašums nav nepieciešams pašvaldības funkciju veikšanai, tas atsavināms Publiskas personas mantas atsavināšanas likumā noteiktajā kārtībā. </w:t>
      </w:r>
      <w:r w:rsidRPr="0064222A">
        <w:rPr>
          <w:color w:val="000000"/>
          <w:lang w:eastAsia="en-US"/>
        </w:rPr>
        <w:t xml:space="preserve">Nekustamais īpašums: </w:t>
      </w:r>
      <w:r w:rsidRPr="0064222A">
        <w:rPr>
          <w:lang w:eastAsia="en-US"/>
        </w:rPr>
        <w:t>“Cēsu iela 5-3”, Umurgā, Umurgas pag., Limbažu novads, kadastra Nr. 6680 900 0180</w:t>
      </w:r>
      <w:r w:rsidRPr="0064222A">
        <w:rPr>
          <w:color w:val="000000"/>
          <w:lang w:eastAsia="en-US"/>
        </w:rPr>
        <w:t>,</w:t>
      </w:r>
      <w:r w:rsidRPr="0064222A">
        <w:rPr>
          <w:lang w:eastAsia="en-US"/>
        </w:rPr>
        <w:t xml:space="preserve"> </w:t>
      </w:r>
      <w:r w:rsidRPr="0064222A">
        <w:rPr>
          <w:bCs/>
          <w:lang w:eastAsia="en-US"/>
        </w:rPr>
        <w:t>nav nepieciešams pašvaldības funkciju nodrošināšanai</w:t>
      </w:r>
      <w:r w:rsidRPr="0064222A">
        <w:rPr>
          <w:lang w:eastAsia="en-US"/>
        </w:rPr>
        <w:t xml:space="preserve"> un ir atsavināms.</w:t>
      </w:r>
    </w:p>
    <w:p w14:paraId="6D3277ED" w14:textId="77777777" w:rsidR="0064222A" w:rsidRPr="0064222A" w:rsidRDefault="0064222A" w:rsidP="0064222A">
      <w:pPr>
        <w:ind w:firstLine="720"/>
        <w:jc w:val="both"/>
        <w:rPr>
          <w:lang w:eastAsia="en-US"/>
        </w:rPr>
      </w:pPr>
      <w:r w:rsidRPr="0064222A">
        <w:rPr>
          <w:bCs/>
          <w:lang w:eastAsia="en-US"/>
        </w:rPr>
        <w:lastRenderedPageBreak/>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42FC0CC" w14:textId="77777777" w:rsidR="0064222A" w:rsidRPr="0064222A" w:rsidRDefault="0064222A" w:rsidP="0064222A">
      <w:pPr>
        <w:ind w:firstLine="720"/>
        <w:jc w:val="both"/>
        <w:rPr>
          <w:bCs/>
          <w:lang w:eastAsia="en-US"/>
        </w:rPr>
      </w:pPr>
      <w:r w:rsidRPr="0064222A">
        <w:rPr>
          <w:bCs/>
          <w:lang w:eastAsia="en-US"/>
        </w:rPr>
        <w:t xml:space="preserve">Saskaņā ar Pašvaldību likuma 10. panta pirmās daļas 16. punktu </w:t>
      </w:r>
      <w:r w:rsidRPr="0064222A">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64BCF60A" w14:textId="77777777" w:rsidR="0064222A" w:rsidRPr="005005FF" w:rsidRDefault="0064222A" w:rsidP="0064222A">
      <w:pPr>
        <w:suppressAutoHyphens/>
        <w:ind w:firstLine="720"/>
        <w:jc w:val="both"/>
        <w:rPr>
          <w:b/>
          <w:bCs/>
        </w:rPr>
      </w:pPr>
      <w:r w:rsidRPr="0064222A">
        <w:rPr>
          <w:bCs/>
          <w:lang w:eastAsia="en-US"/>
        </w:rPr>
        <w:t xml:space="preserve">Pamatojoties uz iepriekš minēto, kā arī uz Pašvaldību likuma 10. panta pirmās daļas 16. punktu, Publiskas personas mantas atsavināšanas likuma </w:t>
      </w:r>
      <w:r w:rsidRPr="0064222A">
        <w:rPr>
          <w:lang w:eastAsia="en-US"/>
        </w:rPr>
        <w:t xml:space="preserve">4. panta pirmo, otro, trešo, daļu, </w:t>
      </w:r>
      <w:r w:rsidRPr="0064222A">
        <w:rPr>
          <w:bCs/>
          <w:lang w:eastAsia="en-US"/>
        </w:rPr>
        <w:t>5. panta pirmo daļu, 8. panta otro un trešo daļu,</w:t>
      </w:r>
      <w:r w:rsidRPr="0064222A">
        <w:rPr>
          <w:b/>
          <w:bCs/>
          <w:lang w:eastAsia="en-US"/>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7883BF03" w14:textId="0253D271" w:rsidR="0064222A" w:rsidRPr="0064222A" w:rsidRDefault="0064222A" w:rsidP="0064222A">
      <w:pPr>
        <w:ind w:firstLine="720"/>
        <w:jc w:val="both"/>
        <w:rPr>
          <w:b/>
          <w:bCs/>
          <w:lang w:eastAsia="en-US"/>
        </w:rPr>
      </w:pPr>
    </w:p>
    <w:p w14:paraId="7143CE32" w14:textId="77777777" w:rsidR="0064222A" w:rsidRPr="0064222A" w:rsidRDefault="0064222A" w:rsidP="00193E2E">
      <w:pPr>
        <w:numPr>
          <w:ilvl w:val="0"/>
          <w:numId w:val="84"/>
        </w:numPr>
        <w:ind w:left="357" w:hanging="357"/>
        <w:jc w:val="both"/>
        <w:rPr>
          <w:lang w:eastAsia="en-US"/>
        </w:rPr>
      </w:pPr>
      <w:r w:rsidRPr="0064222A">
        <w:rPr>
          <w:lang w:eastAsia="en-US"/>
        </w:rPr>
        <w:t>Atsavināt pašvaldības īpašumā esošo nekustamo īpašumu</w:t>
      </w:r>
      <w:r w:rsidRPr="0064222A">
        <w:rPr>
          <w:color w:val="000000"/>
          <w:lang w:eastAsia="en-US"/>
        </w:rPr>
        <w:t xml:space="preserve">: </w:t>
      </w:r>
      <w:r w:rsidRPr="0064222A">
        <w:rPr>
          <w:lang w:eastAsia="en-US"/>
        </w:rPr>
        <w:t>“Cēsu iela 5-3”, Umurga, Umurgas pag., Limbažu novads, kadastra Nr. 6680 900 0180, sastāv no dzīvokļa Nr.3, 43,2 m</w:t>
      </w:r>
      <w:r w:rsidRPr="0064222A">
        <w:rPr>
          <w:vertAlign w:val="superscript"/>
          <w:lang w:eastAsia="en-US"/>
        </w:rPr>
        <w:t>2</w:t>
      </w:r>
      <w:r w:rsidRPr="0064222A">
        <w:rPr>
          <w:lang w:eastAsia="en-US"/>
        </w:rPr>
        <w:t xml:space="preserve"> platībā un 432/1683 kopīpašuma domājamām daļām no būves ar kadastra apzīmējumu 66800010343001, 66800010343002 un zemes vienības ar kadastra apzīmējumu 66800010505</w:t>
      </w:r>
      <w:r w:rsidRPr="0064222A">
        <w:rPr>
          <w:color w:val="000000"/>
          <w:lang w:eastAsia="en-US"/>
        </w:rPr>
        <w:t xml:space="preserve">, </w:t>
      </w:r>
      <w:r w:rsidRPr="0064222A">
        <w:rPr>
          <w:lang w:eastAsia="en-US"/>
        </w:rPr>
        <w:t>nosakot, ka tas nav nepieciešams pašvaldības funkciju veikšanai.</w:t>
      </w:r>
    </w:p>
    <w:p w14:paraId="514A5AF6" w14:textId="77777777" w:rsidR="0064222A" w:rsidRPr="0064222A" w:rsidRDefault="0064222A" w:rsidP="00193E2E">
      <w:pPr>
        <w:numPr>
          <w:ilvl w:val="0"/>
          <w:numId w:val="84"/>
        </w:numPr>
        <w:ind w:left="357" w:hanging="357"/>
        <w:jc w:val="both"/>
        <w:rPr>
          <w:lang w:eastAsia="en-US"/>
        </w:rPr>
      </w:pPr>
      <w:r w:rsidRPr="0064222A">
        <w:rPr>
          <w:rFonts w:eastAsia="Arial Unicode MS" w:cs="Tahoma"/>
          <w:kern w:val="1"/>
          <w:lang w:eastAsia="x-none" w:bidi="hi-IN"/>
        </w:rPr>
        <w:t xml:space="preserve">Uzdot </w:t>
      </w:r>
      <w:r w:rsidRPr="0064222A">
        <w:rPr>
          <w:rFonts w:eastAsia="Calibri"/>
          <w:lang w:eastAsia="en-US"/>
        </w:rPr>
        <w:t xml:space="preserve">Nekustamā īpašuma un teritorijas plānojuma </w:t>
      </w:r>
      <w:r w:rsidRPr="0064222A">
        <w:rPr>
          <w:rFonts w:eastAsia="Arial Unicode MS" w:cs="Tahoma"/>
          <w:kern w:val="1"/>
          <w:lang w:eastAsia="x-none" w:bidi="hi-IN"/>
        </w:rPr>
        <w:t>nodaļai veikt 1. punktā minētā īpašuma tirgus vērtības noteikšanu.</w:t>
      </w:r>
    </w:p>
    <w:p w14:paraId="2C906084" w14:textId="77777777" w:rsidR="0064222A" w:rsidRPr="0064222A" w:rsidRDefault="0064222A" w:rsidP="00193E2E">
      <w:pPr>
        <w:numPr>
          <w:ilvl w:val="0"/>
          <w:numId w:val="84"/>
        </w:numPr>
        <w:ind w:left="357" w:hanging="357"/>
        <w:jc w:val="both"/>
        <w:rPr>
          <w:lang w:eastAsia="en-US"/>
        </w:rPr>
      </w:pPr>
      <w:r w:rsidRPr="0064222A">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39D376EE" w14:textId="77777777" w:rsidR="0064222A" w:rsidRPr="0064222A" w:rsidRDefault="0064222A" w:rsidP="00193E2E">
      <w:pPr>
        <w:numPr>
          <w:ilvl w:val="0"/>
          <w:numId w:val="84"/>
        </w:numPr>
        <w:ind w:left="357" w:hanging="357"/>
        <w:jc w:val="both"/>
        <w:rPr>
          <w:lang w:eastAsia="en-US"/>
        </w:rPr>
      </w:pPr>
      <w:r w:rsidRPr="0064222A">
        <w:rPr>
          <w:rFonts w:eastAsia="Arial Unicode MS" w:cs="Tahoma"/>
          <w:kern w:val="1"/>
          <w:lang w:eastAsia="hi-IN" w:bidi="hi-IN"/>
        </w:rPr>
        <w:t xml:space="preserve">Atbildīgo par lēmuma izpildi noteikt </w:t>
      </w:r>
      <w:r w:rsidRPr="0064222A">
        <w:rPr>
          <w:lang w:eastAsia="en-US"/>
        </w:rPr>
        <w:t>Nekustamā īpašuma un teritorijas plānojuma nodaļas vadītāju</w:t>
      </w:r>
      <w:r w:rsidRPr="0064222A">
        <w:rPr>
          <w:rFonts w:eastAsia="Calibri"/>
          <w:lang w:eastAsia="en-US"/>
        </w:rPr>
        <w:t>.</w:t>
      </w:r>
    </w:p>
    <w:p w14:paraId="00864D2D" w14:textId="77777777" w:rsidR="0064222A" w:rsidRPr="0064222A" w:rsidRDefault="0064222A" w:rsidP="00193E2E">
      <w:pPr>
        <w:numPr>
          <w:ilvl w:val="0"/>
          <w:numId w:val="84"/>
        </w:numPr>
        <w:ind w:left="357" w:hanging="357"/>
        <w:jc w:val="both"/>
        <w:rPr>
          <w:lang w:eastAsia="en-US"/>
        </w:rPr>
      </w:pPr>
      <w:r w:rsidRPr="0064222A">
        <w:rPr>
          <w:rFonts w:eastAsia="Calibri"/>
          <w:kern w:val="1"/>
          <w:lang w:eastAsia="en-US" w:bidi="hi-IN"/>
        </w:rPr>
        <w:t>Kontroli par lēmuma izpildi uzdot Limbažu novada pašvaldības izpilddirektoram.</w:t>
      </w:r>
    </w:p>
    <w:p w14:paraId="0501D179" w14:textId="77777777" w:rsidR="00790093" w:rsidRDefault="00790093" w:rsidP="00790093">
      <w:pPr>
        <w:suppressAutoHyphens/>
        <w:autoSpaceDE w:val="0"/>
        <w:autoSpaceDN w:val="0"/>
        <w:adjustRightInd w:val="0"/>
        <w:jc w:val="both"/>
      </w:pPr>
    </w:p>
    <w:p w14:paraId="31CDBCD0" w14:textId="77777777" w:rsidR="00790093" w:rsidRPr="002912AA" w:rsidRDefault="00790093" w:rsidP="00790093">
      <w:pPr>
        <w:suppressAutoHyphens/>
        <w:autoSpaceDE w:val="0"/>
        <w:autoSpaceDN w:val="0"/>
        <w:adjustRightInd w:val="0"/>
        <w:jc w:val="both"/>
      </w:pPr>
    </w:p>
    <w:p w14:paraId="3CD157B2" w14:textId="375A5FF4" w:rsidR="00790093" w:rsidRPr="00F26A7C" w:rsidRDefault="00790093" w:rsidP="00790093">
      <w:pPr>
        <w:suppressAutoHyphens/>
        <w:jc w:val="both"/>
        <w:rPr>
          <w:b/>
          <w:bCs/>
        </w:rPr>
      </w:pPr>
      <w:r w:rsidRPr="00F26A7C">
        <w:rPr>
          <w:b/>
          <w:bCs/>
        </w:rPr>
        <w:t xml:space="preserve">Lēmums Nr. </w:t>
      </w:r>
      <w:r w:rsidR="00091B96">
        <w:rPr>
          <w:b/>
          <w:bCs/>
        </w:rPr>
        <w:t>79</w:t>
      </w:r>
    </w:p>
    <w:p w14:paraId="461E233A" w14:textId="0F0E62C2" w:rsidR="00790093" w:rsidRPr="00F26A7C" w:rsidRDefault="00790093" w:rsidP="00790093">
      <w:pPr>
        <w:keepNext/>
        <w:suppressAutoHyphens/>
        <w:jc w:val="center"/>
        <w:outlineLvl w:val="0"/>
        <w:rPr>
          <w:b/>
          <w:bCs/>
          <w:lang w:eastAsia="en-US"/>
        </w:rPr>
      </w:pPr>
      <w:r>
        <w:rPr>
          <w:b/>
          <w:bCs/>
          <w:lang w:eastAsia="en-US"/>
        </w:rPr>
        <w:t>80</w:t>
      </w:r>
      <w:r w:rsidRPr="00F26A7C">
        <w:rPr>
          <w:b/>
          <w:bCs/>
          <w:lang w:eastAsia="en-US"/>
        </w:rPr>
        <w:t>.</w:t>
      </w:r>
    </w:p>
    <w:p w14:paraId="77B403BC" w14:textId="77777777" w:rsidR="00E20CC9" w:rsidRPr="00E20CC9" w:rsidRDefault="00E20CC9" w:rsidP="00E20CC9">
      <w:pPr>
        <w:pBdr>
          <w:bottom w:val="single" w:sz="6" w:space="1" w:color="000000"/>
        </w:pBdr>
        <w:suppressAutoHyphens/>
        <w:jc w:val="both"/>
        <w:rPr>
          <w:b/>
          <w:bCs/>
        </w:rPr>
      </w:pPr>
      <w:r w:rsidRPr="00E20CC9">
        <w:rPr>
          <w:b/>
          <w:bCs/>
        </w:rPr>
        <w:t xml:space="preserve">Par nekustamā </w:t>
      </w:r>
      <w:r w:rsidRPr="00E20CC9">
        <w:rPr>
          <w:b/>
          <w:bCs/>
          <w:noProof/>
        </w:rPr>
        <w:t xml:space="preserve">īpašuma “Zāles iela 9-9”, Limbažos, Limbažu novadā </w:t>
      </w:r>
      <w:r w:rsidRPr="00E20CC9">
        <w:rPr>
          <w:b/>
          <w:bCs/>
        </w:rPr>
        <w:t>nosacītās cenas un atsavināšanas paziņojuma apstiprināšanu</w:t>
      </w:r>
    </w:p>
    <w:p w14:paraId="776C21A1" w14:textId="77777777" w:rsidR="00E20CC9" w:rsidRDefault="00E20CC9" w:rsidP="00E20CC9">
      <w:pPr>
        <w:jc w:val="center"/>
      </w:pPr>
      <w:r w:rsidRPr="00B32E85">
        <w:t xml:space="preserve">Ziņo </w:t>
      </w:r>
      <w:r>
        <w:t>Sigita Upmale</w:t>
      </w:r>
    </w:p>
    <w:p w14:paraId="32337964" w14:textId="77777777" w:rsidR="00E20CC9" w:rsidRPr="00E20CC9" w:rsidRDefault="00E20CC9" w:rsidP="00E20CC9">
      <w:pPr>
        <w:suppressAutoHyphens/>
        <w:jc w:val="both"/>
      </w:pPr>
    </w:p>
    <w:p w14:paraId="7BC4B91B" w14:textId="77777777" w:rsidR="00E20CC9" w:rsidRPr="00E20CC9" w:rsidRDefault="00E20CC9" w:rsidP="00E20CC9">
      <w:pPr>
        <w:suppressAutoHyphens/>
        <w:ind w:firstLine="720"/>
        <w:jc w:val="both"/>
        <w:rPr>
          <w:lang w:eastAsia="en-US"/>
        </w:rPr>
      </w:pPr>
      <w:r w:rsidRPr="00E20CC9">
        <w:rPr>
          <w:bCs/>
        </w:rPr>
        <w:t xml:space="preserve">Ar Limbažu novada domes 2025. gada 27. novembra lēmumu Nr.864 (protokols Nr.20, 53.) nolemts atsavināt pašvaldības īpašumā esošo nekustamo īpašumu </w:t>
      </w:r>
      <w:bookmarkStart w:id="194" w:name="_Hlk202425095"/>
      <w:bookmarkStart w:id="195" w:name="_Hlk213761355"/>
      <w:r w:rsidRPr="00E20CC9">
        <w:rPr>
          <w:lang w:eastAsia="en-US"/>
        </w:rPr>
        <w:t xml:space="preserve">“Zāles iela 9-9”, Limbaži, Limbažu novads, kadastra Nr. 6601 900 2538, </w:t>
      </w:r>
      <w:r w:rsidRPr="00E20CC9">
        <w:rPr>
          <w:color w:val="000000"/>
          <w:lang w:eastAsia="en-US"/>
        </w:rPr>
        <w:t>sastāv no dzīvokļa Nr.9, 42,50 m</w:t>
      </w:r>
      <w:r w:rsidRPr="00E20CC9">
        <w:rPr>
          <w:color w:val="000000"/>
          <w:vertAlign w:val="superscript"/>
          <w:lang w:eastAsia="en-US"/>
        </w:rPr>
        <w:t>2</w:t>
      </w:r>
      <w:r w:rsidRPr="00E20CC9">
        <w:rPr>
          <w:color w:val="000000"/>
          <w:lang w:eastAsia="en-US"/>
        </w:rPr>
        <w:t xml:space="preserve"> platībā </w:t>
      </w:r>
      <w:r w:rsidRPr="00E20CC9">
        <w:rPr>
          <w:lang w:eastAsia="en-US"/>
        </w:rPr>
        <w:t>un 4254</w:t>
      </w:r>
      <w:r w:rsidRPr="00E20CC9">
        <w:rPr>
          <w:color w:val="000000"/>
          <w:lang w:eastAsia="en-US"/>
        </w:rPr>
        <w:t xml:space="preserve">/54287 kopīpašuma domājamām daļām no būves ar kadastra apzīmējumu </w:t>
      </w:r>
      <w:bookmarkEnd w:id="194"/>
      <w:r w:rsidRPr="00E20CC9">
        <w:rPr>
          <w:color w:val="000000"/>
          <w:lang w:eastAsia="en-US"/>
        </w:rPr>
        <w:t>66010070041001</w:t>
      </w:r>
      <w:bookmarkEnd w:id="195"/>
      <w:r w:rsidRPr="00E20CC9">
        <w:rPr>
          <w:color w:val="000000"/>
          <w:lang w:eastAsia="en-US"/>
        </w:rPr>
        <w:t xml:space="preserve">, </w:t>
      </w:r>
      <w:r w:rsidRPr="00E20CC9">
        <w:rPr>
          <w:lang w:eastAsia="en-US"/>
        </w:rPr>
        <w:t xml:space="preserve">ir Limbažu novada pašvaldībai piekrītošs un ir reģistrēts Vidzemes rajona tiesas </w:t>
      </w:r>
      <w:r w:rsidRPr="00E20CC9">
        <w:rPr>
          <w:bCs/>
          <w:lang w:eastAsia="en-US"/>
        </w:rPr>
        <w:t>Limbažu pilsētas</w:t>
      </w:r>
      <w:r w:rsidRPr="00E20CC9">
        <w:rPr>
          <w:lang w:eastAsia="en-US"/>
        </w:rPr>
        <w:t xml:space="preserve"> zemesgrāmatas nodalījumā Nr. 337 9.</w:t>
      </w:r>
    </w:p>
    <w:p w14:paraId="44FE4176" w14:textId="3E7F424A" w:rsidR="00E20CC9" w:rsidRPr="00E20CC9" w:rsidRDefault="00E20CC9" w:rsidP="00E20CC9">
      <w:pPr>
        <w:suppressAutoHyphens/>
        <w:ind w:firstLine="720"/>
        <w:jc w:val="both"/>
        <w:rPr>
          <w:lang w:eastAsia="en-US"/>
        </w:rPr>
      </w:pPr>
      <w:r w:rsidRPr="00E20CC9">
        <w:rPr>
          <w:lang w:eastAsia="en-US"/>
        </w:rPr>
        <w:t xml:space="preserve">Dzīvoklis ir izīrēts </w:t>
      </w:r>
      <w:r w:rsidR="00DA7C18">
        <w:t>(v</w:t>
      </w:r>
      <w:r w:rsidR="00DA7C18">
        <w:t>.</w:t>
      </w:r>
      <w:r w:rsidR="00DA7C18">
        <w:t xml:space="preserve"> uzvārds)</w:t>
      </w:r>
      <w:r w:rsidRPr="00E20CC9">
        <w:rPr>
          <w:lang w:eastAsia="en-US"/>
        </w:rPr>
        <w:t xml:space="preserve">, pagarināts </w:t>
      </w:r>
      <w:r w:rsidR="00DA7C18">
        <w:rPr>
          <w:color w:val="000000"/>
          <w:lang w:eastAsia="en-US"/>
        </w:rPr>
        <w:t>īres līgums 30.05.2022. (Nr.)</w:t>
      </w:r>
      <w:r w:rsidRPr="00E20CC9">
        <w:rPr>
          <w:color w:val="000000"/>
          <w:lang w:eastAsia="en-US"/>
        </w:rPr>
        <w:t xml:space="preserve"> uz sešiem gadiem.</w:t>
      </w:r>
      <w:r w:rsidRPr="00E20CC9">
        <w:rPr>
          <w:lang w:eastAsia="en-US"/>
        </w:rPr>
        <w:t xml:space="preserve"> </w:t>
      </w:r>
      <w:r w:rsidRPr="00E20CC9">
        <w:rPr>
          <w:bCs/>
          <w:lang w:eastAsia="en-US"/>
        </w:rPr>
        <w:t>Limbažu apvienības pārvalde piekrīt šī dzīvokļa atsavināšanai.</w:t>
      </w:r>
    </w:p>
    <w:p w14:paraId="6922210F" w14:textId="77777777" w:rsidR="00E20CC9" w:rsidRPr="00E20CC9" w:rsidRDefault="00E20CC9" w:rsidP="00E20CC9">
      <w:pPr>
        <w:suppressAutoHyphens/>
        <w:ind w:firstLine="720"/>
        <w:jc w:val="both"/>
        <w:rPr>
          <w:rFonts w:eastAsia="Calibri" w:cs="Tahoma"/>
          <w:kern w:val="2"/>
          <w:szCs w:val="22"/>
          <w:lang w:eastAsia="en-US" w:bidi="hi-IN"/>
        </w:rPr>
      </w:pPr>
      <w:r w:rsidRPr="00E20CC9">
        <w:rPr>
          <w:rFonts w:eastAsia="Calibri" w:cs="Tahoma"/>
          <w:kern w:val="2"/>
          <w:szCs w:val="22"/>
          <w:lang w:eastAsia="en-US" w:bidi="hi-IN"/>
        </w:rPr>
        <w:t>Publiskas personas mantas atsavināšanas likuma (turpmāk – Likums) 4. panta ceturtās daļas 5. punkts nosaka, ka nekustamā īpašuma atsavināšanu var ierosināt īrnieks, ja viņš vēlas nopirkt dzīvokļa īpašumu.</w:t>
      </w:r>
    </w:p>
    <w:p w14:paraId="5D5B2A71" w14:textId="77777777" w:rsidR="00E20CC9" w:rsidRPr="00E20CC9" w:rsidRDefault="00E20CC9" w:rsidP="00E20CC9">
      <w:pPr>
        <w:suppressAutoHyphens/>
        <w:ind w:firstLine="720"/>
        <w:jc w:val="both"/>
        <w:rPr>
          <w:lang w:eastAsia="en-US"/>
        </w:rPr>
      </w:pPr>
      <w:r w:rsidRPr="00E20CC9">
        <w:rPr>
          <w:lang w:eastAsia="en-US"/>
        </w:rPr>
        <w:t>Likuma 45. panta trešā un ceturtā daļa</w:t>
      </w:r>
      <w:r w:rsidRPr="00E20CC9">
        <w:rPr>
          <w:i/>
          <w:lang w:eastAsia="en-US"/>
        </w:rPr>
        <w:t xml:space="preserve"> </w:t>
      </w:r>
      <w:r w:rsidRPr="00E20CC9">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0D7823C5" w14:textId="4C641393" w:rsidR="00E20CC9" w:rsidRPr="00E20CC9" w:rsidRDefault="00E20CC9" w:rsidP="00E20CC9">
      <w:pPr>
        <w:widowControl w:val="0"/>
        <w:suppressAutoHyphens/>
        <w:ind w:firstLine="720"/>
        <w:jc w:val="both"/>
        <w:rPr>
          <w:rFonts w:eastAsia="Calibri"/>
          <w:lang w:eastAsia="en-US"/>
        </w:rPr>
      </w:pPr>
      <w:r w:rsidRPr="00E20CC9">
        <w:rPr>
          <w:rFonts w:eastAsia="Calibri" w:cs="Tahoma"/>
          <w:kern w:val="2"/>
          <w:szCs w:val="22"/>
          <w:lang w:eastAsia="en-US" w:bidi="hi-IN"/>
        </w:rPr>
        <w:t xml:space="preserve">Pamatojoties uz iepriekš minēto, </w:t>
      </w:r>
      <w:r w:rsidR="00DA7C18">
        <w:t>(v</w:t>
      </w:r>
      <w:r w:rsidR="00DA7C18">
        <w:t>.</w:t>
      </w:r>
      <w:r w:rsidR="00DA7C18">
        <w:t xml:space="preserve"> uzvārds)</w:t>
      </w:r>
      <w:r w:rsidR="00DA7C18" w:rsidRPr="0002039A">
        <w:t xml:space="preserve"> </w:t>
      </w:r>
      <w:r w:rsidRPr="00E20CC9">
        <w:rPr>
          <w:rFonts w:eastAsia="Calibri" w:cs="Tahoma"/>
          <w:kern w:val="2"/>
          <w:szCs w:val="22"/>
          <w:lang w:eastAsia="en-US" w:bidi="hi-IN"/>
        </w:rPr>
        <w:t xml:space="preserve">ir dzīvokļa </w:t>
      </w:r>
      <w:r w:rsidRPr="00E20CC9">
        <w:rPr>
          <w:lang w:eastAsia="zh-CN"/>
        </w:rPr>
        <w:t>“Zāles iela 9-9”</w:t>
      </w:r>
      <w:r w:rsidRPr="00E20CC9">
        <w:rPr>
          <w:rFonts w:eastAsia="Arial Unicode MS" w:cs="Tahoma"/>
          <w:kern w:val="2"/>
          <w:lang w:eastAsia="en-US" w:bidi="hi-IN"/>
        </w:rPr>
        <w:t xml:space="preserve">, Limbažos, </w:t>
      </w:r>
      <w:r w:rsidRPr="00E20CC9">
        <w:rPr>
          <w:rFonts w:eastAsia="Calibri"/>
          <w:lang w:eastAsia="en-US"/>
        </w:rPr>
        <w:t>Limbažu novadā pirmpirkuma tiesīgā persona.</w:t>
      </w:r>
    </w:p>
    <w:p w14:paraId="5500F390" w14:textId="77777777" w:rsidR="00E20CC9" w:rsidRPr="00E20CC9" w:rsidRDefault="00E20CC9" w:rsidP="00E20CC9">
      <w:pPr>
        <w:suppressAutoHyphens/>
        <w:ind w:firstLine="720"/>
        <w:jc w:val="both"/>
      </w:pPr>
      <w:r w:rsidRPr="00E20CC9">
        <w:rPr>
          <w:rFonts w:eastAsia="Calibri" w:cs="Tahoma"/>
          <w:kern w:val="2"/>
          <w:szCs w:val="22"/>
          <w:lang w:eastAsia="en-US" w:bidi="hi-IN"/>
        </w:rPr>
        <w:lastRenderedPageBreak/>
        <w:t xml:space="preserve">Sertificēts vērtētājs veicis nekustamā īpašuma novērtēšanu un konstatēti </w:t>
      </w:r>
      <w:r w:rsidRPr="00E20CC9">
        <w:t xml:space="preserve">novērtējamā objekta vērtību ietekmējošie faktori. Pozitīvi novērtējamā objekta tirgus vērtību ietekmējošie faktori: 1) pieslēgums visām nepieciešamām inženierkomunikācijām, 2) labs telpu apdares stāvoklis. Negatīvi ietekmējoši faktori: 1) novietojums ēkā (3.stāvs, stūris), 2) ēka nav renovēta, 3) zemes domājamās daļas nav īpašuma sastāvā, 4) noslēgts īres līgums. </w:t>
      </w:r>
    </w:p>
    <w:p w14:paraId="208CC198" w14:textId="77777777" w:rsidR="00E20CC9" w:rsidRPr="00E20CC9" w:rsidRDefault="00E20CC9" w:rsidP="00E20CC9">
      <w:pPr>
        <w:suppressAutoHyphens/>
        <w:ind w:firstLine="720"/>
        <w:jc w:val="both"/>
        <w:rPr>
          <w:lang w:eastAsia="en-US"/>
        </w:rPr>
      </w:pPr>
      <w:r w:rsidRPr="00E20CC9">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52EB955F" w14:textId="77777777" w:rsidR="00E20CC9" w:rsidRPr="00E20CC9" w:rsidRDefault="00E20CC9" w:rsidP="00E20CC9">
      <w:pPr>
        <w:suppressAutoHyphens/>
        <w:ind w:firstLine="720"/>
        <w:jc w:val="both"/>
        <w:rPr>
          <w:lang w:eastAsia="en-US"/>
        </w:rPr>
      </w:pPr>
      <w:r w:rsidRPr="00E20CC9">
        <w:rPr>
          <w:lang w:eastAsia="en-US"/>
        </w:rPr>
        <w:t>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Limbažu apvienības pārvaldes sniegtajām ziņām</w:t>
      </w:r>
      <w:r w:rsidRPr="00E20CC9">
        <w:rPr>
          <w:rFonts w:eastAsia="Arial Unicode MS" w:cs="Tahoma"/>
          <w:kern w:val="2"/>
          <w:lang w:eastAsia="en-US" w:bidi="hi-IN"/>
        </w:rPr>
        <w:t xml:space="preserve"> minētajam dzīvoklim </w:t>
      </w:r>
      <w:r w:rsidRPr="00E20CC9">
        <w:rPr>
          <w:lang w:eastAsia="en-US"/>
        </w:rPr>
        <w:t>nav īres parādu. Kā arī, nosakot dzīvokļa nosacīto cenu, ņemti vērā īrnieka iesniegtie pierādījumi par ieguldījumu dzīvokļa uzlabošanā no 2010. gada, kā to paredz Limbažu novada pašvaldības 23.12.2021. noteikumi Nr.7 “Noteikumi par Limbažu novada pašvaldības dzīvojamā fondā īrnieku veikto ieguldījumu kompensēšanu”.</w:t>
      </w:r>
    </w:p>
    <w:p w14:paraId="32CE3D59" w14:textId="77777777" w:rsidR="00E20CC9" w:rsidRPr="00E20CC9" w:rsidRDefault="00E20CC9" w:rsidP="00E20CC9">
      <w:pPr>
        <w:suppressAutoHyphens/>
        <w:ind w:firstLine="720"/>
        <w:jc w:val="both"/>
        <w:rPr>
          <w:color w:val="000000"/>
          <w:lang w:eastAsia="en-US"/>
        </w:rPr>
      </w:pPr>
      <w:r w:rsidRPr="00E20CC9">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E20CC9">
        <w:rPr>
          <w:color w:val="000000"/>
          <w:lang w:eastAsia="en-US"/>
        </w:rPr>
        <w:t>atsavinātājam.</w:t>
      </w:r>
    </w:p>
    <w:p w14:paraId="2D143F06" w14:textId="77777777" w:rsidR="00E20CC9" w:rsidRPr="00E20CC9" w:rsidRDefault="00E20CC9" w:rsidP="00E20CC9">
      <w:pPr>
        <w:widowControl w:val="0"/>
        <w:suppressAutoHyphens/>
        <w:ind w:firstLine="720"/>
        <w:jc w:val="both"/>
        <w:rPr>
          <w:rFonts w:eastAsia="Calibri" w:cs="Tahoma"/>
          <w:kern w:val="2"/>
          <w:szCs w:val="22"/>
          <w:lang w:eastAsia="en-US" w:bidi="hi-IN"/>
        </w:rPr>
      </w:pPr>
      <w:r w:rsidRPr="00E20CC9">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7CC28BCA" w14:textId="77777777" w:rsidR="00E20CC9" w:rsidRPr="00E20CC9" w:rsidRDefault="00E20CC9" w:rsidP="00E20CC9">
      <w:pPr>
        <w:widowControl w:val="0"/>
        <w:suppressAutoHyphens/>
        <w:ind w:firstLine="720"/>
        <w:jc w:val="both"/>
        <w:rPr>
          <w:rFonts w:eastAsia="Calibri" w:cs="Tahoma"/>
          <w:kern w:val="2"/>
          <w:szCs w:val="22"/>
          <w:lang w:eastAsia="en-US" w:bidi="hi-IN"/>
        </w:rPr>
      </w:pPr>
      <w:r w:rsidRPr="00E20CC9">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3B37E51E" w14:textId="77777777" w:rsidR="00E20CC9" w:rsidRPr="005005FF" w:rsidRDefault="00E20CC9" w:rsidP="00E20CC9">
      <w:pPr>
        <w:suppressAutoHyphens/>
        <w:ind w:firstLine="720"/>
        <w:jc w:val="both"/>
        <w:rPr>
          <w:b/>
          <w:bCs/>
        </w:rPr>
      </w:pPr>
      <w:r w:rsidRPr="00E20CC9">
        <w:rPr>
          <w:color w:val="000000"/>
          <w:lang w:eastAsia="en-US"/>
        </w:rPr>
        <w:t xml:space="preserve">Pamatojoties uz </w:t>
      </w:r>
      <w:r w:rsidRPr="00E20CC9">
        <w:rPr>
          <w:rFonts w:eastAsia="Calibri" w:cs="Tahoma"/>
          <w:kern w:val="2"/>
          <w:szCs w:val="22"/>
          <w:lang w:eastAsia="en-US" w:bidi="hi-IN"/>
        </w:rPr>
        <w:t>Pašvaldību likuma 10. panta pirmās daļas 16. punktu un 73. panta ceturto daļu</w:t>
      </w:r>
      <w:r w:rsidRPr="00E20CC9">
        <w:rPr>
          <w:rFonts w:eastAsia="Calibri"/>
          <w:lang w:eastAsia="en-US"/>
        </w:rPr>
        <w:t>,</w:t>
      </w:r>
      <w:r w:rsidRPr="00E20CC9">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 Limbažu novada pašvaldības 23.12.2021. noteikumiem Nr.7 “par Limbažu novada pašvaldības dzīvojamā fondā īrnieku veikto ieguldījumu kompensēšanu”,</w:t>
      </w:r>
      <w:r w:rsidRPr="00E20CC9">
        <w:rPr>
          <w:i/>
          <w:lang w:eastAsia="en-US"/>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2D7802B2" w14:textId="2F3FBCBA" w:rsidR="00E20CC9" w:rsidRPr="00E20CC9" w:rsidRDefault="00E20CC9" w:rsidP="00E20CC9">
      <w:pPr>
        <w:suppressAutoHyphens/>
        <w:ind w:firstLine="720"/>
        <w:jc w:val="both"/>
        <w:rPr>
          <w:rFonts w:eastAsia="Calibri"/>
          <w:lang w:eastAsia="en-US"/>
        </w:rPr>
      </w:pPr>
    </w:p>
    <w:p w14:paraId="700C33D6" w14:textId="77777777" w:rsidR="00E20CC9" w:rsidRPr="00E20CC9" w:rsidRDefault="00E20CC9" w:rsidP="00193E2E">
      <w:pPr>
        <w:widowControl w:val="0"/>
        <w:numPr>
          <w:ilvl w:val="0"/>
          <w:numId w:val="85"/>
        </w:numPr>
        <w:suppressAutoHyphens/>
        <w:ind w:left="357" w:hanging="357"/>
        <w:contextualSpacing/>
        <w:jc w:val="both"/>
        <w:rPr>
          <w:rFonts w:eastAsia="Calibri"/>
          <w:lang w:eastAsia="en-US"/>
        </w:rPr>
      </w:pPr>
      <w:r w:rsidRPr="00E20CC9">
        <w:rPr>
          <w:rFonts w:eastAsia="Calibri"/>
          <w:lang w:eastAsia="en-US"/>
        </w:rPr>
        <w:t xml:space="preserve">Apstiprināt Limbažu novada pašvaldībai piederošā nekustamā īpašuma </w:t>
      </w:r>
      <w:r w:rsidRPr="00E20CC9">
        <w:rPr>
          <w:lang w:eastAsia="en-US"/>
        </w:rPr>
        <w:t>“Zāles iela 9-9”, Limbaži, Limbažu novads, kadastra Nr. 6601 900 2538, sastāv no dzīvokļa Nr.9, 42,50 m</w:t>
      </w:r>
      <w:r w:rsidRPr="00E20CC9">
        <w:rPr>
          <w:vertAlign w:val="superscript"/>
          <w:lang w:eastAsia="en-US"/>
        </w:rPr>
        <w:t>2</w:t>
      </w:r>
      <w:r w:rsidRPr="00E20CC9">
        <w:rPr>
          <w:lang w:eastAsia="en-US"/>
        </w:rPr>
        <w:t xml:space="preserve"> platībā un 4254/54287 kopīpašuma domājamām daļām no būves ar kadastra apzīmējumu 66010070041001</w:t>
      </w:r>
      <w:r w:rsidRPr="00E20CC9">
        <w:rPr>
          <w:rFonts w:eastAsia="Calibri"/>
          <w:lang w:eastAsia="en-US"/>
        </w:rPr>
        <w:t xml:space="preserve">, nosacīto cenu </w:t>
      </w:r>
      <w:r w:rsidRPr="00E20CC9">
        <w:rPr>
          <w:rFonts w:eastAsia="Calibri"/>
          <w:b/>
          <w:lang w:eastAsia="en-US"/>
        </w:rPr>
        <w:t xml:space="preserve">EUR </w:t>
      </w:r>
      <w:r w:rsidRPr="00E20CC9">
        <w:rPr>
          <w:rFonts w:eastAsia="Calibri"/>
          <w:b/>
          <w:color w:val="000000"/>
          <w:lang w:eastAsia="en-US"/>
        </w:rPr>
        <w:t>16 100,00</w:t>
      </w:r>
      <w:r w:rsidRPr="00E20CC9">
        <w:rPr>
          <w:rFonts w:eastAsia="Calibri"/>
          <w:color w:val="000000"/>
          <w:lang w:eastAsia="en-US"/>
        </w:rPr>
        <w:t xml:space="preserve"> (sešpadsmit tūkstoši viens simts </w:t>
      </w:r>
      <w:r w:rsidRPr="00E20CC9">
        <w:rPr>
          <w:rFonts w:eastAsia="Calibri"/>
          <w:i/>
          <w:iCs/>
          <w:lang w:eastAsia="en-US"/>
        </w:rPr>
        <w:t>euro</w:t>
      </w:r>
      <w:r w:rsidRPr="00E20CC9">
        <w:rPr>
          <w:rFonts w:eastAsia="Calibri"/>
          <w:iCs/>
          <w:lang w:eastAsia="en-US"/>
        </w:rPr>
        <w:t>, 00 centi</w:t>
      </w:r>
      <w:r w:rsidRPr="00E20CC9">
        <w:rPr>
          <w:rFonts w:eastAsia="Calibri"/>
          <w:lang w:eastAsia="en-US"/>
        </w:rPr>
        <w:t>).</w:t>
      </w:r>
    </w:p>
    <w:p w14:paraId="1F2D9C65" w14:textId="77777777" w:rsidR="00E20CC9" w:rsidRPr="00E20CC9" w:rsidRDefault="00E20CC9" w:rsidP="00193E2E">
      <w:pPr>
        <w:widowControl w:val="0"/>
        <w:numPr>
          <w:ilvl w:val="0"/>
          <w:numId w:val="85"/>
        </w:numPr>
        <w:suppressAutoHyphens/>
        <w:ind w:left="357" w:hanging="357"/>
        <w:contextualSpacing/>
        <w:jc w:val="both"/>
        <w:rPr>
          <w:rFonts w:eastAsia="Calibri"/>
          <w:lang w:eastAsia="en-US"/>
        </w:rPr>
      </w:pPr>
      <w:r w:rsidRPr="00E20CC9">
        <w:rPr>
          <w:rFonts w:eastAsia="Calibri"/>
          <w:lang w:eastAsia="en-US"/>
        </w:rPr>
        <w:t xml:space="preserve">Apstiprināt nekustamā īpašuma </w:t>
      </w:r>
      <w:r w:rsidRPr="00E20CC9">
        <w:rPr>
          <w:bCs/>
        </w:rPr>
        <w:t>“Zāles iela 9-9”, Limbažos</w:t>
      </w:r>
      <w:r w:rsidRPr="00E20CC9">
        <w:rPr>
          <w:rFonts w:eastAsia="Calibri"/>
          <w:lang w:eastAsia="en-US"/>
        </w:rPr>
        <w:t xml:space="preserve">, Limbažu novadā atsavināšanas </w:t>
      </w:r>
      <w:r w:rsidRPr="00E20CC9">
        <w:rPr>
          <w:rFonts w:eastAsia="Calibri"/>
          <w:lang w:eastAsia="en-US"/>
        </w:rPr>
        <w:lastRenderedPageBreak/>
        <w:t>paziņojumu saskaņā ar pielikumu.</w:t>
      </w:r>
    </w:p>
    <w:p w14:paraId="33D587B7" w14:textId="77777777" w:rsidR="00E20CC9" w:rsidRPr="00E20CC9" w:rsidRDefault="00E20CC9" w:rsidP="00193E2E">
      <w:pPr>
        <w:numPr>
          <w:ilvl w:val="0"/>
          <w:numId w:val="85"/>
        </w:numPr>
        <w:suppressAutoHyphens/>
        <w:ind w:left="357" w:hanging="357"/>
        <w:jc w:val="both"/>
        <w:rPr>
          <w:rFonts w:eastAsia="Calibri"/>
          <w:bCs/>
          <w:lang w:eastAsia="en-US"/>
        </w:rPr>
      </w:pPr>
      <w:r w:rsidRPr="00E20CC9">
        <w:rPr>
          <w:rFonts w:eastAsia="Calibri"/>
          <w:bCs/>
          <w:lang w:eastAsia="en-US"/>
        </w:rPr>
        <w:t>Nosūtīt atsavināšanas paziņojumu pirmpirkuma tiesīgajai personai.</w:t>
      </w:r>
    </w:p>
    <w:p w14:paraId="21C433BA" w14:textId="77777777" w:rsidR="00E20CC9" w:rsidRPr="00E20CC9" w:rsidRDefault="00E20CC9" w:rsidP="00193E2E">
      <w:pPr>
        <w:numPr>
          <w:ilvl w:val="0"/>
          <w:numId w:val="85"/>
        </w:numPr>
        <w:suppressAutoHyphens/>
        <w:ind w:left="357" w:hanging="357"/>
        <w:contextualSpacing/>
        <w:jc w:val="both"/>
        <w:rPr>
          <w:lang w:eastAsia="en-US"/>
        </w:rPr>
      </w:pPr>
      <w:r w:rsidRPr="00E20CC9">
        <w:rPr>
          <w:lang w:eastAsia="en-US"/>
        </w:rPr>
        <w:t>Pēc apliecinājuma saņemšanas sagatavot un noslēgt nekustamā īpašuma pirkuma līgumu ar pirmpirkuma tiesīgo personu.</w:t>
      </w:r>
    </w:p>
    <w:p w14:paraId="7F011B8B" w14:textId="77777777" w:rsidR="00E20CC9" w:rsidRPr="00E20CC9" w:rsidRDefault="00E20CC9" w:rsidP="00193E2E">
      <w:pPr>
        <w:numPr>
          <w:ilvl w:val="0"/>
          <w:numId w:val="85"/>
        </w:numPr>
        <w:suppressAutoHyphens/>
        <w:ind w:left="357" w:hanging="357"/>
        <w:contextualSpacing/>
        <w:jc w:val="both"/>
        <w:rPr>
          <w:rFonts w:eastAsia="Calibri"/>
          <w:lang w:eastAsia="en-US"/>
        </w:rPr>
      </w:pPr>
      <w:r w:rsidRPr="00E20CC9">
        <w:rPr>
          <w:rFonts w:eastAsia="Calibri"/>
          <w:lang w:eastAsia="en-US"/>
        </w:rPr>
        <w:t xml:space="preserve">Atbildīgo par lēmuma izpildi noteikt Juridiskās </w:t>
      </w:r>
      <w:r w:rsidRPr="00E20CC9">
        <w:rPr>
          <w:lang w:eastAsia="en-US"/>
        </w:rPr>
        <w:t>nodaļas vadītāju</w:t>
      </w:r>
      <w:r w:rsidRPr="00E20CC9">
        <w:rPr>
          <w:rFonts w:eastAsia="Calibri"/>
          <w:lang w:eastAsia="en-US"/>
        </w:rPr>
        <w:t>.</w:t>
      </w:r>
    </w:p>
    <w:p w14:paraId="688A8D71" w14:textId="77777777" w:rsidR="00E20CC9" w:rsidRPr="00E20CC9" w:rsidRDefault="00E20CC9" w:rsidP="00193E2E">
      <w:pPr>
        <w:numPr>
          <w:ilvl w:val="0"/>
          <w:numId w:val="85"/>
        </w:numPr>
        <w:suppressAutoHyphens/>
        <w:ind w:left="357" w:hanging="357"/>
        <w:contextualSpacing/>
        <w:jc w:val="both"/>
        <w:rPr>
          <w:rFonts w:eastAsia="Calibri"/>
          <w:lang w:eastAsia="en-US"/>
        </w:rPr>
      </w:pPr>
      <w:r w:rsidRPr="00E20CC9">
        <w:rPr>
          <w:rFonts w:eastAsia="Calibri"/>
          <w:lang w:eastAsia="en-US"/>
        </w:rPr>
        <w:t>Kontroli par lēmuma izpildi uzdot Limbažu novada pašvaldības izpilddirektoram.</w:t>
      </w:r>
    </w:p>
    <w:p w14:paraId="0D3A4090" w14:textId="77777777" w:rsidR="00790093" w:rsidRDefault="00790093" w:rsidP="00790093">
      <w:pPr>
        <w:suppressAutoHyphens/>
        <w:autoSpaceDE w:val="0"/>
        <w:autoSpaceDN w:val="0"/>
        <w:adjustRightInd w:val="0"/>
        <w:jc w:val="both"/>
      </w:pPr>
    </w:p>
    <w:p w14:paraId="0ECB9BA6" w14:textId="77777777" w:rsidR="00790093" w:rsidRPr="002912AA" w:rsidRDefault="00790093" w:rsidP="00790093">
      <w:pPr>
        <w:suppressAutoHyphens/>
        <w:autoSpaceDE w:val="0"/>
        <w:autoSpaceDN w:val="0"/>
        <w:adjustRightInd w:val="0"/>
        <w:jc w:val="both"/>
      </w:pPr>
    </w:p>
    <w:p w14:paraId="0D03DA5D" w14:textId="211FE4F1" w:rsidR="00DA3ED9" w:rsidRPr="00F26A7C" w:rsidRDefault="00DA3ED9" w:rsidP="00DA3ED9">
      <w:pPr>
        <w:suppressAutoHyphens/>
        <w:jc w:val="both"/>
        <w:rPr>
          <w:b/>
          <w:bCs/>
        </w:rPr>
      </w:pPr>
      <w:r w:rsidRPr="00F26A7C">
        <w:rPr>
          <w:b/>
          <w:bCs/>
        </w:rPr>
        <w:t xml:space="preserve">Lēmums Nr. </w:t>
      </w:r>
      <w:r w:rsidR="00091B96">
        <w:rPr>
          <w:b/>
          <w:bCs/>
        </w:rPr>
        <w:t>80</w:t>
      </w:r>
    </w:p>
    <w:p w14:paraId="67DCEBD0" w14:textId="02D09B4A" w:rsidR="00DA3ED9" w:rsidRPr="00F26A7C" w:rsidRDefault="00DA3ED9" w:rsidP="00DA3ED9">
      <w:pPr>
        <w:keepNext/>
        <w:suppressAutoHyphens/>
        <w:jc w:val="center"/>
        <w:outlineLvl w:val="0"/>
        <w:rPr>
          <w:b/>
          <w:bCs/>
          <w:lang w:eastAsia="en-US"/>
        </w:rPr>
      </w:pPr>
      <w:r>
        <w:rPr>
          <w:b/>
          <w:bCs/>
          <w:lang w:eastAsia="en-US"/>
        </w:rPr>
        <w:t>81</w:t>
      </w:r>
      <w:r w:rsidRPr="00F26A7C">
        <w:rPr>
          <w:b/>
          <w:bCs/>
          <w:lang w:eastAsia="en-US"/>
        </w:rPr>
        <w:t>.</w:t>
      </w:r>
    </w:p>
    <w:p w14:paraId="755B10A3" w14:textId="77777777" w:rsidR="000C5DCB" w:rsidRPr="000C5DCB" w:rsidRDefault="000C5DCB" w:rsidP="000C5DCB">
      <w:pPr>
        <w:pBdr>
          <w:bottom w:val="single" w:sz="6" w:space="1" w:color="000000"/>
        </w:pBdr>
        <w:suppressAutoHyphens/>
        <w:jc w:val="both"/>
        <w:rPr>
          <w:b/>
          <w:bCs/>
        </w:rPr>
      </w:pPr>
      <w:r w:rsidRPr="000C5DCB">
        <w:rPr>
          <w:b/>
          <w:bCs/>
        </w:rPr>
        <w:t xml:space="preserve">Par nekustamā </w:t>
      </w:r>
      <w:r w:rsidRPr="000C5DCB">
        <w:rPr>
          <w:b/>
          <w:bCs/>
          <w:noProof/>
        </w:rPr>
        <w:t xml:space="preserve">īpašuma “Meldru iela 5-7”, Pālē, Pāles pagastā, Limbažu novadā </w:t>
      </w:r>
      <w:r w:rsidRPr="000C5DCB">
        <w:rPr>
          <w:b/>
          <w:bCs/>
        </w:rPr>
        <w:t>nosacītās cenas un atsavināšanas paziņojuma apstiprināšanu</w:t>
      </w:r>
    </w:p>
    <w:p w14:paraId="3AC4F874" w14:textId="77777777" w:rsidR="000C5DCB" w:rsidRDefault="000C5DCB" w:rsidP="000C5DCB">
      <w:pPr>
        <w:jc w:val="center"/>
      </w:pPr>
      <w:r w:rsidRPr="00B32E85">
        <w:t xml:space="preserve">Ziņo </w:t>
      </w:r>
      <w:r>
        <w:t>Sigita Upmale</w:t>
      </w:r>
    </w:p>
    <w:p w14:paraId="55558211" w14:textId="77777777" w:rsidR="000C5DCB" w:rsidRPr="000C5DCB" w:rsidRDefault="000C5DCB" w:rsidP="000C5DCB">
      <w:pPr>
        <w:suppressAutoHyphens/>
        <w:jc w:val="both"/>
      </w:pPr>
    </w:p>
    <w:p w14:paraId="4C6B9B72" w14:textId="77777777" w:rsidR="000C5DCB" w:rsidRPr="000C5DCB" w:rsidRDefault="000C5DCB" w:rsidP="000C5DCB">
      <w:pPr>
        <w:suppressAutoHyphens/>
        <w:ind w:firstLine="720"/>
        <w:jc w:val="both"/>
        <w:rPr>
          <w:lang w:eastAsia="en-US"/>
        </w:rPr>
      </w:pPr>
      <w:r w:rsidRPr="000C5DCB">
        <w:rPr>
          <w:bCs/>
        </w:rPr>
        <w:t xml:space="preserve">Ar Limbažu novada domes 2025. gada 27. novembra lēmumu Nr.865 (protokols Nr.20, 54.) nolemts atsavināt pašvaldības īpašumā esošo nekustamo īpašumu </w:t>
      </w:r>
      <w:r w:rsidRPr="000C5DCB">
        <w:rPr>
          <w:lang w:eastAsia="en-US"/>
        </w:rPr>
        <w:t xml:space="preserve">“Meldru iela 5-7”, Pāle, Pāles pag., Limbažu novads, kadastra Nr. 6668 900 0102, </w:t>
      </w:r>
      <w:r w:rsidRPr="000C5DCB">
        <w:rPr>
          <w:color w:val="000000"/>
          <w:lang w:eastAsia="en-US"/>
        </w:rPr>
        <w:t>sastāv no dzīvokļa Nr.7, 54,3 m</w:t>
      </w:r>
      <w:r w:rsidRPr="000C5DCB">
        <w:rPr>
          <w:color w:val="000000"/>
          <w:vertAlign w:val="superscript"/>
          <w:lang w:eastAsia="en-US"/>
        </w:rPr>
        <w:t>2</w:t>
      </w:r>
      <w:r w:rsidRPr="000C5DCB">
        <w:rPr>
          <w:color w:val="000000"/>
          <w:lang w:eastAsia="en-US"/>
        </w:rPr>
        <w:t xml:space="preserve"> platībā </w:t>
      </w:r>
      <w:r w:rsidRPr="000C5DCB">
        <w:rPr>
          <w:lang w:eastAsia="en-US"/>
        </w:rPr>
        <w:t>un 555</w:t>
      </w:r>
      <w:r w:rsidRPr="000C5DCB">
        <w:rPr>
          <w:color w:val="000000"/>
          <w:lang w:eastAsia="en-US"/>
        </w:rPr>
        <w:t xml:space="preserve">/7319 kopīpašuma domājamām daļām no būves ar kadastra apzīmējumu 66680010137001 un zemes ar kadastra apz. 66680010137, </w:t>
      </w:r>
      <w:r w:rsidRPr="000C5DCB">
        <w:rPr>
          <w:lang w:eastAsia="en-US"/>
        </w:rPr>
        <w:t xml:space="preserve">ir Limbažu novada pašvaldībai piekrītošs un ir reģistrēts Vidzemes rajona tiesas </w:t>
      </w:r>
      <w:r w:rsidRPr="000C5DCB">
        <w:rPr>
          <w:bCs/>
          <w:lang w:eastAsia="en-US"/>
        </w:rPr>
        <w:t>Pāles pagasta</w:t>
      </w:r>
      <w:r w:rsidRPr="000C5DCB">
        <w:rPr>
          <w:lang w:eastAsia="en-US"/>
        </w:rPr>
        <w:t xml:space="preserve"> zemesgrāmatas nodalījumā Nr. 225 7.</w:t>
      </w:r>
    </w:p>
    <w:p w14:paraId="57373303" w14:textId="59BBAE50" w:rsidR="000C5DCB" w:rsidRPr="000C5DCB" w:rsidRDefault="000C5DCB" w:rsidP="000C5DCB">
      <w:pPr>
        <w:suppressAutoHyphens/>
        <w:ind w:firstLine="720"/>
        <w:jc w:val="both"/>
        <w:rPr>
          <w:lang w:eastAsia="en-US"/>
        </w:rPr>
      </w:pPr>
      <w:r w:rsidRPr="000C5DCB">
        <w:rPr>
          <w:lang w:eastAsia="en-US"/>
        </w:rPr>
        <w:t xml:space="preserve">Dzīvoklis ir izīrēts </w:t>
      </w:r>
      <w:r w:rsidR="00C303C8">
        <w:t>(vārds uzvārds)</w:t>
      </w:r>
      <w:r w:rsidRPr="000C5DCB">
        <w:rPr>
          <w:lang w:eastAsia="en-US"/>
        </w:rPr>
        <w:t xml:space="preserve">, noslēgts </w:t>
      </w:r>
      <w:r w:rsidR="00C303C8">
        <w:rPr>
          <w:color w:val="000000"/>
          <w:lang w:eastAsia="en-US"/>
        </w:rPr>
        <w:t>īres līgums 13.02.2013. (Nr.)</w:t>
      </w:r>
      <w:r w:rsidRPr="000C5DCB">
        <w:rPr>
          <w:color w:val="000000"/>
          <w:lang w:eastAsia="en-US"/>
        </w:rPr>
        <w:t xml:space="preserve"> uz nenoteiktu laiku.</w:t>
      </w:r>
      <w:r w:rsidRPr="000C5DCB">
        <w:rPr>
          <w:lang w:eastAsia="en-US"/>
        </w:rPr>
        <w:t xml:space="preserve"> </w:t>
      </w:r>
      <w:r w:rsidRPr="000C5DCB">
        <w:rPr>
          <w:bCs/>
          <w:lang w:eastAsia="en-US"/>
        </w:rPr>
        <w:t>Pāles pagasta pakalpojumu sniegšanas centrs piekrīt šī dzīvokļa atsavināšanai.</w:t>
      </w:r>
    </w:p>
    <w:p w14:paraId="7BACE8AE" w14:textId="77777777" w:rsidR="000C5DCB" w:rsidRPr="000C5DCB" w:rsidRDefault="000C5DCB" w:rsidP="000C5DCB">
      <w:pPr>
        <w:suppressAutoHyphens/>
        <w:ind w:firstLine="720"/>
        <w:jc w:val="both"/>
        <w:rPr>
          <w:rFonts w:eastAsia="Calibri" w:cs="Tahoma"/>
          <w:kern w:val="2"/>
          <w:szCs w:val="22"/>
          <w:lang w:eastAsia="en-US" w:bidi="hi-IN"/>
        </w:rPr>
      </w:pPr>
      <w:r w:rsidRPr="000C5DCB">
        <w:rPr>
          <w:rFonts w:eastAsia="Calibri" w:cs="Tahoma"/>
          <w:kern w:val="2"/>
          <w:szCs w:val="22"/>
          <w:lang w:eastAsia="en-US" w:bidi="hi-IN"/>
        </w:rPr>
        <w:t>Publiskas personas mantas atsavināšanas likuma (turpmāk – Likums) 4. panta ceturtās daļas 5. punkts nosaka, ka nekustamā īpašuma atsavināšanu var ierosināt īrnieks, ja viņš vēlas nopirkt dzīvokļa īpašumu.</w:t>
      </w:r>
    </w:p>
    <w:p w14:paraId="33675F50" w14:textId="77777777" w:rsidR="000C5DCB" w:rsidRPr="000C5DCB" w:rsidRDefault="000C5DCB" w:rsidP="000C5DCB">
      <w:pPr>
        <w:suppressAutoHyphens/>
        <w:ind w:firstLine="720"/>
        <w:jc w:val="both"/>
        <w:rPr>
          <w:lang w:eastAsia="en-US"/>
        </w:rPr>
      </w:pPr>
      <w:r w:rsidRPr="000C5DCB">
        <w:rPr>
          <w:lang w:eastAsia="en-US"/>
        </w:rPr>
        <w:t>Likuma 45. panta trešā un ceturtā daļa</w:t>
      </w:r>
      <w:r w:rsidRPr="000C5DCB">
        <w:rPr>
          <w:i/>
          <w:lang w:eastAsia="en-US"/>
        </w:rPr>
        <w:t xml:space="preserve"> </w:t>
      </w:r>
      <w:r w:rsidRPr="000C5DCB">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1FC03C88" w14:textId="067C68D6" w:rsidR="000C5DCB" w:rsidRPr="000C5DCB" w:rsidRDefault="000C5DCB" w:rsidP="000C5DCB">
      <w:pPr>
        <w:widowControl w:val="0"/>
        <w:suppressAutoHyphens/>
        <w:ind w:firstLine="720"/>
        <w:jc w:val="both"/>
        <w:rPr>
          <w:rFonts w:eastAsia="Calibri"/>
          <w:lang w:eastAsia="en-US"/>
        </w:rPr>
      </w:pPr>
      <w:r w:rsidRPr="000C5DCB">
        <w:rPr>
          <w:rFonts w:eastAsia="Calibri" w:cs="Tahoma"/>
          <w:kern w:val="2"/>
          <w:szCs w:val="22"/>
          <w:lang w:eastAsia="en-US" w:bidi="hi-IN"/>
        </w:rPr>
        <w:t xml:space="preserve">Pamatojoties uz iepriekš minēto, </w:t>
      </w:r>
      <w:r w:rsidR="00C303C8">
        <w:t>(v</w:t>
      </w:r>
      <w:r w:rsidR="00C303C8">
        <w:t>.</w:t>
      </w:r>
      <w:r w:rsidR="00C303C8">
        <w:t xml:space="preserve"> uzvārds)</w:t>
      </w:r>
      <w:r w:rsidR="00C303C8" w:rsidRPr="0002039A">
        <w:t xml:space="preserve"> </w:t>
      </w:r>
      <w:r w:rsidRPr="000C5DCB">
        <w:rPr>
          <w:rFonts w:eastAsia="Calibri" w:cs="Tahoma"/>
          <w:kern w:val="2"/>
          <w:szCs w:val="22"/>
          <w:lang w:eastAsia="en-US" w:bidi="hi-IN"/>
        </w:rPr>
        <w:t xml:space="preserve">ir dzīvokļa </w:t>
      </w:r>
      <w:r w:rsidRPr="000C5DCB">
        <w:rPr>
          <w:lang w:eastAsia="zh-CN"/>
        </w:rPr>
        <w:t>“Meldru iela 5-7”</w:t>
      </w:r>
      <w:r w:rsidRPr="000C5DCB">
        <w:rPr>
          <w:rFonts w:eastAsia="Arial Unicode MS" w:cs="Tahoma"/>
          <w:kern w:val="2"/>
          <w:lang w:eastAsia="en-US" w:bidi="hi-IN"/>
        </w:rPr>
        <w:t xml:space="preserve">, Pālē, Pāles pagastā, </w:t>
      </w:r>
      <w:r w:rsidRPr="000C5DCB">
        <w:rPr>
          <w:rFonts w:eastAsia="Calibri"/>
          <w:lang w:eastAsia="en-US"/>
        </w:rPr>
        <w:t>Limbažu novadā pirmpirkuma tiesīgā persona.</w:t>
      </w:r>
    </w:p>
    <w:p w14:paraId="2CDEF749" w14:textId="77777777" w:rsidR="000C5DCB" w:rsidRPr="000C5DCB" w:rsidRDefault="000C5DCB" w:rsidP="000C5DCB">
      <w:pPr>
        <w:autoSpaceDE w:val="0"/>
        <w:autoSpaceDN w:val="0"/>
        <w:adjustRightInd w:val="0"/>
        <w:ind w:firstLine="720"/>
        <w:jc w:val="both"/>
        <w:rPr>
          <w:rFonts w:eastAsia="Calibri"/>
          <w:color w:val="000000"/>
          <w:lang w:eastAsia="en-US"/>
          <w14:ligatures w14:val="standardContextual"/>
        </w:rPr>
      </w:pPr>
      <w:r w:rsidRPr="000C5DCB">
        <w:rPr>
          <w:rFonts w:eastAsia="Calibri"/>
          <w:color w:val="000000"/>
          <w:kern w:val="2"/>
          <w:szCs w:val="22"/>
          <w:lang w:eastAsia="en-US" w:bidi="hi-IN"/>
          <w14:ligatures w14:val="standardContextual"/>
        </w:rPr>
        <w:t xml:space="preserve">Sertificēts vērtētājs veicis nekustamā īpašuma novērtēšanu un konstatēti </w:t>
      </w:r>
      <w:r w:rsidRPr="000C5DCB">
        <w:rPr>
          <w:rFonts w:eastAsia="Calibri"/>
          <w:color w:val="000000"/>
          <w:lang w:eastAsia="en-US"/>
          <w14:ligatures w14:val="standardContextual"/>
        </w:rPr>
        <w:t>novērtējamā objekta vērtību ietekmējošie faktori. Pozitīvi novērtējamā objekta tirgus vērtību ietekmējošie faktori: 1) daudzdzīvokļu ēka atrodas ainaviskā vietā ūdenskrātuves krastā, 2) pagasta centrālā ūdensapgāde un kanalizācija, 3) zemes domājamā daļa ir īpašuma sastāvā. Negatīvi ietekmējoši faktori: 1) maz aktīvs dzīvokļu tirgus, 2) apkures risinājums, 3) ēka nav renovēta</w:t>
      </w:r>
      <w:r w:rsidRPr="000C5DCB">
        <w:rPr>
          <w:rFonts w:ascii="Arial" w:eastAsia="Calibri" w:hAnsi="Arial" w:cs="Arial"/>
          <w:color w:val="000000"/>
          <w:lang w:eastAsia="en-US"/>
          <w14:ligatures w14:val="standardContextual"/>
        </w:rPr>
        <w:t xml:space="preserve">. </w:t>
      </w:r>
    </w:p>
    <w:p w14:paraId="00C1891C" w14:textId="77777777" w:rsidR="000C5DCB" w:rsidRPr="000C5DCB" w:rsidRDefault="000C5DCB" w:rsidP="000C5DCB">
      <w:pPr>
        <w:suppressAutoHyphens/>
        <w:ind w:firstLine="720"/>
        <w:jc w:val="both"/>
        <w:rPr>
          <w:lang w:eastAsia="en-US"/>
        </w:rPr>
      </w:pPr>
      <w:r w:rsidRPr="000C5DCB">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1BB5A5A1" w14:textId="77777777" w:rsidR="000C5DCB" w:rsidRPr="000C5DCB" w:rsidRDefault="000C5DCB" w:rsidP="000C5DCB">
      <w:pPr>
        <w:suppressAutoHyphens/>
        <w:ind w:firstLine="720"/>
        <w:jc w:val="both"/>
        <w:rPr>
          <w:lang w:eastAsia="en-US"/>
        </w:rPr>
      </w:pPr>
      <w:r w:rsidRPr="000C5DCB">
        <w:rPr>
          <w:lang w:eastAsia="en-US"/>
        </w:rPr>
        <w:t>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Pāles pagasta pakalpojumu sniegšanas centra sniegtajām ziņām</w:t>
      </w:r>
      <w:r w:rsidRPr="000C5DCB">
        <w:rPr>
          <w:rFonts w:eastAsia="Arial Unicode MS" w:cs="Tahoma"/>
          <w:kern w:val="2"/>
          <w:lang w:eastAsia="en-US" w:bidi="hi-IN"/>
        </w:rPr>
        <w:t xml:space="preserve"> minētajam dzīvoklim </w:t>
      </w:r>
      <w:r w:rsidRPr="000C5DCB">
        <w:rPr>
          <w:lang w:eastAsia="en-US"/>
        </w:rPr>
        <w:t xml:space="preserve">nav īres parādu. </w:t>
      </w:r>
    </w:p>
    <w:p w14:paraId="229FDCA5" w14:textId="77777777" w:rsidR="000C5DCB" w:rsidRPr="000C5DCB" w:rsidRDefault="000C5DCB" w:rsidP="000C5DCB">
      <w:pPr>
        <w:suppressAutoHyphens/>
        <w:ind w:firstLine="720"/>
        <w:jc w:val="both"/>
        <w:rPr>
          <w:color w:val="000000"/>
          <w:lang w:eastAsia="en-US"/>
        </w:rPr>
      </w:pPr>
      <w:r w:rsidRPr="000C5DCB">
        <w:rPr>
          <w:lang w:eastAsia="en-US"/>
        </w:rPr>
        <w:t xml:space="preserve">Publiskas personas mantas atsavināšanas likuma 36. panta trešā daļa nosaka, ka pārdodot publiskas personas nekustamo īpašumu uz nomaksu, nomaksas termiņš nedrīkst būt lielāks par </w:t>
      </w:r>
      <w:r w:rsidRPr="000C5DCB">
        <w:rPr>
          <w:lang w:eastAsia="en-US"/>
        </w:rPr>
        <w:lastRenderedPageBreak/>
        <w:t xml:space="preserve">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0C5DCB">
        <w:rPr>
          <w:color w:val="000000"/>
          <w:lang w:eastAsia="en-US"/>
        </w:rPr>
        <w:t>atsavinātājam.</w:t>
      </w:r>
    </w:p>
    <w:p w14:paraId="69E06C09" w14:textId="77777777" w:rsidR="000C5DCB" w:rsidRPr="000C5DCB" w:rsidRDefault="000C5DCB" w:rsidP="000C5DCB">
      <w:pPr>
        <w:widowControl w:val="0"/>
        <w:suppressAutoHyphens/>
        <w:ind w:firstLine="720"/>
        <w:jc w:val="both"/>
        <w:rPr>
          <w:rFonts w:eastAsia="Calibri" w:cs="Tahoma"/>
          <w:kern w:val="2"/>
          <w:szCs w:val="22"/>
          <w:lang w:eastAsia="en-US" w:bidi="hi-IN"/>
        </w:rPr>
      </w:pPr>
      <w:r w:rsidRPr="000C5DCB">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619D7F67" w14:textId="77777777" w:rsidR="000C5DCB" w:rsidRPr="000C5DCB" w:rsidRDefault="000C5DCB" w:rsidP="000C5DCB">
      <w:pPr>
        <w:widowControl w:val="0"/>
        <w:suppressAutoHyphens/>
        <w:ind w:firstLine="720"/>
        <w:jc w:val="both"/>
        <w:rPr>
          <w:rFonts w:eastAsia="Calibri" w:cs="Tahoma"/>
          <w:kern w:val="2"/>
          <w:szCs w:val="22"/>
          <w:lang w:eastAsia="en-US" w:bidi="hi-IN"/>
        </w:rPr>
      </w:pPr>
      <w:r w:rsidRPr="000C5DCB">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03C4E58C" w14:textId="77777777" w:rsidR="000C5DCB" w:rsidRPr="005005FF" w:rsidRDefault="000C5DCB" w:rsidP="000C5DCB">
      <w:pPr>
        <w:suppressAutoHyphens/>
        <w:ind w:firstLine="720"/>
        <w:jc w:val="both"/>
        <w:rPr>
          <w:b/>
          <w:bCs/>
        </w:rPr>
      </w:pPr>
      <w:r w:rsidRPr="000C5DCB">
        <w:rPr>
          <w:color w:val="000000"/>
          <w:lang w:eastAsia="en-US"/>
        </w:rPr>
        <w:t xml:space="preserve">Pamatojoties uz </w:t>
      </w:r>
      <w:r w:rsidRPr="000C5DCB">
        <w:rPr>
          <w:rFonts w:eastAsia="Calibri" w:cs="Tahoma"/>
          <w:kern w:val="2"/>
          <w:szCs w:val="22"/>
          <w:lang w:eastAsia="en-US" w:bidi="hi-IN"/>
        </w:rPr>
        <w:t>Pašvaldību likuma 10. panta pirmās daļas 16. punktu un 73. panta ceturto daļu</w:t>
      </w:r>
      <w:r w:rsidRPr="000C5DCB">
        <w:rPr>
          <w:rFonts w:eastAsia="Calibri"/>
          <w:lang w:eastAsia="en-US"/>
        </w:rPr>
        <w:t>,</w:t>
      </w:r>
      <w:r w:rsidRPr="000C5DCB">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0C5DCB">
        <w:rPr>
          <w:i/>
          <w:lang w:eastAsia="en-US"/>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830DD03" w14:textId="09EDD304" w:rsidR="000C5DCB" w:rsidRPr="000C5DCB" w:rsidRDefault="000C5DCB" w:rsidP="000C5DCB">
      <w:pPr>
        <w:suppressAutoHyphens/>
        <w:ind w:firstLine="720"/>
        <w:jc w:val="both"/>
        <w:rPr>
          <w:rFonts w:eastAsia="Calibri"/>
          <w:lang w:eastAsia="en-US"/>
        </w:rPr>
      </w:pPr>
    </w:p>
    <w:p w14:paraId="659BA044" w14:textId="77777777" w:rsidR="000C5DCB" w:rsidRPr="000C5DCB" w:rsidRDefault="000C5DCB" w:rsidP="00193E2E">
      <w:pPr>
        <w:widowControl w:val="0"/>
        <w:numPr>
          <w:ilvl w:val="0"/>
          <w:numId w:val="86"/>
        </w:numPr>
        <w:suppressAutoHyphens/>
        <w:ind w:left="357" w:hanging="357"/>
        <w:contextualSpacing/>
        <w:jc w:val="both"/>
        <w:rPr>
          <w:rFonts w:eastAsia="Calibri"/>
          <w:lang w:eastAsia="en-US"/>
        </w:rPr>
      </w:pPr>
      <w:r w:rsidRPr="000C5DCB">
        <w:rPr>
          <w:rFonts w:eastAsia="Calibri"/>
          <w:lang w:eastAsia="en-US"/>
        </w:rPr>
        <w:t xml:space="preserve">Apstiprināt Limbažu novada pašvaldībai piederošā nekustamā īpašuma </w:t>
      </w:r>
      <w:r w:rsidRPr="000C5DCB">
        <w:rPr>
          <w:lang w:eastAsia="en-US"/>
        </w:rPr>
        <w:t>“Meldru iela 5-7”, Pāle, Pāles pag., Limbažu novads, kadastra Nr. 6668 900 0102, sastāv no dzīvokļa Nr.7, 54,3 m</w:t>
      </w:r>
      <w:r w:rsidRPr="000C5DCB">
        <w:rPr>
          <w:vertAlign w:val="superscript"/>
          <w:lang w:eastAsia="en-US"/>
        </w:rPr>
        <w:t>2</w:t>
      </w:r>
      <w:r w:rsidRPr="000C5DCB">
        <w:rPr>
          <w:lang w:eastAsia="en-US"/>
        </w:rPr>
        <w:t xml:space="preserve"> platībā un 555/7319 kopīpašuma domājamām daļām no būves ar kadastra apzīmējumu 66680010137001 un zemes ar kadastra apz. 66680010137</w:t>
      </w:r>
      <w:r w:rsidRPr="000C5DCB">
        <w:rPr>
          <w:rFonts w:eastAsia="Calibri"/>
          <w:lang w:eastAsia="en-US"/>
        </w:rPr>
        <w:t xml:space="preserve">, nosacīto cenu </w:t>
      </w:r>
      <w:r w:rsidRPr="000C5DCB">
        <w:rPr>
          <w:rFonts w:eastAsia="Calibri"/>
          <w:b/>
          <w:lang w:eastAsia="en-US"/>
        </w:rPr>
        <w:t xml:space="preserve">EUR </w:t>
      </w:r>
      <w:r w:rsidRPr="000C5DCB">
        <w:rPr>
          <w:rFonts w:eastAsia="Calibri"/>
          <w:b/>
          <w:color w:val="000000"/>
          <w:lang w:eastAsia="en-US"/>
        </w:rPr>
        <w:t>3 000,00</w:t>
      </w:r>
      <w:r w:rsidRPr="000C5DCB">
        <w:rPr>
          <w:rFonts w:eastAsia="Calibri"/>
          <w:color w:val="000000"/>
          <w:lang w:eastAsia="en-US"/>
        </w:rPr>
        <w:t xml:space="preserve"> (trīs tūkstoši </w:t>
      </w:r>
      <w:r w:rsidRPr="000C5DCB">
        <w:rPr>
          <w:rFonts w:eastAsia="Calibri"/>
          <w:i/>
          <w:iCs/>
          <w:lang w:eastAsia="en-US"/>
        </w:rPr>
        <w:t>euro</w:t>
      </w:r>
      <w:r w:rsidRPr="000C5DCB">
        <w:rPr>
          <w:rFonts w:eastAsia="Calibri"/>
          <w:iCs/>
          <w:lang w:eastAsia="en-US"/>
        </w:rPr>
        <w:t>, 00 centi</w:t>
      </w:r>
      <w:r w:rsidRPr="000C5DCB">
        <w:rPr>
          <w:rFonts w:eastAsia="Calibri"/>
          <w:lang w:eastAsia="en-US"/>
        </w:rPr>
        <w:t>).</w:t>
      </w:r>
    </w:p>
    <w:p w14:paraId="1E604B4A" w14:textId="77777777" w:rsidR="000C5DCB" w:rsidRPr="000C5DCB" w:rsidRDefault="000C5DCB" w:rsidP="00193E2E">
      <w:pPr>
        <w:widowControl w:val="0"/>
        <w:numPr>
          <w:ilvl w:val="0"/>
          <w:numId w:val="86"/>
        </w:numPr>
        <w:suppressAutoHyphens/>
        <w:ind w:left="357" w:hanging="357"/>
        <w:contextualSpacing/>
        <w:jc w:val="both"/>
        <w:rPr>
          <w:rFonts w:eastAsia="Calibri"/>
          <w:lang w:eastAsia="en-US"/>
        </w:rPr>
      </w:pPr>
      <w:r w:rsidRPr="000C5DCB">
        <w:rPr>
          <w:rFonts w:eastAsia="Calibri"/>
          <w:lang w:eastAsia="en-US"/>
        </w:rPr>
        <w:t xml:space="preserve">Apstiprināt nekustamā īpašuma </w:t>
      </w:r>
      <w:r w:rsidRPr="000C5DCB">
        <w:rPr>
          <w:bCs/>
        </w:rPr>
        <w:t xml:space="preserve">“Meldru iela 5-7”, Pālē, </w:t>
      </w:r>
      <w:r w:rsidRPr="000C5DCB">
        <w:rPr>
          <w:rFonts w:eastAsia="Calibri"/>
          <w:lang w:eastAsia="en-US"/>
        </w:rPr>
        <w:t>Pāles pag., Limbažu novadā atsavināšanas paziņojumu saskaņā ar pielikumu.</w:t>
      </w:r>
    </w:p>
    <w:p w14:paraId="6F350FA6" w14:textId="77777777" w:rsidR="000C5DCB" w:rsidRPr="000C5DCB" w:rsidRDefault="000C5DCB" w:rsidP="00193E2E">
      <w:pPr>
        <w:numPr>
          <w:ilvl w:val="0"/>
          <w:numId w:val="86"/>
        </w:numPr>
        <w:suppressAutoHyphens/>
        <w:ind w:left="357" w:hanging="357"/>
        <w:jc w:val="both"/>
        <w:rPr>
          <w:rFonts w:eastAsia="Calibri"/>
          <w:bCs/>
          <w:lang w:eastAsia="en-US"/>
        </w:rPr>
      </w:pPr>
      <w:r w:rsidRPr="000C5DCB">
        <w:rPr>
          <w:rFonts w:eastAsia="Calibri"/>
          <w:bCs/>
          <w:lang w:eastAsia="en-US"/>
        </w:rPr>
        <w:t>Nosūtīt atsavināšanas paziņojumu pirmpirkuma tiesīgajai personai.</w:t>
      </w:r>
    </w:p>
    <w:p w14:paraId="61A6553B" w14:textId="77777777" w:rsidR="000C5DCB" w:rsidRPr="000C5DCB" w:rsidRDefault="000C5DCB" w:rsidP="00193E2E">
      <w:pPr>
        <w:numPr>
          <w:ilvl w:val="0"/>
          <w:numId w:val="86"/>
        </w:numPr>
        <w:suppressAutoHyphens/>
        <w:ind w:left="357" w:hanging="357"/>
        <w:contextualSpacing/>
        <w:jc w:val="both"/>
        <w:rPr>
          <w:lang w:eastAsia="en-US"/>
        </w:rPr>
      </w:pPr>
      <w:r w:rsidRPr="000C5DCB">
        <w:rPr>
          <w:lang w:eastAsia="en-US"/>
        </w:rPr>
        <w:t>Pēc apliecinājuma saņemšanas sagatavot un noslēgt nekustamā īpašuma pirkuma līgumu ar pirmpirkuma tiesīgo personu.</w:t>
      </w:r>
    </w:p>
    <w:p w14:paraId="45209113" w14:textId="77777777" w:rsidR="000C5DCB" w:rsidRPr="000C5DCB" w:rsidRDefault="000C5DCB" w:rsidP="00193E2E">
      <w:pPr>
        <w:numPr>
          <w:ilvl w:val="0"/>
          <w:numId w:val="86"/>
        </w:numPr>
        <w:suppressAutoHyphens/>
        <w:ind w:left="357" w:hanging="357"/>
        <w:contextualSpacing/>
        <w:jc w:val="both"/>
        <w:rPr>
          <w:rFonts w:eastAsia="Calibri"/>
          <w:lang w:eastAsia="en-US"/>
        </w:rPr>
      </w:pPr>
      <w:r w:rsidRPr="000C5DCB">
        <w:rPr>
          <w:rFonts w:eastAsia="Calibri"/>
          <w:lang w:eastAsia="en-US"/>
        </w:rPr>
        <w:t xml:space="preserve">Atbildīgo par lēmuma izpildi noteikt Juridiskās </w:t>
      </w:r>
      <w:r w:rsidRPr="000C5DCB">
        <w:rPr>
          <w:lang w:eastAsia="en-US"/>
        </w:rPr>
        <w:t>nodaļas vadītāju</w:t>
      </w:r>
      <w:r w:rsidRPr="000C5DCB">
        <w:rPr>
          <w:rFonts w:eastAsia="Calibri"/>
          <w:lang w:eastAsia="en-US"/>
        </w:rPr>
        <w:t>.</w:t>
      </w:r>
    </w:p>
    <w:p w14:paraId="0D6A5B2D" w14:textId="77777777" w:rsidR="000C5DCB" w:rsidRPr="000C5DCB" w:rsidRDefault="000C5DCB" w:rsidP="00193E2E">
      <w:pPr>
        <w:numPr>
          <w:ilvl w:val="0"/>
          <w:numId w:val="86"/>
        </w:numPr>
        <w:suppressAutoHyphens/>
        <w:ind w:left="357" w:hanging="357"/>
        <w:contextualSpacing/>
        <w:jc w:val="both"/>
        <w:rPr>
          <w:rFonts w:eastAsia="Calibri"/>
          <w:lang w:eastAsia="en-US"/>
        </w:rPr>
      </w:pPr>
      <w:r w:rsidRPr="000C5DCB">
        <w:rPr>
          <w:rFonts w:eastAsia="Calibri"/>
          <w:lang w:eastAsia="en-US"/>
        </w:rPr>
        <w:t>Kontroli par lēmuma izpildi uzdot Limbažu novada pašvaldības izpilddirektoram.</w:t>
      </w:r>
    </w:p>
    <w:p w14:paraId="214F7616" w14:textId="77777777" w:rsidR="00DA3ED9" w:rsidRDefault="00DA3ED9" w:rsidP="00DA3ED9">
      <w:pPr>
        <w:suppressAutoHyphens/>
        <w:autoSpaceDE w:val="0"/>
        <w:autoSpaceDN w:val="0"/>
        <w:adjustRightInd w:val="0"/>
        <w:jc w:val="both"/>
      </w:pPr>
    </w:p>
    <w:p w14:paraId="0071F693" w14:textId="77777777" w:rsidR="00DA3ED9" w:rsidRPr="002912AA" w:rsidRDefault="00DA3ED9" w:rsidP="00DA3ED9">
      <w:pPr>
        <w:suppressAutoHyphens/>
        <w:autoSpaceDE w:val="0"/>
        <w:autoSpaceDN w:val="0"/>
        <w:adjustRightInd w:val="0"/>
        <w:jc w:val="both"/>
      </w:pPr>
    </w:p>
    <w:p w14:paraId="2F0D0AF1" w14:textId="5F9EA819" w:rsidR="00DA3ED9" w:rsidRPr="00F26A7C" w:rsidRDefault="00DA3ED9" w:rsidP="00DA3ED9">
      <w:pPr>
        <w:suppressAutoHyphens/>
        <w:jc w:val="both"/>
        <w:rPr>
          <w:b/>
          <w:bCs/>
        </w:rPr>
      </w:pPr>
      <w:r w:rsidRPr="00F26A7C">
        <w:rPr>
          <w:b/>
          <w:bCs/>
        </w:rPr>
        <w:t xml:space="preserve">Lēmums Nr. </w:t>
      </w:r>
      <w:r w:rsidR="00091B96">
        <w:rPr>
          <w:b/>
          <w:bCs/>
        </w:rPr>
        <w:t>81</w:t>
      </w:r>
    </w:p>
    <w:p w14:paraId="22699978" w14:textId="5A580B8B" w:rsidR="00DA3ED9" w:rsidRPr="00F26A7C" w:rsidRDefault="00DA3ED9" w:rsidP="00DA3ED9">
      <w:pPr>
        <w:keepNext/>
        <w:suppressAutoHyphens/>
        <w:jc w:val="center"/>
        <w:outlineLvl w:val="0"/>
        <w:rPr>
          <w:b/>
          <w:bCs/>
          <w:lang w:eastAsia="en-US"/>
        </w:rPr>
      </w:pPr>
      <w:r>
        <w:rPr>
          <w:b/>
          <w:bCs/>
          <w:lang w:eastAsia="en-US"/>
        </w:rPr>
        <w:t>82</w:t>
      </w:r>
      <w:r w:rsidRPr="00F26A7C">
        <w:rPr>
          <w:b/>
          <w:bCs/>
          <w:lang w:eastAsia="en-US"/>
        </w:rPr>
        <w:t>.</w:t>
      </w:r>
    </w:p>
    <w:p w14:paraId="133190E7" w14:textId="77777777" w:rsidR="00235B34" w:rsidRPr="00235B34" w:rsidRDefault="00235B34" w:rsidP="00235B34">
      <w:pPr>
        <w:pBdr>
          <w:bottom w:val="single" w:sz="6" w:space="1" w:color="000000"/>
        </w:pBdr>
        <w:suppressAutoHyphens/>
        <w:jc w:val="both"/>
        <w:rPr>
          <w:b/>
          <w:bCs/>
        </w:rPr>
      </w:pPr>
      <w:r w:rsidRPr="00235B34">
        <w:rPr>
          <w:b/>
          <w:bCs/>
        </w:rPr>
        <w:t xml:space="preserve">Par nekustamā </w:t>
      </w:r>
      <w:r w:rsidRPr="00235B34">
        <w:rPr>
          <w:b/>
          <w:bCs/>
          <w:noProof/>
        </w:rPr>
        <w:t xml:space="preserve">īpašuma “Vecklauvas”, Limbažu pagastā, Limbažu novadā </w:t>
      </w:r>
      <w:r w:rsidRPr="00235B34">
        <w:rPr>
          <w:b/>
          <w:bCs/>
        </w:rPr>
        <w:t>nosacītās cenas un atsavināšanas paziņojuma apstiprināšanu</w:t>
      </w:r>
    </w:p>
    <w:p w14:paraId="658DE73B" w14:textId="77777777" w:rsidR="00235B34" w:rsidRDefault="00235B34" w:rsidP="00235B34">
      <w:pPr>
        <w:jc w:val="center"/>
      </w:pPr>
      <w:r w:rsidRPr="00B32E85">
        <w:t xml:space="preserve">Ziņo </w:t>
      </w:r>
      <w:r>
        <w:t>Sigita Upmale</w:t>
      </w:r>
    </w:p>
    <w:p w14:paraId="1A8C715E" w14:textId="77777777" w:rsidR="00235B34" w:rsidRPr="00235B34" w:rsidRDefault="00235B34" w:rsidP="00235B34">
      <w:pPr>
        <w:suppressAutoHyphens/>
        <w:jc w:val="both"/>
      </w:pPr>
    </w:p>
    <w:p w14:paraId="18E5D654" w14:textId="77777777" w:rsidR="00235B34" w:rsidRPr="00235B34" w:rsidRDefault="00235B34" w:rsidP="00235B34">
      <w:pPr>
        <w:suppressAutoHyphens/>
        <w:ind w:firstLine="720"/>
        <w:jc w:val="both"/>
        <w:rPr>
          <w:rFonts w:eastAsia="Calibri" w:cs="Tahoma"/>
          <w:kern w:val="2"/>
          <w:szCs w:val="22"/>
          <w:lang w:eastAsia="en-US" w:bidi="hi-IN"/>
        </w:rPr>
      </w:pPr>
      <w:r w:rsidRPr="00235B34">
        <w:rPr>
          <w:rFonts w:eastAsia="Calibri" w:cs="Tahoma"/>
          <w:bCs/>
          <w:kern w:val="2"/>
          <w:szCs w:val="22"/>
          <w:lang w:eastAsia="en-US" w:bidi="hi-IN"/>
        </w:rPr>
        <w:t xml:space="preserve">Ar Limbažu novada domes 2025. gada 19. jūnija lēmumu Nr.450 (protokols Nr.9, 46.) nolemts atsavināt pašvaldības īpašumā esošo nekustamo īpašumu </w:t>
      </w:r>
      <w:r w:rsidRPr="00235B34">
        <w:rPr>
          <w:rFonts w:eastAsia="Calibri" w:cs="Tahoma"/>
          <w:kern w:val="2"/>
          <w:szCs w:val="22"/>
          <w:lang w:eastAsia="en-US" w:bidi="hi-IN"/>
        </w:rPr>
        <w:t xml:space="preserve">“Vecklauvas”, Limbažu pag., Limbažu novads, kadastra Nr. 6664 011 0097, sastāv no zemes vienības ar kadastra apz. 6664 011 0097, 3,46 ha platībā </w:t>
      </w:r>
      <w:r w:rsidRPr="00235B34">
        <w:t>(tajā skaitā mežaudze 1,43 ha platībā)</w:t>
      </w:r>
      <w:r w:rsidRPr="00235B34">
        <w:rPr>
          <w:rFonts w:eastAsia="Calibri"/>
          <w:lang w:eastAsia="en-US"/>
        </w:rPr>
        <w:t>,</w:t>
      </w:r>
      <w:r w:rsidRPr="00235B34">
        <w:rPr>
          <w:rFonts w:eastAsia="Calibri" w:cs="Tahoma"/>
          <w:kern w:val="2"/>
          <w:szCs w:val="22"/>
          <w:lang w:eastAsia="en-US" w:bidi="hi-IN"/>
        </w:rPr>
        <w:t xml:space="preserve"> ir Limbažu novada pašvaldībai piekrītošs un ir reģistrēts Vidzemes rajona tiesas </w:t>
      </w:r>
      <w:r w:rsidRPr="00235B34">
        <w:rPr>
          <w:rFonts w:eastAsia="Calibri" w:cs="Tahoma"/>
          <w:bCs/>
          <w:kern w:val="2"/>
          <w:szCs w:val="22"/>
          <w:lang w:eastAsia="en-US" w:bidi="hi-IN"/>
        </w:rPr>
        <w:t>Limbažu pagasta</w:t>
      </w:r>
      <w:r w:rsidRPr="00235B34">
        <w:rPr>
          <w:rFonts w:eastAsia="Calibri" w:cs="Tahoma"/>
          <w:kern w:val="2"/>
          <w:szCs w:val="22"/>
          <w:lang w:eastAsia="en-US" w:bidi="hi-IN"/>
        </w:rPr>
        <w:t xml:space="preserve"> zemesgrāmatas nodalījumā Nr. 100000945167.</w:t>
      </w:r>
    </w:p>
    <w:p w14:paraId="445C0A50" w14:textId="77777777" w:rsidR="00235B34" w:rsidRPr="00235B34" w:rsidRDefault="00235B34" w:rsidP="00235B34">
      <w:pPr>
        <w:suppressAutoHyphens/>
        <w:ind w:firstLine="720"/>
        <w:jc w:val="both"/>
        <w:rPr>
          <w:rFonts w:eastAsia="Calibri" w:cs="Tahoma"/>
          <w:kern w:val="2"/>
          <w:szCs w:val="22"/>
          <w:lang w:eastAsia="en-US" w:bidi="hi-IN"/>
        </w:rPr>
      </w:pPr>
      <w:r w:rsidRPr="00235B34">
        <w:rPr>
          <w:rFonts w:eastAsia="Calibri" w:cs="Tahoma"/>
          <w:kern w:val="2"/>
          <w:szCs w:val="22"/>
          <w:lang w:eastAsia="en-US" w:bidi="hi-IN"/>
        </w:rPr>
        <w:t>Publiskas personas mantas atsavināšanas likuma (turpmāk – Likums) 4. panta ceturtās daļas 3. punkts nosaka, ka nekustamā īpašuma atsavināšanu var ierosināt zemes grāmatā ierakstītas ēkas (būves) īpašnieks, ja viņš vēlas nopirkt zemesgabalu.</w:t>
      </w:r>
    </w:p>
    <w:p w14:paraId="1A0488F0" w14:textId="77777777" w:rsidR="00235B34" w:rsidRPr="00235B34" w:rsidRDefault="00235B34" w:rsidP="00235B34">
      <w:pPr>
        <w:suppressAutoHyphens/>
        <w:ind w:firstLine="720"/>
        <w:jc w:val="both"/>
        <w:rPr>
          <w:lang w:eastAsia="en-US"/>
        </w:rPr>
      </w:pPr>
      <w:r w:rsidRPr="00235B34">
        <w:rPr>
          <w:lang w:eastAsia="en-US"/>
        </w:rPr>
        <w:t xml:space="preserve">Likuma 45. panta sestā daļa regulē kārtību kā notiek īpašuma izpirkšana. </w:t>
      </w:r>
    </w:p>
    <w:p w14:paraId="3B062BEA" w14:textId="388071D5" w:rsidR="00235B34" w:rsidRPr="00235B34" w:rsidRDefault="00235B34" w:rsidP="00235B34">
      <w:pPr>
        <w:suppressAutoHyphens/>
        <w:ind w:firstLine="720"/>
        <w:jc w:val="both"/>
        <w:rPr>
          <w:lang w:eastAsia="en-US"/>
        </w:rPr>
      </w:pPr>
      <w:r w:rsidRPr="00235B34">
        <w:t xml:space="preserve">Minētais zemes gabals saistīts ar būvju īpašumu “Vecklauvas”, kadastra Nr.6664 511 0010, kuras īpašnieks ir </w:t>
      </w:r>
      <w:r w:rsidR="007D25BC">
        <w:t>(vārds uzvārds)</w:t>
      </w:r>
      <w:r w:rsidRPr="00235B34">
        <w:t xml:space="preserve">, </w:t>
      </w:r>
      <w:r w:rsidRPr="00235B34">
        <w:rPr>
          <w:color w:val="000000"/>
        </w:rPr>
        <w:t xml:space="preserve">saskaņā ar </w:t>
      </w:r>
      <w:r w:rsidRPr="00235B34">
        <w:t>Vidzemes rajona tiesas Limbažu pagasta zemesgrāmatas nodalījuma Nr.100000899196 datiem</w:t>
      </w:r>
      <w:r w:rsidRPr="00235B34">
        <w:rPr>
          <w:lang w:eastAsia="en-US"/>
        </w:rPr>
        <w:t xml:space="preserve">. Ēkas īpašniekam uz zemi 14.10.2024. noslēgts </w:t>
      </w:r>
      <w:r w:rsidRPr="00235B34">
        <w:rPr>
          <w:lang w:eastAsia="en-US"/>
        </w:rPr>
        <w:lastRenderedPageBreak/>
        <w:t xml:space="preserve">likumisko zemes lietošanas tiesību līgums </w:t>
      </w:r>
      <w:r w:rsidR="007D25BC">
        <w:rPr>
          <w:lang w:eastAsia="en-US"/>
        </w:rPr>
        <w:t>(</w:t>
      </w:r>
      <w:r w:rsidRPr="00235B34">
        <w:rPr>
          <w:lang w:eastAsia="en-US"/>
        </w:rPr>
        <w:t>Nr.</w:t>
      </w:r>
      <w:r w:rsidR="007D25BC">
        <w:rPr>
          <w:lang w:eastAsia="en-US"/>
        </w:rPr>
        <w:t>)</w:t>
      </w:r>
      <w:r w:rsidRPr="00235B34">
        <w:rPr>
          <w:lang w:eastAsia="en-US"/>
        </w:rPr>
        <w:t>. Limbažu apvienības pārvalde piekrīt īpašuma atsavināšanai.</w:t>
      </w:r>
    </w:p>
    <w:p w14:paraId="76CF89D8" w14:textId="75A7F714" w:rsidR="00235B34" w:rsidRPr="00235B34" w:rsidRDefault="00235B34" w:rsidP="00235B34">
      <w:pPr>
        <w:suppressAutoHyphens/>
        <w:ind w:firstLine="720"/>
        <w:jc w:val="both"/>
        <w:rPr>
          <w:rFonts w:eastAsia="Calibri"/>
          <w:lang w:eastAsia="en-US"/>
        </w:rPr>
      </w:pPr>
      <w:r w:rsidRPr="00235B34">
        <w:rPr>
          <w:rFonts w:eastAsia="Calibri" w:cs="Tahoma"/>
          <w:kern w:val="2"/>
          <w:szCs w:val="22"/>
          <w:lang w:eastAsia="en-US" w:bidi="hi-IN"/>
        </w:rPr>
        <w:t xml:space="preserve">Pamatojoties uz iepriekš minēto, </w:t>
      </w:r>
      <w:r w:rsidR="007D25BC">
        <w:t>(v</w:t>
      </w:r>
      <w:r w:rsidR="007D25BC">
        <w:t>.</w:t>
      </w:r>
      <w:r w:rsidR="007D25BC">
        <w:t xml:space="preserve"> uzvārds)</w:t>
      </w:r>
      <w:r w:rsidR="007D25BC" w:rsidRPr="0002039A">
        <w:t xml:space="preserve"> </w:t>
      </w:r>
      <w:r w:rsidRPr="00235B34">
        <w:rPr>
          <w:rFonts w:eastAsia="Calibri" w:cs="Tahoma"/>
          <w:kern w:val="2"/>
          <w:szCs w:val="22"/>
          <w:lang w:eastAsia="en-US" w:bidi="hi-IN"/>
        </w:rPr>
        <w:t>ir zemes gabala “Vecklauvas” Limbažu pagastā</w:t>
      </w:r>
      <w:r w:rsidRPr="00235B34">
        <w:rPr>
          <w:rFonts w:eastAsia="Arial Unicode MS" w:cs="Tahoma"/>
          <w:kern w:val="2"/>
          <w:lang w:eastAsia="en-US" w:bidi="hi-IN"/>
        </w:rPr>
        <w:t xml:space="preserve">, </w:t>
      </w:r>
      <w:r w:rsidRPr="00235B34">
        <w:rPr>
          <w:rFonts w:eastAsia="Calibri"/>
          <w:lang w:eastAsia="en-US"/>
        </w:rPr>
        <w:t>Limbažu novadā, pirmpirkuma tiesīgā personas.</w:t>
      </w:r>
    </w:p>
    <w:p w14:paraId="12E81B82" w14:textId="77777777" w:rsidR="00235B34" w:rsidRPr="00235B34" w:rsidRDefault="00235B34" w:rsidP="00235B34">
      <w:pPr>
        <w:suppressAutoHyphens/>
        <w:autoSpaceDE w:val="0"/>
        <w:autoSpaceDN w:val="0"/>
        <w:adjustRightInd w:val="0"/>
        <w:ind w:firstLine="720"/>
        <w:jc w:val="both"/>
        <w:rPr>
          <w:rFonts w:eastAsia="Calibri"/>
          <w:color w:val="000000"/>
          <w:lang w:eastAsia="en-US"/>
          <w14:ligatures w14:val="standardContextual"/>
        </w:rPr>
      </w:pPr>
      <w:r w:rsidRPr="00235B34">
        <w:rPr>
          <w:rFonts w:eastAsia="Calibri"/>
          <w:color w:val="000000"/>
          <w:lang w:eastAsia="en-US"/>
          <w14:ligatures w14:val="standardContextual"/>
        </w:rPr>
        <w:t xml:space="preserve">Sertificēts vērtētājs veicis nekustamā īpašuma novērtēšanu un konstatēti novērtējamā objekta vērtību ietekmējošie faktori. Pozitīvi novērtējamā objekta tirgus vērtību ietekmējošie faktori: 1) laba atrašanās vieta lauku īpašumam, 2) elektrības pieslēguma vieta, 3) robežojas ar ezeru. Negatīvi ietekmējoši faktori: 1) uz zemes gabala atrodas zemes īpašniekam nepiederoša apbūve. Ņemot vērā īpašuma sastāvu, kurā ietilpst meža zeme ar mežaudzi, tas tiks sadalīts aprēķina vienībās: 1) Meža zeme un tai pielīdzināmā zeme ar mežaudzi 1,43 ha platībā; 2) Lauksaimniecības zeme un pārējā zeme 2,03 ha platībā. </w:t>
      </w:r>
    </w:p>
    <w:p w14:paraId="6D73FD66" w14:textId="77777777" w:rsidR="00235B34" w:rsidRPr="00235B34" w:rsidRDefault="00235B34" w:rsidP="00235B34">
      <w:pPr>
        <w:suppressAutoHyphens/>
        <w:ind w:firstLine="720"/>
        <w:jc w:val="both"/>
        <w:rPr>
          <w:lang w:eastAsia="en-US"/>
        </w:rPr>
      </w:pPr>
      <w:r w:rsidRPr="00235B34">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15CD3495" w14:textId="77777777" w:rsidR="00235B34" w:rsidRPr="00235B34" w:rsidRDefault="00235B34" w:rsidP="00235B34">
      <w:pPr>
        <w:suppressAutoHyphens/>
        <w:ind w:firstLine="720"/>
        <w:jc w:val="both"/>
        <w:rPr>
          <w:color w:val="000000"/>
          <w:lang w:eastAsia="en-US"/>
        </w:rPr>
      </w:pPr>
      <w:r w:rsidRPr="00235B34">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235B34">
        <w:rPr>
          <w:color w:val="000000"/>
          <w:lang w:eastAsia="en-US"/>
        </w:rPr>
        <w:t>atsavinātājam.</w:t>
      </w:r>
    </w:p>
    <w:p w14:paraId="7C66FBC9" w14:textId="77777777" w:rsidR="00235B34" w:rsidRPr="00235B34" w:rsidRDefault="00235B34" w:rsidP="00235B34">
      <w:pPr>
        <w:widowControl w:val="0"/>
        <w:suppressAutoHyphens/>
        <w:ind w:firstLine="720"/>
        <w:jc w:val="both"/>
        <w:rPr>
          <w:rFonts w:eastAsia="Calibri" w:cs="Tahoma"/>
          <w:kern w:val="2"/>
          <w:szCs w:val="22"/>
          <w:lang w:eastAsia="en-US" w:bidi="hi-IN"/>
        </w:rPr>
      </w:pPr>
      <w:r w:rsidRPr="00235B34">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15D64F0D" w14:textId="77777777" w:rsidR="00235B34" w:rsidRPr="00235B34" w:rsidRDefault="00235B34" w:rsidP="00235B34">
      <w:pPr>
        <w:widowControl w:val="0"/>
        <w:suppressAutoHyphens/>
        <w:ind w:firstLine="720"/>
        <w:jc w:val="both"/>
        <w:rPr>
          <w:rFonts w:eastAsia="Calibri" w:cs="Tahoma"/>
          <w:kern w:val="2"/>
          <w:szCs w:val="22"/>
          <w:lang w:eastAsia="en-US" w:bidi="hi-IN"/>
        </w:rPr>
      </w:pPr>
      <w:r w:rsidRPr="00235B34">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28AE19F2" w14:textId="77777777" w:rsidR="00235B34" w:rsidRPr="005005FF" w:rsidRDefault="00235B34" w:rsidP="00235B34">
      <w:pPr>
        <w:suppressAutoHyphens/>
        <w:ind w:firstLine="720"/>
        <w:jc w:val="both"/>
        <w:rPr>
          <w:b/>
          <w:bCs/>
        </w:rPr>
      </w:pPr>
      <w:r w:rsidRPr="00235B34">
        <w:rPr>
          <w:color w:val="000000"/>
          <w:lang w:eastAsia="en-US"/>
        </w:rPr>
        <w:t xml:space="preserve">Pamatojoties uz </w:t>
      </w:r>
      <w:r w:rsidRPr="00235B34">
        <w:rPr>
          <w:rFonts w:eastAsia="Calibri" w:cs="Tahoma"/>
          <w:kern w:val="2"/>
          <w:szCs w:val="22"/>
          <w:lang w:eastAsia="en-US" w:bidi="hi-IN"/>
        </w:rPr>
        <w:t>Pašvaldību likuma 10. panta pirmās daļas 16. punktu un 73. panta ceturto daļu</w:t>
      </w:r>
      <w:r w:rsidRPr="00235B34">
        <w:rPr>
          <w:rFonts w:eastAsia="Calibri"/>
          <w:lang w:eastAsia="en-US"/>
        </w:rPr>
        <w:t>,</w:t>
      </w:r>
      <w:r w:rsidRPr="00235B34">
        <w:rPr>
          <w:lang w:eastAsia="en-US"/>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235B34">
        <w:rPr>
          <w:i/>
          <w:lang w:eastAsia="en-US"/>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696B592A" w14:textId="081F0276" w:rsidR="00235B34" w:rsidRPr="00235B34" w:rsidRDefault="00235B34" w:rsidP="00235B34">
      <w:pPr>
        <w:suppressAutoHyphens/>
        <w:ind w:firstLine="720"/>
        <w:jc w:val="both"/>
        <w:rPr>
          <w:rFonts w:eastAsia="Calibri"/>
          <w:lang w:eastAsia="en-US"/>
        </w:rPr>
      </w:pPr>
    </w:p>
    <w:p w14:paraId="564890B9" w14:textId="77777777" w:rsidR="00235B34" w:rsidRPr="00235B34" w:rsidRDefault="00235B34" w:rsidP="00193E2E">
      <w:pPr>
        <w:widowControl w:val="0"/>
        <w:numPr>
          <w:ilvl w:val="0"/>
          <w:numId w:val="87"/>
        </w:numPr>
        <w:suppressAutoHyphens/>
        <w:ind w:left="357" w:hanging="357"/>
        <w:contextualSpacing/>
        <w:jc w:val="both"/>
        <w:rPr>
          <w:rFonts w:eastAsia="Calibri"/>
          <w:lang w:eastAsia="en-US"/>
        </w:rPr>
      </w:pPr>
      <w:r w:rsidRPr="00235B34">
        <w:rPr>
          <w:rFonts w:eastAsia="Calibri"/>
          <w:lang w:eastAsia="en-US"/>
        </w:rPr>
        <w:t xml:space="preserve">Apstiprināt Limbažu novada pašvaldībai piederošā nekustamā īpašuma </w:t>
      </w:r>
      <w:r w:rsidRPr="00235B34">
        <w:rPr>
          <w:rFonts w:eastAsia="Calibri" w:cs="Tahoma"/>
          <w:kern w:val="2"/>
          <w:szCs w:val="22"/>
          <w:lang w:eastAsia="en-US" w:bidi="hi-IN"/>
        </w:rPr>
        <w:t>“Vecklauvas”, Limbažu pag., Limbažu novads, kadastra Nr. 6664 011 0097, sastāv no zemes vienības ar kadastra apz. 6664 011 0097, 3,46 ha platībā,</w:t>
      </w:r>
      <w:r w:rsidRPr="00235B34">
        <w:t xml:space="preserve"> tai skaitā mežaudzi 1,43 ha platībā</w:t>
      </w:r>
      <w:r w:rsidRPr="00235B34">
        <w:rPr>
          <w:rFonts w:eastAsia="Calibri"/>
          <w:lang w:eastAsia="en-US"/>
        </w:rPr>
        <w:t xml:space="preserve">, nosacīto cenu </w:t>
      </w:r>
      <w:r w:rsidRPr="00235B34">
        <w:rPr>
          <w:rFonts w:eastAsia="Calibri"/>
          <w:b/>
          <w:lang w:eastAsia="en-US"/>
        </w:rPr>
        <w:t>EUR 12 800,00</w:t>
      </w:r>
      <w:r w:rsidRPr="00235B34">
        <w:rPr>
          <w:rFonts w:eastAsia="Calibri"/>
          <w:lang w:eastAsia="en-US"/>
        </w:rPr>
        <w:t xml:space="preserve"> (divpadsmit tūkstoši astoņi simti </w:t>
      </w:r>
      <w:r w:rsidRPr="00235B34">
        <w:rPr>
          <w:rFonts w:eastAsia="Calibri"/>
          <w:i/>
          <w:lang w:eastAsia="en-US"/>
        </w:rPr>
        <w:t>euro</w:t>
      </w:r>
      <w:r w:rsidRPr="00235B34">
        <w:rPr>
          <w:rFonts w:eastAsia="Calibri"/>
          <w:lang w:eastAsia="en-US"/>
        </w:rPr>
        <w:t>, 00 centi), tajā skaitā mežaudzes vērtība EUR 2300.</w:t>
      </w:r>
    </w:p>
    <w:p w14:paraId="38E4FBB3" w14:textId="77777777" w:rsidR="00235B34" w:rsidRPr="00235B34" w:rsidRDefault="00235B34" w:rsidP="00193E2E">
      <w:pPr>
        <w:widowControl w:val="0"/>
        <w:numPr>
          <w:ilvl w:val="0"/>
          <w:numId w:val="87"/>
        </w:numPr>
        <w:suppressAutoHyphens/>
        <w:ind w:left="357" w:hanging="357"/>
        <w:contextualSpacing/>
        <w:jc w:val="both"/>
        <w:rPr>
          <w:rFonts w:eastAsia="Calibri"/>
          <w:lang w:eastAsia="en-US"/>
        </w:rPr>
      </w:pPr>
      <w:r w:rsidRPr="00235B34">
        <w:rPr>
          <w:rFonts w:eastAsia="Calibri"/>
          <w:lang w:eastAsia="en-US"/>
        </w:rPr>
        <w:t xml:space="preserve">Apstiprināt nekustamā īpašuma </w:t>
      </w:r>
      <w:r w:rsidRPr="00235B34">
        <w:rPr>
          <w:bCs/>
        </w:rPr>
        <w:t>“Vecklauvas”, Limbažu pagastā</w:t>
      </w:r>
      <w:r w:rsidRPr="00235B34">
        <w:rPr>
          <w:rFonts w:eastAsia="Calibri"/>
          <w:lang w:eastAsia="en-US"/>
        </w:rPr>
        <w:t>, Limbažu novadā atsavināšanas paziņojumu saskaņā ar pielikumu.</w:t>
      </w:r>
    </w:p>
    <w:p w14:paraId="4398CA7C" w14:textId="77777777" w:rsidR="00235B34" w:rsidRPr="00235B34" w:rsidRDefault="00235B34" w:rsidP="00193E2E">
      <w:pPr>
        <w:numPr>
          <w:ilvl w:val="0"/>
          <w:numId w:val="87"/>
        </w:numPr>
        <w:suppressAutoHyphens/>
        <w:ind w:left="357" w:hanging="357"/>
        <w:jc w:val="both"/>
        <w:rPr>
          <w:rFonts w:eastAsia="Calibri"/>
          <w:bCs/>
          <w:lang w:eastAsia="en-US"/>
        </w:rPr>
      </w:pPr>
      <w:r w:rsidRPr="00235B34">
        <w:rPr>
          <w:rFonts w:eastAsia="Calibri"/>
          <w:bCs/>
          <w:lang w:eastAsia="en-US"/>
        </w:rPr>
        <w:t>Nosūtīt atsavināšanas paziņojumu pirmpirkuma tiesīgajai personai</w:t>
      </w:r>
      <w:r w:rsidRPr="00235B34">
        <w:rPr>
          <w:rFonts w:eastAsia="Calibri"/>
          <w:lang w:eastAsia="en-US"/>
        </w:rPr>
        <w:t>.</w:t>
      </w:r>
      <w:r w:rsidRPr="00235B34">
        <w:rPr>
          <w:rFonts w:eastAsia="Calibri"/>
          <w:bCs/>
          <w:lang w:eastAsia="en-US"/>
        </w:rPr>
        <w:t xml:space="preserve"> </w:t>
      </w:r>
    </w:p>
    <w:p w14:paraId="579CC353" w14:textId="77777777" w:rsidR="00235B34" w:rsidRPr="00235B34" w:rsidRDefault="00235B34" w:rsidP="00193E2E">
      <w:pPr>
        <w:numPr>
          <w:ilvl w:val="0"/>
          <w:numId w:val="87"/>
        </w:numPr>
        <w:suppressAutoHyphens/>
        <w:ind w:left="357" w:hanging="357"/>
        <w:contextualSpacing/>
        <w:jc w:val="both"/>
        <w:rPr>
          <w:lang w:eastAsia="en-US"/>
        </w:rPr>
      </w:pPr>
      <w:r w:rsidRPr="00235B34">
        <w:rPr>
          <w:lang w:eastAsia="en-US"/>
        </w:rPr>
        <w:t>Pēc apliecinājuma saņemšanas sagatavot un noslēgt nekustamā īpašuma pirkuma līgumu ar pirmpirkuma tiesīgo personu.</w:t>
      </w:r>
    </w:p>
    <w:p w14:paraId="33FE1D8C" w14:textId="77777777" w:rsidR="00235B34" w:rsidRPr="00235B34" w:rsidRDefault="00235B34" w:rsidP="00193E2E">
      <w:pPr>
        <w:numPr>
          <w:ilvl w:val="0"/>
          <w:numId w:val="87"/>
        </w:numPr>
        <w:suppressAutoHyphens/>
        <w:ind w:left="357" w:hanging="357"/>
        <w:contextualSpacing/>
        <w:jc w:val="both"/>
        <w:rPr>
          <w:rFonts w:eastAsia="Calibri"/>
          <w:lang w:eastAsia="en-US"/>
        </w:rPr>
      </w:pPr>
      <w:r w:rsidRPr="00235B34">
        <w:rPr>
          <w:rFonts w:eastAsia="Calibri"/>
          <w:lang w:eastAsia="en-US"/>
        </w:rPr>
        <w:t xml:space="preserve">Atbildīgo par lēmuma izpildi noteikt Juridiskās </w:t>
      </w:r>
      <w:r w:rsidRPr="00235B34">
        <w:rPr>
          <w:lang w:eastAsia="en-US"/>
        </w:rPr>
        <w:t>nodaļas vadītāju</w:t>
      </w:r>
      <w:r w:rsidRPr="00235B34">
        <w:rPr>
          <w:rFonts w:eastAsia="Calibri"/>
          <w:lang w:eastAsia="en-US"/>
        </w:rPr>
        <w:t>.</w:t>
      </w:r>
    </w:p>
    <w:p w14:paraId="36C047E5" w14:textId="77777777" w:rsidR="00235B34" w:rsidRPr="00235B34" w:rsidRDefault="00235B34" w:rsidP="00193E2E">
      <w:pPr>
        <w:numPr>
          <w:ilvl w:val="0"/>
          <w:numId w:val="87"/>
        </w:numPr>
        <w:suppressAutoHyphens/>
        <w:ind w:left="357" w:hanging="357"/>
        <w:contextualSpacing/>
        <w:jc w:val="both"/>
        <w:rPr>
          <w:rFonts w:eastAsia="Calibri"/>
          <w:lang w:eastAsia="en-US"/>
        </w:rPr>
      </w:pPr>
      <w:r w:rsidRPr="00235B34">
        <w:rPr>
          <w:rFonts w:eastAsia="Calibri"/>
          <w:lang w:eastAsia="en-US"/>
        </w:rPr>
        <w:t>Kontroli par lēmuma izpildi uzdot Limbažu novada pašvaldības izpilddirektoram.</w:t>
      </w:r>
    </w:p>
    <w:p w14:paraId="48314E5F" w14:textId="77777777" w:rsidR="00DA3ED9" w:rsidRDefault="00DA3ED9" w:rsidP="00DA3ED9">
      <w:pPr>
        <w:suppressAutoHyphens/>
        <w:autoSpaceDE w:val="0"/>
        <w:autoSpaceDN w:val="0"/>
        <w:adjustRightInd w:val="0"/>
        <w:jc w:val="both"/>
      </w:pPr>
    </w:p>
    <w:p w14:paraId="2698766E" w14:textId="77777777" w:rsidR="00DA3ED9" w:rsidRPr="002912AA" w:rsidRDefault="00DA3ED9" w:rsidP="00DA3ED9">
      <w:pPr>
        <w:suppressAutoHyphens/>
        <w:autoSpaceDE w:val="0"/>
        <w:autoSpaceDN w:val="0"/>
        <w:adjustRightInd w:val="0"/>
        <w:jc w:val="both"/>
      </w:pPr>
    </w:p>
    <w:p w14:paraId="420428F0" w14:textId="64A3A9E9" w:rsidR="00DA3ED9" w:rsidRPr="00F26A7C" w:rsidRDefault="00DA3ED9" w:rsidP="00DA3ED9">
      <w:pPr>
        <w:suppressAutoHyphens/>
        <w:jc w:val="both"/>
        <w:rPr>
          <w:b/>
          <w:bCs/>
        </w:rPr>
      </w:pPr>
      <w:r w:rsidRPr="00F26A7C">
        <w:rPr>
          <w:b/>
          <w:bCs/>
        </w:rPr>
        <w:t xml:space="preserve">Lēmums Nr. </w:t>
      </w:r>
      <w:r w:rsidR="00091B96">
        <w:rPr>
          <w:b/>
          <w:bCs/>
        </w:rPr>
        <w:t>82</w:t>
      </w:r>
    </w:p>
    <w:p w14:paraId="34A343E6" w14:textId="1E471961" w:rsidR="00DA3ED9" w:rsidRPr="00F26A7C" w:rsidRDefault="00DA3ED9" w:rsidP="00DA3ED9">
      <w:pPr>
        <w:keepNext/>
        <w:suppressAutoHyphens/>
        <w:jc w:val="center"/>
        <w:outlineLvl w:val="0"/>
        <w:rPr>
          <w:b/>
          <w:bCs/>
          <w:lang w:eastAsia="en-US"/>
        </w:rPr>
      </w:pPr>
      <w:r>
        <w:rPr>
          <w:b/>
          <w:bCs/>
          <w:lang w:eastAsia="en-US"/>
        </w:rPr>
        <w:lastRenderedPageBreak/>
        <w:t>83</w:t>
      </w:r>
      <w:r w:rsidRPr="00F26A7C">
        <w:rPr>
          <w:b/>
          <w:bCs/>
          <w:lang w:eastAsia="en-US"/>
        </w:rPr>
        <w:t>.</w:t>
      </w:r>
    </w:p>
    <w:p w14:paraId="6A4D1612" w14:textId="77777777" w:rsidR="00235B34" w:rsidRPr="00235B34" w:rsidRDefault="00235B34" w:rsidP="00235B34">
      <w:pPr>
        <w:pBdr>
          <w:bottom w:val="single" w:sz="6" w:space="1" w:color="auto"/>
        </w:pBdr>
        <w:jc w:val="both"/>
        <w:rPr>
          <w:b/>
          <w:bCs/>
        </w:rPr>
      </w:pPr>
      <w:r w:rsidRPr="00235B34">
        <w:rPr>
          <w:b/>
          <w:bCs/>
          <w:noProof/>
        </w:rPr>
        <w:t>Par nekustamā īpašuma “Kastaņu iela 4”, Limbažos, Limbažu novadā, kadastra Nr. 6601 014 0071, izsoles organizēšanu, sākumcenas un izsoles noteikumu apstiprināšanu</w:t>
      </w:r>
    </w:p>
    <w:p w14:paraId="5D5AD0BB" w14:textId="77777777" w:rsidR="00235B34" w:rsidRDefault="00235B34" w:rsidP="00235B34">
      <w:pPr>
        <w:jc w:val="center"/>
      </w:pPr>
      <w:r w:rsidRPr="00B32E85">
        <w:t xml:space="preserve">Ziņo </w:t>
      </w:r>
      <w:r>
        <w:t>Sigita Upmale</w:t>
      </w:r>
    </w:p>
    <w:p w14:paraId="098C8E8F" w14:textId="77777777" w:rsidR="00235B34" w:rsidRPr="00235B34" w:rsidRDefault="00235B34" w:rsidP="00235B34">
      <w:pPr>
        <w:jc w:val="both"/>
      </w:pPr>
    </w:p>
    <w:p w14:paraId="7045B9E5" w14:textId="77777777" w:rsidR="00235B34" w:rsidRPr="00235B34" w:rsidRDefault="00235B34" w:rsidP="00235B34">
      <w:pPr>
        <w:ind w:firstLine="720"/>
        <w:jc w:val="both"/>
      </w:pPr>
      <w:r w:rsidRPr="00235B34">
        <w:t xml:space="preserve">Ar Limbažu novada domes 2025. gada 27. novembra lēmumu Nr.862 (protokols Nr.20, 51.) nolemts atsavināt pašvaldības īpašumā esošo nekustamo īpašumu </w:t>
      </w:r>
      <w:bookmarkStart w:id="196" w:name="_Hlk197683212"/>
      <w:bookmarkStart w:id="197" w:name="_Hlk190247379"/>
      <w:r w:rsidRPr="00235B34">
        <w:t xml:space="preserve">“Kastaņu iela 4”, Limbaži, Limbažu novads, kadastra numurs 6601 014 0071, sastāv no zemes vienības ar kadastra apzīmējumu 6601 014 0071,  0,3457 ha </w:t>
      </w:r>
      <w:bookmarkEnd w:id="196"/>
      <w:r w:rsidRPr="00235B34">
        <w:t>platībā</w:t>
      </w:r>
      <w:bookmarkEnd w:id="197"/>
      <w:r w:rsidRPr="00235B34">
        <w:t xml:space="preserve">. </w:t>
      </w:r>
    </w:p>
    <w:p w14:paraId="3DF97E01" w14:textId="77777777" w:rsidR="00235B34" w:rsidRPr="00235B34" w:rsidRDefault="00235B34" w:rsidP="00235B34">
      <w:pPr>
        <w:ind w:firstLine="720"/>
        <w:jc w:val="both"/>
        <w:rPr>
          <w:lang w:eastAsia="en-US"/>
        </w:rPr>
      </w:pPr>
      <w:r w:rsidRPr="00235B34">
        <w:t xml:space="preserve">Limbažu novada pašvaldības īpašumā ir nekustamais īpašums </w:t>
      </w:r>
      <w:r w:rsidRPr="00235B34">
        <w:rPr>
          <w:bCs/>
          <w:lang w:eastAsia="en-US"/>
        </w:rPr>
        <w:t>“</w:t>
      </w:r>
      <w:r w:rsidRPr="00235B34">
        <w:rPr>
          <w:lang w:eastAsia="en-US"/>
        </w:rPr>
        <w:t>Kastaņu iela 4”, Limbaži, Limbažu novads, kadastra numurs 6601 014 0071, sastāv no zemes vienības ar kadastra apzīmējumu 6601 014 0071,  0,3457 ha platībā. Īpašums ir Limbažu novada pašvaldībai piederošs un ir reģistrēts Vidzemes rajona tiesas Limbažu pilsētas zemesgrāmatas nodalījumā Nr. 100000451487. Saskaņā ar Valsts zemes dienesta Nekustamā īpašuma valsts kadastra informācijas sistēmas datiem zemes vienībai ar kad. apz. 66010140071 noteikti apgrūtinājumi: Atzīme - Ziemeļvidzemes biosfēras rezervāta neitrālās zonas teritorija. Pamats: 2008. gada 22. decembra uzziņa par nekustamu īpašumu Nr. 4-8/92. Zemes atļautā izmantošana šajā vietā, saskaņā ar spēkā esošu Limbažu novada teritorijas plānojumu - savrupmāju apbūves teritorija.</w:t>
      </w:r>
    </w:p>
    <w:p w14:paraId="2763B0ED" w14:textId="77777777" w:rsidR="00235B34" w:rsidRPr="00235B34" w:rsidRDefault="00235B34" w:rsidP="00235B34">
      <w:pPr>
        <w:ind w:firstLine="720"/>
        <w:jc w:val="both"/>
        <w:rPr>
          <w:b/>
          <w:bCs/>
          <w:color w:val="000000"/>
        </w:rPr>
      </w:pPr>
      <w:r w:rsidRPr="00235B34">
        <w:rPr>
          <w:color w:val="000000"/>
        </w:rPr>
        <w:t>Limbažu apvienības pārvalde piekrīt nekustamā īpašuma atsavināšanai.</w:t>
      </w:r>
    </w:p>
    <w:p w14:paraId="36872F4B" w14:textId="77777777" w:rsidR="00235B34" w:rsidRPr="00235B34" w:rsidRDefault="00235B34" w:rsidP="00235B34">
      <w:pPr>
        <w:ind w:firstLine="720"/>
        <w:jc w:val="both"/>
      </w:pPr>
      <w:r w:rsidRPr="00235B34">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B2E16C0" w14:textId="77777777" w:rsidR="00235B34" w:rsidRPr="00235B34" w:rsidRDefault="00235B34" w:rsidP="00235B34">
      <w:pPr>
        <w:ind w:firstLine="720"/>
        <w:jc w:val="both"/>
      </w:pPr>
      <w:r w:rsidRPr="00235B34">
        <w:t>Publiskas personas mantas atsavināšanas likuma 5. panta pirmajā daļā noteikts, ka atļauju atsavināt atvasinātu publisku personu nekustamo īpašumu dod attiecīgās atsavinātās publiskās personas lēmējinstitūcija.</w:t>
      </w:r>
    </w:p>
    <w:p w14:paraId="322BC108" w14:textId="77777777" w:rsidR="00235B34" w:rsidRPr="00235B34" w:rsidRDefault="00235B34" w:rsidP="00235B34">
      <w:pPr>
        <w:ind w:firstLine="720"/>
        <w:jc w:val="both"/>
      </w:pPr>
      <w:r w:rsidRPr="00235B34">
        <w:t>Saskaņā ar Pašvaldību likuma 10. panta pirmās daļas 16. punktu un 73. panta ceturto daļu - tikai dome var lemt par pašvaldības mantas atsavināšanu, pieņemot attiecīgu lēmumu.</w:t>
      </w:r>
    </w:p>
    <w:p w14:paraId="53991E5B" w14:textId="77777777" w:rsidR="00235B34" w:rsidRPr="00235B34" w:rsidRDefault="00235B34" w:rsidP="00235B34">
      <w:pPr>
        <w:autoSpaceDE w:val="0"/>
        <w:autoSpaceDN w:val="0"/>
        <w:adjustRightInd w:val="0"/>
        <w:ind w:firstLine="720"/>
        <w:jc w:val="both"/>
      </w:pPr>
      <w:r w:rsidRPr="00235B34">
        <w:rPr>
          <w:rFonts w:eastAsia="Calibri"/>
          <w:color w:val="000000"/>
          <w:lang w:eastAsia="en-US"/>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l</w:t>
      </w:r>
      <w:r w:rsidRPr="00235B34">
        <w:t>aba atrašanās vieta dzīvojamās mājas apbūvei. Negatīvi ietekmējoši faktori: 1. nav komunikāciju, 2. apgrūtinātas piekļūšanas iespējas, 3. nekopts zemes gabals, 4. zemes gabalā vērojams paaugstināts mitruma līmenis.</w:t>
      </w:r>
    </w:p>
    <w:p w14:paraId="342E69B8" w14:textId="77777777" w:rsidR="00235B34" w:rsidRPr="00235B34" w:rsidRDefault="00235B34" w:rsidP="00235B34">
      <w:pPr>
        <w:autoSpaceDE w:val="0"/>
        <w:autoSpaceDN w:val="0"/>
        <w:adjustRightInd w:val="0"/>
        <w:ind w:firstLine="720"/>
        <w:jc w:val="both"/>
        <w:rPr>
          <w:rFonts w:eastAsia="Calibri"/>
          <w:color w:val="000000"/>
          <w:lang w:eastAsia="en-US"/>
        </w:rPr>
      </w:pPr>
      <w:r w:rsidRPr="00235B34">
        <w:rPr>
          <w:rFonts w:eastAsia="Calibri"/>
          <w:color w:val="000000"/>
          <w:lang w:eastAsia="en-US"/>
        </w:rPr>
        <w:t xml:space="preserve">Tā kā nekustamais īpašums “Kastaņu iela 4”, Limbažos, Limbažu novadā, kadastra Nr.6601 014 0071, nav nepieciešams pašvaldības funkciju veikšanai, tas atsavināms pārdodot izsolē. </w:t>
      </w:r>
    </w:p>
    <w:p w14:paraId="560978A7" w14:textId="136E0097" w:rsidR="00235B34" w:rsidRPr="005005FF" w:rsidRDefault="00235B34" w:rsidP="00235B34">
      <w:pPr>
        <w:suppressAutoHyphens/>
        <w:ind w:firstLine="720"/>
        <w:jc w:val="both"/>
        <w:rPr>
          <w:b/>
          <w:bCs/>
        </w:rPr>
      </w:pPr>
      <w:r w:rsidRPr="00235B34">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5005FF">
        <w:rPr>
          <w:rFonts w:cs="Tahoma"/>
          <w:b/>
          <w:kern w:val="1"/>
          <w:lang w:eastAsia="hi-IN" w:bidi="hi-IN"/>
        </w:rPr>
        <w:t>a</w:t>
      </w:r>
      <w:r w:rsidRPr="005005FF">
        <w:rPr>
          <w:b/>
          <w:bCs/>
        </w:rPr>
        <w:t>tklāti balsojot: PAR</w:t>
      </w:r>
      <w:r w:rsidRPr="005005FF">
        <w:t xml:space="preserve"> – 1</w:t>
      </w:r>
      <w:r>
        <w:t>4</w:t>
      </w:r>
      <w:r w:rsidRPr="005005FF">
        <w:t xml:space="preserve">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w:t>
      </w:r>
      <w:r>
        <w:t xml:space="preserve">balsojumā nepiedalās deputāts </w:t>
      </w:r>
      <w:r w:rsidRPr="005005FF">
        <w:rPr>
          <w:rFonts w:eastAsia="Calibri"/>
          <w:szCs w:val="22"/>
          <w:lang w:eastAsia="en-US"/>
        </w:rPr>
        <w:t xml:space="preserve">Andis Zaļaiskalns, </w:t>
      </w:r>
      <w:r w:rsidRPr="005005FF">
        <w:t xml:space="preserve">Limbažu novada </w:t>
      </w:r>
      <w:r>
        <w:t xml:space="preserve">pašvaldības </w:t>
      </w:r>
      <w:r w:rsidRPr="005005FF">
        <w:t>dome</w:t>
      </w:r>
      <w:r w:rsidRPr="005005FF">
        <w:rPr>
          <w:b/>
          <w:bCs/>
        </w:rPr>
        <w:t xml:space="preserve"> NOLEMJ:</w:t>
      </w:r>
    </w:p>
    <w:p w14:paraId="07E5A584" w14:textId="1348419A" w:rsidR="00235B34" w:rsidRPr="00235B34" w:rsidRDefault="00235B34" w:rsidP="00235B34">
      <w:pPr>
        <w:ind w:firstLine="720"/>
        <w:jc w:val="both"/>
      </w:pPr>
    </w:p>
    <w:p w14:paraId="100B5C8C" w14:textId="77777777" w:rsidR="00235B34" w:rsidRPr="00235B34" w:rsidRDefault="00235B34" w:rsidP="00193E2E">
      <w:pPr>
        <w:numPr>
          <w:ilvl w:val="0"/>
          <w:numId w:val="88"/>
        </w:numPr>
        <w:autoSpaceDE w:val="0"/>
        <w:autoSpaceDN w:val="0"/>
        <w:adjustRightInd w:val="0"/>
        <w:ind w:left="357" w:hanging="357"/>
        <w:jc w:val="both"/>
        <w:rPr>
          <w:rFonts w:eastAsia="Calibri"/>
          <w:lang w:eastAsia="en-US"/>
        </w:rPr>
      </w:pPr>
      <w:r w:rsidRPr="00235B34">
        <w:rPr>
          <w:rFonts w:eastAsia="Calibri"/>
          <w:lang w:eastAsia="en-US"/>
        </w:rPr>
        <w:lastRenderedPageBreak/>
        <w:t xml:space="preserve">Atsavināt pašvaldības nekustamo īpašumu </w:t>
      </w:r>
      <w:r w:rsidRPr="00235B34">
        <w:rPr>
          <w:bCs/>
          <w:color w:val="000000"/>
        </w:rPr>
        <w:t>“Kastaņu iela 4”, Limbaži, Limbažu novads, kadastra numurs 6601 014 0071, sastāv no zemes vienības ar kadastra apzīmējumu 6601 014 0071,  0,3457 ha platībā</w:t>
      </w:r>
      <w:r w:rsidRPr="00235B34">
        <w:rPr>
          <w:rFonts w:eastAsia="Calibri"/>
          <w:lang w:eastAsia="en-US"/>
        </w:rPr>
        <w:t>, pārdodot elektroniskā izsoļu vietnē ar augšupejošu soli (shēma 1. pielikums).</w:t>
      </w:r>
    </w:p>
    <w:p w14:paraId="1EEA250D" w14:textId="77777777" w:rsidR="00235B34" w:rsidRPr="00235B34" w:rsidRDefault="00235B34" w:rsidP="00193E2E">
      <w:pPr>
        <w:numPr>
          <w:ilvl w:val="0"/>
          <w:numId w:val="88"/>
        </w:numPr>
        <w:autoSpaceDE w:val="0"/>
        <w:autoSpaceDN w:val="0"/>
        <w:adjustRightInd w:val="0"/>
        <w:ind w:left="357" w:hanging="357"/>
        <w:jc w:val="both"/>
        <w:rPr>
          <w:rFonts w:eastAsia="Calibri"/>
          <w:lang w:eastAsia="en-US"/>
        </w:rPr>
      </w:pPr>
      <w:r w:rsidRPr="00235B34">
        <w:rPr>
          <w:rFonts w:eastAsia="Calibri"/>
          <w:lang w:eastAsia="en-US"/>
        </w:rPr>
        <w:t xml:space="preserve">Apstiprināt </w:t>
      </w:r>
      <w:r w:rsidRPr="00235B34">
        <w:rPr>
          <w:rFonts w:eastAsia="Calibri"/>
          <w:color w:val="000000"/>
          <w:lang w:eastAsia="en-US"/>
        </w:rPr>
        <w:t xml:space="preserve">nekustamā </w:t>
      </w:r>
      <w:r w:rsidRPr="00235B34">
        <w:rPr>
          <w:color w:val="000000"/>
          <w:lang w:eastAsia="en-US"/>
        </w:rPr>
        <w:t xml:space="preserve">īpašuma </w:t>
      </w:r>
      <w:r w:rsidRPr="00235B34">
        <w:rPr>
          <w:bCs/>
          <w:color w:val="000000"/>
        </w:rPr>
        <w:t>“Kastaņu iela 4”, Limbaži, Limbažu novads, kadastra numurs 6601 014 0071, sastāv no zemes vienības ar kadastra apzīmējumu 6601 014 0071,  0,3457 ha platībā</w:t>
      </w:r>
      <w:r w:rsidRPr="00235B34">
        <w:rPr>
          <w:rFonts w:eastAsia="Calibri"/>
          <w:color w:val="000000"/>
          <w:lang w:eastAsia="en-US"/>
        </w:rPr>
        <w:t xml:space="preserve">, sākumcenu </w:t>
      </w:r>
      <w:r w:rsidRPr="00235B34">
        <w:rPr>
          <w:rFonts w:eastAsia="Calibri"/>
          <w:bCs/>
          <w:lang w:eastAsia="en-US"/>
        </w:rPr>
        <w:t>6 800 EUR</w:t>
      </w:r>
      <w:r w:rsidRPr="00235B34">
        <w:rPr>
          <w:rFonts w:eastAsia="Calibri"/>
          <w:lang w:eastAsia="en-US"/>
        </w:rPr>
        <w:t xml:space="preserve"> (seši tūkstoši astoņi simti </w:t>
      </w:r>
      <w:r w:rsidRPr="00235B34">
        <w:rPr>
          <w:rFonts w:eastAsia="Calibri"/>
          <w:i/>
          <w:lang w:eastAsia="en-US"/>
        </w:rPr>
        <w:t>euro</w:t>
      </w:r>
      <w:r w:rsidRPr="00235B34">
        <w:rPr>
          <w:rFonts w:eastAsia="Calibri"/>
          <w:lang w:eastAsia="en-US"/>
        </w:rPr>
        <w:t xml:space="preserve">). </w:t>
      </w:r>
    </w:p>
    <w:p w14:paraId="179C346C" w14:textId="77777777" w:rsidR="00235B34" w:rsidRPr="00235B34" w:rsidRDefault="00235B34" w:rsidP="00193E2E">
      <w:pPr>
        <w:numPr>
          <w:ilvl w:val="0"/>
          <w:numId w:val="88"/>
        </w:numPr>
        <w:autoSpaceDE w:val="0"/>
        <w:autoSpaceDN w:val="0"/>
        <w:adjustRightInd w:val="0"/>
        <w:ind w:left="357" w:hanging="357"/>
        <w:jc w:val="both"/>
        <w:rPr>
          <w:rFonts w:eastAsia="Calibri"/>
          <w:lang w:eastAsia="en-US"/>
        </w:rPr>
      </w:pPr>
      <w:r w:rsidRPr="00235B34">
        <w:rPr>
          <w:rFonts w:eastAsia="Calibri"/>
          <w:lang w:eastAsia="en-US"/>
        </w:rPr>
        <w:t xml:space="preserve">Apstiprināt Limbažu novada pašvaldības nekustamā īpašuma “Kastaņu iela 4”, Limbažos, Limbažu novadā, izsoles noteikumus (2. pielikums). </w:t>
      </w:r>
    </w:p>
    <w:p w14:paraId="5E93DEC3" w14:textId="77777777" w:rsidR="00235B34" w:rsidRPr="00235B34" w:rsidRDefault="00235B34" w:rsidP="00193E2E">
      <w:pPr>
        <w:numPr>
          <w:ilvl w:val="0"/>
          <w:numId w:val="88"/>
        </w:numPr>
        <w:autoSpaceDE w:val="0"/>
        <w:autoSpaceDN w:val="0"/>
        <w:adjustRightInd w:val="0"/>
        <w:ind w:left="357" w:hanging="357"/>
        <w:jc w:val="both"/>
        <w:rPr>
          <w:rFonts w:eastAsia="Calibri"/>
          <w:lang w:eastAsia="en-US"/>
        </w:rPr>
      </w:pPr>
      <w:r w:rsidRPr="00235B34">
        <w:rPr>
          <w:rFonts w:eastAsia="Calibri"/>
          <w:lang w:eastAsia="en-US"/>
        </w:rPr>
        <w:t xml:space="preserve">Uzdot Limbažu novada pašvaldības īpašuma privatizācijas un atsavināšanas komisijai veikt Publiskas personas mantas atsavināšanas likumā noteiktās darbības, lai atsavinātu nekustamo īpašumu “Kastaņu iela 4”, Limbažos, Limbažu novadā. </w:t>
      </w:r>
    </w:p>
    <w:p w14:paraId="69D5BC46" w14:textId="77777777" w:rsidR="00235B34" w:rsidRPr="00235B34" w:rsidRDefault="00235B34" w:rsidP="00193E2E">
      <w:pPr>
        <w:numPr>
          <w:ilvl w:val="0"/>
          <w:numId w:val="88"/>
        </w:numPr>
        <w:autoSpaceDE w:val="0"/>
        <w:autoSpaceDN w:val="0"/>
        <w:adjustRightInd w:val="0"/>
        <w:ind w:left="357" w:hanging="357"/>
        <w:jc w:val="both"/>
        <w:rPr>
          <w:rFonts w:eastAsia="Calibri"/>
          <w:lang w:eastAsia="en-US"/>
        </w:rPr>
      </w:pPr>
      <w:r w:rsidRPr="00235B34">
        <w:rPr>
          <w:rFonts w:eastAsia="Calibri"/>
          <w:lang w:eastAsia="en-US"/>
        </w:rPr>
        <w:t xml:space="preserve">Atbildīgo par lēmuma izpildi noteikt Limbažu novada pašvaldības Pašvaldības īpašuma privatizācijas un atsavināšanas komisijas priekšsēdētāju. </w:t>
      </w:r>
    </w:p>
    <w:p w14:paraId="47A4B6AD" w14:textId="77777777" w:rsidR="00235B34" w:rsidRPr="00235B34" w:rsidRDefault="00235B34" w:rsidP="00193E2E">
      <w:pPr>
        <w:numPr>
          <w:ilvl w:val="0"/>
          <w:numId w:val="88"/>
        </w:numPr>
        <w:tabs>
          <w:tab w:val="num" w:pos="1560"/>
        </w:tabs>
        <w:ind w:left="357" w:hanging="357"/>
        <w:jc w:val="both"/>
      </w:pPr>
      <w:r w:rsidRPr="00235B34">
        <w:t>Kontroli par lēmuma izpildi uzdot Limbažu novada pašvaldības izpilddirektoram.</w:t>
      </w:r>
    </w:p>
    <w:p w14:paraId="767097AF" w14:textId="77777777" w:rsidR="00DA3ED9" w:rsidRDefault="00DA3ED9" w:rsidP="00DA3ED9">
      <w:pPr>
        <w:suppressAutoHyphens/>
        <w:autoSpaceDE w:val="0"/>
        <w:autoSpaceDN w:val="0"/>
        <w:adjustRightInd w:val="0"/>
        <w:jc w:val="both"/>
      </w:pPr>
    </w:p>
    <w:p w14:paraId="21BC20FE" w14:textId="159BD424" w:rsidR="00FF3EB4" w:rsidRDefault="00DA6281" w:rsidP="00DA3ED9">
      <w:pPr>
        <w:suppressAutoHyphens/>
        <w:autoSpaceDE w:val="0"/>
        <w:autoSpaceDN w:val="0"/>
        <w:adjustRightInd w:val="0"/>
        <w:jc w:val="both"/>
      </w:pPr>
      <w:r>
        <w:t>Deputāts Andis Zaļaiskalns informē, ka balsojumā nepiedalās.</w:t>
      </w:r>
    </w:p>
    <w:p w14:paraId="0233BB0F" w14:textId="77777777" w:rsidR="00DA6281" w:rsidRDefault="00DA6281" w:rsidP="00DA3ED9">
      <w:pPr>
        <w:suppressAutoHyphens/>
        <w:autoSpaceDE w:val="0"/>
        <w:autoSpaceDN w:val="0"/>
        <w:adjustRightInd w:val="0"/>
        <w:jc w:val="both"/>
      </w:pPr>
    </w:p>
    <w:p w14:paraId="16262A92" w14:textId="77777777" w:rsidR="00DA6281" w:rsidRDefault="00DA6281" w:rsidP="00DA3ED9">
      <w:pPr>
        <w:suppressAutoHyphens/>
        <w:autoSpaceDE w:val="0"/>
        <w:autoSpaceDN w:val="0"/>
        <w:adjustRightInd w:val="0"/>
        <w:jc w:val="both"/>
      </w:pPr>
    </w:p>
    <w:p w14:paraId="6A3D1DB3" w14:textId="75BA3FE2" w:rsidR="00FF3EB4" w:rsidRPr="00F26A7C" w:rsidRDefault="00FF3EB4" w:rsidP="00FF3EB4">
      <w:pPr>
        <w:suppressAutoHyphens/>
        <w:jc w:val="both"/>
        <w:rPr>
          <w:b/>
          <w:bCs/>
        </w:rPr>
      </w:pPr>
      <w:r w:rsidRPr="00F26A7C">
        <w:rPr>
          <w:b/>
          <w:bCs/>
        </w:rPr>
        <w:t xml:space="preserve">Lēmums Nr. </w:t>
      </w:r>
      <w:r w:rsidR="00091B96">
        <w:rPr>
          <w:b/>
          <w:bCs/>
        </w:rPr>
        <w:t>83</w:t>
      </w:r>
    </w:p>
    <w:p w14:paraId="51B7703A" w14:textId="6908ED7A" w:rsidR="00DA3ED9" w:rsidRPr="00AA2A63" w:rsidRDefault="00DA3ED9" w:rsidP="00DA3ED9">
      <w:pPr>
        <w:keepNext/>
        <w:suppressAutoHyphens/>
        <w:jc w:val="center"/>
        <w:outlineLvl w:val="0"/>
        <w:rPr>
          <w:b/>
          <w:bCs/>
          <w:lang w:eastAsia="en-US"/>
        </w:rPr>
      </w:pPr>
      <w:r w:rsidRPr="00AA2A63">
        <w:rPr>
          <w:b/>
          <w:bCs/>
          <w:lang w:eastAsia="en-US"/>
        </w:rPr>
        <w:t>84.</w:t>
      </w:r>
    </w:p>
    <w:p w14:paraId="5EC6ADC6" w14:textId="77777777" w:rsidR="005F7A87" w:rsidRPr="005F7A87" w:rsidRDefault="005F7A87" w:rsidP="005F7A87">
      <w:pPr>
        <w:pBdr>
          <w:bottom w:val="single" w:sz="4" w:space="1" w:color="auto"/>
        </w:pBdr>
        <w:jc w:val="both"/>
        <w:rPr>
          <w:b/>
          <w:bCs/>
          <w:lang w:eastAsia="x-none"/>
        </w:rPr>
      </w:pPr>
      <w:r w:rsidRPr="005F7A87">
        <w:rPr>
          <w:b/>
          <w:bCs/>
          <w:lang w:eastAsia="x-none"/>
        </w:rPr>
        <w:t xml:space="preserve">Par nekustamā īpašuma ar kadastra Nr.6601 007 0107 “Zāles iela 8”, </w:t>
      </w:r>
      <w:r w:rsidRPr="005F7A87">
        <w:rPr>
          <w:b/>
          <w:bCs/>
          <w:lang w:eastAsia="en-US"/>
        </w:rPr>
        <w:t>Limbažos</w:t>
      </w:r>
      <w:r w:rsidRPr="005F7A87">
        <w:rPr>
          <w:b/>
          <w:lang w:eastAsia="x-none"/>
        </w:rPr>
        <w:t xml:space="preserve">, Limbažu novadā </w:t>
      </w:r>
      <w:r w:rsidRPr="005F7A87">
        <w:rPr>
          <w:b/>
          <w:bCs/>
          <w:lang w:eastAsia="x-none"/>
        </w:rPr>
        <w:t>atsavināšanu, izsoles organizēšanu, sākumcenas un izsoles noteikumu apstiprināšanu</w:t>
      </w:r>
    </w:p>
    <w:p w14:paraId="07055C60" w14:textId="7F4BFAE0" w:rsidR="005F7A87" w:rsidRPr="005F7A87" w:rsidRDefault="005F7A87" w:rsidP="005F7A87">
      <w:pPr>
        <w:jc w:val="center"/>
      </w:pPr>
      <w:r w:rsidRPr="005F7A87">
        <w:t xml:space="preserve">Ziņo </w:t>
      </w:r>
      <w:r>
        <w:t>Sigita Upmale, debatēs piedalās Dagnis Straubergs, Diāna Zaļupe</w:t>
      </w:r>
    </w:p>
    <w:p w14:paraId="73B58160" w14:textId="77777777" w:rsidR="005F7A87" w:rsidRPr="005F7A87" w:rsidRDefault="005F7A87" w:rsidP="005F7A87">
      <w:pPr>
        <w:jc w:val="center"/>
        <w:rPr>
          <w:lang w:eastAsia="en-US"/>
        </w:rPr>
      </w:pPr>
    </w:p>
    <w:p w14:paraId="15312A0D" w14:textId="77777777" w:rsidR="005F7A87" w:rsidRPr="005F7A87" w:rsidRDefault="005F7A87" w:rsidP="005F7A87">
      <w:pPr>
        <w:ind w:firstLine="720"/>
        <w:jc w:val="both"/>
        <w:rPr>
          <w:lang w:eastAsia="en-US"/>
        </w:rPr>
      </w:pPr>
      <w:r w:rsidRPr="005F7A87">
        <w:rPr>
          <w:color w:val="000000"/>
          <w:lang w:eastAsia="en-US"/>
        </w:rPr>
        <w:t>Limbažu novada pašvaldības īpašumā ir nekustamais īpašums: “</w:t>
      </w:r>
      <w:r w:rsidRPr="005F7A87">
        <w:rPr>
          <w:lang w:eastAsia="en-US"/>
        </w:rPr>
        <w:t xml:space="preserve">Zāles iela 8”, Limbaži, Limbažu novads, kadastra Nr. 6601 007 0107, </w:t>
      </w:r>
      <w:r w:rsidRPr="005F7A87">
        <w:rPr>
          <w:color w:val="000000"/>
          <w:lang w:eastAsia="en-US"/>
        </w:rPr>
        <w:t xml:space="preserve">sastāv no zemes vienības ar kadastra apzīmējumu </w:t>
      </w:r>
      <w:r w:rsidRPr="005F7A87">
        <w:rPr>
          <w:lang w:eastAsia="en-US"/>
        </w:rPr>
        <w:t>6601 007 0107, 1211 m</w:t>
      </w:r>
      <w:r w:rsidRPr="005F7A87">
        <w:rPr>
          <w:vertAlign w:val="superscript"/>
          <w:lang w:eastAsia="en-US"/>
        </w:rPr>
        <w:t>2</w:t>
      </w:r>
      <w:r w:rsidRPr="005F7A87">
        <w:rPr>
          <w:lang w:eastAsia="en-US"/>
        </w:rPr>
        <w:t xml:space="preserve"> platībā un administratīvās ēkas ar kadastra apzīmējumu 6601 007 0107 001, 828 m</w:t>
      </w:r>
      <w:r w:rsidRPr="005F7A87">
        <w:rPr>
          <w:vertAlign w:val="superscript"/>
          <w:lang w:eastAsia="en-US"/>
        </w:rPr>
        <w:t>2</w:t>
      </w:r>
      <w:r w:rsidRPr="005F7A87">
        <w:rPr>
          <w:lang w:eastAsia="en-US"/>
        </w:rPr>
        <w:t xml:space="preserve"> platībā</w:t>
      </w:r>
      <w:r w:rsidRPr="005F7A87">
        <w:rPr>
          <w:color w:val="000000"/>
          <w:lang w:eastAsia="en-US"/>
        </w:rPr>
        <w:t xml:space="preserve">, īpašums </w:t>
      </w:r>
      <w:r w:rsidRPr="005F7A87">
        <w:rPr>
          <w:lang w:eastAsia="en-US"/>
        </w:rPr>
        <w:t>ir reģistrēts Vidzemes rajona tiesas Limbažu pilsētas zemesgrāmatas nodalījumā Nr. 100000582180. Valsts zemes dienesta Nekustamā īpašuma valsts kadastra informācijas sistēmas datiem zemes vienībai ar kad. apz. 6601 007 0107 noteikti apgrūtinājumi: -</w:t>
      </w:r>
      <w:r w:rsidRPr="005F7A87">
        <w:rPr>
          <w:b/>
          <w:bCs/>
          <w:lang w:val="en-GB" w:eastAsia="en-US"/>
        </w:rPr>
        <w:t xml:space="preserve"> </w:t>
      </w:r>
      <w:r w:rsidRPr="005F7A87">
        <w:rPr>
          <w:lang w:eastAsia="en-US"/>
        </w:rPr>
        <w:t>ceļa servitūta teritorija 0.0117 ha - ekspluatācijas aizsargjoslas teritorija gar pašteces kanalizācijas vadu 0.0685 ha - ekspluatācijas aizsargjoslas teritorija gar elektrisko tīklu kabeļu līniju 0.0064 ha - Lauku zemei izvērtējamo apgrūtinājumu pārklājuma teritorija zemes kadastrālās vērtības aprēķinam 0.0117 ha - ekspluatācijas aizsargjoslas teritorija gar pazemes elektronisko sakaru tīklu līniju un kabeļu kanalizāciju 0.0027 ha - ekspluatācijas aizsargjoslas teritorija gar pazemes siltumvadu, siltumapgādes iekārtu un būvi 0.0208 ha - biosfēras rezervāta neitrālās zonas teritorija 0.1211 ha - ekspluatācijas aizsargjoslas teritorija ap ūdensvadu, kas atrodas līdz 2 metru dziļumam 0.0174 ha - Dzīvojamās apbūves zemei izvērtējamo apgrūtinājumu pārklājuma teritorija zemes kadastrālās vērtības aprēķinam 0.0117 ha - Pārējās apbūves zemei izvērtējamo apgrūtinājumu pārklājuma teritorija zemes kadastrālās vērtības aprēķinam 0.0117 ha.</w:t>
      </w:r>
    </w:p>
    <w:p w14:paraId="1A26F709" w14:textId="77777777" w:rsidR="005F7A87" w:rsidRPr="005F7A87" w:rsidRDefault="005F7A87" w:rsidP="005F7A87">
      <w:pPr>
        <w:ind w:firstLine="720"/>
        <w:jc w:val="both"/>
        <w:rPr>
          <w:lang w:eastAsia="en-US"/>
        </w:rPr>
      </w:pPr>
      <w:r w:rsidRPr="005F7A87">
        <w:rPr>
          <w:bCs/>
          <w:lang w:eastAsia="en-US"/>
        </w:rPr>
        <w:t xml:space="preserve">Pēc Limbažu novada pašvaldības </w:t>
      </w:r>
      <w:r w:rsidRPr="005F7A87">
        <w:rPr>
          <w:bCs/>
          <w:shd w:val="clear" w:color="auto" w:fill="FFFFFF"/>
          <w:lang w:eastAsia="en-US"/>
        </w:rPr>
        <w:t xml:space="preserve">Projektu uzraudzības komisijas vadības priekšlikuma un mutiska rīkojuma, ierosināts atsavināt </w:t>
      </w:r>
      <w:r w:rsidRPr="005F7A87">
        <w:rPr>
          <w:lang w:eastAsia="en-US"/>
        </w:rPr>
        <w:t>nekustamo īpašumu: “Zāles iela 8”, Limbažos, Limbažu novadā. Limbažu apvienības pārvalde piekrīt nekustamā īpašuma atsavināšanai.</w:t>
      </w:r>
    </w:p>
    <w:p w14:paraId="63DFE497" w14:textId="77777777" w:rsidR="005F7A87" w:rsidRPr="005F7A87" w:rsidRDefault="005F7A87" w:rsidP="005F7A87">
      <w:pPr>
        <w:ind w:firstLine="720"/>
        <w:jc w:val="both"/>
        <w:rPr>
          <w:lang w:eastAsia="en-US"/>
        </w:rPr>
      </w:pPr>
      <w:r w:rsidRPr="005F7A87">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w:t>
      </w:r>
      <w:r w:rsidRPr="005F7A87">
        <w:rPr>
          <w:lang w:eastAsia="en-US"/>
        </w:rPr>
        <w:lastRenderedPageBreak/>
        <w:t xml:space="preserve">atsavināšanu var ierosināt zemes īpašnieks vai visi kopīpašnieki, ja viņi vēlas nopirkt zemesgrāmatā ierakstītu ēku (būvi), kas atrodas uz īpašumā esošās zemes, vai zemes starpgabalu, kas pieguļ viņu zemei. </w:t>
      </w:r>
    </w:p>
    <w:p w14:paraId="1F516A45" w14:textId="77777777" w:rsidR="005F7A87" w:rsidRPr="005F7A87" w:rsidRDefault="005F7A87" w:rsidP="005F7A87">
      <w:pPr>
        <w:ind w:firstLine="720"/>
        <w:jc w:val="both"/>
        <w:rPr>
          <w:bCs/>
          <w:lang w:eastAsia="en-US"/>
        </w:rPr>
      </w:pPr>
      <w:r w:rsidRPr="005F7A87">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1166A4BF" w14:textId="77777777" w:rsidR="005F7A87" w:rsidRPr="005F7A87" w:rsidRDefault="005F7A87" w:rsidP="005F7A87">
      <w:pPr>
        <w:ind w:firstLine="720"/>
        <w:jc w:val="both"/>
        <w:rPr>
          <w:bCs/>
          <w:shd w:val="clear" w:color="auto" w:fill="FFFFFF"/>
          <w:lang w:eastAsia="en-US"/>
        </w:rPr>
      </w:pPr>
      <w:r w:rsidRPr="005F7A87">
        <w:rPr>
          <w:bCs/>
          <w:lang w:eastAsia="en-US"/>
        </w:rPr>
        <w:t xml:space="preserve">Saskaņā ar Pašvaldību likuma 10. panta pirmās daļas 16. punktu </w:t>
      </w:r>
      <w:r w:rsidRPr="005F7A87">
        <w:rPr>
          <w:bCs/>
          <w:shd w:val="clear" w:color="auto" w:fill="FFFFFF"/>
          <w:lang w:eastAsia="en-US"/>
        </w:rPr>
        <w:t>un 73. panta ceturto daļu - tikai dome var lemt par pašvaldības mantas atsavināšanu, pieņemot attiecīgu lēmumu.</w:t>
      </w:r>
    </w:p>
    <w:p w14:paraId="29CAF866" w14:textId="77777777" w:rsidR="005F7A87" w:rsidRPr="005F7A87" w:rsidRDefault="005F7A87" w:rsidP="005F7A87">
      <w:pPr>
        <w:ind w:firstLine="720"/>
        <w:jc w:val="both"/>
        <w:rPr>
          <w:bCs/>
          <w:shd w:val="clear" w:color="auto" w:fill="FFFFFF"/>
          <w:lang w:eastAsia="en-US"/>
        </w:rPr>
      </w:pPr>
      <w:r w:rsidRPr="005F7A87">
        <w:rPr>
          <w:bCs/>
          <w:shd w:val="clear" w:color="auto" w:fill="FFFFFF"/>
          <w:lang w:eastAsia="en-US"/>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1) v</w:t>
      </w:r>
      <w:r w:rsidRPr="005F7A87">
        <w:rPr>
          <w:lang w:eastAsia="en-US"/>
        </w:rPr>
        <w:t>isas komunikācijas; 2) laba atrašanās vieta; 3) labas auto novietošanas iespējas pie ēkas. Negatīvi ietekmējoši faktori: 1) maz aktīvs šādu nekustamo īpašumu tirgus reģionā; 2) telpu apdares stāvolis nav atbilstošs mūsdienu kvalitātes prasībām; 3) novērojams jumta bojājums.</w:t>
      </w:r>
    </w:p>
    <w:p w14:paraId="6AA81FB1" w14:textId="77777777" w:rsidR="005F7A87" w:rsidRPr="005F7A87" w:rsidRDefault="005F7A87" w:rsidP="005F7A87">
      <w:pPr>
        <w:ind w:firstLine="720"/>
        <w:jc w:val="both"/>
        <w:rPr>
          <w:bCs/>
          <w:shd w:val="clear" w:color="auto" w:fill="FFFFFF"/>
          <w:lang w:eastAsia="en-US"/>
        </w:rPr>
      </w:pPr>
      <w:r w:rsidRPr="005F7A87">
        <w:rPr>
          <w:bCs/>
          <w:shd w:val="clear" w:color="auto" w:fill="FFFFFF"/>
          <w:lang w:eastAsia="en-US"/>
        </w:rPr>
        <w:t xml:space="preserve">Tā kā nekustamais īpašums “Zāles iela 8”, Limbažos, Limbažu novadā, kadastra Nr.6601 007 0107, nav nepieciešams pašvaldības funkciju veikšanai, tas atsavināms pārdodot izsolē. </w:t>
      </w:r>
    </w:p>
    <w:p w14:paraId="56583E9F" w14:textId="0CD3FF5A" w:rsidR="005F7A87" w:rsidRPr="005005FF" w:rsidRDefault="005F7A87" w:rsidP="005F7A87">
      <w:pPr>
        <w:suppressAutoHyphens/>
        <w:ind w:firstLine="720"/>
        <w:jc w:val="both"/>
        <w:rPr>
          <w:b/>
          <w:bCs/>
        </w:rPr>
      </w:pPr>
      <w:r w:rsidRPr="005F7A87">
        <w:rPr>
          <w:bCs/>
          <w:shd w:val="clear" w:color="auto" w:fill="FFFFFF"/>
          <w:lang w:eastAsia="en-US"/>
        </w:rPr>
        <w:t>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īpašuma privatizācijas un atsavināšanas komisijas priekšlikumu</w:t>
      </w:r>
      <w:r w:rsidRPr="005F7A87">
        <w:rPr>
          <w:bCs/>
          <w:lang w:eastAsia="en-US"/>
        </w:rPr>
        <w:t>,</w:t>
      </w:r>
      <w:r w:rsidRPr="005F7A87">
        <w:rPr>
          <w:b/>
          <w:bCs/>
          <w:lang w:eastAsia="en-US"/>
        </w:rPr>
        <w:t xml:space="preserve"> </w:t>
      </w:r>
      <w:r w:rsidRPr="005005FF">
        <w:rPr>
          <w:rFonts w:cs="Tahoma"/>
          <w:b/>
          <w:kern w:val="1"/>
          <w:lang w:eastAsia="hi-IN" w:bidi="hi-IN"/>
        </w:rPr>
        <w:t>a</w:t>
      </w:r>
      <w:r w:rsidRPr="005005FF">
        <w:rPr>
          <w:b/>
          <w:bCs/>
        </w:rPr>
        <w:t>tklāti balsojot: PAR</w:t>
      </w:r>
      <w:r w:rsidRPr="005005FF">
        <w:t xml:space="preserve"> – </w:t>
      </w:r>
      <w:r>
        <w:t>8</w:t>
      </w:r>
      <w:r w:rsidRPr="005005FF">
        <w:t xml:space="preserve"> deputāti (</w:t>
      </w:r>
      <w:r w:rsidRPr="005005FF">
        <w:rPr>
          <w:rFonts w:eastAsia="Calibri"/>
          <w:szCs w:val="22"/>
          <w:lang w:eastAsia="en-US"/>
        </w:rPr>
        <w:t>Andris Garklāvs, Aigars Legzdiņš, Baiba Siktāre, Sigita Upmale, Ģirts Vilciņš,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F7A87">
        <w:rPr>
          <w:bCs/>
        </w:rPr>
        <w:t>7</w:t>
      </w:r>
      <w:r>
        <w:rPr>
          <w:bCs/>
        </w:rPr>
        <w:t xml:space="preserve"> deputāti (</w:t>
      </w:r>
      <w:r w:rsidRPr="005005FF">
        <w:rPr>
          <w:rFonts w:eastAsia="Calibri"/>
          <w:szCs w:val="22"/>
          <w:lang w:eastAsia="en-US"/>
        </w:rPr>
        <w:t>Edžus Arums,</w:t>
      </w:r>
      <w:r w:rsidRPr="0069053F">
        <w:rPr>
          <w:rFonts w:eastAsia="Calibri"/>
          <w:szCs w:val="22"/>
          <w:lang w:eastAsia="en-US"/>
        </w:rPr>
        <w:t xml:space="preserve"> </w:t>
      </w:r>
      <w:r w:rsidRPr="005005FF">
        <w:rPr>
          <w:rFonts w:eastAsia="Calibri"/>
          <w:szCs w:val="22"/>
          <w:lang w:eastAsia="en-US"/>
        </w:rPr>
        <w:t>Dāvis Melnalksnis, Rūdolfs Pelēkais,</w:t>
      </w:r>
      <w:r w:rsidRPr="0069053F">
        <w:rPr>
          <w:rFonts w:eastAsia="Calibri"/>
          <w:szCs w:val="22"/>
          <w:lang w:eastAsia="en-US"/>
        </w:rPr>
        <w:t xml:space="preserve"> </w:t>
      </w:r>
      <w:r w:rsidRPr="005005FF">
        <w:rPr>
          <w:rFonts w:eastAsia="Calibri"/>
          <w:szCs w:val="22"/>
          <w:lang w:eastAsia="en-US"/>
        </w:rPr>
        <w:t>Jānis Remess, Ziedonis Rubezis,</w:t>
      </w:r>
      <w:r w:rsidRPr="0069053F">
        <w:rPr>
          <w:rFonts w:eastAsia="Calibri"/>
          <w:szCs w:val="22"/>
          <w:lang w:eastAsia="en-US"/>
        </w:rPr>
        <w:t xml:space="preserve"> </w:t>
      </w:r>
      <w:r>
        <w:rPr>
          <w:rFonts w:eastAsia="Calibri"/>
          <w:szCs w:val="22"/>
          <w:lang w:eastAsia="en-US"/>
        </w:rPr>
        <w:t>Dagnis Straubergs,</w:t>
      </w:r>
      <w:r w:rsidRPr="005005FF">
        <w:rPr>
          <w:rFonts w:eastAsia="Calibri"/>
          <w:szCs w:val="22"/>
          <w:lang w:eastAsia="en-US"/>
        </w:rPr>
        <w:t xml:space="preserve"> </w:t>
      </w:r>
      <w:r>
        <w:rPr>
          <w:rFonts w:eastAsia="Calibri"/>
          <w:szCs w:val="22"/>
          <w:lang w:eastAsia="en-US"/>
        </w:rPr>
        <w:t>Roberts Viziņš)</w:t>
      </w:r>
      <w:r w:rsidRPr="005005FF">
        <w:rPr>
          <w:bCs/>
        </w:rPr>
        <w:t>,</w:t>
      </w:r>
      <w:r w:rsidRPr="005005FF">
        <w:rPr>
          <w:rFonts w:eastAsia="Calibri"/>
          <w:szCs w:val="22"/>
          <w:lang w:eastAsia="en-US"/>
        </w:rPr>
        <w:t xml:space="preserve"> </w:t>
      </w:r>
      <w:r w:rsidRPr="005005FF">
        <w:rPr>
          <w:b/>
          <w:bCs/>
        </w:rPr>
        <w:t>ATTURAS –</w:t>
      </w:r>
      <w:r w:rsidRPr="005005FF">
        <w:t xml:space="preserve"> </w:t>
      </w:r>
      <w:r>
        <w:t>nav</w:t>
      </w:r>
      <w:r w:rsidRPr="005005FF">
        <w:t xml:space="preserve">, Limbažu novada </w:t>
      </w:r>
      <w:r>
        <w:t xml:space="preserve">pašvaldības </w:t>
      </w:r>
      <w:r w:rsidRPr="005005FF">
        <w:t>dome</w:t>
      </w:r>
      <w:r w:rsidRPr="005005FF">
        <w:rPr>
          <w:b/>
          <w:bCs/>
        </w:rPr>
        <w:t xml:space="preserve"> NOLEMJ:</w:t>
      </w:r>
    </w:p>
    <w:p w14:paraId="5368B55D" w14:textId="765C849C" w:rsidR="005F7A87" w:rsidRPr="005F7A87" w:rsidRDefault="005F7A87" w:rsidP="005F7A87">
      <w:pPr>
        <w:ind w:firstLine="720"/>
        <w:jc w:val="both"/>
        <w:rPr>
          <w:b/>
          <w:bCs/>
          <w:lang w:eastAsia="en-US"/>
        </w:rPr>
      </w:pPr>
    </w:p>
    <w:p w14:paraId="73029077" w14:textId="77777777" w:rsidR="005F7A87" w:rsidRPr="005F7A87" w:rsidRDefault="005F7A87" w:rsidP="00193E2E">
      <w:pPr>
        <w:numPr>
          <w:ilvl w:val="0"/>
          <w:numId w:val="89"/>
        </w:numPr>
        <w:ind w:left="357" w:hanging="357"/>
        <w:jc w:val="both"/>
        <w:rPr>
          <w:lang w:eastAsia="en-US"/>
        </w:rPr>
      </w:pPr>
      <w:r w:rsidRPr="005F7A87">
        <w:rPr>
          <w:lang w:eastAsia="en-US"/>
        </w:rPr>
        <w:t>Atsavināt nekustamo īpašumu</w:t>
      </w:r>
      <w:r w:rsidRPr="005F7A87">
        <w:rPr>
          <w:color w:val="000000"/>
          <w:lang w:eastAsia="en-US"/>
        </w:rPr>
        <w:t xml:space="preserve">: “Zāles iela 8”, Limbaži, Limbažu novads, kadastra </w:t>
      </w:r>
      <w:bookmarkStart w:id="198" w:name="_Hlk218848112"/>
      <w:r w:rsidRPr="005F7A87">
        <w:rPr>
          <w:color w:val="000000"/>
          <w:lang w:eastAsia="en-US"/>
        </w:rPr>
        <w:t>Nr. 6601 007 0107, sastāv no zemes vienības ar kadastra apzīmējumu 6601 007 0107, 1211 m</w:t>
      </w:r>
      <w:r w:rsidRPr="005F7A87">
        <w:rPr>
          <w:color w:val="000000"/>
          <w:vertAlign w:val="superscript"/>
          <w:lang w:eastAsia="en-US"/>
        </w:rPr>
        <w:t>2</w:t>
      </w:r>
      <w:r w:rsidRPr="005F7A87">
        <w:rPr>
          <w:color w:val="000000"/>
          <w:lang w:eastAsia="en-US"/>
        </w:rPr>
        <w:t xml:space="preserve"> platībā un administratīvās ēkas ar kadastra apzīmējumu 6601 007 0107 001, 828 m</w:t>
      </w:r>
      <w:r w:rsidRPr="005F7A87">
        <w:rPr>
          <w:color w:val="000000"/>
          <w:vertAlign w:val="superscript"/>
          <w:lang w:eastAsia="en-US"/>
        </w:rPr>
        <w:t>2</w:t>
      </w:r>
      <w:r w:rsidRPr="005F7A87">
        <w:rPr>
          <w:color w:val="000000"/>
          <w:lang w:eastAsia="en-US"/>
        </w:rPr>
        <w:t xml:space="preserve"> platībā</w:t>
      </w:r>
      <w:bookmarkEnd w:id="198"/>
      <w:r w:rsidRPr="005F7A87">
        <w:rPr>
          <w:lang w:eastAsia="en-US"/>
        </w:rPr>
        <w:t>, nosakot, ka tas nav nepieciešams pašvaldības funkciju veikšanai, un</w:t>
      </w:r>
      <w:r w:rsidRPr="005F7A87">
        <w:rPr>
          <w:rFonts w:eastAsia="Calibri"/>
          <w:lang w:eastAsia="en-US"/>
        </w:rPr>
        <w:t xml:space="preserve"> </w:t>
      </w:r>
      <w:r w:rsidRPr="005F7A87">
        <w:rPr>
          <w:lang w:eastAsia="en-US"/>
        </w:rPr>
        <w:t>pārdodot elektroniskā izsoļu vietnē ar augšupejošu soli (shēma 1. pielikums).</w:t>
      </w:r>
    </w:p>
    <w:p w14:paraId="446D23B6" w14:textId="77777777" w:rsidR="005F7A87" w:rsidRPr="005F7A87" w:rsidRDefault="005F7A87" w:rsidP="00193E2E">
      <w:pPr>
        <w:numPr>
          <w:ilvl w:val="0"/>
          <w:numId w:val="89"/>
        </w:numPr>
        <w:ind w:left="357" w:hanging="357"/>
        <w:jc w:val="both"/>
        <w:rPr>
          <w:lang w:eastAsia="en-US"/>
        </w:rPr>
      </w:pPr>
      <w:r w:rsidRPr="005F7A87">
        <w:rPr>
          <w:lang w:eastAsia="en-US"/>
        </w:rPr>
        <w:t xml:space="preserve">Apstiprināt nekustamā īpašuma </w:t>
      </w:r>
      <w:r w:rsidRPr="005F7A87">
        <w:rPr>
          <w:bCs/>
          <w:lang w:eastAsia="en-US"/>
        </w:rPr>
        <w:t>“Zāles iela 8”, Limbaži, Limbažu novads, kadastra Nr. 6601 007 0107, sastāv no zemes vienības ar kadastra apzīmējumu 6601 007 0107, 1211 m</w:t>
      </w:r>
      <w:r w:rsidRPr="005F7A87">
        <w:rPr>
          <w:bCs/>
          <w:vertAlign w:val="superscript"/>
          <w:lang w:eastAsia="en-US"/>
        </w:rPr>
        <w:t>2</w:t>
      </w:r>
      <w:r w:rsidRPr="005F7A87">
        <w:rPr>
          <w:bCs/>
          <w:lang w:eastAsia="en-US"/>
        </w:rPr>
        <w:t xml:space="preserve"> platībā un administratīvās ēkas ar kadastra apzīmējumu 6601 007 0107 001, 828 m</w:t>
      </w:r>
      <w:r w:rsidRPr="005F7A87">
        <w:rPr>
          <w:bCs/>
          <w:vertAlign w:val="superscript"/>
          <w:lang w:eastAsia="en-US"/>
        </w:rPr>
        <w:t>2</w:t>
      </w:r>
      <w:r w:rsidRPr="005F7A87">
        <w:rPr>
          <w:bCs/>
          <w:lang w:eastAsia="en-US"/>
        </w:rPr>
        <w:t xml:space="preserve"> platībā</w:t>
      </w:r>
      <w:r w:rsidRPr="005F7A87">
        <w:rPr>
          <w:lang w:eastAsia="en-US"/>
        </w:rPr>
        <w:t xml:space="preserve">, sākumcenu </w:t>
      </w:r>
      <w:r w:rsidRPr="005F7A87">
        <w:rPr>
          <w:bCs/>
          <w:lang w:eastAsia="en-US"/>
        </w:rPr>
        <w:t>91 000 EUR</w:t>
      </w:r>
      <w:r w:rsidRPr="005F7A87">
        <w:rPr>
          <w:lang w:eastAsia="en-US"/>
        </w:rPr>
        <w:t xml:space="preserve"> (deviņdesmit viens tūkstotis </w:t>
      </w:r>
      <w:r w:rsidRPr="005F7A87">
        <w:rPr>
          <w:i/>
          <w:lang w:eastAsia="en-US"/>
        </w:rPr>
        <w:t>euro</w:t>
      </w:r>
      <w:r w:rsidRPr="005F7A87">
        <w:rPr>
          <w:lang w:eastAsia="en-US"/>
        </w:rPr>
        <w:t xml:space="preserve">). </w:t>
      </w:r>
    </w:p>
    <w:p w14:paraId="29FFC7F9" w14:textId="77777777" w:rsidR="005F7A87" w:rsidRPr="005F7A87" w:rsidRDefault="005F7A87" w:rsidP="00193E2E">
      <w:pPr>
        <w:numPr>
          <w:ilvl w:val="0"/>
          <w:numId w:val="89"/>
        </w:numPr>
        <w:ind w:left="357" w:hanging="357"/>
        <w:jc w:val="both"/>
        <w:rPr>
          <w:lang w:eastAsia="en-US"/>
        </w:rPr>
      </w:pPr>
      <w:r w:rsidRPr="005F7A87">
        <w:rPr>
          <w:lang w:eastAsia="en-US"/>
        </w:rPr>
        <w:t xml:space="preserve">Apstiprināt Limbažu novada pašvaldības nekustamā īpašuma “Zāles iela 8”, Limbažos, Limbažu novadā, izsoles noteikumus (2. pielikums). </w:t>
      </w:r>
    </w:p>
    <w:p w14:paraId="54A7608A" w14:textId="77777777" w:rsidR="005F7A87" w:rsidRPr="005F7A87" w:rsidRDefault="005F7A87" w:rsidP="00193E2E">
      <w:pPr>
        <w:numPr>
          <w:ilvl w:val="0"/>
          <w:numId w:val="89"/>
        </w:numPr>
        <w:ind w:left="357" w:hanging="357"/>
        <w:jc w:val="both"/>
        <w:rPr>
          <w:lang w:eastAsia="en-US"/>
        </w:rPr>
      </w:pPr>
      <w:r w:rsidRPr="005F7A87">
        <w:rPr>
          <w:lang w:eastAsia="en-US"/>
        </w:rPr>
        <w:t xml:space="preserve">Uzdot Limbažu novada pašvaldības īpašuma privatizācijas un atsavināšanas komisijai veikt Publiskas personas mantas atsavināšanas likumā noteiktās darbības, lai atsavinātu nekustamo īpašumu “Zāles iela 8”, Limbažos, Limbažu novadā. </w:t>
      </w:r>
    </w:p>
    <w:p w14:paraId="342F7A1B" w14:textId="77777777" w:rsidR="005F7A87" w:rsidRPr="005F7A87" w:rsidRDefault="005F7A87" w:rsidP="00193E2E">
      <w:pPr>
        <w:numPr>
          <w:ilvl w:val="0"/>
          <w:numId w:val="89"/>
        </w:numPr>
        <w:ind w:left="357" w:hanging="357"/>
        <w:jc w:val="both"/>
        <w:rPr>
          <w:lang w:eastAsia="en-US"/>
        </w:rPr>
      </w:pPr>
      <w:r w:rsidRPr="005F7A87">
        <w:rPr>
          <w:lang w:eastAsia="en-US"/>
        </w:rPr>
        <w:t xml:space="preserve">Atbildīgo par lēmuma izpildi noteikt Limbažu novada pašvaldības Pašvaldības īpašuma privatizācijas un atsavināšanas komisijas priekšsēdētāju. </w:t>
      </w:r>
    </w:p>
    <w:p w14:paraId="1C6C2DD6" w14:textId="77777777" w:rsidR="005F7A87" w:rsidRPr="005F7A87" w:rsidRDefault="005F7A87" w:rsidP="00193E2E">
      <w:pPr>
        <w:numPr>
          <w:ilvl w:val="0"/>
          <w:numId w:val="89"/>
        </w:numPr>
        <w:tabs>
          <w:tab w:val="num" w:pos="1560"/>
        </w:tabs>
        <w:ind w:left="357" w:hanging="357"/>
        <w:jc w:val="both"/>
        <w:rPr>
          <w:lang w:eastAsia="en-US"/>
        </w:rPr>
      </w:pPr>
      <w:r w:rsidRPr="005F7A87">
        <w:rPr>
          <w:lang w:eastAsia="en-US"/>
        </w:rPr>
        <w:t>Kontroli par lēmuma izpildi uzdot Limbažu novada pašvaldības izpilddirektoram.</w:t>
      </w:r>
    </w:p>
    <w:p w14:paraId="763718D5" w14:textId="77777777" w:rsidR="00D677BE" w:rsidRDefault="00D677BE" w:rsidP="00D677BE">
      <w:pPr>
        <w:suppressAutoHyphens/>
        <w:autoSpaceDE w:val="0"/>
        <w:autoSpaceDN w:val="0"/>
        <w:adjustRightInd w:val="0"/>
        <w:jc w:val="both"/>
      </w:pPr>
    </w:p>
    <w:p w14:paraId="45A95377" w14:textId="77777777" w:rsidR="00FF3EB4" w:rsidRPr="00D677BE" w:rsidRDefault="00FF3EB4" w:rsidP="00D677BE">
      <w:pPr>
        <w:suppressAutoHyphens/>
        <w:autoSpaceDE w:val="0"/>
        <w:autoSpaceDN w:val="0"/>
        <w:adjustRightInd w:val="0"/>
        <w:jc w:val="both"/>
      </w:pPr>
    </w:p>
    <w:p w14:paraId="0BF3C43D" w14:textId="0531C50E" w:rsidR="00FF3EB4" w:rsidRPr="00F26A7C" w:rsidRDefault="00FF3EB4" w:rsidP="00FF3EB4">
      <w:pPr>
        <w:suppressAutoHyphens/>
        <w:jc w:val="both"/>
        <w:rPr>
          <w:b/>
          <w:bCs/>
        </w:rPr>
      </w:pPr>
      <w:r w:rsidRPr="00F26A7C">
        <w:rPr>
          <w:b/>
          <w:bCs/>
        </w:rPr>
        <w:t xml:space="preserve">Lēmums Nr. </w:t>
      </w:r>
      <w:r w:rsidR="00091B96">
        <w:rPr>
          <w:b/>
          <w:bCs/>
        </w:rPr>
        <w:t>84</w:t>
      </w:r>
    </w:p>
    <w:p w14:paraId="1A63C9BF" w14:textId="7BB62885" w:rsidR="00DA3ED9" w:rsidRPr="00AA2A63" w:rsidRDefault="00DA3ED9" w:rsidP="00DA3ED9">
      <w:pPr>
        <w:keepNext/>
        <w:suppressAutoHyphens/>
        <w:jc w:val="center"/>
        <w:outlineLvl w:val="0"/>
        <w:rPr>
          <w:b/>
          <w:bCs/>
          <w:lang w:eastAsia="en-US"/>
        </w:rPr>
      </w:pPr>
      <w:r w:rsidRPr="00AA2A63">
        <w:rPr>
          <w:b/>
          <w:bCs/>
          <w:lang w:eastAsia="en-US"/>
        </w:rPr>
        <w:t>85.</w:t>
      </w:r>
    </w:p>
    <w:p w14:paraId="286748EF" w14:textId="77777777" w:rsidR="00894DFE" w:rsidRPr="00894DFE" w:rsidRDefault="00894DFE" w:rsidP="00894DFE">
      <w:pPr>
        <w:pBdr>
          <w:bottom w:val="single" w:sz="6" w:space="1" w:color="auto"/>
        </w:pBdr>
        <w:jc w:val="both"/>
        <w:rPr>
          <w:b/>
          <w:bCs/>
        </w:rPr>
      </w:pPr>
      <w:r w:rsidRPr="00894DFE">
        <w:rPr>
          <w:b/>
          <w:bCs/>
          <w:noProof/>
        </w:rPr>
        <w:t>Par grozījumiem Limbažu novada domes 18.12.2025. lēmumā Nr. 936 “</w:t>
      </w:r>
      <w:bookmarkStart w:id="199" w:name="_Hlk218588784"/>
      <w:r w:rsidRPr="00894DFE">
        <w:rPr>
          <w:b/>
          <w:bCs/>
          <w:lang w:eastAsia="en-US"/>
        </w:rPr>
        <w:t>Par nekustamā īpašuma “8.marta iela 13”, Limbažos, Limbažu novadā izsoles organizēšanu, sākumcenas un izsoles noteikumu apstiprināšanu</w:t>
      </w:r>
      <w:bookmarkEnd w:id="199"/>
      <w:r w:rsidRPr="00894DFE">
        <w:rPr>
          <w:b/>
          <w:bCs/>
          <w:noProof/>
        </w:rPr>
        <w:t>”</w:t>
      </w:r>
    </w:p>
    <w:p w14:paraId="6D424012" w14:textId="77777777" w:rsidR="00894DFE" w:rsidRDefault="00894DFE" w:rsidP="00894DFE">
      <w:pPr>
        <w:jc w:val="center"/>
      </w:pPr>
      <w:r w:rsidRPr="00B32E85">
        <w:t xml:space="preserve">Ziņo </w:t>
      </w:r>
      <w:r>
        <w:t>Sigita Upmale</w:t>
      </w:r>
    </w:p>
    <w:p w14:paraId="65699FC6" w14:textId="77777777" w:rsidR="00894DFE" w:rsidRPr="00894DFE" w:rsidRDefault="00894DFE" w:rsidP="00894DFE">
      <w:pPr>
        <w:jc w:val="both"/>
      </w:pPr>
    </w:p>
    <w:p w14:paraId="20235F19" w14:textId="77777777" w:rsidR="00894DFE" w:rsidRPr="00894DFE" w:rsidRDefault="00894DFE" w:rsidP="00894DFE">
      <w:pPr>
        <w:ind w:firstLine="720"/>
        <w:jc w:val="both"/>
      </w:pPr>
      <w:r w:rsidRPr="00894DFE">
        <w:lastRenderedPageBreak/>
        <w:t xml:space="preserve">Ar </w:t>
      </w:r>
      <w:r w:rsidRPr="00894DFE">
        <w:rPr>
          <w:rFonts w:eastAsia="Calibri"/>
          <w:szCs w:val="22"/>
          <w:lang w:eastAsia="en-US"/>
        </w:rPr>
        <w:t>Limbažu novada pašvaldības domes 18.12.2025. lēmumu Nr. 936 “</w:t>
      </w:r>
      <w:r w:rsidRPr="00894DFE">
        <w:rPr>
          <w:rFonts w:eastAsia="Calibri"/>
          <w:noProof/>
          <w:szCs w:val="22"/>
          <w:lang w:eastAsia="en-US"/>
        </w:rPr>
        <w:t>Par nekustamā īpašuma “8.marta iela 13”, Limbažos, Limbažu novadā izsoles organizēšanu, sākumcenas un izsoles noteikumu apstiprināšanu”</w:t>
      </w:r>
      <w:r w:rsidRPr="00894DFE">
        <w:t xml:space="preserve"> (protokols Nr.21, 58.)</w:t>
      </w:r>
      <w:r w:rsidRPr="00894DFE">
        <w:rPr>
          <w:rFonts w:eastAsia="Calibri"/>
          <w:szCs w:val="22"/>
          <w:lang w:eastAsia="en-US"/>
        </w:rPr>
        <w:t xml:space="preserve"> nodots atsavināšanai </w:t>
      </w:r>
      <w:r w:rsidRPr="00894DFE">
        <w:rPr>
          <w:rFonts w:eastAsia="Calibri"/>
          <w:lang w:eastAsia="en-US"/>
        </w:rPr>
        <w:t xml:space="preserve">nekustamais īpašums </w:t>
      </w:r>
      <w:r w:rsidRPr="00894DFE">
        <w:rPr>
          <w:lang w:eastAsia="en-US"/>
        </w:rPr>
        <w:t>“8.marta iela 13”, Limbažos, Limbažu novadā. Tehnisku iemeslu dēļ lēmuma lemjošajā daļā neprecīzi norādīta informācija par nekustamā īpašuma atsavināšanas veidu.</w:t>
      </w:r>
    </w:p>
    <w:p w14:paraId="3F53CF5F" w14:textId="77777777" w:rsidR="00894DFE" w:rsidRPr="005005FF" w:rsidRDefault="00894DFE" w:rsidP="00894DFE">
      <w:pPr>
        <w:suppressAutoHyphens/>
        <w:ind w:firstLine="720"/>
        <w:jc w:val="both"/>
        <w:rPr>
          <w:b/>
          <w:bCs/>
        </w:rPr>
      </w:pPr>
      <w:r w:rsidRPr="00894DFE">
        <w:t>Pamatojoties uz Pašvaldību likuma 10. panta pirmās daļas 16. punktu, 73. panta ceturto daļu, Publiskas personas mantas atsavināšanas likuma 3. panta pirmās daļas 2. punktu, 8. panta trešo daļu, 37. panta pirmās daļas 4. punktu, 37. panta piekto daļu, 44. panta septīto daļu</w:t>
      </w:r>
      <w:r w:rsidRPr="00894DFE">
        <w:rPr>
          <w:rFonts w:eastAsia="Calibri"/>
          <w:szCs w:val="22"/>
          <w:lang w:eastAsia="en-US"/>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203463F8" w14:textId="32ECBE78" w:rsidR="00894DFE" w:rsidRPr="00894DFE" w:rsidRDefault="00894DFE" w:rsidP="00894DFE">
      <w:pPr>
        <w:ind w:firstLine="720"/>
        <w:jc w:val="both"/>
        <w:rPr>
          <w:lang w:eastAsia="hi-IN" w:bidi="hi-IN"/>
        </w:rPr>
      </w:pPr>
    </w:p>
    <w:p w14:paraId="14EBEBE0" w14:textId="77777777" w:rsidR="00894DFE" w:rsidRPr="00894DFE" w:rsidRDefault="00894DFE" w:rsidP="00894DFE">
      <w:pPr>
        <w:jc w:val="both"/>
      </w:pPr>
      <w:r w:rsidRPr="00894DFE">
        <w:t xml:space="preserve">veikt grozījumus </w:t>
      </w:r>
      <w:r w:rsidRPr="00894DFE">
        <w:rPr>
          <w:rFonts w:eastAsia="Calibri"/>
          <w:szCs w:val="22"/>
          <w:lang w:eastAsia="en-US"/>
        </w:rPr>
        <w:t>Limbažu novada pašvaldības domes 18.12.2025. lēmumā Nr. 936 “</w:t>
      </w:r>
      <w:r w:rsidRPr="00894DFE">
        <w:rPr>
          <w:rFonts w:eastAsia="Calibri"/>
          <w:noProof/>
          <w:szCs w:val="22"/>
          <w:lang w:eastAsia="en-US"/>
        </w:rPr>
        <w:t>Par nekustamā īpašuma “8.marta iela 13”, Limbažos, Limbažu novadā izsoles organizēšanu, sākumcenas un izsoles noteikumu apstiprināšanu”</w:t>
      </w:r>
      <w:r w:rsidRPr="00894DFE">
        <w:t xml:space="preserve"> (protokols Nr.21, 58.), izsakot 2. - 4. punktu šādā redakcijā:</w:t>
      </w:r>
    </w:p>
    <w:p w14:paraId="39C4AE7E" w14:textId="77777777" w:rsidR="00894DFE" w:rsidRPr="00894DFE" w:rsidRDefault="00894DFE" w:rsidP="00894DFE">
      <w:pPr>
        <w:autoSpaceDE w:val="0"/>
        <w:autoSpaceDN w:val="0"/>
        <w:adjustRightInd w:val="0"/>
        <w:ind w:left="426" w:hanging="352"/>
        <w:jc w:val="both"/>
        <w:rPr>
          <w:rFonts w:eastAsia="Calibri"/>
          <w:lang w:eastAsia="en-US"/>
        </w:rPr>
      </w:pPr>
      <w:r w:rsidRPr="00894DFE">
        <w:t xml:space="preserve">“2. </w:t>
      </w:r>
      <w:r w:rsidRPr="00894DFE">
        <w:rPr>
          <w:rFonts w:eastAsia="Calibri"/>
          <w:lang w:eastAsia="en-US"/>
        </w:rPr>
        <w:t xml:space="preserve">Apstiprināt Limbažu novada pašvaldības nekustamā īpašuma </w:t>
      </w:r>
      <w:r w:rsidRPr="00894DFE">
        <w:rPr>
          <w:lang w:eastAsia="en-US"/>
        </w:rPr>
        <w:t>“8.marta iela 13”</w:t>
      </w:r>
      <w:r w:rsidRPr="00894DFE">
        <w:rPr>
          <w:rFonts w:eastAsia="Calibri"/>
          <w:lang w:eastAsia="en-US"/>
        </w:rPr>
        <w:t xml:space="preserve">, Limbažos, Limbažu novadā, mutiskās izsoles ar augšupejošu soli izsoles noteikumus (2. pielikums). </w:t>
      </w:r>
    </w:p>
    <w:p w14:paraId="4966E181" w14:textId="77777777" w:rsidR="00894DFE" w:rsidRPr="00894DFE" w:rsidRDefault="00894DFE" w:rsidP="00894DFE">
      <w:pPr>
        <w:autoSpaceDE w:val="0"/>
        <w:autoSpaceDN w:val="0"/>
        <w:adjustRightInd w:val="0"/>
        <w:ind w:left="426" w:hanging="352"/>
        <w:jc w:val="both"/>
        <w:rPr>
          <w:rFonts w:eastAsia="Calibri"/>
          <w:lang w:eastAsia="en-US"/>
        </w:rPr>
      </w:pPr>
      <w:r w:rsidRPr="00894DFE">
        <w:rPr>
          <w:rFonts w:eastAsia="Calibri"/>
          <w:lang w:eastAsia="en-US"/>
        </w:rPr>
        <w:t xml:space="preserve">3. Uzdot Limbažu novada pašvaldības īpašuma privatizācijas un atsavināšanas komisijai veikt Publiskas personas mantas atsavināšanas likumā noteiktās darbības, lai atsavinātu nekustamo īpašumu </w:t>
      </w:r>
      <w:r w:rsidRPr="00894DFE">
        <w:rPr>
          <w:lang w:eastAsia="en-US"/>
        </w:rPr>
        <w:t>“8.marta iela 13”</w:t>
      </w:r>
      <w:r w:rsidRPr="00894DFE">
        <w:rPr>
          <w:rFonts w:eastAsia="Calibri"/>
          <w:lang w:eastAsia="en-US"/>
        </w:rPr>
        <w:t xml:space="preserve">, Limbažos, Limbažu novadā. </w:t>
      </w:r>
    </w:p>
    <w:p w14:paraId="0AE5E184" w14:textId="77777777" w:rsidR="00894DFE" w:rsidRPr="00894DFE" w:rsidRDefault="00894DFE" w:rsidP="00894DFE">
      <w:pPr>
        <w:autoSpaceDE w:val="0"/>
        <w:autoSpaceDN w:val="0"/>
        <w:adjustRightInd w:val="0"/>
        <w:ind w:left="426" w:hanging="352"/>
        <w:jc w:val="both"/>
        <w:rPr>
          <w:rFonts w:eastAsia="Calibri"/>
          <w:lang w:eastAsia="en-US"/>
        </w:rPr>
      </w:pPr>
      <w:r w:rsidRPr="00894DFE">
        <w:rPr>
          <w:rFonts w:eastAsia="Calibri"/>
          <w:lang w:eastAsia="en-US"/>
        </w:rPr>
        <w:t>4. Atbildīgo par izsoles procesa organizēšanu noteikt Limbažu novada pašvaldības Pašvaldības īpašuma privatizācijas un atsavināšanas komisijas priekšsēdētāju.</w:t>
      </w:r>
      <w:r w:rsidRPr="00894DFE">
        <w:rPr>
          <w:rFonts w:eastAsia="Calibri"/>
          <w:szCs w:val="22"/>
          <w:lang w:eastAsia="en-US"/>
        </w:rPr>
        <w:t>”.</w:t>
      </w:r>
    </w:p>
    <w:p w14:paraId="79951072" w14:textId="77777777" w:rsidR="00013640" w:rsidRDefault="00013640" w:rsidP="00CE0433">
      <w:pPr>
        <w:suppressAutoHyphens/>
        <w:autoSpaceDE w:val="0"/>
        <w:autoSpaceDN w:val="0"/>
        <w:adjustRightInd w:val="0"/>
        <w:jc w:val="both"/>
      </w:pPr>
    </w:p>
    <w:p w14:paraId="1A42569A" w14:textId="441323A8" w:rsidR="00894DFE" w:rsidRDefault="00894DFE" w:rsidP="00894DFE">
      <w:pPr>
        <w:suppressAutoHyphens/>
        <w:autoSpaceDE w:val="0"/>
        <w:autoSpaceDN w:val="0"/>
        <w:adjustRightInd w:val="0"/>
        <w:jc w:val="both"/>
        <w:rPr>
          <w:rFonts w:eastAsia="Calibri"/>
        </w:rPr>
      </w:pPr>
      <w:r>
        <w:rPr>
          <w:rFonts w:eastAsia="Calibri"/>
        </w:rPr>
        <w:t>Plkst. 14.47 sēdes vadītāja S. Upmale izsludina sēdes pārtraukumu.</w:t>
      </w:r>
    </w:p>
    <w:p w14:paraId="7E0104F8" w14:textId="4CF3CEDD" w:rsidR="00894DFE" w:rsidRDefault="00894DFE" w:rsidP="00894DFE">
      <w:pPr>
        <w:suppressAutoHyphens/>
        <w:autoSpaceDE w:val="0"/>
        <w:autoSpaceDN w:val="0"/>
        <w:adjustRightInd w:val="0"/>
        <w:jc w:val="both"/>
        <w:rPr>
          <w:rFonts w:eastAsia="Calibri"/>
        </w:rPr>
      </w:pPr>
      <w:r>
        <w:rPr>
          <w:rFonts w:eastAsia="Calibri"/>
        </w:rPr>
        <w:t>Plkst. 15.00 sēde tiek atsākta.</w:t>
      </w:r>
    </w:p>
    <w:p w14:paraId="73317235" w14:textId="77777777" w:rsidR="00FF3EB4" w:rsidRDefault="00FF3EB4" w:rsidP="00CE0433">
      <w:pPr>
        <w:suppressAutoHyphens/>
        <w:autoSpaceDE w:val="0"/>
        <w:autoSpaceDN w:val="0"/>
        <w:adjustRightInd w:val="0"/>
        <w:jc w:val="both"/>
      </w:pPr>
    </w:p>
    <w:p w14:paraId="22E7F1DD" w14:textId="6161589D" w:rsidR="00FF3EB4" w:rsidRPr="00F26A7C" w:rsidRDefault="00FF3EB4" w:rsidP="00FF3EB4">
      <w:pPr>
        <w:suppressAutoHyphens/>
        <w:jc w:val="both"/>
        <w:rPr>
          <w:b/>
          <w:bCs/>
        </w:rPr>
      </w:pPr>
      <w:r w:rsidRPr="00F26A7C">
        <w:rPr>
          <w:b/>
          <w:bCs/>
        </w:rPr>
        <w:t xml:space="preserve">Lēmums Nr. </w:t>
      </w:r>
      <w:r w:rsidR="00091B96">
        <w:rPr>
          <w:b/>
          <w:bCs/>
        </w:rPr>
        <w:t>85</w:t>
      </w:r>
    </w:p>
    <w:p w14:paraId="37367251" w14:textId="675D94FA" w:rsidR="00FF3EB4" w:rsidRPr="00AA2A63" w:rsidRDefault="00FF3EB4" w:rsidP="00FF3EB4">
      <w:pPr>
        <w:keepNext/>
        <w:suppressAutoHyphens/>
        <w:jc w:val="center"/>
        <w:outlineLvl w:val="0"/>
        <w:rPr>
          <w:b/>
          <w:bCs/>
          <w:lang w:eastAsia="en-US"/>
        </w:rPr>
      </w:pPr>
      <w:r w:rsidRPr="00AA2A63">
        <w:rPr>
          <w:b/>
          <w:bCs/>
          <w:lang w:eastAsia="en-US"/>
        </w:rPr>
        <w:t>8</w:t>
      </w:r>
      <w:r>
        <w:rPr>
          <w:b/>
          <w:bCs/>
          <w:lang w:eastAsia="en-US"/>
        </w:rPr>
        <w:t>6</w:t>
      </w:r>
      <w:r w:rsidRPr="00AA2A63">
        <w:rPr>
          <w:b/>
          <w:bCs/>
          <w:lang w:eastAsia="en-US"/>
        </w:rPr>
        <w:t>.</w:t>
      </w:r>
    </w:p>
    <w:p w14:paraId="21C999FD" w14:textId="77777777" w:rsidR="00894DFE" w:rsidRPr="00894DFE" w:rsidRDefault="00894DFE" w:rsidP="00894DFE">
      <w:pPr>
        <w:pBdr>
          <w:bottom w:val="single" w:sz="4" w:space="1" w:color="auto"/>
        </w:pBdr>
        <w:jc w:val="both"/>
        <w:rPr>
          <w:rFonts w:eastAsia="Calibri"/>
          <w:b/>
          <w:lang w:eastAsia="en-US"/>
        </w:rPr>
      </w:pPr>
      <w:r w:rsidRPr="00894DFE">
        <w:rPr>
          <w:rFonts w:eastAsia="Calibri"/>
          <w:b/>
          <w:lang w:eastAsia="en-US"/>
        </w:rPr>
        <w:t xml:space="preserve">Par nekustamā īpašuma </w:t>
      </w:r>
      <w:bookmarkStart w:id="200" w:name="_Hlk219382714"/>
      <w:bookmarkStart w:id="201" w:name="_Hlk219382657"/>
      <w:r w:rsidRPr="00894DFE">
        <w:rPr>
          <w:rFonts w:eastAsia="Calibri"/>
          <w:b/>
          <w:lang w:eastAsia="en-US"/>
        </w:rPr>
        <w:t>“Pagastmāja”, Mandegas, Skultes pagastā, Limbažu novadā</w:t>
      </w:r>
      <w:bookmarkEnd w:id="200"/>
      <w:r w:rsidRPr="00894DFE">
        <w:rPr>
          <w:rFonts w:eastAsia="Calibri"/>
          <w:b/>
          <w:lang w:eastAsia="en-US"/>
        </w:rPr>
        <w:t xml:space="preserve"> nedzīvojamās telpas Nr. 16</w:t>
      </w:r>
      <w:bookmarkEnd w:id="201"/>
      <w:r w:rsidRPr="00894DFE">
        <w:rPr>
          <w:rFonts w:eastAsia="Calibri"/>
          <w:b/>
          <w:lang w:eastAsia="en-US"/>
        </w:rPr>
        <w:t xml:space="preserve"> nomas tiesību izsoles noteikumu apstiprināšanu</w:t>
      </w:r>
    </w:p>
    <w:p w14:paraId="3C70A6EC" w14:textId="2A304556" w:rsidR="00894DFE" w:rsidRDefault="00894DFE" w:rsidP="00894DFE">
      <w:pPr>
        <w:jc w:val="center"/>
      </w:pPr>
      <w:r w:rsidRPr="00B32E85">
        <w:t xml:space="preserve">Ziņo </w:t>
      </w:r>
      <w:r>
        <w:t>Sigita Upmale, debatēs piedalās Ziedonis Rubezis, Artis Ārgalis</w:t>
      </w:r>
    </w:p>
    <w:p w14:paraId="04AEAA45" w14:textId="77777777" w:rsidR="00894DFE" w:rsidRPr="00894DFE" w:rsidRDefault="00894DFE" w:rsidP="00894DFE">
      <w:pPr>
        <w:widowControl w:val="0"/>
        <w:suppressAutoHyphens/>
        <w:ind w:left="360" w:right="43"/>
        <w:rPr>
          <w:rFonts w:cs="Tahoma"/>
          <w:bCs/>
          <w:kern w:val="1"/>
          <w:lang w:eastAsia="hi-IN" w:bidi="hi-IN"/>
        </w:rPr>
      </w:pPr>
    </w:p>
    <w:p w14:paraId="3BC6C75F" w14:textId="77777777" w:rsidR="00894DFE" w:rsidRPr="00894DFE" w:rsidRDefault="00894DFE" w:rsidP="00894DFE">
      <w:pPr>
        <w:autoSpaceDE w:val="0"/>
        <w:autoSpaceDN w:val="0"/>
        <w:adjustRightInd w:val="0"/>
        <w:ind w:firstLine="720"/>
        <w:jc w:val="both"/>
        <w:rPr>
          <w:rFonts w:eastAsia="Calibri"/>
          <w:szCs w:val="22"/>
          <w:lang w:eastAsia="en-US" w:bidi="lo-LA"/>
        </w:rPr>
      </w:pPr>
      <w:r w:rsidRPr="00894DFE">
        <w:rPr>
          <w:rFonts w:eastAsia="Calibri"/>
          <w:szCs w:val="22"/>
          <w:lang w:eastAsia="en-US" w:bidi="lo-LA"/>
        </w:rPr>
        <w:t>Limbažu novada pašvaldības īpašumā ir</w:t>
      </w:r>
      <w:r w:rsidRPr="00894DFE">
        <w:rPr>
          <w:rFonts w:ascii="Arial" w:eastAsia="Calibri" w:hAnsi="Arial" w:cs="Arial"/>
          <w:lang w:eastAsia="en-US"/>
        </w:rPr>
        <w:t xml:space="preserve"> </w:t>
      </w:r>
      <w:r w:rsidRPr="00894DFE">
        <w:rPr>
          <w:rFonts w:eastAsia="Calibri"/>
          <w:szCs w:val="22"/>
          <w:lang w:eastAsia="en-US" w:bidi="lo-LA"/>
        </w:rPr>
        <w:t xml:space="preserve">telpas </w:t>
      </w:r>
      <w:bookmarkStart w:id="202" w:name="_Hlk214439967"/>
      <w:r w:rsidRPr="00894DFE">
        <w:rPr>
          <w:rFonts w:eastAsia="Calibri"/>
          <w:szCs w:val="22"/>
          <w:lang w:eastAsia="en-US" w:bidi="lo-LA"/>
        </w:rPr>
        <w:t xml:space="preserve">Nr. 16, </w:t>
      </w:r>
      <w:bookmarkEnd w:id="202"/>
      <w:r w:rsidRPr="00894DFE">
        <w:rPr>
          <w:rFonts w:eastAsia="Calibri"/>
          <w:szCs w:val="22"/>
          <w:lang w:eastAsia="en-US" w:bidi="lo-LA"/>
        </w:rPr>
        <w:t>16,1 m</w:t>
      </w:r>
      <w:r w:rsidRPr="00894DFE">
        <w:rPr>
          <w:rFonts w:eastAsia="Calibri"/>
          <w:szCs w:val="22"/>
          <w:vertAlign w:val="superscript"/>
          <w:lang w:eastAsia="en-US" w:bidi="lo-LA"/>
        </w:rPr>
        <w:t>2</w:t>
      </w:r>
      <w:r w:rsidRPr="00894DFE">
        <w:rPr>
          <w:rFonts w:eastAsia="Calibri"/>
          <w:szCs w:val="22"/>
          <w:lang w:eastAsia="en-US" w:bidi="lo-LA"/>
        </w:rPr>
        <w:t xml:space="preserve"> platībā, ēkā ar apzīmējumu kadastrā </w:t>
      </w:r>
      <w:bookmarkStart w:id="203" w:name="_Hlk219382720"/>
      <w:r w:rsidRPr="00894DFE">
        <w:rPr>
          <w:rFonts w:eastAsia="Calibri"/>
          <w:szCs w:val="22"/>
          <w:lang w:eastAsia="en-US" w:bidi="lo-LA"/>
        </w:rPr>
        <w:t xml:space="preserve">6676 015 0174 001, </w:t>
      </w:r>
      <w:bookmarkEnd w:id="203"/>
      <w:r w:rsidRPr="00894DFE">
        <w:rPr>
          <w:rFonts w:eastAsia="Calibri"/>
          <w:szCs w:val="22"/>
          <w:lang w:eastAsia="en-US" w:bidi="lo-LA"/>
        </w:rPr>
        <w:t>īpašumā ar adresi Limbažu novads, Skultes pagasts, Mandegas, “Pagastmāja”.</w:t>
      </w:r>
    </w:p>
    <w:p w14:paraId="53DB6B17" w14:textId="77777777" w:rsidR="00894DFE" w:rsidRPr="00894DFE" w:rsidRDefault="00894DFE" w:rsidP="00894DFE">
      <w:pPr>
        <w:widowControl w:val="0"/>
        <w:suppressAutoHyphens/>
        <w:ind w:firstLine="720"/>
        <w:contextualSpacing/>
        <w:jc w:val="both"/>
        <w:rPr>
          <w:rFonts w:eastAsia="Arial Unicode MS" w:cs="Tahoma"/>
          <w:kern w:val="1"/>
          <w:lang w:eastAsia="hi-IN" w:bidi="hi-IN"/>
        </w:rPr>
      </w:pPr>
      <w:r w:rsidRPr="00894DFE">
        <w:rPr>
          <w:rFonts w:eastAsia="Calibri" w:cs="Tahoma"/>
          <w:kern w:val="1"/>
          <w:szCs w:val="22"/>
          <w:lang w:eastAsia="en-US" w:bidi="hi-IN"/>
        </w:rPr>
        <w:t xml:space="preserve">Izvērtējot Limbažu novada pašvaldībai piederošā nekustamā īpašuma - </w:t>
      </w:r>
      <w:r w:rsidRPr="00894DFE">
        <w:rPr>
          <w:rFonts w:eastAsia="Arial Unicode MS" w:cs="Tahoma"/>
          <w:kern w:val="1"/>
          <w:lang w:eastAsia="hi-IN" w:bidi="hi-IN"/>
        </w:rPr>
        <w:t xml:space="preserve">nedzīvojamās telpas Nr. 16 Limbažu novadā, Skultes pagastā, Mandegās, “Pagastmāja” </w:t>
      </w:r>
      <w:r w:rsidRPr="00894DFE">
        <w:rPr>
          <w:rFonts w:eastAsia="Calibri" w:cs="Tahoma"/>
          <w:kern w:val="1"/>
          <w:szCs w:val="22"/>
          <w:lang w:eastAsia="en-US" w:bidi="hi-IN"/>
        </w:rPr>
        <w:t xml:space="preserve">lietošanas iespējas, konstatēts, ka minētās nedzīvojamās telpas nav nepieciešamas pašvaldības funkciju nodrošināšanai. </w:t>
      </w:r>
    </w:p>
    <w:p w14:paraId="23A83A8F" w14:textId="77777777" w:rsidR="00894DFE" w:rsidRPr="00894DFE" w:rsidRDefault="00894DFE" w:rsidP="00894DFE">
      <w:pPr>
        <w:autoSpaceDE w:val="0"/>
        <w:autoSpaceDN w:val="0"/>
        <w:adjustRightInd w:val="0"/>
        <w:ind w:firstLine="720"/>
        <w:jc w:val="both"/>
      </w:pPr>
      <w:r w:rsidRPr="00894DFE">
        <w:t>Sertificētas nekustamā īpašuma vērtētājas 2025. gada 31. oktobrī noteiktā tirgus nomas maksa izsoles sākuma cenai nekustamā īpašuma – nedzīvojamām telpām Nr. 16, 16,1 m</w:t>
      </w:r>
      <w:r w:rsidRPr="00894DFE">
        <w:rPr>
          <w:vertAlign w:val="superscript"/>
        </w:rPr>
        <w:t>2</w:t>
      </w:r>
      <w:r w:rsidRPr="00894DFE">
        <w:t xml:space="preserve"> platībā, ēkā ar apzīmējumu kadastrā 6676 015 0174 001, noteikta </w:t>
      </w:r>
      <w:bookmarkStart w:id="204" w:name="_Hlk214440066"/>
      <w:r w:rsidRPr="00894DFE">
        <w:t xml:space="preserve">EUR 32,20 (trīsdesmit divi </w:t>
      </w:r>
      <w:r w:rsidRPr="00894DFE">
        <w:rPr>
          <w:i/>
          <w:iCs/>
        </w:rPr>
        <w:t>euro,</w:t>
      </w:r>
      <w:r w:rsidRPr="00894DFE">
        <w:t xml:space="preserve"> 20 centi) mēnesī bez pievienotās vērtības nodokļa, jeb EUR 2,0/m</w:t>
      </w:r>
      <w:r w:rsidRPr="00894DFE">
        <w:rPr>
          <w:vertAlign w:val="superscript"/>
        </w:rPr>
        <w:t>2</w:t>
      </w:r>
      <w:r w:rsidRPr="00894DFE">
        <w:t xml:space="preserve"> bez pievienotās vērtības nodokļa mēnesī</w:t>
      </w:r>
      <w:bookmarkEnd w:id="204"/>
      <w:r w:rsidRPr="00894DFE">
        <w:t>.</w:t>
      </w:r>
      <w:r w:rsidRPr="00894DFE">
        <w:rPr>
          <w:rFonts w:eastAsia="Calibri"/>
          <w:lang w:eastAsia="en-US" w:bidi="lo-LA"/>
        </w:rPr>
        <w:t xml:space="preserve"> </w:t>
      </w:r>
    </w:p>
    <w:p w14:paraId="07DB3454" w14:textId="77777777" w:rsidR="00894DFE" w:rsidRPr="00894DFE" w:rsidRDefault="00894DFE" w:rsidP="00894DFE">
      <w:pPr>
        <w:ind w:firstLine="720"/>
        <w:jc w:val="both"/>
        <w:rPr>
          <w:rFonts w:eastAsia="Arial Unicode MS" w:cs="Tahoma"/>
          <w:kern w:val="1"/>
          <w:lang w:eastAsia="hi-IN" w:bidi="hi-IN"/>
        </w:rPr>
      </w:pPr>
      <w:r w:rsidRPr="00894DFE">
        <w:t>Ministru kabineta 20.02.2018. noteikumu Nr. 97 “Publiskas personas mantas iznomāšanas noteikumi” 12., 23., 24. punkts nosaka, ka</w:t>
      </w:r>
      <w:r w:rsidRPr="00894DFE">
        <w:rPr>
          <w:rFonts w:ascii="Arial" w:eastAsia="Arial Unicode MS" w:hAnsi="Arial" w:cs="Arial"/>
          <w:kern w:val="1"/>
          <w:sz w:val="20"/>
          <w:szCs w:val="20"/>
          <w:shd w:val="clear" w:color="auto" w:fill="FFFFFF"/>
          <w:lang w:eastAsia="hi-IN" w:bidi="hi-IN"/>
        </w:rPr>
        <w:t xml:space="preserve"> </w:t>
      </w:r>
      <w:r w:rsidRPr="00894DFE">
        <w:rPr>
          <w:rFonts w:eastAsia="Arial Unicode MS"/>
          <w:kern w:val="1"/>
          <w:shd w:val="clear" w:color="auto" w:fill="FFFFFF"/>
          <w:lang w:eastAsia="hi-IN" w:bidi="hi-IN"/>
        </w:rPr>
        <w:t>l</w:t>
      </w:r>
      <w:r w:rsidRPr="00894DFE">
        <w:rPr>
          <w:rFonts w:eastAsia="Arial Unicode MS" w:cs="Tahoma"/>
          <w:kern w:val="1"/>
          <w:lang w:eastAsia="hi-IN" w:bidi="hi-IN"/>
        </w:rPr>
        <w:t>ēmumu par nomas objekta nodošanu iznomāšanai pieņem iznomātājs.</w:t>
      </w:r>
      <w:r w:rsidRPr="00894DFE">
        <w:rPr>
          <w:rFonts w:ascii="Arial" w:eastAsia="Arial Unicode MS" w:hAnsi="Arial" w:cs="Arial"/>
          <w:kern w:val="1"/>
          <w:sz w:val="20"/>
          <w:szCs w:val="20"/>
          <w:shd w:val="clear" w:color="auto" w:fill="FFFFFF"/>
          <w:lang w:eastAsia="hi-IN" w:bidi="hi-IN"/>
        </w:rPr>
        <w:t xml:space="preserve"> </w:t>
      </w:r>
      <w:r w:rsidRPr="00894DFE">
        <w:rPr>
          <w:rFonts w:eastAsia="Arial Unicode MS" w:cs="Tahoma"/>
          <w:kern w:val="1"/>
          <w:lang w:eastAsia="hi-IN" w:bidi="hi-IN"/>
        </w:rPr>
        <w:t>Nomnieku noskaidro rakstiskā vai mutiskā izsolē, pamatojoties uz iznomātāja lēmumu par piemērojamo izsoles veidu.</w:t>
      </w:r>
    </w:p>
    <w:p w14:paraId="1CDF5B39" w14:textId="77777777" w:rsidR="00894DFE" w:rsidRPr="005005FF" w:rsidRDefault="00894DFE" w:rsidP="00894DFE">
      <w:pPr>
        <w:suppressAutoHyphens/>
        <w:ind w:firstLine="720"/>
        <w:jc w:val="both"/>
        <w:rPr>
          <w:b/>
          <w:bCs/>
        </w:rPr>
      </w:pPr>
      <w:r w:rsidRPr="00894DFE">
        <w:rPr>
          <w:rFonts w:eastAsia="Arial Unicode MS" w:cs="Tahoma"/>
          <w:kern w:val="1"/>
          <w:lang w:eastAsia="en-US" w:bidi="hi-IN"/>
        </w:rPr>
        <w:t xml:space="preserve">Pamatojoties uz Pašvaldību </w:t>
      </w:r>
      <w:r w:rsidRPr="00894DFE">
        <w:t xml:space="preserve">likuma 73. panta ceturto daļu, </w:t>
      </w:r>
      <w:r w:rsidRPr="00894DFE">
        <w:rPr>
          <w:rFonts w:eastAsia="Arial Unicode MS" w:cs="Tahoma"/>
          <w:kern w:val="1"/>
          <w:lang w:eastAsia="hi-IN" w:bidi="hi-IN"/>
        </w:rPr>
        <w:t>Valsts pārvaldes iekārtas likuma 87. panta otro daļu, likuma „Par nekustamā īpašuma nodokli” 2. panta piekto daļu, Pievienotās vērtības nodokļa likuma 3. panta desmitās daļas 13. punktu</w:t>
      </w:r>
      <w:r w:rsidRPr="00894DFE">
        <w:t xml:space="preserve"> un Ministru kabineta noteikumu Nr. 97 “Publiskas personas mantas iznomāšanas noteikumi” 12., 23. un 24. punktu,</w:t>
      </w:r>
      <w:r w:rsidRPr="00894DFE">
        <w:rPr>
          <w:rFonts w:eastAsia="Calibri" w:cs="Tahoma"/>
          <w:kern w:val="1"/>
          <w:szCs w:val="22"/>
          <w:lang w:eastAsia="en-US" w:bidi="hi-IN"/>
        </w:rPr>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 xml:space="preserve">Edžus Arums, Andris Garklāvs, Aigars Legzdiņš, Dāvis Melnalksnis, Rūdolfs Pelēkais, </w:t>
      </w:r>
      <w:r w:rsidRPr="005005FF">
        <w:rPr>
          <w:rFonts w:eastAsia="Calibri"/>
          <w:szCs w:val="22"/>
          <w:lang w:eastAsia="en-US"/>
        </w:rPr>
        <w:lastRenderedPageBreak/>
        <w:t>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00875D26" w14:textId="0265F7C8" w:rsidR="00894DFE" w:rsidRPr="00894DFE" w:rsidRDefault="00894DFE" w:rsidP="00894DFE">
      <w:pPr>
        <w:widowControl w:val="0"/>
        <w:suppressAutoHyphens/>
        <w:ind w:firstLine="720"/>
        <w:jc w:val="both"/>
        <w:rPr>
          <w:rFonts w:eastAsia="Arial Unicode MS" w:cs="Tahoma"/>
          <w:kern w:val="1"/>
          <w:lang w:bidi="hi-IN"/>
        </w:rPr>
      </w:pPr>
    </w:p>
    <w:p w14:paraId="640D273C" w14:textId="77777777" w:rsidR="00894DFE" w:rsidRPr="00894DFE" w:rsidRDefault="00894DFE" w:rsidP="00193E2E">
      <w:pPr>
        <w:widowControl w:val="0"/>
        <w:numPr>
          <w:ilvl w:val="0"/>
          <w:numId w:val="90"/>
        </w:numPr>
        <w:suppressAutoHyphens/>
        <w:ind w:left="357" w:hanging="357"/>
        <w:contextualSpacing/>
        <w:jc w:val="both"/>
        <w:rPr>
          <w:rFonts w:eastAsia="Arial Unicode MS" w:cs="Tahoma"/>
          <w:kern w:val="1"/>
          <w:lang w:eastAsia="hi-IN" w:bidi="hi-IN"/>
        </w:rPr>
      </w:pPr>
      <w:r w:rsidRPr="00894DFE">
        <w:rPr>
          <w:rFonts w:eastAsia="Arial Unicode MS" w:cs="Tahoma"/>
          <w:kern w:val="1"/>
          <w:lang w:eastAsia="hi-IN" w:bidi="hi-IN"/>
        </w:rPr>
        <w:t xml:space="preserve">Nodot iznomāšanai nedzīvojamo telpu telpas </w:t>
      </w:r>
      <w:bookmarkStart w:id="205" w:name="_Hlk214440418"/>
      <w:bookmarkStart w:id="206" w:name="_Hlk214440492"/>
      <w:bookmarkStart w:id="207" w:name="_Hlk214440462"/>
      <w:r w:rsidRPr="00894DFE">
        <w:rPr>
          <w:rFonts w:eastAsia="Arial Unicode MS" w:cs="Tahoma"/>
          <w:kern w:val="1"/>
          <w:lang w:eastAsia="hi-IN" w:bidi="hi-IN"/>
        </w:rPr>
        <w:t xml:space="preserve">Nr. </w:t>
      </w:r>
      <w:bookmarkEnd w:id="205"/>
      <w:r w:rsidRPr="00894DFE">
        <w:rPr>
          <w:rFonts w:eastAsia="Arial Unicode MS" w:cs="Tahoma"/>
          <w:kern w:val="1"/>
          <w:lang w:eastAsia="hi-IN" w:bidi="hi-IN"/>
        </w:rPr>
        <w:t>16, 16,1 m</w:t>
      </w:r>
      <w:r w:rsidRPr="00894DFE">
        <w:rPr>
          <w:rFonts w:eastAsia="Arial Unicode MS" w:cs="Tahoma"/>
          <w:kern w:val="1"/>
          <w:vertAlign w:val="superscript"/>
          <w:lang w:eastAsia="hi-IN" w:bidi="hi-IN"/>
        </w:rPr>
        <w:t xml:space="preserve">2 </w:t>
      </w:r>
      <w:r w:rsidRPr="00894DFE">
        <w:rPr>
          <w:rFonts w:eastAsia="Arial Unicode MS" w:cs="Tahoma"/>
          <w:kern w:val="1"/>
          <w:lang w:eastAsia="hi-IN" w:bidi="hi-IN"/>
        </w:rPr>
        <w:t>platībā</w:t>
      </w:r>
      <w:bookmarkEnd w:id="206"/>
      <w:r w:rsidRPr="00894DFE">
        <w:rPr>
          <w:rFonts w:eastAsia="Arial Unicode MS"/>
          <w:lang w:eastAsia="en-US"/>
        </w:rPr>
        <w:t xml:space="preserve">, kas atrodas Limbažu novada pašvaldībai piederošā nekustamajā īpašumā “Pagastmāja”, Mandegas, Skultes pagastā, Limbažu novadā, ar apzīmējumu kadastrā </w:t>
      </w:r>
      <w:bookmarkEnd w:id="207"/>
      <w:r w:rsidRPr="00894DFE">
        <w:rPr>
          <w:rFonts w:eastAsia="Arial Unicode MS"/>
          <w:lang w:eastAsia="en-US"/>
        </w:rPr>
        <w:t>6676 015 0174 001.</w:t>
      </w:r>
    </w:p>
    <w:p w14:paraId="67A71DFC" w14:textId="77777777" w:rsidR="00894DFE" w:rsidRPr="00894DFE" w:rsidRDefault="00894DFE" w:rsidP="00193E2E">
      <w:pPr>
        <w:widowControl w:val="0"/>
        <w:numPr>
          <w:ilvl w:val="0"/>
          <w:numId w:val="90"/>
        </w:numPr>
        <w:suppressAutoHyphens/>
        <w:ind w:left="357" w:hanging="357"/>
        <w:contextualSpacing/>
        <w:jc w:val="both"/>
      </w:pPr>
      <w:r w:rsidRPr="00894DFE">
        <w:rPr>
          <w:rFonts w:eastAsia="Arial Unicode MS" w:cs="Tahoma"/>
          <w:kern w:val="1"/>
          <w:lang w:eastAsia="hi-IN" w:bidi="hi-IN"/>
        </w:rPr>
        <w:t>Apstiprināt Limbažu novada pašvaldības nekustamā īpašuma nedzīvojamās telpas Nr. 16, 16,1 m</w:t>
      </w:r>
      <w:r w:rsidRPr="00894DFE">
        <w:rPr>
          <w:rFonts w:eastAsia="Arial Unicode MS" w:cs="Tahoma"/>
          <w:kern w:val="1"/>
          <w:vertAlign w:val="superscript"/>
          <w:lang w:eastAsia="hi-IN" w:bidi="hi-IN"/>
        </w:rPr>
        <w:t>2</w:t>
      </w:r>
      <w:r w:rsidRPr="00894DFE">
        <w:rPr>
          <w:rFonts w:eastAsia="Arial Unicode MS" w:cs="Tahoma"/>
          <w:kern w:val="1"/>
          <w:lang w:eastAsia="hi-IN" w:bidi="hi-IN"/>
        </w:rPr>
        <w:t xml:space="preserve"> platībā, kas atrodas Limbažu novada pašvaldībai piederošā nekustamajā īpašumā “Pagastmāja”, Mandegas, Skultes pagastā, Limbažu novadā, ar apzīmējumu kadastrā 6676 015 0174 001</w:t>
      </w:r>
      <w:r w:rsidRPr="00894DFE">
        <w:t>,</w:t>
      </w:r>
      <w:r w:rsidRPr="00894DFE">
        <w:rPr>
          <w:rFonts w:ascii="Garamond" w:hAnsi="Garamond"/>
          <w:sz w:val="22"/>
          <w:szCs w:val="20"/>
        </w:rPr>
        <w:t xml:space="preserve"> </w:t>
      </w:r>
      <w:r w:rsidRPr="00894DFE">
        <w:t xml:space="preserve">izsoles sākuma cenu </w:t>
      </w:r>
      <w:bookmarkStart w:id="208" w:name="_Hlk214440943"/>
      <w:bookmarkStart w:id="209" w:name="_Hlk214440575"/>
      <w:r w:rsidRPr="00894DFE">
        <w:t xml:space="preserve">32,20 EUR (trīsdesmit divi </w:t>
      </w:r>
      <w:r w:rsidRPr="00894DFE">
        <w:rPr>
          <w:i/>
          <w:iCs/>
        </w:rPr>
        <w:t>euro,</w:t>
      </w:r>
      <w:r w:rsidRPr="00894DFE">
        <w:t xml:space="preserve"> 20 centi) mēnesī bez pievienotās vērtības nodokļa, jeb EUR 2,0/m</w:t>
      </w:r>
      <w:r w:rsidRPr="00894DFE">
        <w:rPr>
          <w:vertAlign w:val="superscript"/>
        </w:rPr>
        <w:t>2</w:t>
      </w:r>
      <w:r w:rsidRPr="00894DFE">
        <w:t xml:space="preserve"> bez pievienotās vērtības nodokļa mēnesī</w:t>
      </w:r>
      <w:bookmarkEnd w:id="208"/>
      <w:r w:rsidRPr="00894DFE">
        <w:rPr>
          <w:rFonts w:eastAsia="Arial Unicode MS"/>
          <w:kern w:val="1"/>
          <w:lang w:eastAsia="hi-IN" w:bidi="hi-IN"/>
        </w:rPr>
        <w:t>.</w:t>
      </w:r>
      <w:r w:rsidRPr="00894DFE">
        <w:rPr>
          <w:rFonts w:ascii="Garamond" w:hAnsi="Garamond"/>
          <w:sz w:val="22"/>
          <w:szCs w:val="20"/>
          <w:lang w:eastAsia="en-US"/>
        </w:rPr>
        <w:t xml:space="preserve"> </w:t>
      </w:r>
    </w:p>
    <w:bookmarkEnd w:id="209"/>
    <w:p w14:paraId="11363526" w14:textId="77777777" w:rsidR="00894DFE" w:rsidRPr="00894DFE" w:rsidRDefault="00894DFE" w:rsidP="00193E2E">
      <w:pPr>
        <w:widowControl w:val="0"/>
        <w:numPr>
          <w:ilvl w:val="0"/>
          <w:numId w:val="90"/>
        </w:numPr>
        <w:suppressAutoHyphens/>
        <w:ind w:left="357" w:hanging="357"/>
        <w:contextualSpacing/>
        <w:jc w:val="both"/>
        <w:rPr>
          <w:rFonts w:eastAsia="Arial Unicode MS"/>
          <w:kern w:val="1"/>
          <w:lang w:eastAsia="hi-IN" w:bidi="hi-IN"/>
        </w:rPr>
      </w:pPr>
      <w:r w:rsidRPr="00894DFE">
        <w:rPr>
          <w:lang w:eastAsia="en-US"/>
        </w:rPr>
        <w:t xml:space="preserve">Papildus izsolē nosolītai nomas maksai mēnesī nomnieks maksā pievienotās vērtības nodokli un nekustamā īpašuma nodokli likumā noteiktā kārtībā. </w:t>
      </w:r>
    </w:p>
    <w:p w14:paraId="67A1BC28" w14:textId="77777777" w:rsidR="00894DFE" w:rsidRPr="00894DFE" w:rsidRDefault="00894DFE" w:rsidP="00193E2E">
      <w:pPr>
        <w:widowControl w:val="0"/>
        <w:numPr>
          <w:ilvl w:val="0"/>
          <w:numId w:val="90"/>
        </w:numPr>
        <w:suppressAutoHyphens/>
        <w:ind w:left="357" w:hanging="357"/>
        <w:contextualSpacing/>
        <w:jc w:val="both"/>
        <w:rPr>
          <w:rFonts w:eastAsia="Arial Unicode MS"/>
          <w:kern w:val="1"/>
          <w:lang w:eastAsia="hi-IN" w:bidi="hi-IN"/>
        </w:rPr>
      </w:pPr>
      <w:bookmarkStart w:id="210" w:name="_Hlk214440626"/>
      <w:r w:rsidRPr="00894DFE">
        <w:rPr>
          <w:lang w:eastAsia="en-US"/>
        </w:rPr>
        <w:t>Papildus izsolē nosolītai nomas maksai mēnesī nomnieks, proporcionāli telpu faktiskajam izmantošanas laikam un platībai, sedz ar iznomātāju starpniecību nodrošinātos komunālos pakalpojumus, kas saistīti ar telpu siltumapgādi, ūdensapgādi, kanalizāciju un atkritumu izvešanu un citus maksājumus, kā arī maksā par elektroenerģijas apgādi (atbilstoši kontrolskaitītāja rādījumiem) pēc piestādītajiem rēķiniem.</w:t>
      </w:r>
    </w:p>
    <w:bookmarkEnd w:id="210"/>
    <w:p w14:paraId="42BC4411" w14:textId="77777777" w:rsidR="00894DFE" w:rsidRPr="00894DFE" w:rsidRDefault="00894DFE" w:rsidP="00193E2E">
      <w:pPr>
        <w:widowControl w:val="0"/>
        <w:numPr>
          <w:ilvl w:val="0"/>
          <w:numId w:val="90"/>
        </w:numPr>
        <w:suppressAutoHyphens/>
        <w:ind w:left="357" w:hanging="357"/>
        <w:contextualSpacing/>
        <w:jc w:val="both"/>
        <w:rPr>
          <w:rFonts w:eastAsia="Arial Unicode MS"/>
          <w:kern w:val="1"/>
          <w:lang w:eastAsia="hi-IN" w:bidi="hi-IN"/>
        </w:rPr>
      </w:pPr>
      <w:r w:rsidRPr="00894DFE">
        <w:rPr>
          <w:lang w:eastAsia="en-US"/>
        </w:rPr>
        <w:t>Noteikt nedzīvojamo telpu nomas līguma termiņu - 6 (seši) gadi no līguma noslēgšanas dienas.</w:t>
      </w:r>
    </w:p>
    <w:p w14:paraId="4B8C0B7A" w14:textId="77777777" w:rsidR="00894DFE" w:rsidRPr="00894DFE" w:rsidRDefault="00894DFE" w:rsidP="00193E2E">
      <w:pPr>
        <w:widowControl w:val="0"/>
        <w:numPr>
          <w:ilvl w:val="0"/>
          <w:numId w:val="90"/>
        </w:numPr>
        <w:suppressAutoHyphens/>
        <w:ind w:left="357" w:hanging="357"/>
        <w:contextualSpacing/>
        <w:jc w:val="both"/>
        <w:rPr>
          <w:rFonts w:eastAsia="Arial Unicode MS"/>
          <w:kern w:val="1"/>
          <w:lang w:eastAsia="hi-IN" w:bidi="hi-IN"/>
        </w:rPr>
      </w:pPr>
      <w:r w:rsidRPr="00894DFE">
        <w:rPr>
          <w:lang w:eastAsia="en-US"/>
        </w:rPr>
        <w:t xml:space="preserve">Noteikt, ka izsoles objekta nosolītājam jākompensē iznomātājam pieaicinātā sertificētā vērtētāja atlīdzības summu par nomas maksas noteikšanu, kas ir EUR 100,00 (viens simts </w:t>
      </w:r>
      <w:r w:rsidRPr="00894DFE">
        <w:rPr>
          <w:i/>
          <w:iCs/>
          <w:lang w:eastAsia="en-US"/>
        </w:rPr>
        <w:t xml:space="preserve">euro, </w:t>
      </w:r>
      <w:r w:rsidRPr="00894DFE">
        <w:rPr>
          <w:lang w:eastAsia="en-US"/>
        </w:rPr>
        <w:t>00 centi).</w:t>
      </w:r>
    </w:p>
    <w:p w14:paraId="56A13637" w14:textId="77777777" w:rsidR="00894DFE" w:rsidRPr="00894DFE" w:rsidRDefault="00894DFE" w:rsidP="00193E2E">
      <w:pPr>
        <w:widowControl w:val="0"/>
        <w:numPr>
          <w:ilvl w:val="0"/>
          <w:numId w:val="90"/>
        </w:numPr>
        <w:suppressAutoHyphens/>
        <w:ind w:left="357" w:hanging="357"/>
        <w:contextualSpacing/>
        <w:jc w:val="both"/>
        <w:rPr>
          <w:rFonts w:eastAsia="Arial Unicode MS"/>
          <w:kern w:val="1"/>
          <w:lang w:eastAsia="hi-IN" w:bidi="hi-IN"/>
        </w:rPr>
      </w:pPr>
      <w:r w:rsidRPr="00894DFE">
        <w:rPr>
          <w:rFonts w:eastAsia="Arial Unicode MS"/>
          <w:kern w:val="1"/>
          <w:lang w:eastAsia="hi-IN" w:bidi="hi-IN"/>
        </w:rPr>
        <w:t xml:space="preserve">Apstiprināt Limbažu novada pašvaldības nekustamā īpašuma nedzīvojamās telpas </w:t>
      </w:r>
      <w:bookmarkStart w:id="211" w:name="_Hlk214440675"/>
      <w:bookmarkStart w:id="212" w:name="_Hlk214440884"/>
      <w:r w:rsidRPr="00894DFE">
        <w:rPr>
          <w:rFonts w:eastAsia="Arial Unicode MS"/>
          <w:kern w:val="1"/>
          <w:lang w:eastAsia="hi-IN" w:bidi="hi-IN"/>
        </w:rPr>
        <w:t xml:space="preserve">Nr. </w:t>
      </w:r>
      <w:bookmarkEnd w:id="211"/>
      <w:r w:rsidRPr="00894DFE">
        <w:rPr>
          <w:rFonts w:eastAsia="Arial Unicode MS"/>
          <w:kern w:val="1"/>
          <w:lang w:eastAsia="hi-IN" w:bidi="hi-IN"/>
        </w:rPr>
        <w:t>16, 16,1 m</w:t>
      </w:r>
      <w:r w:rsidRPr="00894DFE">
        <w:rPr>
          <w:rFonts w:eastAsia="Arial Unicode MS"/>
          <w:kern w:val="1"/>
          <w:vertAlign w:val="superscript"/>
          <w:lang w:eastAsia="hi-IN" w:bidi="hi-IN"/>
        </w:rPr>
        <w:t>2</w:t>
      </w:r>
      <w:r w:rsidRPr="00894DFE">
        <w:rPr>
          <w:rFonts w:eastAsia="Arial Unicode MS"/>
          <w:kern w:val="1"/>
          <w:lang w:eastAsia="hi-IN" w:bidi="hi-IN"/>
        </w:rPr>
        <w:t xml:space="preserve"> platībā, kas atrodas Limbažu novada pašvaldībai piederošā nekustamajā īpašumā “Pagastmāja”, Mandegas, Skultes pagastā, Limbažu novadā, ar apzīmējumu kadastrā </w:t>
      </w:r>
      <w:bookmarkEnd w:id="212"/>
      <w:r w:rsidRPr="00894DFE">
        <w:rPr>
          <w:rFonts w:eastAsia="Arial Unicode MS"/>
          <w:kern w:val="1"/>
          <w:lang w:eastAsia="hi-IN" w:bidi="hi-IN"/>
        </w:rPr>
        <w:t>6676 015 0174 001</w:t>
      </w:r>
      <w:r w:rsidRPr="00894DFE">
        <w:rPr>
          <w:rFonts w:eastAsia="Arial Unicode MS"/>
          <w:lang w:eastAsia="en-US"/>
        </w:rPr>
        <w:t xml:space="preserve">, nomas tiesību izsoles noteikumus (pielikumā). </w:t>
      </w:r>
    </w:p>
    <w:p w14:paraId="01A9AF3B" w14:textId="77777777" w:rsidR="00894DFE" w:rsidRPr="00894DFE" w:rsidRDefault="00894DFE" w:rsidP="00193E2E">
      <w:pPr>
        <w:widowControl w:val="0"/>
        <w:numPr>
          <w:ilvl w:val="0"/>
          <w:numId w:val="90"/>
        </w:numPr>
        <w:suppressAutoHyphens/>
        <w:ind w:left="357" w:hanging="357"/>
        <w:contextualSpacing/>
        <w:jc w:val="both"/>
        <w:rPr>
          <w:rFonts w:eastAsia="Arial Unicode MS" w:cs="Tahoma"/>
          <w:kern w:val="1"/>
          <w:lang w:eastAsia="hi-IN" w:bidi="hi-IN"/>
        </w:rPr>
      </w:pPr>
      <w:r w:rsidRPr="00894DFE">
        <w:rPr>
          <w:rFonts w:eastAsia="Arial Unicode MS" w:cs="Tahoma"/>
          <w:kern w:val="1"/>
          <w:lang w:eastAsia="hi-IN" w:bidi="hi-IN"/>
        </w:rPr>
        <w:t>Uzdot Pašvaldības īpašuma privatizācijas un atsavināšanas komisijai organizēt nekustamā īpašuma nedzīvojamās telpas Nr. 16, 16,1 m</w:t>
      </w:r>
      <w:r w:rsidRPr="00894DFE">
        <w:rPr>
          <w:rFonts w:eastAsia="Arial Unicode MS" w:cs="Tahoma"/>
          <w:kern w:val="1"/>
          <w:vertAlign w:val="superscript"/>
          <w:lang w:eastAsia="hi-IN" w:bidi="hi-IN"/>
        </w:rPr>
        <w:t>2</w:t>
      </w:r>
      <w:r w:rsidRPr="00894DFE">
        <w:rPr>
          <w:rFonts w:eastAsia="Arial Unicode MS" w:cs="Tahoma"/>
          <w:kern w:val="1"/>
          <w:lang w:eastAsia="hi-IN" w:bidi="hi-IN"/>
        </w:rPr>
        <w:t xml:space="preserve"> platībā, kas atrodas Limbažu novada pašvaldībai piederošā nekustamajā īpašumā “Pagastmāja”, Mandegas, Skultes pagastā, Limbažu novadā, ar apzīmējumu kadastrā 6676 015 0174 001</w:t>
      </w:r>
      <w:r w:rsidRPr="00894DFE">
        <w:rPr>
          <w:rFonts w:eastAsia="Arial Unicode MS"/>
          <w:lang w:eastAsia="en-US"/>
        </w:rPr>
        <w:t>, nomas tiesību izsoli.</w:t>
      </w:r>
    </w:p>
    <w:p w14:paraId="65B41657" w14:textId="77777777" w:rsidR="00894DFE" w:rsidRPr="00894DFE" w:rsidRDefault="00894DFE" w:rsidP="00193E2E">
      <w:pPr>
        <w:widowControl w:val="0"/>
        <w:numPr>
          <w:ilvl w:val="0"/>
          <w:numId w:val="90"/>
        </w:numPr>
        <w:suppressAutoHyphens/>
        <w:ind w:left="357" w:hanging="357"/>
        <w:contextualSpacing/>
        <w:jc w:val="both"/>
        <w:rPr>
          <w:rFonts w:eastAsia="Arial Unicode MS" w:cs="Tahoma"/>
          <w:kern w:val="1"/>
          <w:lang w:eastAsia="hi-IN" w:bidi="hi-IN"/>
        </w:rPr>
      </w:pPr>
      <w:r w:rsidRPr="00894DFE">
        <w:rPr>
          <w:rFonts w:eastAsia="Arial Unicode MS" w:cs="Tahoma"/>
          <w:kern w:val="1"/>
          <w:lang w:eastAsia="hi-IN" w:bidi="hi-IN"/>
        </w:rPr>
        <w:t xml:space="preserve">Atbildīgo par lēmuma izpildi noteikt </w:t>
      </w:r>
      <w:bookmarkStart w:id="213" w:name="_Hlk214440758"/>
      <w:r w:rsidRPr="00894DFE">
        <w:rPr>
          <w:rFonts w:eastAsia="Arial Unicode MS" w:cs="Tahoma"/>
          <w:kern w:val="1"/>
          <w:lang w:eastAsia="hi-IN" w:bidi="hi-IN"/>
        </w:rPr>
        <w:t>Pašvaldības īpašuma privatizācijas un atsavināšanas komisijas</w:t>
      </w:r>
      <w:bookmarkEnd w:id="213"/>
      <w:r w:rsidRPr="00894DFE">
        <w:rPr>
          <w:rFonts w:eastAsia="Arial Unicode MS" w:cs="Tahoma"/>
          <w:kern w:val="1"/>
          <w:lang w:eastAsia="hi-IN" w:bidi="hi-IN"/>
        </w:rPr>
        <w:t xml:space="preserve"> priekšsēdētāju.</w:t>
      </w:r>
    </w:p>
    <w:p w14:paraId="48C9F261" w14:textId="77777777" w:rsidR="00894DFE" w:rsidRPr="00894DFE" w:rsidRDefault="00894DFE" w:rsidP="00193E2E">
      <w:pPr>
        <w:widowControl w:val="0"/>
        <w:numPr>
          <w:ilvl w:val="0"/>
          <w:numId w:val="90"/>
        </w:numPr>
        <w:suppressAutoHyphens/>
        <w:ind w:left="357" w:hanging="357"/>
        <w:contextualSpacing/>
        <w:jc w:val="both"/>
        <w:rPr>
          <w:rFonts w:eastAsia="Arial Unicode MS" w:cs="Tahoma"/>
          <w:kern w:val="1"/>
          <w:lang w:eastAsia="hi-IN" w:bidi="hi-IN"/>
        </w:rPr>
      </w:pPr>
      <w:r w:rsidRPr="00894DFE">
        <w:rPr>
          <w:rFonts w:eastAsia="Arial Unicode MS" w:cs="Tahoma"/>
          <w:kern w:val="1"/>
          <w:lang w:eastAsia="hi-IN" w:bidi="hi-IN"/>
        </w:rPr>
        <w:t>Kontroli par lēmuma izpildi uzdot Limbažu novada pašvaldības izpilddirektoram.</w:t>
      </w:r>
    </w:p>
    <w:p w14:paraId="3ECC6EC2" w14:textId="77777777" w:rsidR="00FF3EB4" w:rsidRDefault="00FF3EB4" w:rsidP="00FF3EB4">
      <w:pPr>
        <w:suppressAutoHyphens/>
        <w:autoSpaceDE w:val="0"/>
        <w:autoSpaceDN w:val="0"/>
        <w:adjustRightInd w:val="0"/>
        <w:jc w:val="both"/>
      </w:pPr>
    </w:p>
    <w:p w14:paraId="43C1E071" w14:textId="77777777" w:rsidR="00FF3EB4" w:rsidRDefault="00FF3EB4" w:rsidP="00FF3EB4">
      <w:pPr>
        <w:suppressAutoHyphens/>
        <w:autoSpaceDE w:val="0"/>
        <w:autoSpaceDN w:val="0"/>
        <w:adjustRightInd w:val="0"/>
        <w:jc w:val="both"/>
      </w:pPr>
    </w:p>
    <w:p w14:paraId="7FCC3254" w14:textId="6E917784" w:rsidR="00FF3EB4" w:rsidRPr="00F26A7C" w:rsidRDefault="00FF3EB4" w:rsidP="00FF3EB4">
      <w:pPr>
        <w:suppressAutoHyphens/>
        <w:jc w:val="both"/>
        <w:rPr>
          <w:b/>
          <w:bCs/>
        </w:rPr>
      </w:pPr>
      <w:r w:rsidRPr="00F26A7C">
        <w:rPr>
          <w:b/>
          <w:bCs/>
        </w:rPr>
        <w:t xml:space="preserve">Lēmums Nr. </w:t>
      </w:r>
      <w:r w:rsidR="00091B96">
        <w:rPr>
          <w:b/>
          <w:bCs/>
        </w:rPr>
        <w:t>86</w:t>
      </w:r>
    </w:p>
    <w:p w14:paraId="57B3B434" w14:textId="202F9BE1" w:rsidR="00FF3EB4" w:rsidRPr="00AA2A63" w:rsidRDefault="00FF3EB4" w:rsidP="00FF3EB4">
      <w:pPr>
        <w:keepNext/>
        <w:suppressAutoHyphens/>
        <w:jc w:val="center"/>
        <w:outlineLvl w:val="0"/>
        <w:rPr>
          <w:b/>
          <w:bCs/>
          <w:lang w:eastAsia="en-US"/>
        </w:rPr>
      </w:pPr>
      <w:r w:rsidRPr="00AA2A63">
        <w:rPr>
          <w:b/>
          <w:bCs/>
          <w:lang w:eastAsia="en-US"/>
        </w:rPr>
        <w:t>8</w:t>
      </w:r>
      <w:r>
        <w:rPr>
          <w:b/>
          <w:bCs/>
          <w:lang w:eastAsia="en-US"/>
        </w:rPr>
        <w:t>7</w:t>
      </w:r>
      <w:r w:rsidRPr="00AA2A63">
        <w:rPr>
          <w:b/>
          <w:bCs/>
          <w:lang w:eastAsia="en-US"/>
        </w:rPr>
        <w:t>.</w:t>
      </w:r>
    </w:p>
    <w:p w14:paraId="71CCC9A1" w14:textId="77777777" w:rsidR="002E6AD7" w:rsidRPr="002E6AD7" w:rsidRDefault="002E6AD7" w:rsidP="002E6AD7">
      <w:pPr>
        <w:pBdr>
          <w:bottom w:val="single" w:sz="4" w:space="1" w:color="auto"/>
        </w:pBdr>
        <w:autoSpaceDN w:val="0"/>
        <w:jc w:val="both"/>
        <w:textAlignment w:val="baseline"/>
        <w:rPr>
          <w:rFonts w:eastAsia="Calibri"/>
          <w:b/>
          <w:lang w:eastAsia="en-US"/>
        </w:rPr>
      </w:pPr>
      <w:r w:rsidRPr="002E6AD7">
        <w:rPr>
          <w:rFonts w:eastAsia="Calibri"/>
          <w:b/>
          <w:lang w:eastAsia="en-US"/>
        </w:rPr>
        <w:t>Par piekrišanu zemes vienības nekustamajā īpašumā Vecsaules iela 5, Skultes pagastā, Limbažu novadā iegūšanai īpašumā</w:t>
      </w:r>
    </w:p>
    <w:p w14:paraId="58601AD3" w14:textId="195CB437" w:rsidR="002E6AD7" w:rsidRPr="002E6AD7" w:rsidRDefault="002E6AD7" w:rsidP="002E6AD7">
      <w:pPr>
        <w:jc w:val="center"/>
      </w:pPr>
      <w:r w:rsidRPr="002E6AD7">
        <w:t xml:space="preserve">Ziņo </w:t>
      </w:r>
      <w:r>
        <w:t>Sigita Upmale</w:t>
      </w:r>
    </w:p>
    <w:p w14:paraId="79F1FBDF" w14:textId="77777777" w:rsidR="002E6AD7" w:rsidRPr="002E6AD7" w:rsidRDefault="002E6AD7" w:rsidP="002E6AD7">
      <w:pPr>
        <w:ind w:right="-1" w:firstLine="720"/>
        <w:jc w:val="both"/>
        <w:rPr>
          <w:rFonts w:eastAsia="Calibri"/>
          <w:lang w:eastAsia="en-US"/>
        </w:rPr>
      </w:pPr>
    </w:p>
    <w:p w14:paraId="2A20A83E" w14:textId="77777777" w:rsidR="00DD2A60" w:rsidRDefault="00DD2A60" w:rsidP="002E6AD7">
      <w:pPr>
        <w:ind w:right="-1" w:firstLine="720"/>
        <w:jc w:val="both"/>
        <w:rPr>
          <w:rFonts w:eastAsia="Calibri"/>
          <w:lang w:eastAsia="en-US"/>
        </w:rPr>
      </w:pPr>
      <w:r>
        <w:rPr>
          <w:rFonts w:eastAsia="Calibri"/>
          <w:lang w:eastAsia="en-US"/>
        </w:rPr>
        <w:t>[..]</w:t>
      </w:r>
    </w:p>
    <w:p w14:paraId="08B6A697" w14:textId="41E31715" w:rsidR="002E6AD7" w:rsidRPr="002E6AD7" w:rsidRDefault="002E6AD7" w:rsidP="002E6AD7">
      <w:pPr>
        <w:ind w:right="-1" w:firstLine="720"/>
        <w:jc w:val="both"/>
        <w:rPr>
          <w:rFonts w:eastAsia="Calibri"/>
          <w:shd w:val="clear" w:color="auto" w:fill="FFFFFF"/>
          <w:lang w:eastAsia="en-US"/>
        </w:rPr>
      </w:pPr>
      <w:r w:rsidRPr="002E6AD7">
        <w:rPr>
          <w:lang w:eastAsia="en-US"/>
        </w:rPr>
        <w:t>Likuma “</w:t>
      </w:r>
      <w:r w:rsidRPr="002E6AD7">
        <w:rPr>
          <w:rFonts w:eastAsia="Calibri"/>
          <w:shd w:val="clear" w:color="auto" w:fill="FFFFFF"/>
          <w:lang w:eastAsia="en-US"/>
        </w:rPr>
        <w:t>Par zemes privatizāciju lauku apvidos” (turpmāk - Likums) 28. pantā ir nosaukti darījumu subjekti, kas var iegūt īpašumā zemi, savukārt Likuma 29. panta otrajā daļā ir noteikti ierobežojumi darījumiem ar zemes īpašumiem, nosakot, ka š</w:t>
      </w:r>
      <w:r w:rsidRPr="002E6AD7">
        <w:t>ā likuma </w:t>
      </w:r>
      <w:hyperlink r:id="rId25" w:anchor="p28" w:history="1">
        <w:r w:rsidRPr="002E6AD7">
          <w:t>28.panta</w:t>
        </w:r>
      </w:hyperlink>
      <w:r w:rsidRPr="002E6AD7">
        <w:t> ceturtajā daļā minētās personas nevar iegūt īpašumā – 1) zemi valsts pierobežas joslā, 2) zemi dabas rezervātos un citu aizsargājamo teritoriju dabas rezervātu zonās, 3) zemi Baltijas jūras un Rīgas jūras līča krasta kāpu aizsargjoslā, 4) zemi publisko ūdenstilpju un ūdensteču aizsargjoslās, izņemot teritorijas, kurās paredzēta apbūve atbilstoši pašvaldības teritorijas plānojumam, 5) lauksaimniecības un meža zemi, izņemot teritorijas, kurās paredzēta apbūve atbilstoši pašvaldības teritorijas plānojumam, ja īpašumā esošā un iegūstamā lauksaimniecības un meža zemes platība darījuma noslēgšanas brīdī un pēc darījuma kopā nepārsniedz piecus hektārus un 6) zemi valsts nozīmes derīgo izrakteņu atradnēs.</w:t>
      </w:r>
    </w:p>
    <w:p w14:paraId="6221AED8" w14:textId="7DEFD528" w:rsidR="002E6AD7" w:rsidRPr="002E6AD7" w:rsidRDefault="002E6AD7" w:rsidP="002E6AD7">
      <w:pPr>
        <w:ind w:right="-1" w:firstLine="720"/>
        <w:jc w:val="both"/>
        <w:rPr>
          <w:rFonts w:eastAsia="Calibri"/>
          <w:bCs/>
          <w:lang w:eastAsia="en-US"/>
        </w:rPr>
      </w:pPr>
      <w:r w:rsidRPr="002E6AD7">
        <w:rPr>
          <w:rFonts w:eastAsia="Calibri"/>
          <w:shd w:val="clear" w:color="auto" w:fill="FFFFFF"/>
          <w:lang w:eastAsia="en-US"/>
        </w:rPr>
        <w:lastRenderedPageBreak/>
        <w:t xml:space="preserve">Saskaņā ar Iesniegumā sniegto informāciju zemes vienību ar kadastra apzīmējumu </w:t>
      </w:r>
      <w:r w:rsidRPr="002E6AD7">
        <w:rPr>
          <w:rFonts w:eastAsia="Calibri"/>
          <w:lang w:eastAsia="en-US"/>
        </w:rPr>
        <w:t xml:space="preserve">6676 013 0200 īpašumā Vecsaules iela 5, Ziemeļblāzma, Skultes pagasts, Limbažu novads (kadastra Nr. 6676 013 0200) vēlas iegūt </w:t>
      </w:r>
      <w:r w:rsidR="00DD2A60">
        <w:t>(vārds uzvārds</w:t>
      </w:r>
      <w:r w:rsidRPr="002E6AD7">
        <w:rPr>
          <w:rFonts w:eastAsia="Calibri"/>
          <w:lang w:eastAsia="en-US"/>
        </w:rPr>
        <w:t>,</w:t>
      </w:r>
      <w:r w:rsidRPr="002E6AD7">
        <w:rPr>
          <w:rFonts w:eastAsia="Calibri"/>
          <w:bCs/>
          <w:lang w:eastAsia="en-US"/>
        </w:rPr>
        <w:t xml:space="preserve"> personas kods</w:t>
      </w:r>
      <w:r w:rsidR="00F17028">
        <w:rPr>
          <w:rFonts w:eastAsia="Calibri"/>
          <w:bCs/>
          <w:lang w:eastAsia="en-US"/>
        </w:rPr>
        <w:t>)</w:t>
      </w:r>
      <w:r w:rsidRPr="002E6AD7">
        <w:rPr>
          <w:rFonts w:eastAsia="Calibri"/>
          <w:bCs/>
          <w:lang w:eastAsia="en-US"/>
        </w:rPr>
        <w:t xml:space="preserve">, kurš ir </w:t>
      </w:r>
      <w:r w:rsidR="00DD2A60">
        <w:rPr>
          <w:rFonts w:eastAsia="Calibri"/>
          <w:bCs/>
          <w:lang w:eastAsia="en-US"/>
        </w:rPr>
        <w:t>(</w:t>
      </w:r>
      <w:r w:rsidR="00557B87">
        <w:rPr>
          <w:rFonts w:eastAsia="Calibri"/>
          <w:bCs/>
          <w:lang w:eastAsia="en-US"/>
        </w:rPr>
        <w:t>V</w:t>
      </w:r>
      <w:r w:rsidR="00DD2A60">
        <w:rPr>
          <w:rFonts w:eastAsia="Calibri"/>
          <w:bCs/>
          <w:lang w:eastAsia="en-US"/>
        </w:rPr>
        <w:t>alsts)</w:t>
      </w:r>
      <w:r w:rsidRPr="002E6AD7">
        <w:rPr>
          <w:rFonts w:eastAsia="Calibri"/>
          <w:bCs/>
          <w:lang w:eastAsia="en-US"/>
        </w:rPr>
        <w:t xml:space="preserve"> pilsonis, uz kuru attiecas </w:t>
      </w:r>
      <w:r w:rsidRPr="002E6AD7">
        <w:rPr>
          <w:rFonts w:eastAsia="Calibri"/>
          <w:shd w:val="clear" w:color="auto" w:fill="FFFFFF"/>
          <w:lang w:eastAsia="en-US"/>
        </w:rPr>
        <w:t>Likuma 29. panta otrajā daļā noteiktie ierobežojumi.</w:t>
      </w:r>
    </w:p>
    <w:p w14:paraId="413D72F4" w14:textId="77777777" w:rsidR="002E6AD7" w:rsidRPr="002E6AD7" w:rsidRDefault="002E6AD7" w:rsidP="002E6AD7">
      <w:pPr>
        <w:autoSpaceDN w:val="0"/>
        <w:ind w:right="-96" w:firstLine="720"/>
        <w:jc w:val="both"/>
        <w:textAlignment w:val="baseline"/>
        <w:rPr>
          <w:rFonts w:eastAsia="Calibri"/>
          <w:lang w:eastAsia="en-US"/>
        </w:rPr>
      </w:pPr>
      <w:r w:rsidRPr="002E6AD7">
        <w:rPr>
          <w:rFonts w:eastAsia="Calibri"/>
          <w:bCs/>
          <w:lang w:eastAsia="en-US"/>
        </w:rPr>
        <w:t>Likuma 30. panta pirmā daļa nosaka, ka</w:t>
      </w:r>
      <w:r w:rsidRPr="002E6AD7">
        <w:rPr>
          <w:rFonts w:eastAsia="Calibri"/>
          <w:shd w:val="clear" w:color="auto" w:fill="FFFFFF"/>
          <w:lang w:eastAsia="en-US"/>
        </w:rPr>
        <w:t xml:space="preserve"> š</w:t>
      </w:r>
      <w:r w:rsidRPr="002E6AD7">
        <w:t>ā likuma </w:t>
      </w:r>
      <w:hyperlink r:id="rId26" w:anchor="p28" w:history="1">
        <w:r w:rsidRPr="002E6AD7">
          <w:t>28.panta</w:t>
        </w:r>
      </w:hyperlink>
      <w:r w:rsidRPr="002E6AD7">
        <w:t> ceturtajā daļā minētās personas (izņemot nepilsoņus), kas vēlas iegūt zemi īpašumā, vai valsts īpašumu privatizāciju veicošā institūcija, ja tā veic zemes privatizāciju, vai valsts akciju sabiedrība "Valsts nekustamie īpašumi", ja tā veic valsts zemes atsavināšanu, iesniedz iesniegumu tā novada domei, kuras teritorijā atrodas attiecīgā zeme. Iesniegumā norāda šīs zemes turpmākās izmantošanas mērķi. Iesniegumam pievienojams darījuma akta noraksts, izņemot gadījumus, kad zemes privatizāciju veic valsts īpašumu privatizāciju veicošā institūcija vai valsts zemes atsavināšanu — valsts akciju sabiedrība "Valsts nekustamie īpašumi".</w:t>
      </w:r>
    </w:p>
    <w:p w14:paraId="6D6FD65A" w14:textId="77777777" w:rsidR="002E6AD7" w:rsidRPr="002E6AD7" w:rsidRDefault="002E6AD7" w:rsidP="002E6AD7">
      <w:pPr>
        <w:autoSpaceDN w:val="0"/>
        <w:ind w:right="-96" w:firstLine="720"/>
        <w:jc w:val="both"/>
        <w:textAlignment w:val="baseline"/>
        <w:rPr>
          <w:rFonts w:eastAsia="Calibri"/>
          <w:lang w:eastAsia="en-US"/>
        </w:rPr>
      </w:pPr>
      <w:r w:rsidRPr="002E6AD7">
        <w:rPr>
          <w:rFonts w:eastAsia="Calibri"/>
          <w:bCs/>
          <w:lang w:eastAsia="en-US"/>
        </w:rPr>
        <w:t>Likuma 30. panta pirmā daļa nosaka, ka</w:t>
      </w:r>
      <w:r w:rsidRPr="002E6AD7">
        <w:rPr>
          <w:rFonts w:eastAsia="Calibri"/>
          <w:shd w:val="clear" w:color="auto" w:fill="FFFFFF"/>
          <w:lang w:eastAsia="en-US"/>
        </w:rPr>
        <w:t xml:space="preserve"> n</w:t>
      </w:r>
      <w:r w:rsidRPr="002E6AD7">
        <w:t>ovada dome izskata iesniegumu. Ja zemes turpmākās izmantošanas mērķis, kas norādīts iesniegumā, nav pretrunā ar novada pašvaldības teritorijas plānojumu vai lokālplānojumu, un ir ievēroti šā likuma </w:t>
      </w:r>
      <w:hyperlink r:id="rId27" w:anchor="p29" w:history="1">
        <w:r w:rsidRPr="002E6AD7">
          <w:t>29.</w:t>
        </w:r>
      </w:hyperlink>
      <w:r w:rsidRPr="002E6AD7">
        <w:t> panta otrajā daļā minētie ierobežojumi, novada dome 20 dienu laikā dod piekrišanu zemes iegūšanai īpašumā. Piekrišana noformējama izziņas veidā, kuru paraksta novada domes priekšsēdētājs. Izziņā norādāms arī darījuma rezultātā īpašumā iegūstamās zemes izmantošanas mērķis. Darījuma akts ir derīgs ierakstīšanai zemesgrāmatā tikai tad, ja tam pievienota minētā izziņa. Piekrišanas atteikumu darījuma pusēm ir tiesības pārsūdzēt tiesā.</w:t>
      </w:r>
      <w:r w:rsidRPr="002E6AD7">
        <w:rPr>
          <w:rFonts w:eastAsia="Calibri"/>
          <w:lang w:eastAsia="en-US"/>
        </w:rPr>
        <w:t xml:space="preserve"> </w:t>
      </w:r>
    </w:p>
    <w:p w14:paraId="767F211F" w14:textId="77777777" w:rsidR="002E6AD7" w:rsidRPr="002E6AD7" w:rsidRDefault="002E6AD7" w:rsidP="002E6AD7">
      <w:pPr>
        <w:autoSpaceDN w:val="0"/>
        <w:ind w:right="-96" w:firstLine="720"/>
        <w:jc w:val="both"/>
        <w:textAlignment w:val="baseline"/>
        <w:rPr>
          <w:rFonts w:eastAsia="Calibri"/>
          <w:lang w:eastAsia="en-US"/>
        </w:rPr>
      </w:pPr>
      <w:r w:rsidRPr="002E6AD7">
        <w:rPr>
          <w:rFonts w:eastAsia="Calibri"/>
          <w:lang w:eastAsia="en-US"/>
        </w:rPr>
        <w:t xml:space="preserve">Saskaņā ar Limbažu novada pašvaldības domes 2012. gada 24. maija saistošajiem noteikumiem Nr.13 “Limbažu novada teritorijas plānojuma 2012.-2024.gadam grafiskā daļa un teritorijas izmantošanas un apbūves noteikumi” īpašumā iegūstamās zemes vienības </w:t>
      </w:r>
      <w:r w:rsidRPr="002E6AD7">
        <w:rPr>
          <w:rFonts w:eastAsia="TimesNewRomanPS-BoldItalicMT"/>
          <w:lang w:eastAsia="en-US"/>
        </w:rPr>
        <w:t xml:space="preserve">ar kadastra apzīmējumu 6676 013 0200 </w:t>
      </w:r>
      <w:r w:rsidRPr="002E6AD7">
        <w:rPr>
          <w:rFonts w:eastAsia="Calibri"/>
          <w:lang w:eastAsia="en-US"/>
        </w:rPr>
        <w:t>plānotā (atļautā) izmantošana ir savrupmāju apbūves teritorija (DZS).</w:t>
      </w:r>
    </w:p>
    <w:p w14:paraId="062687CB" w14:textId="477FD983" w:rsidR="002E6AD7" w:rsidRPr="002E6AD7" w:rsidRDefault="002E6AD7" w:rsidP="002E6AD7">
      <w:pPr>
        <w:ind w:right="-1" w:firstLine="720"/>
        <w:jc w:val="both"/>
        <w:rPr>
          <w:rFonts w:eastAsia="Calibri"/>
          <w:shd w:val="clear" w:color="auto" w:fill="FFFFFF"/>
          <w:lang w:eastAsia="en-US"/>
        </w:rPr>
      </w:pPr>
      <w:r w:rsidRPr="002E6AD7">
        <w:rPr>
          <w:rFonts w:eastAsia="Calibri"/>
          <w:shd w:val="clear" w:color="auto" w:fill="FFFFFF"/>
          <w:lang w:eastAsia="en-US"/>
        </w:rPr>
        <w:t xml:space="preserve">Ņemot vērā to, ka </w:t>
      </w:r>
      <w:r w:rsidRPr="002E6AD7">
        <w:rPr>
          <w:rFonts w:eastAsia="TimesNewRomanPS-BoldItalicMT"/>
          <w:lang w:eastAsia="en-US"/>
        </w:rPr>
        <w:t>zemes vienības ar kadastra apzīmējumu 6676 013 0200</w:t>
      </w:r>
      <w:r w:rsidRPr="002E6AD7">
        <w:t xml:space="preserve"> turpmākās izmantošanas mērķis nav pretrunā ar augstāk minēto teritorijas plānojumu, kā arī ir ievēroti Likuma </w:t>
      </w:r>
      <w:hyperlink r:id="rId28" w:anchor="p29" w:history="1">
        <w:r w:rsidRPr="002E6AD7">
          <w:t>29.</w:t>
        </w:r>
      </w:hyperlink>
      <w:r w:rsidRPr="002E6AD7">
        <w:t>panta otrajā daļā minētie ierobežojumi,</w:t>
      </w:r>
      <w:r w:rsidRPr="002E6AD7">
        <w:rPr>
          <w:rFonts w:eastAsia="Calibri"/>
          <w:lang w:eastAsia="en-US"/>
        </w:rPr>
        <w:t xml:space="preserve"> </w:t>
      </w:r>
      <w:r w:rsidR="00F17028">
        <w:t>(vārds uzvārds</w:t>
      </w:r>
      <w:r w:rsidRPr="002E6AD7">
        <w:rPr>
          <w:rFonts w:eastAsia="Calibri"/>
          <w:lang w:eastAsia="en-US"/>
        </w:rPr>
        <w:t>,</w:t>
      </w:r>
      <w:r w:rsidRPr="002E6AD7">
        <w:rPr>
          <w:rFonts w:eastAsia="Calibri"/>
          <w:bCs/>
          <w:lang w:eastAsia="en-US"/>
        </w:rPr>
        <w:t xml:space="preserve"> personas kods</w:t>
      </w:r>
      <w:r w:rsidR="00F17028">
        <w:rPr>
          <w:rFonts w:eastAsia="Calibri"/>
          <w:bCs/>
          <w:lang w:eastAsia="en-US"/>
        </w:rPr>
        <w:t>)</w:t>
      </w:r>
      <w:r w:rsidRPr="002E6AD7">
        <w:rPr>
          <w:rFonts w:eastAsia="Calibri"/>
          <w:bCs/>
          <w:lang w:eastAsia="en-US"/>
        </w:rPr>
        <w:t>, ir tiesīgs iegūt īpašumā zemi</w:t>
      </w:r>
      <w:r w:rsidRPr="002E6AD7">
        <w:rPr>
          <w:rFonts w:eastAsia="TimesNewRomanPS-BoldItalicMT"/>
          <w:lang w:eastAsia="en-US"/>
        </w:rPr>
        <w:t xml:space="preserve"> ar kadastra apzīmējumu 6676 013 0200</w:t>
      </w:r>
      <w:r w:rsidRPr="002E6AD7">
        <w:rPr>
          <w:rFonts w:eastAsia="Calibri"/>
          <w:lang w:eastAsia="en-US"/>
        </w:rPr>
        <w:t xml:space="preserve"> Vecsaules iela 5, Ziemeļblāzma, Skultes pagasts, Limbažu novads (kadastra Nr. 6676 013 0200).</w:t>
      </w:r>
    </w:p>
    <w:p w14:paraId="5F7A0FFE" w14:textId="77777777" w:rsidR="002E6AD7" w:rsidRPr="005005FF" w:rsidRDefault="002E6AD7" w:rsidP="002E6AD7">
      <w:pPr>
        <w:suppressAutoHyphens/>
        <w:ind w:firstLine="720"/>
        <w:jc w:val="both"/>
        <w:rPr>
          <w:b/>
          <w:bCs/>
        </w:rPr>
      </w:pPr>
      <w:r w:rsidRPr="002E6AD7">
        <w:rPr>
          <w:rFonts w:eastAsia="Calibri"/>
          <w:lang w:eastAsia="en-US"/>
        </w:rPr>
        <w:t xml:space="preserve">Ņemot vērā augstāk minēto un pamatojoties uz likuma </w:t>
      </w:r>
      <w:r w:rsidRPr="002E6AD7">
        <w:rPr>
          <w:lang w:eastAsia="en-US"/>
        </w:rPr>
        <w:t>“</w:t>
      </w:r>
      <w:r w:rsidRPr="002E6AD7">
        <w:rPr>
          <w:rFonts w:eastAsia="Calibri"/>
          <w:shd w:val="clear" w:color="auto" w:fill="FFFFFF"/>
          <w:lang w:eastAsia="en-US"/>
        </w:rPr>
        <w:t>Par zemes privatizāciju lauku apvidos” 29. un 30. pantiem, kā arī</w:t>
      </w:r>
      <w:r w:rsidRPr="002E6AD7">
        <w:rPr>
          <w:rFonts w:eastAsia="Calibri"/>
          <w:lang w:eastAsia="en-US"/>
        </w:rPr>
        <w:t xml:space="preserve"> Pašvaldību likuma 10. panta pirmās daļas 21. punktu,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FFC961A" w14:textId="36832047" w:rsidR="002E6AD7" w:rsidRPr="002E6AD7" w:rsidRDefault="002E6AD7" w:rsidP="002E6AD7">
      <w:pPr>
        <w:ind w:firstLine="720"/>
        <w:jc w:val="both"/>
        <w:rPr>
          <w:b/>
          <w:bCs/>
        </w:rPr>
      </w:pPr>
    </w:p>
    <w:p w14:paraId="781741A1" w14:textId="37DB81C7" w:rsidR="002E6AD7" w:rsidRPr="002E6AD7" w:rsidRDefault="002E6AD7" w:rsidP="002E6AD7">
      <w:pPr>
        <w:numPr>
          <w:ilvl w:val="0"/>
          <w:numId w:val="44"/>
        </w:numPr>
        <w:ind w:left="357" w:hanging="357"/>
        <w:contextualSpacing/>
        <w:jc w:val="both"/>
        <w:rPr>
          <w:rFonts w:eastAsia="TimesNewRomanPS-BoldItalicMT"/>
          <w:lang w:eastAsia="en-US"/>
        </w:rPr>
      </w:pPr>
      <w:r w:rsidRPr="002E6AD7">
        <w:t xml:space="preserve">Atļaut </w:t>
      </w:r>
      <w:r w:rsidR="002B0F16">
        <w:t>(vārds uzvārds</w:t>
      </w:r>
      <w:r w:rsidRPr="002E6AD7">
        <w:t>,</w:t>
      </w:r>
      <w:r w:rsidRPr="002E6AD7">
        <w:rPr>
          <w:bCs/>
        </w:rPr>
        <w:t xml:space="preserve"> </w:t>
      </w:r>
      <w:r w:rsidRPr="002E6AD7">
        <w:rPr>
          <w:bCs/>
          <w:lang w:eastAsia="en-US"/>
        </w:rPr>
        <w:t>personas kods</w:t>
      </w:r>
      <w:r w:rsidR="002B0F16">
        <w:rPr>
          <w:bCs/>
          <w:lang w:eastAsia="en-US"/>
        </w:rPr>
        <w:t>)</w:t>
      </w:r>
      <w:r w:rsidRPr="002E6AD7">
        <w:rPr>
          <w:bCs/>
        </w:rPr>
        <w:t>,</w:t>
      </w:r>
      <w:r w:rsidRPr="002E6AD7">
        <w:t xml:space="preserve"> iegūt īpašumā Vidzemes rajona tiesas </w:t>
      </w:r>
      <w:r w:rsidRPr="002E6AD7">
        <w:rPr>
          <w:rFonts w:eastAsia="TimesNewRomanPS-BoldItalicMT"/>
        </w:rPr>
        <w:t xml:space="preserve">Skultes pagasta zemesgrāmatas nodalījumā Nr.274 reģistrētā nekustamā īpašuma </w:t>
      </w:r>
      <w:r w:rsidRPr="002E6AD7">
        <w:t xml:space="preserve">Vecsaules iela 5, Ziemeļblāzma, Skultes pagasts, Limbažu novads (kadastra Nr. 6676 013 0200) </w:t>
      </w:r>
      <w:r w:rsidRPr="002E6AD7">
        <w:rPr>
          <w:rFonts w:eastAsia="TimesNewRomanPS-BoldItalicMT"/>
        </w:rPr>
        <w:t>sastāvā esošo zemes vienību 0,0601 ha platībā ar kadastra apzīmējumu 6676 013 0200.</w:t>
      </w:r>
    </w:p>
    <w:p w14:paraId="2F3DA3B1" w14:textId="77777777" w:rsidR="002E6AD7" w:rsidRPr="002E6AD7" w:rsidRDefault="002E6AD7" w:rsidP="002E6AD7">
      <w:pPr>
        <w:numPr>
          <w:ilvl w:val="0"/>
          <w:numId w:val="44"/>
        </w:numPr>
        <w:autoSpaceDE w:val="0"/>
        <w:autoSpaceDN w:val="0"/>
        <w:adjustRightInd w:val="0"/>
        <w:ind w:left="357" w:hanging="357"/>
        <w:jc w:val="both"/>
        <w:rPr>
          <w:rFonts w:eastAsia="Calibri"/>
          <w:lang w:eastAsia="en-US"/>
        </w:rPr>
      </w:pPr>
      <w:r w:rsidRPr="002E6AD7">
        <w:rPr>
          <w:rFonts w:eastAsia="Calibri"/>
          <w:lang w:eastAsia="en-US"/>
        </w:rPr>
        <w:t xml:space="preserve">Atbildīgo par lēmuma izpildi noteikt Limbažu novada pašvaldības Centrālās pārvaldes </w:t>
      </w:r>
      <w:r w:rsidRPr="002E6AD7">
        <w:t>Nekustamā īpašuma un teritorijas plānojuma nodaļas teritorijas plānotāju</w:t>
      </w:r>
      <w:r w:rsidRPr="002E6AD7">
        <w:rPr>
          <w:rFonts w:eastAsia="Calibri"/>
          <w:lang w:eastAsia="en-US"/>
        </w:rPr>
        <w:t xml:space="preserve">. </w:t>
      </w:r>
    </w:p>
    <w:p w14:paraId="6ABD8DD9" w14:textId="77777777" w:rsidR="002E6AD7" w:rsidRPr="002E6AD7" w:rsidRDefault="002E6AD7" w:rsidP="002E6AD7">
      <w:pPr>
        <w:numPr>
          <w:ilvl w:val="0"/>
          <w:numId w:val="44"/>
        </w:numPr>
        <w:ind w:left="357" w:hanging="357"/>
        <w:jc w:val="both"/>
        <w:rPr>
          <w:rFonts w:eastAsia="Calibri"/>
          <w:lang w:eastAsia="en-US"/>
        </w:rPr>
      </w:pPr>
      <w:r w:rsidRPr="002E6AD7">
        <w:rPr>
          <w:rFonts w:eastAsia="Calibri"/>
          <w:lang w:eastAsia="en-US"/>
        </w:rPr>
        <w:t xml:space="preserve">Kontroli par lēmuma izpildi uzdot Limbažu novada pašvaldības izpilddirektoram. </w:t>
      </w:r>
    </w:p>
    <w:p w14:paraId="04F7A1CA" w14:textId="77777777" w:rsidR="002E6AD7" w:rsidRPr="002E6AD7" w:rsidRDefault="002E6AD7" w:rsidP="002E6AD7">
      <w:pPr>
        <w:numPr>
          <w:ilvl w:val="0"/>
          <w:numId w:val="44"/>
        </w:numPr>
        <w:ind w:left="357" w:hanging="357"/>
        <w:jc w:val="both"/>
        <w:rPr>
          <w:rFonts w:eastAsia="Calibri"/>
          <w:lang w:eastAsia="en-US"/>
        </w:rPr>
      </w:pPr>
      <w:r w:rsidRPr="002E6AD7">
        <w:rPr>
          <w:rFonts w:eastAsia="Calibri"/>
          <w:lang w:eastAsia="en-US"/>
        </w:rPr>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24151A1D" w14:textId="77777777" w:rsidR="00FF3EB4" w:rsidRDefault="00FF3EB4" w:rsidP="00FF3EB4">
      <w:pPr>
        <w:suppressAutoHyphens/>
        <w:autoSpaceDE w:val="0"/>
        <w:autoSpaceDN w:val="0"/>
        <w:adjustRightInd w:val="0"/>
        <w:jc w:val="both"/>
      </w:pPr>
    </w:p>
    <w:p w14:paraId="5897A19A" w14:textId="77777777" w:rsidR="00FF3EB4" w:rsidRDefault="00FF3EB4" w:rsidP="00FF3EB4">
      <w:pPr>
        <w:suppressAutoHyphens/>
        <w:autoSpaceDE w:val="0"/>
        <w:autoSpaceDN w:val="0"/>
        <w:adjustRightInd w:val="0"/>
        <w:jc w:val="both"/>
      </w:pPr>
    </w:p>
    <w:p w14:paraId="4C1F6D55" w14:textId="5DA30627" w:rsidR="00FF3EB4" w:rsidRPr="00F26A7C" w:rsidRDefault="00FF3EB4" w:rsidP="00FF3EB4">
      <w:pPr>
        <w:suppressAutoHyphens/>
        <w:jc w:val="both"/>
        <w:rPr>
          <w:b/>
          <w:bCs/>
        </w:rPr>
      </w:pPr>
      <w:r w:rsidRPr="00F26A7C">
        <w:rPr>
          <w:b/>
          <w:bCs/>
        </w:rPr>
        <w:t xml:space="preserve">Lēmums Nr. </w:t>
      </w:r>
      <w:r w:rsidR="00091B96">
        <w:rPr>
          <w:b/>
          <w:bCs/>
        </w:rPr>
        <w:t>87</w:t>
      </w:r>
    </w:p>
    <w:p w14:paraId="6CB22E4B" w14:textId="6ED19F95" w:rsidR="00FF3EB4" w:rsidRPr="00AA2A63" w:rsidRDefault="00FF3EB4" w:rsidP="00FF3EB4">
      <w:pPr>
        <w:keepNext/>
        <w:suppressAutoHyphens/>
        <w:jc w:val="center"/>
        <w:outlineLvl w:val="0"/>
        <w:rPr>
          <w:b/>
          <w:bCs/>
          <w:lang w:eastAsia="en-US"/>
        </w:rPr>
      </w:pPr>
      <w:r w:rsidRPr="00AA2A63">
        <w:rPr>
          <w:b/>
          <w:bCs/>
          <w:lang w:eastAsia="en-US"/>
        </w:rPr>
        <w:lastRenderedPageBreak/>
        <w:t>8</w:t>
      </w:r>
      <w:r>
        <w:rPr>
          <w:b/>
          <w:bCs/>
          <w:lang w:eastAsia="en-US"/>
        </w:rPr>
        <w:t>8</w:t>
      </w:r>
      <w:r w:rsidRPr="00AA2A63">
        <w:rPr>
          <w:b/>
          <w:bCs/>
          <w:lang w:eastAsia="en-US"/>
        </w:rPr>
        <w:t>.</w:t>
      </w:r>
    </w:p>
    <w:p w14:paraId="1FBAEF4A" w14:textId="77777777" w:rsidR="00034753" w:rsidRPr="00034753" w:rsidRDefault="00034753" w:rsidP="00034753">
      <w:pPr>
        <w:pBdr>
          <w:bottom w:val="single" w:sz="4" w:space="1" w:color="auto"/>
        </w:pBdr>
        <w:tabs>
          <w:tab w:val="left" w:pos="2408"/>
          <w:tab w:val="center" w:pos="4516"/>
        </w:tabs>
        <w:jc w:val="both"/>
        <w:rPr>
          <w:b/>
          <w:lang w:eastAsia="en-US"/>
        </w:rPr>
      </w:pPr>
      <w:r w:rsidRPr="00034753">
        <w:rPr>
          <w:b/>
          <w:lang w:eastAsia="en-US"/>
        </w:rPr>
        <w:t>Par Limbažu novada pašvaldības domes saistošo noteikumu “Grozījumi Limbažu novada pašvaldības domes 2025.gada 28.augusta saistošajos noteikumos Nr.15 “Lokālplānojums teritorijas plānojuma grozījumiem nekustamā īpašumā Jūras iela 1, Tūja, Liepupes pagasts, Limbažu novads” apstiprināšanu</w:t>
      </w:r>
    </w:p>
    <w:p w14:paraId="43EA67A1" w14:textId="77777777" w:rsidR="00034753" w:rsidRPr="002E6AD7" w:rsidRDefault="00034753" w:rsidP="00034753">
      <w:pPr>
        <w:jc w:val="center"/>
      </w:pPr>
      <w:r w:rsidRPr="002E6AD7">
        <w:t xml:space="preserve">Ziņo </w:t>
      </w:r>
      <w:r>
        <w:t>Sigita Upmale</w:t>
      </w:r>
    </w:p>
    <w:p w14:paraId="3963938A" w14:textId="77777777" w:rsidR="00034753" w:rsidRPr="00034753" w:rsidRDefault="00034753" w:rsidP="00034753">
      <w:pPr>
        <w:jc w:val="both"/>
        <w:rPr>
          <w:bCs/>
          <w:highlight w:val="yellow"/>
          <w:lang w:eastAsia="en-US"/>
        </w:rPr>
      </w:pPr>
    </w:p>
    <w:p w14:paraId="3C1FF81D" w14:textId="77777777" w:rsidR="00034753" w:rsidRPr="00034753" w:rsidRDefault="00034753" w:rsidP="00034753">
      <w:pPr>
        <w:tabs>
          <w:tab w:val="left" w:pos="357"/>
        </w:tabs>
        <w:ind w:firstLine="720"/>
        <w:jc w:val="both"/>
        <w:rPr>
          <w:lang w:val="lv" w:eastAsia="en-US"/>
        </w:rPr>
      </w:pPr>
      <w:bookmarkStart w:id="214" w:name="_Hlk58800171"/>
      <w:r w:rsidRPr="00034753">
        <w:rPr>
          <w:lang w:val="lv" w:eastAsia="en-US"/>
        </w:rPr>
        <w:t>Limbažu novada pašvaldībā ir saņemta Viedās administrācijas un reģionālās attīstības ministrijas (turpmāk – VARAM) 24.10.2025. vēstule Nr. 15-2/5066, kas reģistrēta Limbažu novada pašvaldībā 27.10.2025. ar Nr. 4.8.3/25/7326.</w:t>
      </w:r>
    </w:p>
    <w:p w14:paraId="317E485A" w14:textId="77777777" w:rsidR="00034753" w:rsidRPr="00034753" w:rsidRDefault="00034753" w:rsidP="00034753">
      <w:pPr>
        <w:tabs>
          <w:tab w:val="left" w:pos="357"/>
        </w:tabs>
        <w:ind w:firstLine="720"/>
        <w:jc w:val="both"/>
        <w:rPr>
          <w:lang w:val="lv" w:eastAsia="en-US"/>
        </w:rPr>
      </w:pPr>
      <w:r w:rsidRPr="00034753">
        <w:rPr>
          <w:lang w:val="lv" w:eastAsia="en-US"/>
        </w:rPr>
        <w:t>Saskaņā ar Teritorijas attīstības plānošanas likumā (turpmāk – TAPL) noteikto kārtību, Viedās administrācijas un reģionālās attīstības ministrija (turpmāk – VARAM) ir izskatījusi Teritorijas attīstības plānošanas informācijas sistēmas (turpmāk – sistēma) publiskajā daļā ģeoportālā (geolatvija.lv) pieejamo lokālplānojumu teritorijas plānojuma grozījumiem nekustamā īpašumā Jūras iela 1, Tūja, Liepupes pagasts, Limbažu novads (turpmāk – Lokālplānojums) dokumentāciju.</w:t>
      </w:r>
    </w:p>
    <w:p w14:paraId="54AA7A0A" w14:textId="77777777" w:rsidR="00034753" w:rsidRPr="00034753" w:rsidRDefault="00034753" w:rsidP="00034753">
      <w:pPr>
        <w:ind w:firstLine="720"/>
        <w:jc w:val="both"/>
        <w:rPr>
          <w:lang w:val="lv" w:eastAsia="en-US"/>
        </w:rPr>
      </w:pPr>
      <w:r w:rsidRPr="00034753">
        <w:rPr>
          <w:lang w:val="lv" w:eastAsia="en-US"/>
        </w:rPr>
        <w:t xml:space="preserve">VARAM konstatē, ka saskaņā ar TAPL Lokālplānojuma teritorijā spēkā ir Lokālplānojumā noteiktais funkcionālais zonējums un teritorijas izmantošanas un apbūves noteikumi (turpmāk – apbūves noteikumi). SN Nr. 15 2. punkts noteic, ka Lokālplānojuma teritorijā spēku zaudē  Liepupes TP. Tajā pašā laikā SN Nr. 15 3. punkts noteic, ka spēkā esošais teritorijas plānojums, konkrētajā gadījumā – Liepupes TP, piemērojams tiktāl, ciktāl šie saistošie noteikumi nenosaka citādi. Savukārt Lokālplānojuma apbūves noteikumu 2. punktā norādīts, ka piemērojamas Limbažu novada teritorijas plānojuma 2012. - 2024. gadam prasības, neskatoties uz to, ka tas neskar Liepupes pagasta teritoriju, tātad arī Lokālplānojuma teritoriju. Vienlaikus VARAM norāda, ka SN Nr. 15 2. punktā kļūdaini norādīts  nekustamā īpašuma Jūras ielā 1, Tūjā, Liepupes pagastā, Limbažu novadā zemes vienības kadastra apzīmējums - 6676 007 0025. </w:t>
      </w:r>
    </w:p>
    <w:p w14:paraId="2B18A734" w14:textId="77777777" w:rsidR="00034753" w:rsidRPr="00034753" w:rsidRDefault="00034753" w:rsidP="00034753">
      <w:pPr>
        <w:ind w:firstLine="720"/>
        <w:jc w:val="both"/>
        <w:rPr>
          <w:lang w:val="lv" w:eastAsia="en-US"/>
        </w:rPr>
      </w:pPr>
      <w:r w:rsidRPr="00034753">
        <w:rPr>
          <w:lang w:val="lv" w:eastAsia="en-US"/>
        </w:rPr>
        <w:t xml:space="preserve">Izstrādājot Lokālplānojumu, kas pēc savas būtības ir normatīvais akts (apstiprina ar pašvaldības saistošajiem noteikumiem), ievērojamas vispārīgas prasības normatīvo aktu izstrādei, kas noteiktas Ministru kabineta 2009. gada 3. februāra noteikumos Nr. 108 “Normatīvo aktu projektu sagatavošanas noteikumi”. Tāpat vērā ņemami Ministrijas ieteikumi, iekļaujot saistošajos noteikumos un apbūves noteikumos tikai juridiskās tehnikas prasībām atbilstošās normas. Tāpēc nepieciešams svītrot apbūves noteikumu 3., 14. un 29. punktus, kas ir deklaratīvi un 30. un 33.punktus, kas dublē augstāka juridiskā spēka normatīvajos aktos noteikto. </w:t>
      </w:r>
    </w:p>
    <w:p w14:paraId="6BD33A00" w14:textId="77777777" w:rsidR="00034753" w:rsidRPr="00034753" w:rsidRDefault="00034753" w:rsidP="00034753">
      <w:pPr>
        <w:ind w:firstLine="720"/>
        <w:jc w:val="both"/>
        <w:rPr>
          <w:lang w:val="lv" w:eastAsia="en-US"/>
        </w:rPr>
      </w:pPr>
      <w:r w:rsidRPr="00034753">
        <w:rPr>
          <w:lang w:val="lv" w:eastAsia="en-US"/>
        </w:rPr>
        <w:t xml:space="preserve">VARAM norāda, ka lokālplānojums īstenojams pēc norādīto neatbilstību novēršanas. </w:t>
      </w:r>
    </w:p>
    <w:p w14:paraId="2164F01D" w14:textId="77777777" w:rsidR="00034753" w:rsidRPr="00034753" w:rsidRDefault="00034753" w:rsidP="00034753">
      <w:pPr>
        <w:ind w:firstLine="720"/>
        <w:jc w:val="both"/>
        <w:rPr>
          <w:bCs/>
          <w:lang w:eastAsia="en-US"/>
        </w:rPr>
      </w:pPr>
      <w:r w:rsidRPr="00034753">
        <w:rPr>
          <w:bCs/>
          <w:lang w:eastAsia="en-US"/>
        </w:rPr>
        <w:t>Līdz ar to nepieciešams veikt redakcionālus labojumus Limbažu novada pašvaldības domes 2025. gada 28. augusta apstiprināto saistošo noteikumu Nr. 15 “</w:t>
      </w:r>
      <w:r w:rsidRPr="00034753">
        <w:rPr>
          <w:lang w:val="pt-BR" w:eastAsia="en-US"/>
        </w:rPr>
        <w:t xml:space="preserve">Lokālplānojums teritorijas plānojuma grozījumiem </w:t>
      </w:r>
      <w:r w:rsidRPr="00034753">
        <w:rPr>
          <w:lang w:val="lv" w:eastAsia="en-US"/>
        </w:rPr>
        <w:t>nekustamā īpašumā Jūras iela 1, Tūja, Liepupes pagasts, Limbažu novads</w:t>
      </w:r>
      <w:r w:rsidRPr="00034753">
        <w:rPr>
          <w:bCs/>
          <w:lang w:val="pt-BR" w:eastAsia="en-US"/>
        </w:rPr>
        <w:t>” 2. punktā</w:t>
      </w:r>
      <w:r w:rsidRPr="00034753">
        <w:rPr>
          <w:bCs/>
          <w:lang w:eastAsia="en-US"/>
        </w:rPr>
        <w:t xml:space="preserve">, kā arī izteikt jaunā redakcijā teritorijas izmantošanas un apbūves noteikumu 2. punktu. Veiktās korekcijas neskar personu tiesiskās intereses un neizmaina normatīvā akta būtību. </w:t>
      </w:r>
      <w:r w:rsidRPr="00034753">
        <w:rPr>
          <w:b/>
          <w:bCs/>
          <w:color w:val="000000"/>
          <w:lang w:eastAsia="en-US"/>
        </w:rPr>
        <w:t xml:space="preserve"> </w:t>
      </w:r>
    </w:p>
    <w:p w14:paraId="1D15FAA3" w14:textId="77777777" w:rsidR="00034753" w:rsidRPr="005005FF" w:rsidRDefault="00034753" w:rsidP="00034753">
      <w:pPr>
        <w:suppressAutoHyphens/>
        <w:ind w:firstLine="720"/>
        <w:jc w:val="both"/>
        <w:rPr>
          <w:b/>
          <w:bCs/>
        </w:rPr>
      </w:pPr>
      <w:r w:rsidRPr="00034753">
        <w:rPr>
          <w:bCs/>
          <w:lang w:eastAsia="en-US"/>
        </w:rPr>
        <w:t>Ņemot vērā minēto un pamatojoties uz Pašvaldību  likuma 10. panta pirmās daļas 1. punktu, Teritorijas attīstības plānošanas likuma 12. panta pirmo daļu un 25. pantu, Ministru kabineta 14.10.2014. noteikumu Nr. 628 “Noteikumi par pašvaldību teritorijas attīstības plānošanas dokumentiem” 91. punktu, ņemot vērā Viedās administrācijas un reģionālās attīstības ministrijas 24.10.2025. atzinumu Nr. </w:t>
      </w:r>
      <w:r w:rsidRPr="00034753">
        <w:rPr>
          <w:lang w:val="lv" w:eastAsia="en-US"/>
        </w:rPr>
        <w:t>15-2/5066</w:t>
      </w:r>
      <w:r w:rsidRPr="00034753">
        <w:rPr>
          <w:bCs/>
          <w:lang w:eastAsia="en-US"/>
        </w:rPr>
        <w:t xml:space="preserve">, </w:t>
      </w:r>
      <w:bookmarkEnd w:id="214"/>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46460773" w14:textId="2CCBAF6F" w:rsidR="00034753" w:rsidRPr="00034753" w:rsidRDefault="00034753" w:rsidP="00034753">
      <w:pPr>
        <w:ind w:firstLine="720"/>
        <w:jc w:val="both"/>
        <w:rPr>
          <w:lang w:eastAsia="en-US"/>
        </w:rPr>
      </w:pPr>
    </w:p>
    <w:p w14:paraId="0798AA5C" w14:textId="118CF2C2" w:rsidR="00034753" w:rsidRPr="00034753" w:rsidRDefault="00034753" w:rsidP="00193E2E">
      <w:pPr>
        <w:numPr>
          <w:ilvl w:val="0"/>
          <w:numId w:val="91"/>
        </w:numPr>
        <w:tabs>
          <w:tab w:val="left" w:pos="357"/>
        </w:tabs>
        <w:ind w:left="357" w:hanging="357"/>
        <w:jc w:val="both"/>
        <w:rPr>
          <w:iCs/>
          <w:spacing w:val="-5"/>
          <w:lang w:val="pt-BR" w:eastAsia="en-US"/>
        </w:rPr>
      </w:pPr>
      <w:bookmarkStart w:id="215" w:name="_Hlk58800197"/>
      <w:r w:rsidRPr="00034753">
        <w:rPr>
          <w:lang w:val="pt-BR" w:eastAsia="en-US"/>
        </w:rPr>
        <w:t xml:space="preserve">Apstiprināt </w:t>
      </w:r>
      <w:bookmarkStart w:id="216" w:name="_Hlk156324360"/>
      <w:r w:rsidRPr="00034753">
        <w:rPr>
          <w:iCs/>
          <w:spacing w:val="-5"/>
          <w:lang w:val="pt-BR" w:eastAsia="en-US"/>
        </w:rPr>
        <w:t xml:space="preserve">Limbažu novada pašvaldības domes saistošos noteikumus Nr. </w:t>
      </w:r>
      <w:r>
        <w:rPr>
          <w:iCs/>
          <w:spacing w:val="-5"/>
          <w:lang w:val="pt-BR" w:eastAsia="en-US"/>
        </w:rPr>
        <w:t>3</w:t>
      </w:r>
      <w:r w:rsidRPr="00034753">
        <w:rPr>
          <w:iCs/>
          <w:spacing w:val="-5"/>
          <w:lang w:val="pt-BR" w:eastAsia="en-US"/>
        </w:rPr>
        <w:t xml:space="preserve"> “Grozījumi Limbažu novada pašvaldības domes 2025. gada 28. augusta saistošajos noteikumos Nr. 15 “Lokālplānojums teritorijas plānojuma grozījumiem nekustamā īpašumā Jūras iela 1, Tūja, Liepupes pagasts, Limbažu novads””</w:t>
      </w:r>
      <w:bookmarkEnd w:id="216"/>
      <w:r w:rsidRPr="00034753">
        <w:rPr>
          <w:iCs/>
          <w:spacing w:val="-5"/>
          <w:lang w:val="pt-BR" w:eastAsia="en-US"/>
        </w:rPr>
        <w:t xml:space="preserve"> (pielikums).</w:t>
      </w:r>
    </w:p>
    <w:bookmarkEnd w:id="215"/>
    <w:p w14:paraId="06CC4E43" w14:textId="77777777" w:rsidR="00034753" w:rsidRPr="00034753" w:rsidRDefault="00034753" w:rsidP="00193E2E">
      <w:pPr>
        <w:numPr>
          <w:ilvl w:val="0"/>
          <w:numId w:val="91"/>
        </w:numPr>
        <w:tabs>
          <w:tab w:val="left" w:pos="357"/>
        </w:tabs>
        <w:ind w:left="357" w:hanging="357"/>
        <w:jc w:val="both"/>
        <w:rPr>
          <w:lang w:val="pt-BR" w:eastAsia="en-US"/>
        </w:rPr>
      </w:pPr>
      <w:r w:rsidRPr="00034753">
        <w:rPr>
          <w:lang w:val="pt-BR" w:eastAsia="en-US"/>
        </w:rPr>
        <w:lastRenderedPageBreak/>
        <w:t xml:space="preserve">Nekustamā īpašuma un teritorijas plānojuma nodaļai </w:t>
      </w:r>
      <w:r w:rsidRPr="00034753">
        <w:rPr>
          <w:iCs/>
          <w:spacing w:val="-5"/>
          <w:lang w:val="pt-BR" w:eastAsia="en-US"/>
        </w:rPr>
        <w:t xml:space="preserve">publicēt lēmumu Teritorijas attīstības un plānošanas informācijas sistēmā (TAPIS) un Limbažu novada pašvaldības tīmekļa vietnē </w:t>
      </w:r>
      <w:hyperlink r:id="rId29" w:history="1">
        <w:r w:rsidRPr="00034753">
          <w:rPr>
            <w:iCs/>
            <w:color w:val="0000FF"/>
            <w:spacing w:val="-5"/>
            <w:u w:val="single"/>
            <w:lang w:val="pt-BR" w:eastAsia="en-US"/>
          </w:rPr>
          <w:t>www.limbazunovads.lv</w:t>
        </w:r>
      </w:hyperlink>
      <w:r w:rsidRPr="00034753">
        <w:rPr>
          <w:iCs/>
          <w:spacing w:val="-5"/>
          <w:lang w:val="pt-BR" w:eastAsia="en-US"/>
        </w:rPr>
        <w:t>.</w:t>
      </w:r>
    </w:p>
    <w:p w14:paraId="66E314B6" w14:textId="77777777" w:rsidR="00034753" w:rsidRPr="00034753" w:rsidRDefault="00034753" w:rsidP="00193E2E">
      <w:pPr>
        <w:numPr>
          <w:ilvl w:val="0"/>
          <w:numId w:val="91"/>
        </w:numPr>
        <w:tabs>
          <w:tab w:val="left" w:pos="357"/>
        </w:tabs>
        <w:ind w:left="357" w:hanging="357"/>
        <w:jc w:val="both"/>
        <w:rPr>
          <w:lang w:val="pt-BR" w:eastAsia="en-US"/>
        </w:rPr>
      </w:pPr>
      <w:r w:rsidRPr="00034753">
        <w:rPr>
          <w:iCs/>
          <w:spacing w:val="-5"/>
          <w:lang w:val="pt-BR" w:eastAsia="en-US"/>
        </w:rPr>
        <w:t xml:space="preserve">Paziņojumu par pieņemto lēmumu publicēt Limbažu novada pašvaldības tīmekļa vietnē </w:t>
      </w:r>
      <w:hyperlink r:id="rId30" w:history="1">
        <w:r w:rsidRPr="00034753">
          <w:rPr>
            <w:iCs/>
            <w:color w:val="0000FF"/>
            <w:spacing w:val="-5"/>
            <w:u w:val="single"/>
            <w:lang w:val="pt-BR" w:eastAsia="en-US"/>
          </w:rPr>
          <w:t>www.limbazunovads.lv</w:t>
        </w:r>
      </w:hyperlink>
      <w:r w:rsidRPr="00034753">
        <w:rPr>
          <w:iCs/>
          <w:spacing w:val="-5"/>
          <w:lang w:val="pt-BR" w:eastAsia="en-US"/>
        </w:rPr>
        <w:t xml:space="preserve"> un Limbažu novada pašvaldības informatīvajā izdevumā.</w:t>
      </w:r>
    </w:p>
    <w:p w14:paraId="309E890C" w14:textId="77777777" w:rsidR="00034753" w:rsidRPr="00034753" w:rsidRDefault="00034753" w:rsidP="00193E2E">
      <w:pPr>
        <w:numPr>
          <w:ilvl w:val="0"/>
          <w:numId w:val="91"/>
        </w:numPr>
        <w:tabs>
          <w:tab w:val="left" w:pos="357"/>
        </w:tabs>
        <w:ind w:left="357" w:hanging="357"/>
        <w:jc w:val="both"/>
        <w:rPr>
          <w:lang w:val="pt-BR" w:eastAsia="en-US"/>
        </w:rPr>
      </w:pPr>
      <w:r w:rsidRPr="00034753">
        <w:rPr>
          <w:lang w:val="pt-BR" w:eastAsia="en-US"/>
        </w:rPr>
        <w:t>Dokumentu pārvaldības un klientu apkalpošanas nodaļai nodrošināt lēmuma nosūtīšanu adresātam elektroniski.</w:t>
      </w:r>
    </w:p>
    <w:p w14:paraId="0AA6D9FA" w14:textId="77777777" w:rsidR="00FF3EB4" w:rsidRDefault="00FF3EB4" w:rsidP="00FF3EB4">
      <w:pPr>
        <w:suppressAutoHyphens/>
        <w:autoSpaceDE w:val="0"/>
        <w:autoSpaceDN w:val="0"/>
        <w:adjustRightInd w:val="0"/>
        <w:jc w:val="both"/>
      </w:pPr>
    </w:p>
    <w:p w14:paraId="3E05007F" w14:textId="77777777" w:rsidR="00FF3EB4" w:rsidRDefault="00FF3EB4" w:rsidP="00FF3EB4">
      <w:pPr>
        <w:suppressAutoHyphens/>
        <w:autoSpaceDE w:val="0"/>
        <w:autoSpaceDN w:val="0"/>
        <w:adjustRightInd w:val="0"/>
        <w:jc w:val="both"/>
      </w:pPr>
    </w:p>
    <w:p w14:paraId="60F0D636" w14:textId="522FE21B" w:rsidR="00FF3EB4" w:rsidRPr="00F26A7C" w:rsidRDefault="00FF3EB4" w:rsidP="00FF3EB4">
      <w:pPr>
        <w:suppressAutoHyphens/>
        <w:jc w:val="both"/>
        <w:rPr>
          <w:b/>
          <w:bCs/>
        </w:rPr>
      </w:pPr>
      <w:r w:rsidRPr="00F26A7C">
        <w:rPr>
          <w:b/>
          <w:bCs/>
        </w:rPr>
        <w:t xml:space="preserve">Lēmums Nr. </w:t>
      </w:r>
      <w:r w:rsidR="00091B96">
        <w:rPr>
          <w:b/>
          <w:bCs/>
        </w:rPr>
        <w:t>88</w:t>
      </w:r>
    </w:p>
    <w:p w14:paraId="1256B9CD" w14:textId="172CD9FF" w:rsidR="00FF3EB4" w:rsidRPr="00AA2A63" w:rsidRDefault="00FF3EB4" w:rsidP="00FF3EB4">
      <w:pPr>
        <w:keepNext/>
        <w:suppressAutoHyphens/>
        <w:jc w:val="center"/>
        <w:outlineLvl w:val="0"/>
        <w:rPr>
          <w:b/>
          <w:bCs/>
          <w:lang w:eastAsia="en-US"/>
        </w:rPr>
      </w:pPr>
      <w:r w:rsidRPr="00AA2A63">
        <w:rPr>
          <w:b/>
          <w:bCs/>
          <w:lang w:eastAsia="en-US"/>
        </w:rPr>
        <w:t>8</w:t>
      </w:r>
      <w:r>
        <w:rPr>
          <w:b/>
          <w:bCs/>
          <w:lang w:eastAsia="en-US"/>
        </w:rPr>
        <w:t>9</w:t>
      </w:r>
      <w:r w:rsidRPr="00AA2A63">
        <w:rPr>
          <w:b/>
          <w:bCs/>
          <w:lang w:eastAsia="en-US"/>
        </w:rPr>
        <w:t>.</w:t>
      </w:r>
    </w:p>
    <w:p w14:paraId="74FA0F74" w14:textId="77777777" w:rsidR="00D219B8" w:rsidRPr="00D219B8" w:rsidRDefault="00D219B8" w:rsidP="00D219B8">
      <w:pPr>
        <w:pBdr>
          <w:bottom w:val="single" w:sz="4" w:space="1" w:color="auto"/>
        </w:pBdr>
        <w:jc w:val="both"/>
        <w:rPr>
          <w:b/>
          <w:lang w:eastAsia="en-US"/>
        </w:rPr>
      </w:pPr>
      <w:r w:rsidRPr="00D219B8">
        <w:rPr>
          <w:b/>
          <w:lang w:eastAsia="en-US"/>
        </w:rPr>
        <w:t>Par būvniecības ieceres “Centra laukuma pārbūve Parka ielā 15, Ainažos, Limbažu novadā” publiskās apspriešanas pārskata apstiprināšanu</w:t>
      </w:r>
    </w:p>
    <w:p w14:paraId="72E47209" w14:textId="77777777" w:rsidR="00D219B8" w:rsidRPr="002E6AD7" w:rsidRDefault="00D219B8" w:rsidP="00D219B8">
      <w:pPr>
        <w:jc w:val="center"/>
      </w:pPr>
      <w:r w:rsidRPr="002E6AD7">
        <w:t xml:space="preserve">Ziņo </w:t>
      </w:r>
      <w:r>
        <w:t>Sigita Upmale</w:t>
      </w:r>
    </w:p>
    <w:p w14:paraId="1C9CF3CA" w14:textId="77777777" w:rsidR="00D219B8" w:rsidRPr="00D219B8" w:rsidRDefault="00D219B8" w:rsidP="00D219B8">
      <w:pPr>
        <w:suppressAutoHyphens/>
        <w:jc w:val="both"/>
        <w:rPr>
          <w:b/>
          <w:lang w:eastAsia="en-US"/>
        </w:rPr>
      </w:pPr>
    </w:p>
    <w:p w14:paraId="4C414D45" w14:textId="77777777" w:rsidR="00D219B8" w:rsidRPr="00D219B8" w:rsidRDefault="00D219B8" w:rsidP="00D219B8">
      <w:pPr>
        <w:suppressAutoHyphens/>
        <w:ind w:firstLine="720"/>
        <w:jc w:val="both"/>
        <w:rPr>
          <w:bCs/>
          <w:lang w:eastAsia="en-US"/>
        </w:rPr>
      </w:pPr>
      <w:r w:rsidRPr="00D219B8">
        <w:rPr>
          <w:bCs/>
          <w:lang w:eastAsia="en-US"/>
        </w:rPr>
        <w:t>Limbažu novada Būvvalde (turpmāk – Būvvalde) ir izskatījusi būvniecības iesniegumu inženierbūvei un būvprojektu minimālajā sastāvā “Centra laukuma pārbūve Parka ielā 15, Ainažos, Limbažu novadā”, kas ir iesniegti Būvvaldē būvniecības informācijas sistēmā 16.09.2025. un reģistrēti ar Nr. BIS-BV-1.2-2025-347 un Nr. BIS-BV-7.2-2025-81937 (turpmāk – Būvniecības ieceres iesniegums), būvniecības ierosinātāja Limbažu novada pašvaldība, reģ. Nr. 90009114631.</w:t>
      </w:r>
    </w:p>
    <w:p w14:paraId="003E3573" w14:textId="77777777" w:rsidR="00D219B8" w:rsidRPr="00D219B8" w:rsidRDefault="00D219B8" w:rsidP="00D219B8">
      <w:pPr>
        <w:suppressAutoHyphens/>
        <w:ind w:firstLine="720"/>
        <w:jc w:val="both"/>
        <w:rPr>
          <w:bCs/>
          <w:lang w:eastAsia="en-US"/>
        </w:rPr>
      </w:pPr>
      <w:r w:rsidRPr="00D219B8">
        <w:rPr>
          <w:bCs/>
          <w:lang w:eastAsia="en-US"/>
        </w:rPr>
        <w:t>Izskatot iesniegto projekta dokumentāciju, konstatēts sekojošais.</w:t>
      </w:r>
    </w:p>
    <w:p w14:paraId="6D952709" w14:textId="77777777" w:rsidR="00D219B8" w:rsidRPr="00D219B8" w:rsidRDefault="00D219B8" w:rsidP="00D219B8">
      <w:pPr>
        <w:suppressAutoHyphens/>
        <w:ind w:firstLine="720"/>
        <w:jc w:val="both"/>
        <w:rPr>
          <w:bCs/>
          <w:lang w:eastAsia="en-US"/>
        </w:rPr>
      </w:pPr>
      <w:r w:rsidRPr="00D219B8">
        <w:rPr>
          <w:bCs/>
          <w:lang w:eastAsia="en-US"/>
        </w:rPr>
        <w:t>Iesniegts Būvniecības ieceres iesniegums otrās grupas inženierbūves laukuma pārbūvei zemes vienībā ar kadastra apzīmējumu 6605 002 0169 Parka ielā 15, Ainažos, Limbažu nov.</w:t>
      </w:r>
    </w:p>
    <w:p w14:paraId="0E076F32" w14:textId="77777777" w:rsidR="00D219B8" w:rsidRPr="00D219B8" w:rsidRDefault="00D219B8" w:rsidP="00D219B8">
      <w:pPr>
        <w:suppressAutoHyphens/>
        <w:ind w:firstLine="720"/>
        <w:jc w:val="both"/>
        <w:rPr>
          <w:bCs/>
          <w:lang w:eastAsia="en-US"/>
        </w:rPr>
      </w:pPr>
      <w:r w:rsidRPr="00D219B8">
        <w:rPr>
          <w:bCs/>
          <w:lang w:eastAsia="en-US"/>
        </w:rPr>
        <w:t>Saskaņā ar Nekustamo īpašumu valsts kadastra informācijas sistēmas datiem zemes vienība ar kadastra apzīmējumu 6605 002 0169 Parka ielā 15, Ainažos, Limbažu nov., ir Limbažu novada pašvaldības īpašums.</w:t>
      </w:r>
    </w:p>
    <w:p w14:paraId="4E419AD1" w14:textId="77777777" w:rsidR="00D219B8" w:rsidRPr="00D219B8" w:rsidRDefault="00D219B8" w:rsidP="00D219B8">
      <w:pPr>
        <w:suppressAutoHyphens/>
        <w:ind w:firstLine="720"/>
        <w:jc w:val="both"/>
        <w:rPr>
          <w:bCs/>
          <w:lang w:eastAsia="en-US"/>
        </w:rPr>
      </w:pPr>
      <w:r w:rsidRPr="00D219B8">
        <w:rPr>
          <w:bCs/>
          <w:lang w:eastAsia="en-US"/>
        </w:rPr>
        <w:t>Būvniecības likuma 4. panta 4. apakšpunkts nosaka, ka būvniecībā ievēro (cita starpā) sabiedrības līdzdalības principu, saskaņā ar kuru šajā likumā noteiktajos gadījumos tiek nodrošināta būvniecības ieceres publiska apspriešana.</w:t>
      </w:r>
    </w:p>
    <w:p w14:paraId="45DD32F8" w14:textId="77777777" w:rsidR="00D219B8" w:rsidRPr="00D219B8" w:rsidRDefault="00D219B8" w:rsidP="00D219B8">
      <w:pPr>
        <w:suppressAutoHyphens/>
        <w:ind w:firstLine="720"/>
        <w:jc w:val="both"/>
        <w:rPr>
          <w:bCs/>
          <w:i/>
          <w:iCs/>
          <w:lang w:eastAsia="en-US"/>
        </w:rPr>
      </w:pPr>
      <w:r w:rsidRPr="00D219B8">
        <w:rPr>
          <w:bCs/>
          <w:lang w:eastAsia="en-US"/>
        </w:rPr>
        <w:t xml:space="preserve">Būvniecības likuma 14. panta piektā daļa </w:t>
      </w:r>
      <w:r w:rsidRPr="00D219B8">
        <w:rPr>
          <w:bCs/>
          <w:i/>
          <w:iCs/>
          <w:lang w:eastAsia="en-US"/>
        </w:rPr>
        <w:t>(vēsturiskajā redakcijā (spēkā līdz 31.10.2025.), kas bija spēkā Lēmuma pieņemšanas brīdī)</w:t>
      </w:r>
      <w:r w:rsidRPr="00D219B8">
        <w:rPr>
          <w:bCs/>
          <w:lang w:eastAsia="en-US"/>
        </w:rPr>
        <w:t xml:space="preserve"> nosaka, ka </w:t>
      </w:r>
      <w:r w:rsidRPr="00D219B8">
        <w:rPr>
          <w:bCs/>
          <w:i/>
          <w:iCs/>
          <w:lang w:eastAsia="en-US"/>
        </w:rPr>
        <w:t>ja blakus dzīvojamai vai publiskai apbūvei ir ierosināta tāda objekta būvniecība, kurš var radīt būtisku ietekmi, bet kuram nav piemērots ietekmes uz vidi novērtējums, būvvalde nodrošina būvniecības ieceres publisku apspriešanu un tikai pēc tam pieņem lēmumu par ierosinātā objekta būvniecības ieceri. Pašvaldība saistošajos noteikumos var paredzēt arī citus gadījumus, kad rīkojama būvniecības ieceres publiska apspriešana. Publisku apspriešanu nerīko, ja teritorijai, kurā paredzēta būve, ir spēkā esošs detālplānojums vai būvniecības ierosinātājs ir Aizsardzības ministrija, tās padotības iestāde vai Nacionālie bruņotie spēki. Publiskas apspriešanas rezultātus var izmantot, lai ietvertu būvatļaujā papildu nosacījumus, kas attiecas uz iepriekš minēto būves ietekmi uz vidi. Ja būvatļauja izdota, pārkāpjot šīs daļas noteikumus, augstāka iestāde vai tiesa, izlemjot jautājumu par apstrīdētās vai pārsūdzētās būvatļaujas tiesiskumu, izvērtē, vai pārkāpums ir tik būtisks, ka būvatļauja atceļama, un it īpaši pārbauda to, vai nav pārkāptas sabiedrības līdzdalības tiesības lēmumu pieņemšanā.</w:t>
      </w:r>
    </w:p>
    <w:p w14:paraId="51F93546" w14:textId="77777777" w:rsidR="00D219B8" w:rsidRPr="00D219B8" w:rsidRDefault="00D219B8" w:rsidP="00D219B8">
      <w:pPr>
        <w:suppressAutoHyphens/>
        <w:ind w:firstLine="720"/>
        <w:jc w:val="both"/>
        <w:rPr>
          <w:bCs/>
          <w:lang w:eastAsia="en-US"/>
        </w:rPr>
      </w:pPr>
      <w:r w:rsidRPr="00D219B8">
        <w:rPr>
          <w:bCs/>
          <w:lang w:eastAsia="en-US"/>
        </w:rPr>
        <w:t>Zemes vienībai ar kadastra apzīmējumu 6605 002 0169 nav izstrādāts spēkā esošs detālplānojums.</w:t>
      </w:r>
    </w:p>
    <w:p w14:paraId="607DAED2" w14:textId="77777777" w:rsidR="00D219B8" w:rsidRPr="00D219B8" w:rsidRDefault="00D219B8" w:rsidP="00D219B8">
      <w:pPr>
        <w:suppressAutoHyphens/>
        <w:ind w:firstLine="720"/>
        <w:jc w:val="both"/>
        <w:rPr>
          <w:bCs/>
          <w:lang w:eastAsia="en-US"/>
        </w:rPr>
      </w:pPr>
      <w:r w:rsidRPr="00D219B8">
        <w:rPr>
          <w:bCs/>
          <w:lang w:eastAsia="en-US"/>
        </w:rPr>
        <w:t>Ministru kabineta 2014. gada 28. oktobra noteikumu Nr. 671 “Būvniecības ieceres publiskas apspriešanas kārtība” (turpmāk – Ministru kabineta noteikumi Nr.671) 6. punkts nosaka, ka pēc būvniecības ieceres iesnieguma saņemšanas būvvalde Būvniecības likuma 14. panta piektajā daļā noteiktajos gadījumos pieņem lēmumu par publiskas apspriešanas nepieciešamību. Publisku apspriešanu uzsāk divu mēnešu laikā pēc minētā lēmuma pieņemšanas. Ja minētajā termiņā publiska apspriešana netiek uzsākta, būvvalde pieņem lēmumu par atteikumu izsniegt būvatļauju.</w:t>
      </w:r>
    </w:p>
    <w:p w14:paraId="50A899CF" w14:textId="77777777" w:rsidR="00D219B8" w:rsidRPr="00D219B8" w:rsidRDefault="00D219B8" w:rsidP="00D219B8">
      <w:pPr>
        <w:suppressAutoHyphens/>
        <w:ind w:firstLine="720"/>
        <w:jc w:val="both"/>
        <w:rPr>
          <w:bCs/>
          <w:lang w:eastAsia="en-US"/>
        </w:rPr>
      </w:pPr>
      <w:r w:rsidRPr="00D219B8">
        <w:rPr>
          <w:bCs/>
          <w:lang w:eastAsia="en-US"/>
        </w:rPr>
        <w:lastRenderedPageBreak/>
        <w:t>Būvniecības ieceres īstenošanas vietā pašlaik atrodas autoostas laukums un starppilsētu satiksmes autobusu pietura, bet Būvniecības ieceres iesniegumam nav pievienota informācija par satiksmes organizācijas shēmas izmaiņām.</w:t>
      </w:r>
    </w:p>
    <w:p w14:paraId="6F218D23" w14:textId="77777777" w:rsidR="00D219B8" w:rsidRPr="00D219B8" w:rsidRDefault="00D219B8" w:rsidP="00D219B8">
      <w:pPr>
        <w:suppressAutoHyphens/>
        <w:ind w:firstLine="720"/>
        <w:jc w:val="both"/>
        <w:rPr>
          <w:bCs/>
          <w:lang w:eastAsia="en-US"/>
        </w:rPr>
      </w:pPr>
      <w:r w:rsidRPr="00D219B8">
        <w:rPr>
          <w:bCs/>
          <w:lang w:eastAsia="en-US"/>
        </w:rPr>
        <w:t>Saskaņā ar Ministru kabineta noteikumu Nr. 671 10. punktu būvniecības ierosinātājs, pamatojoties uz būvvaldes lēmumu par publiskas apspriešanas nepieciešamību, sagatavo un iesniedz būvvaldē saskaņošanai šādus dokumentus:</w:t>
      </w:r>
    </w:p>
    <w:p w14:paraId="753069FA" w14:textId="77777777" w:rsidR="00D219B8" w:rsidRPr="00D219B8" w:rsidRDefault="00D219B8" w:rsidP="00D219B8">
      <w:pPr>
        <w:suppressAutoHyphens/>
        <w:jc w:val="both"/>
        <w:rPr>
          <w:bCs/>
          <w:lang w:eastAsia="en-US"/>
        </w:rPr>
      </w:pPr>
      <w:r w:rsidRPr="00D219B8">
        <w:rPr>
          <w:bCs/>
          <w:lang w:eastAsia="en-US"/>
        </w:rPr>
        <w:t>10.1. paziņojumu par būvniecības ieceres nodošanu publiskai apspriešanai. Paziņojumā ietver šādas ziņas:</w:t>
      </w:r>
    </w:p>
    <w:p w14:paraId="5D5E9C2C" w14:textId="77777777" w:rsidR="00D219B8" w:rsidRPr="00D219B8" w:rsidRDefault="00D219B8" w:rsidP="00D219B8">
      <w:pPr>
        <w:suppressAutoHyphens/>
        <w:ind w:left="567"/>
        <w:jc w:val="both"/>
        <w:rPr>
          <w:bCs/>
          <w:lang w:eastAsia="en-US"/>
        </w:rPr>
      </w:pPr>
      <w:r w:rsidRPr="00D219B8">
        <w:rPr>
          <w:bCs/>
          <w:lang w:eastAsia="en-US"/>
        </w:rPr>
        <w:t>10.1.1. būvniecības ieceres veidu, adresi;</w:t>
      </w:r>
    </w:p>
    <w:p w14:paraId="119A23AC" w14:textId="77777777" w:rsidR="00D219B8" w:rsidRPr="00D219B8" w:rsidRDefault="00D219B8" w:rsidP="00D219B8">
      <w:pPr>
        <w:suppressAutoHyphens/>
        <w:ind w:left="567"/>
        <w:jc w:val="both"/>
        <w:rPr>
          <w:bCs/>
          <w:lang w:eastAsia="en-US"/>
        </w:rPr>
      </w:pPr>
      <w:r w:rsidRPr="00D219B8">
        <w:rPr>
          <w:bCs/>
          <w:lang w:eastAsia="en-US"/>
        </w:rPr>
        <w:t>10.1.2. vietu un laiku, kad var iepazīties ar būvniecības ieceres dokumentāciju, tai skaitā vizuālo risinājumu un aprakstu par iecerētās būvniecības iespējamo ietekmi (smaku, troksni, vibrāciju vai cita veida piesārņojumu) uz vidi, infrastruktūru un iedzīvotāju veselību;</w:t>
      </w:r>
    </w:p>
    <w:p w14:paraId="61572F3C" w14:textId="77777777" w:rsidR="00D219B8" w:rsidRPr="00D219B8" w:rsidRDefault="00D219B8" w:rsidP="00D219B8">
      <w:pPr>
        <w:suppressAutoHyphens/>
        <w:ind w:left="567"/>
        <w:jc w:val="both"/>
        <w:rPr>
          <w:bCs/>
          <w:lang w:eastAsia="en-US"/>
        </w:rPr>
      </w:pPr>
      <w:r w:rsidRPr="00D219B8">
        <w:rPr>
          <w:bCs/>
          <w:lang w:eastAsia="en-US"/>
        </w:rPr>
        <w:t>10.1.3. būvniecības ieceres prezentācijas pasākuma norises vietu un laiku;</w:t>
      </w:r>
    </w:p>
    <w:p w14:paraId="68BC0203" w14:textId="77777777" w:rsidR="00D219B8" w:rsidRPr="00D219B8" w:rsidRDefault="00D219B8" w:rsidP="00D219B8">
      <w:pPr>
        <w:suppressAutoHyphens/>
        <w:ind w:left="567"/>
        <w:jc w:val="both"/>
        <w:rPr>
          <w:bCs/>
          <w:lang w:eastAsia="en-US"/>
        </w:rPr>
      </w:pPr>
      <w:r w:rsidRPr="00D219B8">
        <w:rPr>
          <w:bCs/>
          <w:lang w:eastAsia="en-US"/>
        </w:rPr>
        <w:t>10.1.4. atsauksmju iesniegšanas termiņu un adresi;</w:t>
      </w:r>
    </w:p>
    <w:p w14:paraId="0FA6188A" w14:textId="77777777" w:rsidR="00D219B8" w:rsidRPr="00D219B8" w:rsidRDefault="00D219B8" w:rsidP="00D219B8">
      <w:pPr>
        <w:suppressAutoHyphens/>
        <w:ind w:left="567"/>
        <w:jc w:val="both"/>
        <w:rPr>
          <w:bCs/>
          <w:lang w:eastAsia="en-US"/>
        </w:rPr>
      </w:pPr>
      <w:r w:rsidRPr="00D219B8">
        <w:rPr>
          <w:bCs/>
          <w:lang w:eastAsia="en-US"/>
        </w:rPr>
        <w:t>10.1.5. informāciju par būvniecības ierosinātāju (fiziskās personas vārds, uzvārds vai juridiskās personas nosaukums, adrese, reģistrācijas numurs un atbildīgās personas kontakttālrunis);</w:t>
      </w:r>
    </w:p>
    <w:p w14:paraId="72082BBD" w14:textId="77777777" w:rsidR="00D219B8" w:rsidRPr="00D219B8" w:rsidRDefault="00D219B8" w:rsidP="00D219B8">
      <w:pPr>
        <w:suppressAutoHyphens/>
        <w:ind w:left="567"/>
        <w:jc w:val="both"/>
        <w:rPr>
          <w:bCs/>
          <w:lang w:eastAsia="en-US"/>
        </w:rPr>
      </w:pPr>
      <w:r w:rsidRPr="00D219B8">
        <w:rPr>
          <w:bCs/>
          <w:lang w:eastAsia="en-US"/>
        </w:rPr>
        <w:t>10.1.6. informāciju par būvprojekta izstrādātāju (nosaukums, adrese, reģistrācijas numurs un atbildīgās personas kontakttālrunis);</w:t>
      </w:r>
    </w:p>
    <w:p w14:paraId="3E82E80C" w14:textId="77777777" w:rsidR="00D219B8" w:rsidRPr="00D219B8" w:rsidRDefault="00D219B8" w:rsidP="00D219B8">
      <w:pPr>
        <w:suppressAutoHyphens/>
        <w:jc w:val="both"/>
        <w:rPr>
          <w:bCs/>
          <w:lang w:eastAsia="en-US"/>
        </w:rPr>
      </w:pPr>
      <w:r w:rsidRPr="00D219B8">
        <w:rPr>
          <w:bCs/>
          <w:lang w:eastAsia="en-US"/>
        </w:rPr>
        <w:t>10.2. aptaujas lapu sabiedrības viedokļa paušanai. Aptaujas lapā ietver sadaļas šādas informācijas sniegšanai:</w:t>
      </w:r>
    </w:p>
    <w:p w14:paraId="3F0CEDE6" w14:textId="77777777" w:rsidR="00D219B8" w:rsidRPr="00D219B8" w:rsidRDefault="00D219B8" w:rsidP="00D219B8">
      <w:pPr>
        <w:suppressAutoHyphens/>
        <w:ind w:left="567"/>
        <w:jc w:val="both"/>
        <w:rPr>
          <w:bCs/>
          <w:lang w:eastAsia="en-US"/>
        </w:rPr>
      </w:pPr>
      <w:r w:rsidRPr="00D219B8">
        <w:rPr>
          <w:bCs/>
          <w:lang w:eastAsia="en-US"/>
        </w:rPr>
        <w:t>10.2.1. vārds, uzvārds, dzīvesvieta, kontaktinformācija (tālruņa numurs, elektroniskā pasta adrese) vai juridiskās personas nosaukums, reģistrācijas numurs, juridiskā adrese un kontaktinformācija (tālruņa numurs, elektroniskā pasta adrese);</w:t>
      </w:r>
    </w:p>
    <w:p w14:paraId="6E0F6CB7" w14:textId="77777777" w:rsidR="00D219B8" w:rsidRPr="00D219B8" w:rsidRDefault="00D219B8" w:rsidP="00D219B8">
      <w:pPr>
        <w:suppressAutoHyphens/>
        <w:ind w:left="567"/>
        <w:jc w:val="both"/>
        <w:rPr>
          <w:bCs/>
          <w:lang w:eastAsia="en-US"/>
        </w:rPr>
      </w:pPr>
      <w:r w:rsidRPr="00D219B8">
        <w:rPr>
          <w:bCs/>
          <w:lang w:eastAsia="en-US"/>
        </w:rPr>
        <w:t>10.2.2. kā un cik lielā mērā iecerētā būvniecība aizskar personas tiesības vai likumiskās intereses;</w:t>
      </w:r>
    </w:p>
    <w:p w14:paraId="60CA925A" w14:textId="77777777" w:rsidR="00D219B8" w:rsidRPr="00D219B8" w:rsidRDefault="00D219B8" w:rsidP="00D219B8">
      <w:pPr>
        <w:suppressAutoHyphens/>
        <w:ind w:left="567"/>
        <w:jc w:val="both"/>
        <w:rPr>
          <w:bCs/>
          <w:lang w:eastAsia="en-US"/>
        </w:rPr>
      </w:pPr>
      <w:r w:rsidRPr="00D219B8">
        <w:rPr>
          <w:bCs/>
          <w:lang w:eastAsia="en-US"/>
        </w:rPr>
        <w:t>10.2.3. priekšlikumi, ierosinājumi vai nosacījumi, lai, īstenojot būvniecības ieceri, netiktu aizskartas personas tiesības vai likumiskās intereses;</w:t>
      </w:r>
    </w:p>
    <w:p w14:paraId="565D79DC" w14:textId="77777777" w:rsidR="00D219B8" w:rsidRPr="00D219B8" w:rsidRDefault="00D219B8" w:rsidP="00D219B8">
      <w:pPr>
        <w:suppressAutoHyphens/>
        <w:ind w:left="567"/>
        <w:jc w:val="both"/>
        <w:rPr>
          <w:bCs/>
          <w:lang w:eastAsia="en-US"/>
        </w:rPr>
      </w:pPr>
      <w:r w:rsidRPr="00D219B8">
        <w:rPr>
          <w:bCs/>
          <w:lang w:eastAsia="en-US"/>
        </w:rPr>
        <w:t>10.2.4. cita ar būvniecības ieceri saistīta informācija;</w:t>
      </w:r>
    </w:p>
    <w:p w14:paraId="5B18CDBA" w14:textId="77777777" w:rsidR="00D219B8" w:rsidRPr="00D219B8" w:rsidRDefault="00D219B8" w:rsidP="00D219B8">
      <w:pPr>
        <w:suppressAutoHyphens/>
        <w:jc w:val="both"/>
        <w:rPr>
          <w:bCs/>
          <w:lang w:eastAsia="en-US"/>
        </w:rPr>
      </w:pPr>
      <w:r w:rsidRPr="00D219B8">
        <w:rPr>
          <w:bCs/>
          <w:lang w:eastAsia="en-US"/>
        </w:rPr>
        <w:t>10.3. būvtāfeles maketu un šo noteikumu 11.2. apakšpunktā minētās planšetes maketu.</w:t>
      </w:r>
    </w:p>
    <w:p w14:paraId="61994C7C" w14:textId="77777777" w:rsidR="00D219B8" w:rsidRPr="00D219B8" w:rsidRDefault="00D219B8" w:rsidP="00D219B8">
      <w:pPr>
        <w:suppressAutoHyphens/>
        <w:ind w:firstLine="720"/>
        <w:jc w:val="both"/>
        <w:rPr>
          <w:bCs/>
          <w:lang w:eastAsia="en-US"/>
        </w:rPr>
      </w:pPr>
      <w:r w:rsidRPr="00D219B8">
        <w:rPr>
          <w:bCs/>
          <w:lang w:eastAsia="en-US"/>
        </w:rPr>
        <w:t>Saskaņā ar Ministru kabineta noteikumu Nr. 671 11. punktu būvniecības ierosinātājs papildus šo noteikumu 10. punktā minētajai informācijai būvvaldē iesniedz:</w:t>
      </w:r>
    </w:p>
    <w:p w14:paraId="51180ACF" w14:textId="77777777" w:rsidR="00D219B8" w:rsidRPr="00D219B8" w:rsidRDefault="00D219B8" w:rsidP="00D219B8">
      <w:pPr>
        <w:suppressAutoHyphens/>
        <w:jc w:val="both"/>
        <w:rPr>
          <w:bCs/>
          <w:lang w:eastAsia="en-US"/>
        </w:rPr>
      </w:pPr>
      <w:r w:rsidRPr="00D219B8">
        <w:rPr>
          <w:bCs/>
          <w:lang w:eastAsia="en-US"/>
        </w:rPr>
        <w:t>11.1. ievietošanai pašvaldības mājaslapā internetā – elektroniski sagatavotu grafisko materiālu, kurā vizuāli parāda plānotās būves iespējamo izvietojumu un ārējo veidolu, kā arī norāda informāciju par attiecīgā apbūvējamā zemesgabala izmantošanu atbilstoši pašvaldības teritorijas plānojumam;</w:t>
      </w:r>
    </w:p>
    <w:p w14:paraId="22639845" w14:textId="77777777" w:rsidR="00D219B8" w:rsidRPr="00D219B8" w:rsidRDefault="00D219B8" w:rsidP="00D219B8">
      <w:pPr>
        <w:suppressAutoHyphens/>
        <w:jc w:val="both"/>
        <w:rPr>
          <w:bCs/>
          <w:lang w:eastAsia="en-US"/>
        </w:rPr>
      </w:pPr>
      <w:r w:rsidRPr="00D219B8">
        <w:rPr>
          <w:bCs/>
          <w:lang w:eastAsia="en-US"/>
        </w:rPr>
        <w:t>11.2. izvietošanai pašvaldības telpās – planšeti, kurā norāda šo noteikumu 10.1. apakšpunktā minēto informāciju.</w:t>
      </w:r>
    </w:p>
    <w:p w14:paraId="61D54636" w14:textId="77777777" w:rsidR="00D219B8" w:rsidRPr="00D219B8" w:rsidRDefault="00D219B8" w:rsidP="00D219B8">
      <w:pPr>
        <w:suppressAutoHyphens/>
        <w:ind w:firstLine="720"/>
        <w:jc w:val="both"/>
        <w:rPr>
          <w:bCs/>
          <w:lang w:eastAsia="en-US"/>
        </w:rPr>
      </w:pPr>
      <w:r w:rsidRPr="00D219B8">
        <w:rPr>
          <w:bCs/>
          <w:lang w:eastAsia="en-US"/>
        </w:rPr>
        <w:t>Būvvalde ir pieņēmusi 23.09.2025. lēmumu Nr.</w:t>
      </w:r>
      <w:r w:rsidRPr="00D219B8">
        <w:t xml:space="preserve"> </w:t>
      </w:r>
      <w:r w:rsidRPr="00D219B8">
        <w:rPr>
          <w:bCs/>
          <w:lang w:eastAsia="en-US"/>
        </w:rPr>
        <w:t>BIS-BV-5.64-2025-29 “Par būvniecības ieceres “Centra laukuma pārbūve Parka ielā 15, Ainažos, Limbažu novadā” publiskās apspriešanas nepieciešamību”.</w:t>
      </w:r>
    </w:p>
    <w:p w14:paraId="4DF379D5" w14:textId="77777777" w:rsidR="00D219B8" w:rsidRPr="00D219B8" w:rsidRDefault="00D219B8" w:rsidP="00D219B8">
      <w:pPr>
        <w:suppressAutoHyphens/>
        <w:ind w:firstLine="720"/>
        <w:jc w:val="both"/>
        <w:rPr>
          <w:bCs/>
          <w:lang w:eastAsia="en-US"/>
        </w:rPr>
      </w:pPr>
      <w:r w:rsidRPr="00D219B8">
        <w:rPr>
          <w:bCs/>
          <w:lang w:eastAsia="en-US"/>
        </w:rPr>
        <w:t>Būvniecības ierosinātājs iesniedza dokumentus saskaņā ar Ministru kabineta noteikumu Nr. 671 10. un 11. punktu.</w:t>
      </w:r>
    </w:p>
    <w:p w14:paraId="1095AFA8" w14:textId="77777777" w:rsidR="00D219B8" w:rsidRPr="00D219B8" w:rsidRDefault="00D219B8" w:rsidP="00D219B8">
      <w:pPr>
        <w:suppressAutoHyphens/>
        <w:ind w:firstLine="720"/>
        <w:jc w:val="both"/>
        <w:rPr>
          <w:bCs/>
          <w:lang w:eastAsia="en-US"/>
        </w:rPr>
      </w:pPr>
      <w:r w:rsidRPr="00D219B8">
        <w:rPr>
          <w:bCs/>
          <w:lang w:eastAsia="en-US"/>
        </w:rPr>
        <w:t>Būvvalde pieņēma 24.10.2025. lēmumu Nr. BIS-BV-5.62-2025-3226 “Par publiskās apspriešanas uzsākšanu būvniecības iesniegumam inženierbūvei un būvprojektam minimālajā sastāvā “Centra laukuma pārbūve Parka ielā 15, Ainažos, Limbažu novadā””.</w:t>
      </w:r>
    </w:p>
    <w:p w14:paraId="59807A40" w14:textId="77777777" w:rsidR="00D219B8" w:rsidRPr="00D219B8" w:rsidRDefault="00D219B8" w:rsidP="00D219B8">
      <w:pPr>
        <w:suppressAutoHyphens/>
        <w:ind w:firstLine="720"/>
        <w:jc w:val="both"/>
        <w:rPr>
          <w:bCs/>
          <w:lang w:eastAsia="en-US"/>
        </w:rPr>
      </w:pPr>
      <w:r w:rsidRPr="00D219B8">
        <w:rPr>
          <w:bCs/>
          <w:lang w:eastAsia="en-US"/>
        </w:rPr>
        <w:t>Publiskā apspriešana būvniecības iecerei “Centra laukuma pārbūve Parka ielā 15, Ainažos, Limbažu novadā” notika no 03.11.2025. līdz 08.12.2025.</w:t>
      </w:r>
    </w:p>
    <w:p w14:paraId="30DEC843" w14:textId="77777777" w:rsidR="00D219B8" w:rsidRPr="00D219B8" w:rsidRDefault="00D219B8" w:rsidP="00D219B8">
      <w:pPr>
        <w:suppressAutoHyphens/>
        <w:ind w:firstLine="720"/>
        <w:jc w:val="both"/>
        <w:rPr>
          <w:bCs/>
          <w:lang w:eastAsia="en-US"/>
        </w:rPr>
      </w:pPr>
      <w:r w:rsidRPr="00D219B8">
        <w:rPr>
          <w:bCs/>
          <w:lang w:eastAsia="en-US"/>
        </w:rPr>
        <w:t>Būvniecības ieceres prezentācijas pasākums notika Ainažu kultūras namā, Valdemāra ielā 50, Ainažos, Limbažu novadā, 21.11.2025. plkst. 17:30.</w:t>
      </w:r>
    </w:p>
    <w:p w14:paraId="6DB5721A" w14:textId="77777777" w:rsidR="00D219B8" w:rsidRPr="00D219B8" w:rsidRDefault="00D219B8" w:rsidP="00D219B8">
      <w:pPr>
        <w:suppressAutoHyphens/>
        <w:ind w:firstLine="720"/>
        <w:jc w:val="both"/>
        <w:rPr>
          <w:bCs/>
          <w:lang w:eastAsia="en-US"/>
        </w:rPr>
      </w:pPr>
      <w:r w:rsidRPr="00D219B8">
        <w:rPr>
          <w:bCs/>
          <w:lang w:eastAsia="en-US"/>
        </w:rPr>
        <w:t xml:space="preserve">Atsauksmju iesniegšanas termiņš un adrese: rakstiski pa pastu: Limbažu novada Būvvalde, Rīgas iela 16, Limbaži, Limbažu novadā no 03.11.2025. līdz 08.12.2025., vai uz e-pastu: buvvalde@limbazunovads.lv; aizpildot aptaujas lapu. </w:t>
      </w:r>
    </w:p>
    <w:p w14:paraId="64E73F63" w14:textId="77777777" w:rsidR="00D219B8" w:rsidRPr="00D219B8" w:rsidRDefault="00D219B8" w:rsidP="00D219B8">
      <w:pPr>
        <w:suppressAutoHyphens/>
        <w:ind w:firstLine="720"/>
        <w:jc w:val="both"/>
        <w:rPr>
          <w:bCs/>
          <w:lang w:eastAsia="en-US"/>
        </w:rPr>
      </w:pPr>
      <w:r w:rsidRPr="00D219B8">
        <w:rPr>
          <w:bCs/>
          <w:lang w:eastAsia="en-US"/>
        </w:rPr>
        <w:lastRenderedPageBreak/>
        <w:t>Būvniecības ierosinātājs uz publiskās apspriešanas laiku izvietoja apbūvējamā zemesgabalā publiski redzamā un pieejamā vietā būvtāfeli (no ūdensnecaurlaidīga un apkārtējās vides ietekmi noturīga materiāla, ne mazāku kā 1,2 x 1,2 m), kurā ietverta šo noteikumu 10.1. apakšpunktā minētās ziņas.</w:t>
      </w:r>
    </w:p>
    <w:p w14:paraId="1677A131" w14:textId="77777777" w:rsidR="00D219B8" w:rsidRPr="00D219B8" w:rsidRDefault="00D219B8" w:rsidP="00D219B8">
      <w:pPr>
        <w:suppressAutoHyphens/>
        <w:ind w:firstLine="720"/>
        <w:jc w:val="both"/>
        <w:rPr>
          <w:bCs/>
          <w:lang w:eastAsia="en-US"/>
        </w:rPr>
      </w:pPr>
      <w:bookmarkStart w:id="217" w:name="_Hlk218687568"/>
      <w:r w:rsidRPr="00D219B8">
        <w:rPr>
          <w:bCs/>
          <w:lang w:eastAsia="en-US"/>
        </w:rPr>
        <w:t>Ar būvniecības ieceres dokumentāciju varēja iepazīties Limbažu novada pašvaldības Salacgrīvas apvienības pārvaldes Ainažu pilsētas un pagasta pakalpojumu sniegšanas centrā, Parka ielā 16, Ainažos, Limbažu novadā (darba laikā), Limbažu novada pašvaldības mājaslapā internetā un būvniecības informācijas sistēmā.</w:t>
      </w:r>
      <w:bookmarkEnd w:id="217"/>
    </w:p>
    <w:p w14:paraId="066FA1AE" w14:textId="77777777" w:rsidR="00D219B8" w:rsidRPr="00D219B8" w:rsidRDefault="00D219B8" w:rsidP="00D219B8">
      <w:pPr>
        <w:suppressAutoHyphens/>
        <w:ind w:firstLine="720"/>
        <w:jc w:val="both"/>
        <w:rPr>
          <w:bCs/>
          <w:lang w:eastAsia="en-US"/>
        </w:rPr>
      </w:pPr>
      <w:r w:rsidRPr="00D219B8">
        <w:rPr>
          <w:bCs/>
          <w:lang w:eastAsia="en-US"/>
        </w:rPr>
        <w:t>Būvniecības ierosinātājs no 03.11.2025. līdz 08.12.2025. izvietoja pašvaldības telpās Ainažu pilsētas un pagasta pakalpojumu sniegšanas centrā, Parka ielā 16, Ainažos, Limbažu novadā – planšeti, kurā norādīta šo noteikumu 10.1. apakšpunktā minēto informāciju, paziņojumu par būvniecības ieceres nodošanu publiskai apspriešanai un aptaujas lapas atsauksmes iesniegšanai.</w:t>
      </w:r>
    </w:p>
    <w:p w14:paraId="039A51A1" w14:textId="77777777" w:rsidR="00D219B8" w:rsidRPr="00D219B8" w:rsidRDefault="00D219B8" w:rsidP="00D219B8">
      <w:pPr>
        <w:suppressAutoHyphens/>
        <w:ind w:firstLine="720"/>
        <w:jc w:val="both"/>
        <w:rPr>
          <w:bCs/>
          <w:lang w:eastAsia="en-US"/>
        </w:rPr>
      </w:pPr>
      <w:r w:rsidRPr="00D219B8">
        <w:rPr>
          <w:bCs/>
          <w:lang w:eastAsia="en-US"/>
        </w:rPr>
        <w:t>Būvvaldes lēmumi tika publicēti Limbažu novada pašvaldības mājaslapā internetā un būvniecības informācijas sistēmā, pievienojot šo noteikumu 10. punktā minēto informāciju, kā arī šo noteikumu 11.1. apakšpunktā minēto elektroniski sagatavoto grafisko materiālu.</w:t>
      </w:r>
    </w:p>
    <w:p w14:paraId="523A308E" w14:textId="77777777" w:rsidR="00D219B8" w:rsidRPr="00D219B8" w:rsidRDefault="00D219B8" w:rsidP="00D219B8">
      <w:pPr>
        <w:suppressAutoHyphens/>
        <w:ind w:firstLine="720"/>
        <w:jc w:val="both"/>
        <w:rPr>
          <w:bCs/>
          <w:lang w:eastAsia="en-US"/>
        </w:rPr>
      </w:pPr>
      <w:r w:rsidRPr="00D219B8">
        <w:rPr>
          <w:bCs/>
          <w:lang w:eastAsia="en-US"/>
        </w:rPr>
        <w:t>Būvniecības ieceres publiskā apspriešana notika no 03.11.2025. līdz 08.12.2025., būvniecības ieceres prezentācijas pasākums notika Ainažu kultūras namā, Valdemāra ielā 50, Ainažos, Limbažu novadā, 21.11.2025. plkst. 17:30 (uz tiešsaisti neviens nebija pieteicies), publiskās apspriešanas laikā tika iesniegtas 9 atsauksmes, kuras ir apkopotas publiskās apspriešanas pārskatā.</w:t>
      </w:r>
    </w:p>
    <w:p w14:paraId="1D6591BA" w14:textId="77777777" w:rsidR="00D219B8" w:rsidRPr="00D219B8" w:rsidRDefault="00D219B8" w:rsidP="00D219B8">
      <w:pPr>
        <w:suppressAutoHyphens/>
        <w:ind w:firstLine="720"/>
        <w:jc w:val="both"/>
        <w:rPr>
          <w:bCs/>
          <w:lang w:eastAsia="en-US"/>
        </w:rPr>
      </w:pPr>
      <w:r w:rsidRPr="00D219B8">
        <w:rPr>
          <w:bCs/>
          <w:lang w:eastAsia="en-US"/>
        </w:rPr>
        <w:t>Saskaņā ar Ministru kabineta noteikumu Nr. 671 16. punktu Būvvalde mēneša laikā pēc publiskas apspriešanas norises beigām sagatavoja publiskās apspriešanas pārskatu.</w:t>
      </w:r>
    </w:p>
    <w:p w14:paraId="5C9453C0" w14:textId="77777777" w:rsidR="00D219B8" w:rsidRPr="00D219B8" w:rsidRDefault="00D219B8" w:rsidP="00D219B8">
      <w:pPr>
        <w:suppressAutoHyphens/>
        <w:ind w:firstLine="720"/>
        <w:jc w:val="both"/>
        <w:rPr>
          <w:bCs/>
          <w:lang w:eastAsia="en-US"/>
        </w:rPr>
      </w:pPr>
      <w:r w:rsidRPr="00D219B8">
        <w:rPr>
          <w:bCs/>
          <w:lang w:eastAsia="en-US"/>
        </w:rPr>
        <w:t>Ministru kabineta noteikumu Nr. 671 17. punkts nosaka, ka, pamatojoties uz šo noteikumu 16. punktā minēto pārskatu, kā arī iesaistīto pašvaldību pieņemtajiem lēmumiem par konkrēto būvniecības ieceri, ja būvniecības iecere skar vai ietekmē attiecīgo pašvaldību administratīvo teritoriju, būvvalde pieņem lēmumu par būvatļaujas izdošanu vai atteikumu izdot būvatļauju.</w:t>
      </w:r>
    </w:p>
    <w:p w14:paraId="34DEAB71" w14:textId="77777777" w:rsidR="00D219B8" w:rsidRPr="005005FF" w:rsidRDefault="00D219B8" w:rsidP="00D219B8">
      <w:pPr>
        <w:suppressAutoHyphens/>
        <w:ind w:firstLine="720"/>
        <w:jc w:val="both"/>
        <w:rPr>
          <w:b/>
          <w:bCs/>
        </w:rPr>
      </w:pPr>
      <w:r w:rsidRPr="00D219B8">
        <w:rPr>
          <w:rFonts w:cs="Tahoma"/>
          <w:bCs/>
          <w:kern w:val="1"/>
          <w:lang w:eastAsia="hi-IN" w:bidi="hi-IN"/>
        </w:rPr>
        <w:t>Pamatojoties uz iepriekš minēto, Pašvaldību likuma 10. panta pirmās daļas ievaddaļu, Būvniecības likuma 4. pantu</w:t>
      </w:r>
      <w:r w:rsidRPr="00D219B8">
        <w:rPr>
          <w:lang w:eastAsia="en-US"/>
        </w:rPr>
        <w:t xml:space="preserve">, Ministru kabineta 2014. gada 28. oktobra noteikumu Nr. 671 “Būvniecības ieceres publiskas apspriešanas kārtība” 17. punktu,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48CE7B8A" w14:textId="7CED40DF" w:rsidR="00D219B8" w:rsidRPr="00D219B8" w:rsidRDefault="00D219B8" w:rsidP="00D219B8">
      <w:pPr>
        <w:ind w:firstLine="720"/>
        <w:jc w:val="both"/>
      </w:pPr>
    </w:p>
    <w:p w14:paraId="3466412A" w14:textId="77777777" w:rsidR="00D219B8" w:rsidRPr="00D219B8" w:rsidRDefault="00D219B8" w:rsidP="00193E2E">
      <w:pPr>
        <w:numPr>
          <w:ilvl w:val="0"/>
          <w:numId w:val="92"/>
        </w:numPr>
        <w:ind w:left="357" w:hanging="357"/>
        <w:contextualSpacing/>
        <w:jc w:val="both"/>
      </w:pPr>
      <w:r w:rsidRPr="00D219B8">
        <w:t xml:space="preserve">Pieņemt zināšanai </w:t>
      </w:r>
      <w:bookmarkStart w:id="218" w:name="_Hlk218758892"/>
      <w:r w:rsidRPr="00D219B8">
        <w:t xml:space="preserve">publiskās apspriešanas </w:t>
      </w:r>
      <w:bookmarkEnd w:id="218"/>
      <w:r w:rsidRPr="00D219B8">
        <w:t>pārskatu būvniecības iecerei “Centra laukuma pārbūve Parka ielā 15, Ainažos, Limbažu novadā”.</w:t>
      </w:r>
    </w:p>
    <w:p w14:paraId="51DEAE8A" w14:textId="77777777" w:rsidR="00D219B8" w:rsidRPr="00D219B8" w:rsidRDefault="00D219B8" w:rsidP="00193E2E">
      <w:pPr>
        <w:numPr>
          <w:ilvl w:val="0"/>
          <w:numId w:val="92"/>
        </w:numPr>
        <w:ind w:left="357" w:hanging="357"/>
        <w:contextualSpacing/>
        <w:jc w:val="both"/>
      </w:pPr>
      <w:r w:rsidRPr="00D219B8">
        <w:t>Ņemot vērā publiskajā apspriešanā pausto sabiedrības pozitīvo viedokli, atbalstīt iesniegto būvniecības ieceri “Centra laukuma pārbūve Parka ielā 15, Ainažos, Limbažu novadā”.</w:t>
      </w:r>
    </w:p>
    <w:p w14:paraId="24229B55" w14:textId="77777777" w:rsidR="00FF3EB4" w:rsidRDefault="00FF3EB4" w:rsidP="00FF3EB4">
      <w:pPr>
        <w:suppressAutoHyphens/>
        <w:autoSpaceDE w:val="0"/>
        <w:autoSpaceDN w:val="0"/>
        <w:adjustRightInd w:val="0"/>
        <w:jc w:val="both"/>
      </w:pPr>
    </w:p>
    <w:p w14:paraId="5EADC5A6" w14:textId="77777777" w:rsidR="00FF3EB4" w:rsidRDefault="00FF3EB4" w:rsidP="00FF3EB4">
      <w:pPr>
        <w:suppressAutoHyphens/>
        <w:autoSpaceDE w:val="0"/>
        <w:autoSpaceDN w:val="0"/>
        <w:adjustRightInd w:val="0"/>
        <w:jc w:val="both"/>
      </w:pPr>
    </w:p>
    <w:p w14:paraId="4B844CDE" w14:textId="1201FAC8" w:rsidR="00FF3EB4" w:rsidRPr="00F26A7C" w:rsidRDefault="00FF3EB4" w:rsidP="00FF3EB4">
      <w:pPr>
        <w:suppressAutoHyphens/>
        <w:jc w:val="both"/>
        <w:rPr>
          <w:b/>
          <w:bCs/>
        </w:rPr>
      </w:pPr>
      <w:r w:rsidRPr="00F26A7C">
        <w:rPr>
          <w:b/>
          <w:bCs/>
        </w:rPr>
        <w:t xml:space="preserve">Lēmums Nr. </w:t>
      </w:r>
      <w:r w:rsidR="00091B96">
        <w:rPr>
          <w:b/>
          <w:bCs/>
        </w:rPr>
        <w:t>89</w:t>
      </w:r>
    </w:p>
    <w:p w14:paraId="2D85B924" w14:textId="09A6A42F" w:rsidR="00FF3EB4" w:rsidRPr="00AA2A63" w:rsidRDefault="00FF3EB4" w:rsidP="00FF3EB4">
      <w:pPr>
        <w:keepNext/>
        <w:suppressAutoHyphens/>
        <w:jc w:val="center"/>
        <w:outlineLvl w:val="0"/>
        <w:rPr>
          <w:b/>
          <w:bCs/>
          <w:lang w:eastAsia="en-US"/>
        </w:rPr>
      </w:pPr>
      <w:r>
        <w:rPr>
          <w:b/>
          <w:bCs/>
          <w:lang w:eastAsia="en-US"/>
        </w:rPr>
        <w:t>90</w:t>
      </w:r>
      <w:r w:rsidRPr="00AA2A63">
        <w:rPr>
          <w:b/>
          <w:bCs/>
          <w:lang w:eastAsia="en-US"/>
        </w:rPr>
        <w:t>.</w:t>
      </w:r>
    </w:p>
    <w:p w14:paraId="0919CDD2" w14:textId="77777777" w:rsidR="006803D2" w:rsidRPr="006803D2" w:rsidRDefault="006803D2" w:rsidP="006803D2">
      <w:pPr>
        <w:pBdr>
          <w:bottom w:val="single" w:sz="6" w:space="1" w:color="auto"/>
        </w:pBdr>
        <w:jc w:val="both"/>
        <w:rPr>
          <w:b/>
          <w:bCs/>
        </w:rPr>
      </w:pPr>
      <w:r w:rsidRPr="006803D2">
        <w:rPr>
          <w:b/>
          <w:bCs/>
          <w:noProof/>
        </w:rPr>
        <w:t>Par izmaiņām Limbažu novada pašvaldības iestāžu darbinieku amatu klasificēšanas apkopojumā</w:t>
      </w:r>
    </w:p>
    <w:p w14:paraId="7E93190F" w14:textId="77777777" w:rsidR="00CA00FB" w:rsidRDefault="006803D2" w:rsidP="006803D2">
      <w:pPr>
        <w:jc w:val="center"/>
        <w:rPr>
          <w:noProof/>
        </w:rPr>
      </w:pPr>
      <w:r w:rsidRPr="006803D2">
        <w:t xml:space="preserve">Ziņo </w:t>
      </w:r>
      <w:r>
        <w:rPr>
          <w:noProof/>
        </w:rPr>
        <w:t xml:space="preserve">Sigita Upmale, debatēs piedalās Dagnis Straubergs, Dāvis Melnalksnis, Artis Ārgalis, </w:t>
      </w:r>
    </w:p>
    <w:p w14:paraId="3DF9A0B8" w14:textId="6C355CE4" w:rsidR="006803D2" w:rsidRPr="006803D2" w:rsidRDefault="006803D2" w:rsidP="006803D2">
      <w:pPr>
        <w:jc w:val="center"/>
      </w:pPr>
      <w:r>
        <w:rPr>
          <w:noProof/>
        </w:rPr>
        <w:t>Baiba Siktāre, Elīna Lilenblate-Kleina</w:t>
      </w:r>
    </w:p>
    <w:p w14:paraId="2C978BDC" w14:textId="77777777" w:rsidR="006803D2" w:rsidRPr="006803D2" w:rsidRDefault="006803D2" w:rsidP="006803D2">
      <w:pPr>
        <w:jc w:val="both"/>
      </w:pPr>
    </w:p>
    <w:p w14:paraId="20EDE97B" w14:textId="1EE3C9BA" w:rsidR="00965537" w:rsidRDefault="00965537" w:rsidP="006803D2">
      <w:pPr>
        <w:pBdr>
          <w:bottom w:val="single" w:sz="4" w:space="1" w:color="auto"/>
        </w:pBdr>
        <w:ind w:firstLine="720"/>
        <w:jc w:val="both"/>
        <w:rPr>
          <w:rFonts w:eastAsia="Arial Unicode MS"/>
          <w:lang w:eastAsia="x-none"/>
        </w:rPr>
      </w:pPr>
      <w:r>
        <w:rPr>
          <w:rFonts w:eastAsia="Arial Unicode MS"/>
          <w:lang w:eastAsia="x-none"/>
        </w:rPr>
        <w:t>Deputāts D. Straubergs uzdod jautājumu, vai likvidējot 7. punktā bibliotēkas “Sala” vadītāju nav jāsaskaņo ar Bibliotēku padomi</w:t>
      </w:r>
      <w:r w:rsidR="00117685">
        <w:rPr>
          <w:rFonts w:eastAsia="Arial Unicode MS"/>
          <w:lang w:eastAsia="x-none"/>
        </w:rPr>
        <w:t xml:space="preserve"> un vai ir ievērotas procedūras</w:t>
      </w:r>
      <w:r>
        <w:rPr>
          <w:rFonts w:eastAsia="Arial Unicode MS"/>
          <w:lang w:eastAsia="x-none"/>
        </w:rPr>
        <w:t>?</w:t>
      </w:r>
      <w:r w:rsidR="00117685" w:rsidRPr="00117685">
        <w:rPr>
          <w:rFonts w:eastAsia="Arial Unicode MS"/>
          <w:lang w:eastAsia="x-none"/>
        </w:rPr>
        <w:t xml:space="preserve"> </w:t>
      </w:r>
      <w:r w:rsidR="00117685">
        <w:rPr>
          <w:rFonts w:eastAsia="Arial Unicode MS"/>
          <w:lang w:eastAsia="x-none"/>
        </w:rPr>
        <w:t xml:space="preserve">Deputāts izsaka </w:t>
      </w:r>
      <w:r w:rsidR="00117685" w:rsidRPr="00965537">
        <w:rPr>
          <w:rFonts w:eastAsia="Arial Unicode MS"/>
          <w:lang w:eastAsia="x-none"/>
        </w:rPr>
        <w:t>priekšlikumu svītrot no lēmuma projekta 7. punkta tabulas 3.</w:t>
      </w:r>
      <w:r w:rsidR="00117685">
        <w:rPr>
          <w:rFonts w:eastAsia="Arial Unicode MS"/>
          <w:lang w:eastAsia="x-none"/>
        </w:rPr>
        <w:t xml:space="preserve"> </w:t>
      </w:r>
      <w:r w:rsidR="00117685" w:rsidRPr="00965537">
        <w:rPr>
          <w:rFonts w:eastAsia="Arial Unicode MS"/>
          <w:lang w:eastAsia="x-none"/>
        </w:rPr>
        <w:t>punktu</w:t>
      </w:r>
      <w:r w:rsidR="00117685">
        <w:rPr>
          <w:rFonts w:eastAsia="Arial Unicode MS"/>
          <w:lang w:eastAsia="x-none"/>
        </w:rPr>
        <w:t xml:space="preserve"> un izsaka viedokli, ka likvidējot bibliotekāru un tā vietā aģentūrā “LAUTA” izveidot amatu, tās ir atsevišķi nodalāmas lietas. Sēdes vadītāja S. Upmale paskaidro, ka lēmums nav par bibliotēkas likvidēšanu, ir notikušas sarunas ar Alojas bibliotēkas vadītāju, kā rezultātā bibliotēkā “Sala” bibliotēka tiek saglabāta, noteikti darba laiki, kad </w:t>
      </w:r>
      <w:r w:rsidR="00117685">
        <w:rPr>
          <w:rFonts w:eastAsia="Arial Unicode MS"/>
          <w:lang w:eastAsia="x-none"/>
        </w:rPr>
        <w:lastRenderedPageBreak/>
        <w:t>bibliotekārs ir šajā vietā un nodrošina bibliotekāro pakalpojumu. Paralēli tiek veidota jauna amata vienība “LAUTA”, lai nodrošinātu vēl papildus pakalpojumus, kas varētu integrēties arī šajā ēkā</w:t>
      </w:r>
      <w:r w:rsidR="000F20EC">
        <w:rPr>
          <w:rFonts w:eastAsia="Arial Unicode MS"/>
          <w:lang w:eastAsia="x-none"/>
        </w:rPr>
        <w:t xml:space="preserve"> “Sala”. Sēdes vadītāja S. Upmale, atbildot uz deputāta D. Strauberga jautājumu, informē, ka par štata vienību nav jāsaskaņo ar Bibliotēku padomi. Limbažu novada Galvenās bibliotēkas direktore E. Lilenblate-Kleina informē, ka ir bijusi tikšanās ar bibliotēkas vadītāju un informācija tika nodota un izrunāta.</w:t>
      </w:r>
    </w:p>
    <w:p w14:paraId="1248F6D3" w14:textId="1E6CF4B9" w:rsidR="006803D2" w:rsidRPr="00965537" w:rsidRDefault="006803D2" w:rsidP="006803D2">
      <w:pPr>
        <w:pBdr>
          <w:bottom w:val="single" w:sz="4" w:space="1" w:color="auto"/>
        </w:pBdr>
        <w:ind w:firstLine="720"/>
        <w:jc w:val="both"/>
        <w:rPr>
          <w:rFonts w:eastAsia="Arial Unicode MS"/>
          <w:lang w:eastAsia="x-none"/>
        </w:rPr>
      </w:pPr>
      <w:r w:rsidRPr="00965537">
        <w:rPr>
          <w:rFonts w:eastAsia="Arial Unicode MS"/>
          <w:lang w:eastAsia="x-none"/>
        </w:rPr>
        <w:t xml:space="preserve">Iepazinusies ar deputāta D. </w:t>
      </w:r>
      <w:r w:rsidR="00965537" w:rsidRPr="00965537">
        <w:rPr>
          <w:rFonts w:eastAsia="Arial Unicode MS"/>
          <w:lang w:eastAsia="x-none"/>
        </w:rPr>
        <w:t>Strauberga</w:t>
      </w:r>
      <w:r w:rsidRPr="00965537">
        <w:rPr>
          <w:rFonts w:eastAsia="Arial Unicode MS"/>
          <w:lang w:eastAsia="x-none"/>
        </w:rPr>
        <w:t xml:space="preserve"> priekšlikumu </w:t>
      </w:r>
      <w:r w:rsidR="00965537" w:rsidRPr="00965537">
        <w:rPr>
          <w:rFonts w:eastAsia="Arial Unicode MS"/>
          <w:lang w:eastAsia="x-none"/>
        </w:rPr>
        <w:t>svītrot no lēmuma projekta 7. punkta tabulas 3.punktu</w:t>
      </w:r>
      <w:r w:rsidRPr="00965537">
        <w:rPr>
          <w:rFonts w:eastAsia="Arial Unicode MS"/>
          <w:lang w:eastAsia="x-none"/>
        </w:rPr>
        <w:t xml:space="preserve">, </w:t>
      </w:r>
      <w:r w:rsidRPr="00965537">
        <w:rPr>
          <w:rFonts w:eastAsia="Arial Unicode MS"/>
          <w:b/>
          <w:lang w:eastAsia="x-none"/>
        </w:rPr>
        <w:t>atklāti balsojot: PAR</w:t>
      </w:r>
      <w:r w:rsidRPr="00965537">
        <w:rPr>
          <w:rFonts w:eastAsia="Arial Unicode MS"/>
          <w:lang w:eastAsia="x-none"/>
        </w:rPr>
        <w:t xml:space="preserve"> – 7 deputāti (Edžus Arums, Dāvis Melnalksnis, Rūdolfs Pelēkais, Jānis Remess, Ziedonis Rubezis, Dagnis Straubergs, Roberts Viziņš), </w:t>
      </w:r>
      <w:r w:rsidRPr="00965537">
        <w:rPr>
          <w:rFonts w:eastAsia="Arial Unicode MS"/>
          <w:b/>
          <w:lang w:eastAsia="x-none"/>
        </w:rPr>
        <w:t>PRET</w:t>
      </w:r>
      <w:r w:rsidRPr="00965537">
        <w:rPr>
          <w:rFonts w:eastAsia="Arial Unicode MS"/>
          <w:lang w:eastAsia="x-none"/>
        </w:rPr>
        <w:t xml:space="preserve"> – 7 deputāti (Andris Garklāvs, Aigars Legzdiņš, Baiba Siktāre, Sigita Upmale, Ģirts Vilciņš, Andis Zaļaiskalns, Diāna Zaļupe), </w:t>
      </w:r>
      <w:r w:rsidRPr="00965537">
        <w:rPr>
          <w:rFonts w:eastAsia="Arial Unicode MS"/>
          <w:b/>
          <w:lang w:eastAsia="x-none"/>
        </w:rPr>
        <w:t>ATTURAS</w:t>
      </w:r>
      <w:r w:rsidRPr="00965537">
        <w:rPr>
          <w:rFonts w:eastAsia="Arial Unicode MS"/>
          <w:lang w:eastAsia="x-none"/>
        </w:rPr>
        <w:t xml:space="preserve"> – deputāts Edmunds Zeidmanis, Limbažu novada pašvaldības dome </w:t>
      </w:r>
      <w:r w:rsidRPr="00965537">
        <w:rPr>
          <w:rFonts w:eastAsia="Arial Unicode MS"/>
          <w:b/>
          <w:lang w:eastAsia="x-none"/>
        </w:rPr>
        <w:t>NOLEMJ</w:t>
      </w:r>
      <w:r w:rsidRPr="00965537">
        <w:rPr>
          <w:rFonts w:eastAsia="Arial Unicode MS"/>
          <w:lang w:eastAsia="x-none"/>
        </w:rPr>
        <w:t>:</w:t>
      </w:r>
    </w:p>
    <w:p w14:paraId="1431B1A1" w14:textId="77777777" w:rsidR="006803D2" w:rsidRPr="00965537" w:rsidRDefault="006803D2" w:rsidP="006803D2">
      <w:pPr>
        <w:pBdr>
          <w:bottom w:val="single" w:sz="4" w:space="1" w:color="auto"/>
        </w:pBdr>
        <w:ind w:firstLine="720"/>
        <w:jc w:val="both"/>
        <w:rPr>
          <w:rFonts w:eastAsia="Arial Unicode MS"/>
          <w:lang w:eastAsia="x-none"/>
        </w:rPr>
      </w:pPr>
    </w:p>
    <w:p w14:paraId="51783113" w14:textId="77777777" w:rsidR="006803D2" w:rsidRPr="00965537" w:rsidRDefault="006803D2" w:rsidP="006803D2">
      <w:pPr>
        <w:pBdr>
          <w:bottom w:val="single" w:sz="4" w:space="1" w:color="auto"/>
        </w:pBdr>
        <w:jc w:val="both"/>
        <w:rPr>
          <w:rFonts w:eastAsia="Arial Unicode MS"/>
          <w:lang w:eastAsia="x-none"/>
        </w:rPr>
      </w:pPr>
      <w:r w:rsidRPr="00965537">
        <w:rPr>
          <w:rFonts w:eastAsia="Arial Unicode MS"/>
          <w:lang w:eastAsia="x-none"/>
        </w:rPr>
        <w:t>noraidīts.</w:t>
      </w:r>
    </w:p>
    <w:p w14:paraId="0AFF799A" w14:textId="77777777" w:rsidR="006803D2" w:rsidRDefault="006803D2" w:rsidP="006803D2">
      <w:pPr>
        <w:pBdr>
          <w:bottom w:val="single" w:sz="4" w:space="1" w:color="auto"/>
        </w:pBdr>
        <w:jc w:val="both"/>
        <w:rPr>
          <w:rFonts w:eastAsia="Arial Unicode MS"/>
          <w:lang w:eastAsia="x-none"/>
        </w:rPr>
      </w:pPr>
    </w:p>
    <w:p w14:paraId="701FE2B4" w14:textId="77777777" w:rsidR="006803D2" w:rsidRDefault="006803D2" w:rsidP="006803D2">
      <w:pPr>
        <w:ind w:firstLine="720"/>
        <w:jc w:val="both"/>
      </w:pPr>
    </w:p>
    <w:p w14:paraId="4CDD48AB" w14:textId="52ED4C94" w:rsidR="006803D2" w:rsidRPr="006803D2" w:rsidRDefault="006803D2" w:rsidP="006803D2">
      <w:pPr>
        <w:ind w:firstLine="720"/>
        <w:jc w:val="both"/>
      </w:pPr>
      <w:r w:rsidRPr="006803D2">
        <w:t>Lai efektīvāk, ekonomiskāk un saimnieciskāk izmantotu Limbažu novada pašvaldības budžeta līdzekļus, kā arī pamatojoties uz Limbažu novada pašvaldības Centrālās pārvaldes nodaļu, kā arī Limbažu novada pašvaldības iestāžu un struktūrvienību saņemtajiem iesniegumiem</w:t>
      </w:r>
      <w:r w:rsidR="00965537">
        <w:t>,</w:t>
      </w:r>
      <w:r w:rsidRPr="006803D2">
        <w:t xml:space="preserve"> nepieciešams veikt izmaiņas lēmumā Nr. 40 “Par Limbažu novada pašvaldības iestāžu amatu klasificēšanas apkopojuma apstiprināšanu 2025. gadam”</w:t>
      </w:r>
      <w:r w:rsidRPr="006803D2">
        <w:rPr>
          <w:b/>
          <w:bCs/>
        </w:rPr>
        <w:t xml:space="preserve"> </w:t>
      </w:r>
      <w:r w:rsidRPr="006803D2">
        <w:t>(apstiprināts Limbažu novada dom</w:t>
      </w:r>
      <w:r w:rsidR="00965537">
        <w:t>ē</w:t>
      </w:r>
      <w:r w:rsidRPr="006803D2">
        <w:t xml:space="preserve"> 30.01.2025. (protokols Nr.1, 41.)</w:t>
      </w:r>
      <w:r w:rsidR="00965537">
        <w:t>.</w:t>
      </w:r>
    </w:p>
    <w:p w14:paraId="6039A87A" w14:textId="0904B145" w:rsidR="006803D2" w:rsidRPr="006803D2" w:rsidRDefault="006803D2" w:rsidP="006803D2">
      <w:pPr>
        <w:ind w:firstLine="720"/>
        <w:jc w:val="both"/>
        <w:rPr>
          <w:b/>
        </w:rPr>
      </w:pPr>
      <w:r w:rsidRPr="006803D2">
        <w:t>Lai nodrošinātu svarīgas pašvaldības funkcijas un organizētu darbu kvalitatīvi un droši, nepieciešams izveidot jaunas amata vietas “Civilās aizsardzības speciālists”, “Ģeogrāfiskās informācijas sistēmas speciālists” un “</w:t>
      </w:r>
      <w:r w:rsidRPr="006803D2">
        <w:rPr>
          <w:bCs/>
        </w:rPr>
        <w:t>Informācijas sistēmas drošības pārvaldnieks</w:t>
      </w:r>
      <w:r w:rsidRPr="006803D2">
        <w:t xml:space="preserve">”. Lai veiksmīgi organizētu darbu Pāles novadpētniecības muzejā un uzturētu eksponātus tiem atbilstošos </w:t>
      </w:r>
      <w:r w:rsidR="00965537" w:rsidRPr="006803D2">
        <w:t>apstākļos</w:t>
      </w:r>
      <w:r w:rsidR="00965537">
        <w:t>,</w:t>
      </w:r>
      <w:r w:rsidRPr="006803D2">
        <w:t xml:space="preserve"> nepieciešams izveidot jaunu amata vietu “Krājumu glabātājs”. Lai nodrošinātu kvalitatīvāku pakalpojumu Sociālās aprūpes centra – pansionāta “Pērle”</w:t>
      </w:r>
      <w:r w:rsidR="00965537">
        <w:t xml:space="preserve"> </w:t>
      </w:r>
      <w:r w:rsidRPr="006803D2">
        <w:t>klientiem</w:t>
      </w:r>
      <w:r w:rsidR="00965537">
        <w:t>,</w:t>
      </w:r>
      <w:r w:rsidRPr="006803D2">
        <w:t xml:space="preserve"> nepieciešams izveidot jaunu amata vietu “Sociālais rehabilitētājs”. Iestādēs veik</w:t>
      </w:r>
      <w:r w:rsidR="00965537">
        <w:t>ta amatu un slodžu pārskatīšana</w:t>
      </w:r>
      <w:r w:rsidRPr="006803D2">
        <w:t xml:space="preserve"> un veikta slodžu sabalansēšana</w:t>
      </w:r>
      <w:r w:rsidR="00965537">
        <w:t>,</w:t>
      </w:r>
      <w:r w:rsidRPr="006803D2">
        <w:t xml:space="preserve"> kā arī precizēti amatu klasifikatori. </w:t>
      </w:r>
    </w:p>
    <w:p w14:paraId="1F0140CA" w14:textId="77777777" w:rsidR="006803D2" w:rsidRPr="006803D2" w:rsidRDefault="006803D2" w:rsidP="006803D2">
      <w:pPr>
        <w:ind w:firstLine="720"/>
        <w:jc w:val="both"/>
      </w:pPr>
      <w:r w:rsidRPr="006803D2">
        <w:rPr>
          <w:bCs/>
          <w:lang w:eastAsia="en-US"/>
        </w:rPr>
        <w:t xml:space="preserve">Ar Limbažu novada pašvaldības domes 29.12.2021. </w:t>
      </w:r>
      <w:r w:rsidRPr="006803D2">
        <w:t>sēdes lēmumu Nr.735 (protokols Nr.14, 3.) ir apstiprināti Limbažu novada pašvaldības (turpmāk - Pašvaldība) iekšējie noteikumi Nr. 9 “Par Limbažu novada izglītības iestāžu tehnisko darbinieku amatu vienībām un darba slodzēm, ko finansē no pašvaldības budžeta” (turpmāk - Noteikumi Nr.9), kuru 1.Pielikumā noteikts, ka lietveža amatu neveido profesionālās izglītības iestādē, ja izglītojamo skaits ir zemāks par 50. Jāņa Zirņa Staiceles Mūzikas un mākslas skolā izglītojamo skaits uz 08.01.2026. ir 38, tādejādi amata vienība dzēšama.</w:t>
      </w:r>
    </w:p>
    <w:p w14:paraId="0E1F5183" w14:textId="77777777" w:rsidR="006803D2" w:rsidRPr="006803D2" w:rsidRDefault="006803D2" w:rsidP="006803D2">
      <w:pPr>
        <w:ind w:firstLine="720"/>
        <w:jc w:val="both"/>
      </w:pPr>
      <w:r w:rsidRPr="006803D2">
        <w:t>Ir saņemti divu kultūras iestāžu – Umurgas kultūras nama un Staiceles kultūras nama, iesniegumi par amata vietu izveidi amatiermākslas kolektīvu vadītājiem.</w:t>
      </w:r>
    </w:p>
    <w:p w14:paraId="6286D70B" w14:textId="77777777" w:rsidR="006803D2" w:rsidRPr="006803D2" w:rsidRDefault="006803D2" w:rsidP="006803D2">
      <w:pPr>
        <w:ind w:firstLine="720"/>
        <w:jc w:val="both"/>
      </w:pPr>
      <w:r w:rsidRPr="006803D2">
        <w:t>Saskaņā ar Limbažu novada pašvaldības iekšējo noteikumu Nr.10 “Par Limbažu novada pašvaldības amatiermākslas kolektīvu dibināšanu, darbības finansēšanu un to vadītāju, speciālistu un koncertmeistaru darba samaksu” (apstiprināti ar Limbažu novada domes 29.12.2021. sēdes lēmumu Nr.736 (protokols Nr.14, 4.§). 6. punktu “Jaundibināts pašvaldības amatiermākslas kolektīvs var pretendēt uz Pašvaldības finansējumu pēc darbības kalendārā gada vai vienas sezonas garumā. Pirmajā darbības gadā jaundibinātajam pašvaldības amatiermākslas kolektīvam tiek piešķirtas telpas mēģinājumu darbības nodrošināšanai.”</w:t>
      </w:r>
    </w:p>
    <w:p w14:paraId="69F4B3A2" w14:textId="77777777" w:rsidR="006803D2" w:rsidRPr="006803D2" w:rsidRDefault="006803D2" w:rsidP="006803D2">
      <w:pPr>
        <w:ind w:firstLine="720"/>
        <w:jc w:val="both"/>
      </w:pPr>
      <w:r w:rsidRPr="006803D2">
        <w:t>Umurgas kultūras namā kopš 2025. gada 3. februāra aktīvi darbojas vidējās paaudzes deju kolektīvs “Dzelve”, kam nepieciešamas vadītājs un koncertmeistars.</w:t>
      </w:r>
    </w:p>
    <w:p w14:paraId="6B9C4A9B" w14:textId="77777777" w:rsidR="006803D2" w:rsidRPr="006803D2" w:rsidRDefault="006803D2" w:rsidP="006803D2">
      <w:pPr>
        <w:ind w:firstLine="720"/>
        <w:jc w:val="both"/>
        <w:rPr>
          <w:rFonts w:eastAsia="Calibri"/>
        </w:rPr>
      </w:pPr>
      <w:r w:rsidRPr="006803D2">
        <w:t>Nepieciešams ar šādiem amatiem papildināt sadaļu “Umurgas kultūras nams Amatiermākslas kolektīvu vadītāju amati”</w:t>
      </w:r>
      <w:r w:rsidRPr="006803D2">
        <w:rPr>
          <w:rFonts w:eastAsia="Calibri"/>
        </w:rPr>
        <w:t xml:space="preserve"> :</w:t>
      </w:r>
    </w:p>
    <w:p w14:paraId="65E706B4" w14:textId="77777777" w:rsidR="006803D2" w:rsidRPr="006803D2" w:rsidRDefault="006803D2" w:rsidP="006803D2">
      <w:pPr>
        <w:ind w:left="720" w:firstLine="720"/>
        <w:jc w:val="both"/>
        <w:rPr>
          <w:rFonts w:eastAsia="Calibri"/>
        </w:rPr>
      </w:pPr>
      <w:r w:rsidRPr="006803D2">
        <w:rPr>
          <w:rFonts w:eastAsia="Calibri"/>
        </w:rPr>
        <w:t>Vidējās paaudzes deju kolektīva “Dzelve” vadītājs;</w:t>
      </w:r>
    </w:p>
    <w:p w14:paraId="6AF924E5" w14:textId="77777777" w:rsidR="006803D2" w:rsidRPr="006803D2" w:rsidRDefault="006803D2" w:rsidP="006803D2">
      <w:pPr>
        <w:ind w:left="720" w:firstLine="720"/>
        <w:jc w:val="both"/>
      </w:pPr>
      <w:r w:rsidRPr="006803D2">
        <w:rPr>
          <w:rFonts w:eastAsia="Calibri"/>
        </w:rPr>
        <w:t>Vidējās paaudzes deju kolektīva “Dzelve” koncertmeistars.</w:t>
      </w:r>
    </w:p>
    <w:p w14:paraId="7309488B" w14:textId="77777777" w:rsidR="006803D2" w:rsidRPr="006803D2" w:rsidRDefault="006803D2" w:rsidP="006803D2">
      <w:pPr>
        <w:ind w:firstLine="720"/>
        <w:jc w:val="both"/>
      </w:pPr>
      <w:r w:rsidRPr="006803D2">
        <w:lastRenderedPageBreak/>
        <w:t>Staiceles kultūras namā kopš 2024. gada darbojas jauniešu kapela, kuras mērķis ir attīstīt jauniešu muzikālās prasmes un popularizēt latviešu tautas mūziku. Kapelā darbojas 6 dalībnieki. Kopš 2024. gada 8. decembra darbojas Staiceles jauniešu teātris “Salacas dzirksts” (15 dalībnieki), tā mērķis veicināt interesi par teātri, pilnveidot amatiermeistarības prasmes.</w:t>
      </w:r>
    </w:p>
    <w:p w14:paraId="4630F74E" w14:textId="77777777" w:rsidR="006803D2" w:rsidRPr="006803D2" w:rsidRDefault="006803D2" w:rsidP="006803D2">
      <w:pPr>
        <w:ind w:firstLine="720"/>
        <w:jc w:val="both"/>
      </w:pPr>
      <w:r w:rsidRPr="006803D2">
        <w:t xml:space="preserve">Nepieciešams ar šādiem amatiem papildināt sadaļu “Staiceles kultūras nams Amatiermākslas kolektīvu vadītāju amati”: </w:t>
      </w:r>
    </w:p>
    <w:p w14:paraId="5F8C3A15" w14:textId="77777777" w:rsidR="006803D2" w:rsidRPr="006803D2" w:rsidRDefault="006803D2" w:rsidP="006803D2">
      <w:pPr>
        <w:ind w:left="720" w:firstLine="720"/>
        <w:jc w:val="both"/>
      </w:pPr>
      <w:r w:rsidRPr="006803D2">
        <w:t>Jauniešu teātra “Salacas dzirksts” vadītājs;</w:t>
      </w:r>
    </w:p>
    <w:p w14:paraId="219D3429" w14:textId="77777777" w:rsidR="006803D2" w:rsidRPr="006803D2" w:rsidRDefault="006803D2" w:rsidP="006803D2">
      <w:pPr>
        <w:ind w:left="720" w:firstLine="720"/>
        <w:jc w:val="both"/>
      </w:pPr>
      <w:r w:rsidRPr="006803D2">
        <w:t>Staiceles jauniešu kapelas vadītājs.</w:t>
      </w:r>
    </w:p>
    <w:p w14:paraId="26E6DE64" w14:textId="77777777" w:rsidR="006803D2" w:rsidRPr="006803D2" w:rsidRDefault="006803D2" w:rsidP="006803D2">
      <w:pPr>
        <w:ind w:firstLine="720"/>
        <w:jc w:val="both"/>
      </w:pPr>
      <w:r w:rsidRPr="006803D2">
        <w:t>Vienlaikus novadā ir kolektīvi, kuri savu darbību pārtraukuši.</w:t>
      </w:r>
    </w:p>
    <w:p w14:paraId="01EE5F79" w14:textId="77777777" w:rsidR="006803D2" w:rsidRPr="006803D2" w:rsidRDefault="006803D2" w:rsidP="006803D2">
      <w:pPr>
        <w:ind w:firstLine="720"/>
        <w:jc w:val="both"/>
      </w:pPr>
      <w:r w:rsidRPr="006803D2">
        <w:t>Saskaņā ar iekšējo noteikumu Nr.10 Par Limbažu novada pašvaldības amatiermākslas kolektīvu dibināšanu, darbības finansēšanu un to vadītāju, speciālistu un koncertmeistaru darba samaksu (apstiprināti ar Limbažu novada domes 29.12.2021. sēdes lēmumu Nr.736 (protokols Nr.14, 4.§). 10. punktu Kultūras iestādes vadītājs var izbeigt amatiermākslas kolektīva darbību pēc savas iniciatīvas, ja attiecīgā kolektīva vadītājs ir izbeidzis darba tiesiskās attiecības, kolektīvā nav pieņemts jauns vadītājs un kolektīvs pārtraucis savu darbību ilgāk par sešiem mēnešiem, kā arī, ja kolektīvā sastāvs neatbilst konkrēta kolektīva darbības raksturojumam.</w:t>
      </w:r>
    </w:p>
    <w:p w14:paraId="6B7C5D83" w14:textId="6895AAA2" w:rsidR="006803D2" w:rsidRPr="006803D2" w:rsidRDefault="006803D2" w:rsidP="006803D2">
      <w:pPr>
        <w:ind w:firstLine="720"/>
        <w:jc w:val="both"/>
      </w:pPr>
      <w:bookmarkStart w:id="219" w:name="_Hlk218873524"/>
      <w:r w:rsidRPr="006803D2">
        <w:t xml:space="preserve">Svītrot šādus amatus saraksta </w:t>
      </w:r>
      <w:r w:rsidR="00117685">
        <w:t>s</w:t>
      </w:r>
      <w:r w:rsidRPr="006803D2">
        <w:t>adaļā “Salacgrīvas kultūras centrs ar struktūrvienībām Amatiermākslas kolektīvu vadītāju amati (Ainažu kultūras nams)”:</w:t>
      </w:r>
    </w:p>
    <w:p w14:paraId="1D1C59C9" w14:textId="77777777" w:rsidR="006803D2" w:rsidRPr="006803D2" w:rsidRDefault="006803D2" w:rsidP="006803D2">
      <w:pPr>
        <w:ind w:firstLine="720"/>
        <w:jc w:val="both"/>
      </w:pPr>
      <w:r w:rsidRPr="006803D2">
        <w:t>Pirmsskolas vecuma deju kolektīva “Zvirgzdiņi” vadītājs;</w:t>
      </w:r>
    </w:p>
    <w:p w14:paraId="63AD3CC6" w14:textId="77777777" w:rsidR="006803D2" w:rsidRPr="006803D2" w:rsidRDefault="006803D2" w:rsidP="006803D2">
      <w:pPr>
        <w:ind w:firstLine="720"/>
        <w:jc w:val="both"/>
      </w:pPr>
      <w:r w:rsidRPr="006803D2">
        <w:t>Bērnu teātra pulciņa vadītājs</w:t>
      </w:r>
      <w:bookmarkEnd w:id="219"/>
      <w:r w:rsidRPr="006803D2">
        <w:t>.</w:t>
      </w:r>
    </w:p>
    <w:p w14:paraId="08016015" w14:textId="77777777" w:rsidR="006803D2" w:rsidRPr="006803D2" w:rsidRDefault="006803D2" w:rsidP="006803D2">
      <w:pPr>
        <w:ind w:firstLine="720"/>
        <w:jc w:val="both"/>
      </w:pPr>
      <w:r w:rsidRPr="006803D2">
        <w:t>Sadaļā Pāles kultūras nams Amatiermākslas kolektīvu vadītāju amati:</w:t>
      </w:r>
    </w:p>
    <w:p w14:paraId="37CFCB8A" w14:textId="77777777" w:rsidR="006803D2" w:rsidRPr="006803D2" w:rsidRDefault="006803D2" w:rsidP="006803D2">
      <w:pPr>
        <w:ind w:firstLine="720"/>
        <w:jc w:val="both"/>
      </w:pPr>
      <w:r w:rsidRPr="006803D2">
        <w:t>Bērnu vokāli instrumentālā ansambļa “Šurumburums” vadītājs.</w:t>
      </w:r>
    </w:p>
    <w:p w14:paraId="39C032AB" w14:textId="5F5E7EF9" w:rsidR="006803D2" w:rsidRPr="006803D2" w:rsidRDefault="006803D2" w:rsidP="00117685">
      <w:pPr>
        <w:ind w:firstLine="720"/>
        <w:jc w:val="both"/>
      </w:pPr>
      <w:r w:rsidRPr="006803D2">
        <w:t>Izdarīt izmaiņas sadaļā “Salacgrīvas kultūras centrs ar struktūrvienībām Amatiermākslas kolektīvu vadītāju amati”, mainot Vidējās paaudzes deju kolektīva nosaukumu no “Tingeltangels” uz “Jūrava”</w:t>
      </w:r>
      <w:r w:rsidR="00117685">
        <w:t>,</w:t>
      </w:r>
      <w:r w:rsidRPr="006803D2">
        <w:t xml:space="preserve"> deju kolektīva vadītāja slodzi no 0,18 uz 0,204.</w:t>
      </w:r>
    </w:p>
    <w:p w14:paraId="5DFB0577" w14:textId="74844BFB" w:rsidR="006803D2" w:rsidRPr="005005FF" w:rsidRDefault="006803D2" w:rsidP="006803D2">
      <w:pPr>
        <w:suppressAutoHyphens/>
        <w:ind w:firstLine="720"/>
        <w:jc w:val="both"/>
        <w:rPr>
          <w:b/>
          <w:bCs/>
        </w:rPr>
      </w:pPr>
      <w:r w:rsidRPr="006803D2">
        <w:t xml:space="preserve">Ņemot vērā augstāk minēto un saskaņā ar Valsts pārvaldes iekārtas likuma 10. panta desmito daļu, Valsts un pašvaldību institūciju amatpersonu un darbinieku atlīdzības likuma 7. pantu, </w:t>
      </w:r>
      <w:r w:rsidRPr="005005FF">
        <w:rPr>
          <w:rFonts w:cs="Tahoma"/>
          <w:b/>
          <w:kern w:val="1"/>
          <w:lang w:eastAsia="hi-IN" w:bidi="hi-IN"/>
        </w:rPr>
        <w:t>a</w:t>
      </w:r>
      <w:r w:rsidRPr="005005FF">
        <w:rPr>
          <w:b/>
          <w:bCs/>
        </w:rPr>
        <w:t>tklāti balsojot: PAR</w:t>
      </w:r>
      <w:r w:rsidRPr="005005FF">
        <w:t xml:space="preserve"> – </w:t>
      </w:r>
      <w:r>
        <w:t>8</w:t>
      </w:r>
      <w:r w:rsidRPr="005005FF">
        <w:t xml:space="preserve"> deputāti (</w:t>
      </w:r>
      <w:r w:rsidRPr="005005FF">
        <w:rPr>
          <w:rFonts w:eastAsia="Calibri"/>
          <w:szCs w:val="22"/>
          <w:lang w:eastAsia="en-US"/>
        </w:rPr>
        <w:t>Andris Garklāvs, Aigars Legzdiņš, Baiba Siktāre, Sigita Upmale, Ģirts Vilciņš, Andis Zaļaiskalns, Diāna Zaļupe, Edmunds Zeidmanis)</w:t>
      </w:r>
      <w:r w:rsidRPr="005005FF">
        <w:rPr>
          <w:bCs/>
        </w:rPr>
        <w:t>,</w:t>
      </w:r>
      <w:r w:rsidRPr="005005FF">
        <w:rPr>
          <w:rFonts w:eastAsia="Calibri"/>
          <w:szCs w:val="22"/>
          <w:lang w:eastAsia="en-US"/>
        </w:rPr>
        <w:t xml:space="preserve"> </w:t>
      </w:r>
      <w:r w:rsidRPr="005005FF">
        <w:rPr>
          <w:b/>
          <w:bCs/>
        </w:rPr>
        <w:t>PRET –</w:t>
      </w:r>
      <w:r>
        <w:rPr>
          <w:b/>
          <w:bCs/>
        </w:rPr>
        <w:t xml:space="preserve"> </w:t>
      </w:r>
      <w:r>
        <w:t>nav,</w:t>
      </w:r>
      <w:r w:rsidRPr="005005FF">
        <w:rPr>
          <w:b/>
          <w:bCs/>
        </w:rPr>
        <w:t xml:space="preserve"> ATTURAS –</w:t>
      </w:r>
      <w:r>
        <w:rPr>
          <w:b/>
          <w:bCs/>
        </w:rPr>
        <w:t xml:space="preserve"> </w:t>
      </w:r>
      <w:r w:rsidRPr="005F7A87">
        <w:rPr>
          <w:bCs/>
        </w:rPr>
        <w:t>7</w:t>
      </w:r>
      <w:r>
        <w:rPr>
          <w:bCs/>
        </w:rPr>
        <w:t xml:space="preserve"> deputāti (</w:t>
      </w:r>
      <w:r w:rsidRPr="005005FF">
        <w:rPr>
          <w:rFonts w:eastAsia="Calibri"/>
          <w:szCs w:val="22"/>
          <w:lang w:eastAsia="en-US"/>
        </w:rPr>
        <w:t>Edžus Arums,</w:t>
      </w:r>
      <w:r w:rsidRPr="0069053F">
        <w:rPr>
          <w:rFonts w:eastAsia="Calibri"/>
          <w:szCs w:val="22"/>
          <w:lang w:eastAsia="en-US"/>
        </w:rPr>
        <w:t xml:space="preserve"> </w:t>
      </w:r>
      <w:r w:rsidRPr="005005FF">
        <w:rPr>
          <w:rFonts w:eastAsia="Calibri"/>
          <w:szCs w:val="22"/>
          <w:lang w:eastAsia="en-US"/>
        </w:rPr>
        <w:t>Dāvis Melnalksnis, Rūdolfs Pelēkais,</w:t>
      </w:r>
      <w:r w:rsidRPr="0069053F">
        <w:rPr>
          <w:rFonts w:eastAsia="Calibri"/>
          <w:szCs w:val="22"/>
          <w:lang w:eastAsia="en-US"/>
        </w:rPr>
        <w:t xml:space="preserve"> </w:t>
      </w:r>
      <w:r w:rsidRPr="005005FF">
        <w:rPr>
          <w:rFonts w:eastAsia="Calibri"/>
          <w:szCs w:val="22"/>
          <w:lang w:eastAsia="en-US"/>
        </w:rPr>
        <w:t>Jānis Remess, Ziedonis Rubezis,</w:t>
      </w:r>
      <w:r w:rsidRPr="0069053F">
        <w:rPr>
          <w:rFonts w:eastAsia="Calibri"/>
          <w:szCs w:val="22"/>
          <w:lang w:eastAsia="en-US"/>
        </w:rPr>
        <w:t xml:space="preserve"> </w:t>
      </w:r>
      <w:r>
        <w:rPr>
          <w:rFonts w:eastAsia="Calibri"/>
          <w:szCs w:val="22"/>
          <w:lang w:eastAsia="en-US"/>
        </w:rPr>
        <w:t>Dagnis Straubergs,</w:t>
      </w:r>
      <w:r w:rsidRPr="005005FF">
        <w:rPr>
          <w:rFonts w:eastAsia="Calibri"/>
          <w:szCs w:val="22"/>
          <w:lang w:eastAsia="en-US"/>
        </w:rPr>
        <w:t xml:space="preserve"> </w:t>
      </w:r>
      <w:r>
        <w:rPr>
          <w:rFonts w:eastAsia="Calibri"/>
          <w:szCs w:val="22"/>
          <w:lang w:eastAsia="en-US"/>
        </w:rPr>
        <w:t>Roberts Viziņš)</w:t>
      </w:r>
      <w:r w:rsidRPr="005005FF">
        <w:t xml:space="preserve">, Limbažu novada </w:t>
      </w:r>
      <w:r>
        <w:t xml:space="preserve">pašvaldības </w:t>
      </w:r>
      <w:r w:rsidRPr="005005FF">
        <w:t>dome</w:t>
      </w:r>
      <w:r w:rsidRPr="005005FF">
        <w:rPr>
          <w:b/>
          <w:bCs/>
        </w:rPr>
        <w:t xml:space="preserve"> NOLEMJ:</w:t>
      </w:r>
    </w:p>
    <w:p w14:paraId="366F0302" w14:textId="09CECF80" w:rsidR="006803D2" w:rsidRPr="006803D2" w:rsidRDefault="006803D2" w:rsidP="006803D2">
      <w:pPr>
        <w:ind w:firstLine="720"/>
        <w:jc w:val="both"/>
        <w:rPr>
          <w:b/>
          <w:bCs/>
        </w:rPr>
      </w:pPr>
    </w:p>
    <w:p w14:paraId="5BD33F83"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1. pielikumā “Limbažu novada pašvaldības iestāžu amatu klasificēšanas apkopojums “CENTRĀLĀ PĀRVALDE”: </w:t>
      </w:r>
    </w:p>
    <w:p w14:paraId="523871FC"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“Centrālās pārvaldes vadība” veikt sekojošas izmaiņas:</w:t>
      </w:r>
    </w:p>
    <w:tbl>
      <w:tblPr>
        <w:tblStyle w:val="Reatabula499"/>
        <w:tblW w:w="9634" w:type="dxa"/>
        <w:tblLook w:val="04A0" w:firstRow="1" w:lastRow="0" w:firstColumn="1" w:lastColumn="0" w:noHBand="0" w:noVBand="1"/>
      </w:tblPr>
      <w:tblGrid>
        <w:gridCol w:w="529"/>
        <w:gridCol w:w="2147"/>
        <w:gridCol w:w="1056"/>
        <w:gridCol w:w="1183"/>
        <w:gridCol w:w="366"/>
        <w:gridCol w:w="704"/>
        <w:gridCol w:w="3649"/>
      </w:tblGrid>
      <w:tr w:rsidR="006803D2" w:rsidRPr="006803D2" w14:paraId="09A9DCB5" w14:textId="77777777" w:rsidTr="00965537">
        <w:tc>
          <w:tcPr>
            <w:tcW w:w="9634" w:type="dxa"/>
            <w:gridSpan w:val="7"/>
          </w:tcPr>
          <w:p w14:paraId="5A79B1E1" w14:textId="77777777" w:rsidR="006803D2" w:rsidRPr="006803D2" w:rsidRDefault="006803D2" w:rsidP="006803D2">
            <w:pPr>
              <w:jc w:val="center"/>
              <w:rPr>
                <w:b/>
                <w:bCs/>
                <w:sz w:val="28"/>
                <w:szCs w:val="28"/>
                <w:highlight w:val="yellow"/>
                <w:lang w:eastAsia="en-US"/>
              </w:rPr>
            </w:pPr>
            <w:r w:rsidRPr="006803D2">
              <w:rPr>
                <w:b/>
                <w:bCs/>
                <w:sz w:val="28"/>
                <w:szCs w:val="28"/>
                <w:lang w:eastAsia="en-US"/>
              </w:rPr>
              <w:t>Centrālās pārvaldes vadība</w:t>
            </w:r>
          </w:p>
        </w:tc>
      </w:tr>
      <w:tr w:rsidR="006803D2" w:rsidRPr="006803D2" w14:paraId="420E2E8F" w14:textId="77777777" w:rsidTr="00965537">
        <w:tc>
          <w:tcPr>
            <w:tcW w:w="529" w:type="dxa"/>
          </w:tcPr>
          <w:p w14:paraId="5484C8AB" w14:textId="77777777" w:rsidR="006803D2" w:rsidRPr="006803D2" w:rsidRDefault="006803D2" w:rsidP="006803D2">
            <w:pPr>
              <w:jc w:val="both"/>
              <w:rPr>
                <w:lang w:eastAsia="en-US"/>
              </w:rPr>
            </w:pPr>
            <w:r w:rsidRPr="006803D2">
              <w:rPr>
                <w:lang w:eastAsia="en-US"/>
              </w:rPr>
              <w:t>8.</w:t>
            </w:r>
          </w:p>
        </w:tc>
        <w:tc>
          <w:tcPr>
            <w:tcW w:w="2147" w:type="dxa"/>
          </w:tcPr>
          <w:p w14:paraId="05133BD0" w14:textId="77777777" w:rsidR="006803D2" w:rsidRPr="006803D2" w:rsidRDefault="006803D2" w:rsidP="006803D2">
            <w:pPr>
              <w:jc w:val="both"/>
              <w:rPr>
                <w:lang w:eastAsia="en-US"/>
              </w:rPr>
            </w:pPr>
            <w:r w:rsidRPr="006803D2">
              <w:rPr>
                <w:lang w:eastAsia="en-US"/>
              </w:rPr>
              <w:t>Civilās aizsardzības speciālists</w:t>
            </w:r>
          </w:p>
        </w:tc>
        <w:tc>
          <w:tcPr>
            <w:tcW w:w="1056" w:type="dxa"/>
          </w:tcPr>
          <w:p w14:paraId="4DEA5F6C" w14:textId="77777777" w:rsidR="006803D2" w:rsidRPr="006803D2" w:rsidRDefault="006803D2" w:rsidP="006803D2">
            <w:pPr>
              <w:jc w:val="both"/>
              <w:rPr>
                <w:lang w:eastAsia="en-US"/>
              </w:rPr>
            </w:pPr>
            <w:r w:rsidRPr="006803D2">
              <w:rPr>
                <w:lang w:eastAsia="en-US"/>
              </w:rPr>
              <w:t>2149  39</w:t>
            </w:r>
          </w:p>
        </w:tc>
        <w:tc>
          <w:tcPr>
            <w:tcW w:w="1183" w:type="dxa"/>
          </w:tcPr>
          <w:p w14:paraId="335B894D" w14:textId="77777777" w:rsidR="006803D2" w:rsidRPr="006803D2" w:rsidRDefault="006803D2" w:rsidP="006803D2">
            <w:pPr>
              <w:jc w:val="both"/>
              <w:rPr>
                <w:lang w:eastAsia="en-US"/>
              </w:rPr>
            </w:pPr>
            <w:r w:rsidRPr="006803D2">
              <w:rPr>
                <w:lang w:eastAsia="en-US"/>
              </w:rPr>
              <w:t>8.,IV</w:t>
            </w:r>
          </w:p>
        </w:tc>
        <w:tc>
          <w:tcPr>
            <w:tcW w:w="366" w:type="dxa"/>
          </w:tcPr>
          <w:p w14:paraId="59AF2B5C" w14:textId="77777777" w:rsidR="006803D2" w:rsidRPr="006803D2" w:rsidRDefault="006803D2" w:rsidP="006803D2">
            <w:pPr>
              <w:jc w:val="both"/>
              <w:rPr>
                <w:lang w:eastAsia="en-US"/>
              </w:rPr>
            </w:pPr>
            <w:r w:rsidRPr="006803D2">
              <w:rPr>
                <w:lang w:eastAsia="en-US"/>
              </w:rPr>
              <w:t>9</w:t>
            </w:r>
          </w:p>
        </w:tc>
        <w:tc>
          <w:tcPr>
            <w:tcW w:w="704" w:type="dxa"/>
          </w:tcPr>
          <w:p w14:paraId="301F40D7" w14:textId="77777777" w:rsidR="006803D2" w:rsidRPr="006803D2" w:rsidRDefault="006803D2" w:rsidP="006803D2">
            <w:pPr>
              <w:jc w:val="both"/>
              <w:rPr>
                <w:lang w:eastAsia="en-US"/>
              </w:rPr>
            </w:pPr>
            <w:r w:rsidRPr="006803D2">
              <w:rPr>
                <w:lang w:eastAsia="en-US"/>
              </w:rPr>
              <w:t>1</w:t>
            </w:r>
          </w:p>
        </w:tc>
        <w:tc>
          <w:tcPr>
            <w:tcW w:w="3649" w:type="dxa"/>
          </w:tcPr>
          <w:p w14:paraId="3A073878" w14:textId="77777777" w:rsidR="006803D2" w:rsidRPr="006803D2" w:rsidRDefault="006803D2" w:rsidP="006803D2">
            <w:pPr>
              <w:jc w:val="both"/>
              <w:rPr>
                <w:highlight w:val="yellow"/>
                <w:lang w:eastAsia="en-US"/>
              </w:rPr>
            </w:pPr>
            <w:r w:rsidRPr="006803D2">
              <w:rPr>
                <w:lang w:eastAsia="en-US"/>
              </w:rPr>
              <w:t xml:space="preserve">Izveidot jaunu amatu ar 1 slodzi           </w:t>
            </w:r>
          </w:p>
        </w:tc>
      </w:tr>
    </w:tbl>
    <w:p w14:paraId="351CEB0F" w14:textId="77777777" w:rsidR="006803D2" w:rsidRPr="006803D2" w:rsidRDefault="006803D2" w:rsidP="006803D2">
      <w:pPr>
        <w:ind w:left="357"/>
        <w:contextualSpacing/>
        <w:jc w:val="both"/>
        <w:rPr>
          <w:bCs/>
        </w:rPr>
      </w:pPr>
    </w:p>
    <w:p w14:paraId="31726063"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1. pielikumā “Limbažu novada pašvaldības iestāžu amatu klasificēšanas apkopojums “CENTRĀLĀ PĀRVALDE”: </w:t>
      </w:r>
    </w:p>
    <w:p w14:paraId="0BE889D0"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“Dokumentu pārvaldības un klientu apkalpošanas nodaļa” veikt sekojošas izmaiņas:</w:t>
      </w:r>
    </w:p>
    <w:tbl>
      <w:tblPr>
        <w:tblStyle w:val="Reatabula499"/>
        <w:tblW w:w="9634" w:type="dxa"/>
        <w:tblLook w:val="04A0" w:firstRow="1" w:lastRow="0" w:firstColumn="1" w:lastColumn="0" w:noHBand="0" w:noVBand="1"/>
      </w:tblPr>
      <w:tblGrid>
        <w:gridCol w:w="532"/>
        <w:gridCol w:w="2157"/>
        <w:gridCol w:w="992"/>
        <w:gridCol w:w="1193"/>
        <w:gridCol w:w="366"/>
        <w:gridCol w:w="709"/>
        <w:gridCol w:w="3685"/>
      </w:tblGrid>
      <w:tr w:rsidR="006803D2" w:rsidRPr="006803D2" w14:paraId="3C49745D" w14:textId="77777777" w:rsidTr="00965537">
        <w:tc>
          <w:tcPr>
            <w:tcW w:w="9634" w:type="dxa"/>
            <w:gridSpan w:val="7"/>
          </w:tcPr>
          <w:p w14:paraId="72FBADDA" w14:textId="77777777" w:rsidR="006803D2" w:rsidRPr="006803D2" w:rsidRDefault="006803D2" w:rsidP="006803D2">
            <w:pPr>
              <w:jc w:val="center"/>
              <w:rPr>
                <w:b/>
                <w:bCs/>
                <w:sz w:val="28"/>
                <w:szCs w:val="28"/>
                <w:highlight w:val="yellow"/>
                <w:lang w:eastAsia="en-US"/>
              </w:rPr>
            </w:pPr>
            <w:r w:rsidRPr="006803D2">
              <w:rPr>
                <w:b/>
                <w:bCs/>
                <w:sz w:val="28"/>
                <w:szCs w:val="28"/>
                <w:lang w:eastAsia="en-US"/>
              </w:rPr>
              <w:t>Dokumentu pārvaldības un klientu apkalpošanas nodaļa</w:t>
            </w:r>
          </w:p>
        </w:tc>
      </w:tr>
      <w:tr w:rsidR="006803D2" w:rsidRPr="006803D2" w14:paraId="2EDAACC3" w14:textId="77777777" w:rsidTr="00965537">
        <w:tc>
          <w:tcPr>
            <w:tcW w:w="532" w:type="dxa"/>
          </w:tcPr>
          <w:p w14:paraId="6901EA7A" w14:textId="77777777" w:rsidR="006803D2" w:rsidRPr="006803D2" w:rsidRDefault="006803D2" w:rsidP="006803D2">
            <w:pPr>
              <w:jc w:val="both"/>
              <w:rPr>
                <w:strike/>
                <w:lang w:eastAsia="en-US"/>
              </w:rPr>
            </w:pPr>
            <w:r w:rsidRPr="006803D2">
              <w:rPr>
                <w:strike/>
                <w:lang w:eastAsia="en-US"/>
              </w:rPr>
              <w:t>9.</w:t>
            </w:r>
          </w:p>
        </w:tc>
        <w:tc>
          <w:tcPr>
            <w:tcW w:w="2157" w:type="dxa"/>
          </w:tcPr>
          <w:p w14:paraId="098D2A3B" w14:textId="77777777" w:rsidR="006803D2" w:rsidRPr="006803D2" w:rsidRDefault="006803D2" w:rsidP="006803D2">
            <w:pPr>
              <w:jc w:val="both"/>
              <w:rPr>
                <w:strike/>
                <w:lang w:eastAsia="en-US"/>
              </w:rPr>
            </w:pPr>
            <w:r w:rsidRPr="006803D2">
              <w:rPr>
                <w:strike/>
                <w:lang w:eastAsia="en-US"/>
              </w:rPr>
              <w:t>Autobusa vadītājs</w:t>
            </w:r>
          </w:p>
        </w:tc>
        <w:tc>
          <w:tcPr>
            <w:tcW w:w="992" w:type="dxa"/>
          </w:tcPr>
          <w:p w14:paraId="0799E018" w14:textId="77777777" w:rsidR="006803D2" w:rsidRPr="006803D2" w:rsidRDefault="006803D2" w:rsidP="006803D2">
            <w:pPr>
              <w:jc w:val="both"/>
              <w:rPr>
                <w:strike/>
                <w:lang w:eastAsia="en-US"/>
              </w:rPr>
            </w:pPr>
            <w:r w:rsidRPr="006803D2">
              <w:rPr>
                <w:strike/>
                <w:lang w:eastAsia="en-US"/>
              </w:rPr>
              <w:t>8331 01</w:t>
            </w:r>
          </w:p>
        </w:tc>
        <w:tc>
          <w:tcPr>
            <w:tcW w:w="1193" w:type="dxa"/>
          </w:tcPr>
          <w:p w14:paraId="3536B736" w14:textId="77777777" w:rsidR="006803D2" w:rsidRPr="006803D2" w:rsidRDefault="006803D2" w:rsidP="006803D2">
            <w:pPr>
              <w:jc w:val="both"/>
              <w:rPr>
                <w:strike/>
                <w:lang w:eastAsia="hi-IN" w:bidi="hi-IN"/>
              </w:rPr>
            </w:pPr>
            <w:r w:rsidRPr="006803D2">
              <w:rPr>
                <w:strike/>
                <w:lang w:eastAsia="en-US"/>
              </w:rPr>
              <w:t>46.1., III</w:t>
            </w:r>
          </w:p>
        </w:tc>
        <w:tc>
          <w:tcPr>
            <w:tcW w:w="366" w:type="dxa"/>
          </w:tcPr>
          <w:p w14:paraId="0F1F58D4" w14:textId="77777777" w:rsidR="006803D2" w:rsidRPr="006803D2" w:rsidRDefault="006803D2" w:rsidP="006803D2">
            <w:pPr>
              <w:jc w:val="both"/>
              <w:rPr>
                <w:strike/>
                <w:lang w:eastAsia="hi-IN" w:bidi="hi-IN"/>
              </w:rPr>
            </w:pPr>
            <w:r w:rsidRPr="006803D2">
              <w:rPr>
                <w:strike/>
                <w:lang w:eastAsia="en-US"/>
              </w:rPr>
              <w:t>6</w:t>
            </w:r>
          </w:p>
        </w:tc>
        <w:tc>
          <w:tcPr>
            <w:tcW w:w="709" w:type="dxa"/>
          </w:tcPr>
          <w:p w14:paraId="409F780F" w14:textId="77777777" w:rsidR="006803D2" w:rsidRPr="006803D2" w:rsidRDefault="006803D2" w:rsidP="006803D2">
            <w:pPr>
              <w:jc w:val="both"/>
              <w:rPr>
                <w:strike/>
                <w:lang w:eastAsia="en-US"/>
              </w:rPr>
            </w:pPr>
            <w:r w:rsidRPr="006803D2">
              <w:rPr>
                <w:strike/>
                <w:lang w:eastAsia="en-US"/>
              </w:rPr>
              <w:t>1</w:t>
            </w:r>
          </w:p>
        </w:tc>
        <w:tc>
          <w:tcPr>
            <w:tcW w:w="3685" w:type="dxa"/>
          </w:tcPr>
          <w:p w14:paraId="40CDB662" w14:textId="77777777" w:rsidR="006803D2" w:rsidRPr="006803D2" w:rsidRDefault="006803D2" w:rsidP="006803D2">
            <w:pPr>
              <w:jc w:val="both"/>
              <w:rPr>
                <w:lang w:eastAsia="en-US"/>
              </w:rPr>
            </w:pPr>
            <w:r w:rsidRPr="006803D2">
              <w:rPr>
                <w:lang w:eastAsia="en-US"/>
              </w:rPr>
              <w:t xml:space="preserve">Likvidēt 1 slodzi           </w:t>
            </w:r>
          </w:p>
        </w:tc>
      </w:tr>
      <w:tr w:rsidR="006803D2" w:rsidRPr="006803D2" w14:paraId="78289006" w14:textId="77777777" w:rsidTr="00965537">
        <w:tc>
          <w:tcPr>
            <w:tcW w:w="532" w:type="dxa"/>
          </w:tcPr>
          <w:p w14:paraId="1622828B" w14:textId="77777777" w:rsidR="006803D2" w:rsidRPr="006803D2" w:rsidRDefault="006803D2" w:rsidP="006803D2">
            <w:pPr>
              <w:jc w:val="both"/>
              <w:rPr>
                <w:lang w:eastAsia="en-US"/>
              </w:rPr>
            </w:pPr>
            <w:r w:rsidRPr="006803D2">
              <w:rPr>
                <w:lang w:eastAsia="en-US"/>
              </w:rPr>
              <w:t>10.</w:t>
            </w:r>
          </w:p>
        </w:tc>
        <w:tc>
          <w:tcPr>
            <w:tcW w:w="2157" w:type="dxa"/>
          </w:tcPr>
          <w:p w14:paraId="44F6CFD5" w14:textId="77777777" w:rsidR="006803D2" w:rsidRPr="006803D2" w:rsidRDefault="006803D2" w:rsidP="006803D2">
            <w:pPr>
              <w:jc w:val="both"/>
              <w:rPr>
                <w:lang w:eastAsia="en-US"/>
              </w:rPr>
            </w:pPr>
            <w:r w:rsidRPr="006803D2">
              <w:rPr>
                <w:lang w:eastAsia="en-US"/>
              </w:rPr>
              <w:t>Dežurants</w:t>
            </w:r>
          </w:p>
        </w:tc>
        <w:tc>
          <w:tcPr>
            <w:tcW w:w="992" w:type="dxa"/>
          </w:tcPr>
          <w:p w14:paraId="4B900734" w14:textId="77777777" w:rsidR="006803D2" w:rsidRPr="006803D2" w:rsidRDefault="006803D2" w:rsidP="006803D2">
            <w:pPr>
              <w:jc w:val="both"/>
              <w:rPr>
                <w:lang w:eastAsia="en-US"/>
              </w:rPr>
            </w:pPr>
            <w:r w:rsidRPr="006803D2">
              <w:rPr>
                <w:lang w:eastAsia="en-US"/>
              </w:rPr>
              <w:t>9629 05</w:t>
            </w:r>
          </w:p>
        </w:tc>
        <w:tc>
          <w:tcPr>
            <w:tcW w:w="1193" w:type="dxa"/>
          </w:tcPr>
          <w:p w14:paraId="6F713426" w14:textId="77777777" w:rsidR="006803D2" w:rsidRPr="006803D2" w:rsidRDefault="006803D2" w:rsidP="006803D2">
            <w:pPr>
              <w:jc w:val="both"/>
              <w:rPr>
                <w:lang w:eastAsia="en-US"/>
              </w:rPr>
            </w:pPr>
            <w:r w:rsidRPr="006803D2">
              <w:rPr>
                <w:lang w:eastAsia="hi-IN" w:bidi="hi-IN"/>
              </w:rPr>
              <w:t>4., IA</w:t>
            </w:r>
          </w:p>
        </w:tc>
        <w:tc>
          <w:tcPr>
            <w:tcW w:w="366" w:type="dxa"/>
          </w:tcPr>
          <w:p w14:paraId="64EA82F9" w14:textId="77777777" w:rsidR="006803D2" w:rsidRPr="006803D2" w:rsidRDefault="006803D2" w:rsidP="006803D2">
            <w:pPr>
              <w:jc w:val="both"/>
              <w:rPr>
                <w:lang w:eastAsia="en-US"/>
              </w:rPr>
            </w:pPr>
            <w:r w:rsidRPr="006803D2">
              <w:rPr>
                <w:lang w:eastAsia="hi-IN" w:bidi="hi-IN"/>
              </w:rPr>
              <w:t>3</w:t>
            </w:r>
          </w:p>
        </w:tc>
        <w:tc>
          <w:tcPr>
            <w:tcW w:w="709" w:type="dxa"/>
          </w:tcPr>
          <w:p w14:paraId="13AF7D53" w14:textId="77777777" w:rsidR="006803D2" w:rsidRPr="006803D2" w:rsidRDefault="006803D2" w:rsidP="006803D2">
            <w:pPr>
              <w:jc w:val="both"/>
              <w:rPr>
                <w:strike/>
                <w:lang w:eastAsia="en-US"/>
              </w:rPr>
            </w:pPr>
            <w:r w:rsidRPr="006803D2">
              <w:rPr>
                <w:strike/>
                <w:lang w:eastAsia="en-US"/>
              </w:rPr>
              <w:t xml:space="preserve">2 </w:t>
            </w:r>
            <w:r w:rsidRPr="006803D2">
              <w:rPr>
                <w:lang w:eastAsia="en-US"/>
              </w:rPr>
              <w:t>1</w:t>
            </w:r>
          </w:p>
        </w:tc>
        <w:tc>
          <w:tcPr>
            <w:tcW w:w="3685" w:type="dxa"/>
          </w:tcPr>
          <w:p w14:paraId="4E679E16" w14:textId="77777777" w:rsidR="006803D2" w:rsidRPr="006803D2" w:rsidRDefault="006803D2" w:rsidP="006803D2">
            <w:pPr>
              <w:jc w:val="both"/>
              <w:rPr>
                <w:highlight w:val="yellow"/>
                <w:lang w:eastAsia="en-US"/>
              </w:rPr>
            </w:pPr>
            <w:r w:rsidRPr="006803D2">
              <w:rPr>
                <w:lang w:eastAsia="en-US"/>
              </w:rPr>
              <w:t xml:space="preserve">Likvidēt 1 slodzi           </w:t>
            </w:r>
          </w:p>
        </w:tc>
      </w:tr>
    </w:tbl>
    <w:p w14:paraId="472A34CF" w14:textId="77777777" w:rsidR="006803D2" w:rsidRPr="006803D2" w:rsidRDefault="006803D2" w:rsidP="006803D2">
      <w:pPr>
        <w:jc w:val="both"/>
      </w:pPr>
    </w:p>
    <w:p w14:paraId="3938C224" w14:textId="77777777" w:rsidR="006803D2" w:rsidRPr="006803D2" w:rsidRDefault="006803D2" w:rsidP="00193E2E">
      <w:pPr>
        <w:numPr>
          <w:ilvl w:val="0"/>
          <w:numId w:val="93"/>
        </w:numPr>
        <w:ind w:left="357" w:hanging="357"/>
        <w:contextualSpacing/>
        <w:jc w:val="both"/>
        <w:rPr>
          <w:bCs/>
        </w:rPr>
      </w:pPr>
      <w:r w:rsidRPr="006803D2">
        <w:lastRenderedPageBreak/>
        <w:t>Veikt izmaiņas</w:t>
      </w:r>
      <w:r w:rsidRPr="006803D2">
        <w:rPr>
          <w:b/>
        </w:rPr>
        <w:t xml:space="preserve"> </w:t>
      </w:r>
      <w:r w:rsidRPr="006803D2">
        <w:t xml:space="preserve">Limbažu novada domes 30.01.2025. lēmumā Nr.40 “Par Limbažu novada pašvaldības iestāžu amatu klasificēšanas apkopojuma apstiprināšanu” 1. pielikumā “Limbažu novada pašvaldības iestāžu amatu klasificēšanas apkopojums “CENTRĀLĀ PĀRVALDE”: </w:t>
      </w:r>
    </w:p>
    <w:p w14:paraId="517CA9DB"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“Juridiskā nodaļa” veikt sekojošas izmaiņas:</w:t>
      </w:r>
    </w:p>
    <w:p w14:paraId="368D1B0A" w14:textId="77777777" w:rsidR="006803D2" w:rsidRPr="006803D2" w:rsidRDefault="006803D2" w:rsidP="006803D2">
      <w:pPr>
        <w:tabs>
          <w:tab w:val="left" w:pos="851"/>
        </w:tabs>
        <w:ind w:left="964"/>
        <w:contextualSpacing/>
        <w:jc w:val="both"/>
      </w:pPr>
    </w:p>
    <w:tbl>
      <w:tblPr>
        <w:tblStyle w:val="Reatabula499"/>
        <w:tblW w:w="9634" w:type="dxa"/>
        <w:tblLook w:val="04A0" w:firstRow="1" w:lastRow="0" w:firstColumn="1" w:lastColumn="0" w:noHBand="0" w:noVBand="1"/>
      </w:tblPr>
      <w:tblGrid>
        <w:gridCol w:w="529"/>
        <w:gridCol w:w="2135"/>
        <w:gridCol w:w="987"/>
        <w:gridCol w:w="1183"/>
        <w:gridCol w:w="456"/>
        <w:gridCol w:w="703"/>
        <w:gridCol w:w="3641"/>
      </w:tblGrid>
      <w:tr w:rsidR="006803D2" w:rsidRPr="006803D2" w14:paraId="34DA776F" w14:textId="77777777" w:rsidTr="00965537">
        <w:tc>
          <w:tcPr>
            <w:tcW w:w="9634" w:type="dxa"/>
            <w:gridSpan w:val="7"/>
          </w:tcPr>
          <w:p w14:paraId="5E53185C" w14:textId="77777777" w:rsidR="006803D2" w:rsidRPr="006803D2" w:rsidRDefault="006803D2" w:rsidP="006803D2">
            <w:pPr>
              <w:jc w:val="center"/>
              <w:rPr>
                <w:b/>
                <w:bCs/>
                <w:sz w:val="28"/>
                <w:szCs w:val="28"/>
                <w:highlight w:val="yellow"/>
                <w:lang w:eastAsia="en-US"/>
              </w:rPr>
            </w:pPr>
            <w:r w:rsidRPr="006803D2">
              <w:rPr>
                <w:b/>
                <w:bCs/>
                <w:sz w:val="28"/>
                <w:szCs w:val="28"/>
                <w:lang w:eastAsia="en-US"/>
              </w:rPr>
              <w:t>Juridiskā nodaļa</w:t>
            </w:r>
          </w:p>
        </w:tc>
      </w:tr>
      <w:tr w:rsidR="006803D2" w:rsidRPr="006803D2" w14:paraId="081B358C" w14:textId="77777777" w:rsidTr="00965537">
        <w:tc>
          <w:tcPr>
            <w:tcW w:w="529" w:type="dxa"/>
          </w:tcPr>
          <w:p w14:paraId="3C24BA63" w14:textId="77777777" w:rsidR="006803D2" w:rsidRPr="006803D2" w:rsidRDefault="006803D2" w:rsidP="006803D2">
            <w:pPr>
              <w:jc w:val="both"/>
              <w:rPr>
                <w:lang w:eastAsia="en-US"/>
              </w:rPr>
            </w:pPr>
            <w:r w:rsidRPr="006803D2">
              <w:rPr>
                <w:lang w:eastAsia="en-US"/>
              </w:rPr>
              <w:t>3.</w:t>
            </w:r>
          </w:p>
        </w:tc>
        <w:tc>
          <w:tcPr>
            <w:tcW w:w="2135" w:type="dxa"/>
          </w:tcPr>
          <w:p w14:paraId="680F325E" w14:textId="77777777" w:rsidR="006803D2" w:rsidRPr="006803D2" w:rsidRDefault="006803D2" w:rsidP="006803D2">
            <w:pPr>
              <w:jc w:val="both"/>
              <w:rPr>
                <w:lang w:eastAsia="en-US"/>
              </w:rPr>
            </w:pPr>
            <w:r w:rsidRPr="006803D2">
              <w:rPr>
                <w:lang w:eastAsia="en-US"/>
              </w:rPr>
              <w:t>Jurists</w:t>
            </w:r>
          </w:p>
        </w:tc>
        <w:tc>
          <w:tcPr>
            <w:tcW w:w="987" w:type="dxa"/>
          </w:tcPr>
          <w:p w14:paraId="2A0C2827" w14:textId="77777777" w:rsidR="006803D2" w:rsidRPr="006803D2" w:rsidRDefault="006803D2" w:rsidP="006803D2">
            <w:pPr>
              <w:jc w:val="both"/>
              <w:rPr>
                <w:lang w:eastAsia="en-US"/>
              </w:rPr>
            </w:pPr>
            <w:r w:rsidRPr="006803D2">
              <w:rPr>
                <w:lang w:eastAsia="en-US"/>
              </w:rPr>
              <w:t>2611 01</w:t>
            </w:r>
          </w:p>
        </w:tc>
        <w:tc>
          <w:tcPr>
            <w:tcW w:w="1183" w:type="dxa"/>
          </w:tcPr>
          <w:p w14:paraId="2F6D1824" w14:textId="77777777" w:rsidR="006803D2" w:rsidRPr="006803D2" w:rsidRDefault="006803D2" w:rsidP="006803D2">
            <w:pPr>
              <w:jc w:val="both"/>
              <w:rPr>
                <w:lang w:eastAsia="en-US"/>
              </w:rPr>
            </w:pPr>
            <w:r w:rsidRPr="006803D2">
              <w:rPr>
                <w:lang w:eastAsia="en-US"/>
              </w:rPr>
              <w:t>24., II</w:t>
            </w:r>
          </w:p>
        </w:tc>
        <w:tc>
          <w:tcPr>
            <w:tcW w:w="456" w:type="dxa"/>
          </w:tcPr>
          <w:p w14:paraId="0743EADC" w14:textId="77777777" w:rsidR="006803D2" w:rsidRPr="006803D2" w:rsidRDefault="006803D2" w:rsidP="006803D2">
            <w:pPr>
              <w:jc w:val="both"/>
              <w:rPr>
                <w:lang w:eastAsia="en-US"/>
              </w:rPr>
            </w:pPr>
            <w:r w:rsidRPr="006803D2">
              <w:rPr>
                <w:lang w:eastAsia="en-US"/>
              </w:rPr>
              <w:t>10</w:t>
            </w:r>
          </w:p>
        </w:tc>
        <w:tc>
          <w:tcPr>
            <w:tcW w:w="703" w:type="dxa"/>
          </w:tcPr>
          <w:p w14:paraId="53959BDD" w14:textId="77777777" w:rsidR="006803D2" w:rsidRPr="006803D2" w:rsidRDefault="006803D2" w:rsidP="006803D2">
            <w:pPr>
              <w:jc w:val="both"/>
              <w:rPr>
                <w:lang w:eastAsia="en-US"/>
              </w:rPr>
            </w:pPr>
            <w:r w:rsidRPr="006803D2">
              <w:rPr>
                <w:strike/>
                <w:lang w:eastAsia="en-US"/>
              </w:rPr>
              <w:t xml:space="preserve">3 </w:t>
            </w:r>
            <w:r w:rsidRPr="006803D2">
              <w:rPr>
                <w:lang w:eastAsia="en-US"/>
              </w:rPr>
              <w:t>2</w:t>
            </w:r>
          </w:p>
        </w:tc>
        <w:tc>
          <w:tcPr>
            <w:tcW w:w="3641" w:type="dxa"/>
          </w:tcPr>
          <w:p w14:paraId="2D8951FD" w14:textId="77777777" w:rsidR="006803D2" w:rsidRPr="006803D2" w:rsidRDefault="006803D2" w:rsidP="006803D2">
            <w:pPr>
              <w:jc w:val="both"/>
              <w:rPr>
                <w:highlight w:val="yellow"/>
                <w:lang w:eastAsia="en-US"/>
              </w:rPr>
            </w:pPr>
            <w:r w:rsidRPr="006803D2">
              <w:rPr>
                <w:lang w:eastAsia="en-US"/>
              </w:rPr>
              <w:t xml:space="preserve">Likvidēt 1 slodzi           </w:t>
            </w:r>
          </w:p>
        </w:tc>
      </w:tr>
      <w:tr w:rsidR="006803D2" w:rsidRPr="006803D2" w14:paraId="423FE03C" w14:textId="77777777" w:rsidTr="00965537">
        <w:tc>
          <w:tcPr>
            <w:tcW w:w="529" w:type="dxa"/>
          </w:tcPr>
          <w:p w14:paraId="16E1FF26" w14:textId="77777777" w:rsidR="006803D2" w:rsidRPr="006803D2" w:rsidRDefault="006803D2" w:rsidP="006803D2">
            <w:pPr>
              <w:jc w:val="both"/>
              <w:rPr>
                <w:lang w:eastAsia="en-US"/>
              </w:rPr>
            </w:pPr>
            <w:r w:rsidRPr="006803D2">
              <w:rPr>
                <w:lang w:eastAsia="en-US"/>
              </w:rPr>
              <w:t>6.</w:t>
            </w:r>
          </w:p>
        </w:tc>
        <w:tc>
          <w:tcPr>
            <w:tcW w:w="2135" w:type="dxa"/>
          </w:tcPr>
          <w:p w14:paraId="77060CA0" w14:textId="77777777" w:rsidR="006803D2" w:rsidRPr="006803D2" w:rsidRDefault="006803D2" w:rsidP="006803D2">
            <w:pPr>
              <w:jc w:val="both"/>
              <w:rPr>
                <w:lang w:eastAsia="en-US"/>
              </w:rPr>
            </w:pPr>
            <w:r w:rsidRPr="006803D2">
              <w:rPr>
                <w:lang w:eastAsia="en-US"/>
              </w:rPr>
              <w:t>Vecākais jurists</w:t>
            </w:r>
          </w:p>
        </w:tc>
        <w:tc>
          <w:tcPr>
            <w:tcW w:w="987" w:type="dxa"/>
          </w:tcPr>
          <w:p w14:paraId="3E1F3C54" w14:textId="77777777" w:rsidR="006803D2" w:rsidRPr="006803D2" w:rsidRDefault="006803D2" w:rsidP="006803D2">
            <w:pPr>
              <w:jc w:val="both"/>
              <w:rPr>
                <w:lang w:eastAsia="en-US"/>
              </w:rPr>
            </w:pPr>
            <w:r w:rsidRPr="006803D2">
              <w:rPr>
                <w:lang w:eastAsia="en-US"/>
              </w:rPr>
              <w:t>2611 01</w:t>
            </w:r>
          </w:p>
        </w:tc>
        <w:tc>
          <w:tcPr>
            <w:tcW w:w="1183" w:type="dxa"/>
          </w:tcPr>
          <w:p w14:paraId="4F5A3310" w14:textId="77777777" w:rsidR="006803D2" w:rsidRPr="006803D2" w:rsidRDefault="006803D2" w:rsidP="006803D2">
            <w:pPr>
              <w:jc w:val="both"/>
              <w:rPr>
                <w:lang w:eastAsia="en-US"/>
              </w:rPr>
            </w:pPr>
            <w:r w:rsidRPr="006803D2">
              <w:rPr>
                <w:lang w:eastAsia="en-US"/>
              </w:rPr>
              <w:t xml:space="preserve">24., </w:t>
            </w:r>
            <w:r w:rsidRPr="006803D2">
              <w:rPr>
                <w:strike/>
                <w:lang w:eastAsia="en-US"/>
              </w:rPr>
              <w:t xml:space="preserve">IV </w:t>
            </w:r>
            <w:r w:rsidRPr="006803D2">
              <w:rPr>
                <w:lang w:eastAsia="en-US"/>
              </w:rPr>
              <w:t>III</w:t>
            </w:r>
          </w:p>
        </w:tc>
        <w:tc>
          <w:tcPr>
            <w:tcW w:w="456" w:type="dxa"/>
          </w:tcPr>
          <w:p w14:paraId="5265D0C4" w14:textId="77777777" w:rsidR="006803D2" w:rsidRPr="006803D2" w:rsidRDefault="006803D2" w:rsidP="006803D2">
            <w:pPr>
              <w:jc w:val="both"/>
              <w:rPr>
                <w:lang w:eastAsia="en-US"/>
              </w:rPr>
            </w:pPr>
            <w:r w:rsidRPr="006803D2">
              <w:rPr>
                <w:strike/>
                <w:lang w:eastAsia="en-US"/>
              </w:rPr>
              <w:t xml:space="preserve">12 </w:t>
            </w:r>
            <w:r w:rsidRPr="006803D2">
              <w:rPr>
                <w:lang w:eastAsia="en-US"/>
              </w:rPr>
              <w:t>11</w:t>
            </w:r>
          </w:p>
        </w:tc>
        <w:tc>
          <w:tcPr>
            <w:tcW w:w="703" w:type="dxa"/>
          </w:tcPr>
          <w:p w14:paraId="2706D4E2" w14:textId="77777777" w:rsidR="006803D2" w:rsidRPr="006803D2" w:rsidRDefault="006803D2" w:rsidP="006803D2">
            <w:pPr>
              <w:jc w:val="both"/>
              <w:rPr>
                <w:lang w:eastAsia="en-US"/>
              </w:rPr>
            </w:pPr>
            <w:r w:rsidRPr="006803D2">
              <w:rPr>
                <w:strike/>
                <w:lang w:eastAsia="en-US"/>
              </w:rPr>
              <w:t xml:space="preserve">1 </w:t>
            </w:r>
            <w:r w:rsidRPr="006803D2">
              <w:rPr>
                <w:lang w:eastAsia="en-US"/>
              </w:rPr>
              <w:t>2</w:t>
            </w:r>
          </w:p>
        </w:tc>
        <w:tc>
          <w:tcPr>
            <w:tcW w:w="3641" w:type="dxa"/>
          </w:tcPr>
          <w:p w14:paraId="4C21A83C" w14:textId="77777777" w:rsidR="006803D2" w:rsidRPr="006803D2" w:rsidRDefault="006803D2" w:rsidP="006803D2">
            <w:pPr>
              <w:jc w:val="both"/>
              <w:rPr>
                <w:lang w:eastAsia="en-US"/>
              </w:rPr>
            </w:pPr>
            <w:r w:rsidRPr="006803D2">
              <w:rPr>
                <w:lang w:eastAsia="en-US"/>
              </w:rPr>
              <w:t>Precizēts saimes līmenis un mēnešalgu grupa, Palielināt par 1 slodzi</w:t>
            </w:r>
          </w:p>
        </w:tc>
      </w:tr>
    </w:tbl>
    <w:p w14:paraId="278A40DB" w14:textId="77777777" w:rsidR="006803D2" w:rsidRPr="006803D2" w:rsidRDefault="006803D2" w:rsidP="006803D2">
      <w:pPr>
        <w:ind w:left="357"/>
        <w:contextualSpacing/>
        <w:jc w:val="both"/>
        <w:rPr>
          <w:bCs/>
        </w:rPr>
      </w:pPr>
    </w:p>
    <w:p w14:paraId="7DE6C9FA"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1. pielikumā “Limbažu novada pašvaldības iestāžu amatu klasificēšanas apkopojums “CENTRĀLĀ PĀRVALDE”: </w:t>
      </w:r>
    </w:p>
    <w:p w14:paraId="19DF7369"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“Nekustamā īpašuma un teritorijas plānojuma nodaļa” veikt sekojošas izmaiņas:</w:t>
      </w:r>
    </w:p>
    <w:tbl>
      <w:tblPr>
        <w:tblStyle w:val="Reatabula499"/>
        <w:tblW w:w="9634" w:type="dxa"/>
        <w:tblLook w:val="04A0" w:firstRow="1" w:lastRow="0" w:firstColumn="1" w:lastColumn="0" w:noHBand="0" w:noVBand="1"/>
      </w:tblPr>
      <w:tblGrid>
        <w:gridCol w:w="527"/>
        <w:gridCol w:w="2126"/>
        <w:gridCol w:w="1056"/>
        <w:gridCol w:w="1173"/>
        <w:gridCol w:w="454"/>
        <w:gridCol w:w="697"/>
        <w:gridCol w:w="3601"/>
      </w:tblGrid>
      <w:tr w:rsidR="006803D2" w:rsidRPr="006803D2" w14:paraId="41B5CA29" w14:textId="77777777" w:rsidTr="00965537">
        <w:tc>
          <w:tcPr>
            <w:tcW w:w="9634" w:type="dxa"/>
            <w:gridSpan w:val="7"/>
          </w:tcPr>
          <w:p w14:paraId="2C5B32BA" w14:textId="77777777" w:rsidR="006803D2" w:rsidRPr="006803D2" w:rsidRDefault="006803D2" w:rsidP="006803D2">
            <w:pPr>
              <w:jc w:val="center"/>
              <w:rPr>
                <w:b/>
                <w:bCs/>
                <w:sz w:val="28"/>
                <w:szCs w:val="28"/>
                <w:highlight w:val="yellow"/>
                <w:lang w:eastAsia="en-US"/>
              </w:rPr>
            </w:pPr>
            <w:r w:rsidRPr="006803D2">
              <w:rPr>
                <w:b/>
                <w:bCs/>
                <w:sz w:val="28"/>
                <w:szCs w:val="28"/>
              </w:rPr>
              <w:t>Nekustamā īpašuma un teritorijas plānojuma nodaļa</w:t>
            </w:r>
          </w:p>
        </w:tc>
      </w:tr>
      <w:tr w:rsidR="006803D2" w:rsidRPr="006803D2" w14:paraId="43DF8ABB" w14:textId="77777777" w:rsidTr="00965537">
        <w:tc>
          <w:tcPr>
            <w:tcW w:w="527" w:type="dxa"/>
          </w:tcPr>
          <w:p w14:paraId="76195065" w14:textId="77777777" w:rsidR="006803D2" w:rsidRPr="006803D2" w:rsidRDefault="006803D2" w:rsidP="006803D2">
            <w:pPr>
              <w:jc w:val="both"/>
              <w:rPr>
                <w:lang w:eastAsia="en-US"/>
              </w:rPr>
            </w:pPr>
            <w:r w:rsidRPr="006803D2">
              <w:rPr>
                <w:lang w:eastAsia="en-US"/>
              </w:rPr>
              <w:t>10.</w:t>
            </w:r>
          </w:p>
        </w:tc>
        <w:tc>
          <w:tcPr>
            <w:tcW w:w="2136" w:type="dxa"/>
          </w:tcPr>
          <w:p w14:paraId="442E3A29" w14:textId="77777777" w:rsidR="006803D2" w:rsidRPr="006803D2" w:rsidRDefault="006803D2" w:rsidP="006803D2">
            <w:pPr>
              <w:jc w:val="both"/>
              <w:rPr>
                <w:lang w:eastAsia="en-US"/>
              </w:rPr>
            </w:pPr>
            <w:r w:rsidRPr="006803D2">
              <w:rPr>
                <w:lang w:eastAsia="en-US"/>
              </w:rPr>
              <w:t>Ģeogrāfiskās informācijas sistēmas speciālists</w:t>
            </w:r>
          </w:p>
        </w:tc>
        <w:tc>
          <w:tcPr>
            <w:tcW w:w="987" w:type="dxa"/>
          </w:tcPr>
          <w:p w14:paraId="3C7A2052" w14:textId="77777777" w:rsidR="006803D2" w:rsidRPr="006803D2" w:rsidRDefault="006803D2" w:rsidP="006803D2">
            <w:pPr>
              <w:jc w:val="both"/>
              <w:rPr>
                <w:lang w:eastAsia="en-US"/>
              </w:rPr>
            </w:pPr>
            <w:r w:rsidRPr="006803D2">
              <w:rPr>
                <w:lang w:eastAsia="en-US"/>
              </w:rPr>
              <w:t>2529  08</w:t>
            </w:r>
          </w:p>
        </w:tc>
        <w:tc>
          <w:tcPr>
            <w:tcW w:w="1183" w:type="dxa"/>
          </w:tcPr>
          <w:p w14:paraId="3436B312" w14:textId="77777777" w:rsidR="006803D2" w:rsidRPr="006803D2" w:rsidRDefault="006803D2" w:rsidP="006803D2">
            <w:pPr>
              <w:jc w:val="both"/>
              <w:rPr>
                <w:lang w:eastAsia="en-US"/>
              </w:rPr>
            </w:pPr>
            <w:r w:rsidRPr="006803D2">
              <w:rPr>
                <w:lang w:eastAsia="en-US"/>
              </w:rPr>
              <w:t>23., III</w:t>
            </w:r>
          </w:p>
          <w:p w14:paraId="318085BE" w14:textId="77777777" w:rsidR="006803D2" w:rsidRPr="006803D2" w:rsidRDefault="006803D2" w:rsidP="006803D2">
            <w:pPr>
              <w:jc w:val="both"/>
              <w:rPr>
                <w:lang w:eastAsia="en-US"/>
              </w:rPr>
            </w:pPr>
          </w:p>
        </w:tc>
        <w:tc>
          <w:tcPr>
            <w:tcW w:w="456" w:type="dxa"/>
          </w:tcPr>
          <w:p w14:paraId="2A979973" w14:textId="77777777" w:rsidR="006803D2" w:rsidRPr="006803D2" w:rsidRDefault="006803D2" w:rsidP="006803D2">
            <w:pPr>
              <w:jc w:val="both"/>
              <w:rPr>
                <w:lang w:eastAsia="en-US"/>
              </w:rPr>
            </w:pPr>
            <w:r w:rsidRPr="006803D2">
              <w:rPr>
                <w:lang w:eastAsia="en-US"/>
              </w:rPr>
              <w:t>9</w:t>
            </w:r>
          </w:p>
        </w:tc>
        <w:tc>
          <w:tcPr>
            <w:tcW w:w="703" w:type="dxa"/>
          </w:tcPr>
          <w:p w14:paraId="14E698F0" w14:textId="77777777" w:rsidR="006803D2" w:rsidRPr="006803D2" w:rsidRDefault="006803D2" w:rsidP="006803D2">
            <w:pPr>
              <w:jc w:val="both"/>
              <w:rPr>
                <w:lang w:eastAsia="en-US"/>
              </w:rPr>
            </w:pPr>
            <w:r w:rsidRPr="006803D2">
              <w:rPr>
                <w:lang w:eastAsia="en-US"/>
              </w:rPr>
              <w:t>1</w:t>
            </w:r>
          </w:p>
        </w:tc>
        <w:tc>
          <w:tcPr>
            <w:tcW w:w="3642" w:type="dxa"/>
          </w:tcPr>
          <w:p w14:paraId="6D85DF97" w14:textId="77777777" w:rsidR="006803D2" w:rsidRPr="006803D2" w:rsidRDefault="006803D2" w:rsidP="006803D2">
            <w:pPr>
              <w:jc w:val="both"/>
              <w:rPr>
                <w:highlight w:val="yellow"/>
                <w:lang w:eastAsia="en-US"/>
              </w:rPr>
            </w:pPr>
            <w:r w:rsidRPr="006803D2">
              <w:rPr>
                <w:lang w:eastAsia="en-US"/>
              </w:rPr>
              <w:t xml:space="preserve">Izveidot jaunu amatu 1 slodzi           </w:t>
            </w:r>
          </w:p>
        </w:tc>
      </w:tr>
    </w:tbl>
    <w:p w14:paraId="71DA10E8" w14:textId="77777777" w:rsidR="006803D2" w:rsidRPr="006803D2" w:rsidRDefault="006803D2" w:rsidP="006803D2">
      <w:pPr>
        <w:ind w:left="357"/>
        <w:contextualSpacing/>
        <w:jc w:val="both"/>
        <w:rPr>
          <w:bCs/>
        </w:rPr>
      </w:pPr>
    </w:p>
    <w:p w14:paraId="55C7807A"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1. pielikumā “Limbažu novada pašvaldības iestāžu amatu klasificēšanas apkopojums “CENTRĀLĀ PĀRVALDE”: </w:t>
      </w:r>
    </w:p>
    <w:p w14:paraId="6198AD3F"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“Informācijas tehnoloģiju nodaļa” veikt sekojošas izmaiņas:</w:t>
      </w:r>
    </w:p>
    <w:tbl>
      <w:tblPr>
        <w:tblStyle w:val="Reatabula499"/>
        <w:tblW w:w="9634" w:type="dxa"/>
        <w:tblLook w:val="04A0" w:firstRow="1" w:lastRow="0" w:firstColumn="1" w:lastColumn="0" w:noHBand="0" w:noVBand="1"/>
      </w:tblPr>
      <w:tblGrid>
        <w:gridCol w:w="527"/>
        <w:gridCol w:w="2136"/>
        <w:gridCol w:w="987"/>
        <w:gridCol w:w="1183"/>
        <w:gridCol w:w="456"/>
        <w:gridCol w:w="703"/>
        <w:gridCol w:w="3642"/>
      </w:tblGrid>
      <w:tr w:rsidR="006803D2" w:rsidRPr="006803D2" w14:paraId="30B05BE2" w14:textId="77777777" w:rsidTr="00965537">
        <w:tc>
          <w:tcPr>
            <w:tcW w:w="9634" w:type="dxa"/>
            <w:gridSpan w:val="7"/>
          </w:tcPr>
          <w:p w14:paraId="393B3D6D" w14:textId="77777777" w:rsidR="006803D2" w:rsidRPr="006803D2" w:rsidRDefault="006803D2" w:rsidP="006803D2">
            <w:pPr>
              <w:jc w:val="center"/>
              <w:rPr>
                <w:b/>
                <w:bCs/>
                <w:sz w:val="28"/>
                <w:szCs w:val="28"/>
                <w:highlight w:val="yellow"/>
                <w:lang w:eastAsia="en-US"/>
              </w:rPr>
            </w:pPr>
            <w:r w:rsidRPr="006803D2">
              <w:rPr>
                <w:b/>
                <w:bCs/>
                <w:sz w:val="28"/>
                <w:szCs w:val="28"/>
              </w:rPr>
              <w:t>Informācijas tehnoloģiju nodaļa</w:t>
            </w:r>
          </w:p>
        </w:tc>
      </w:tr>
      <w:tr w:rsidR="006803D2" w:rsidRPr="006803D2" w14:paraId="4F987078" w14:textId="77777777" w:rsidTr="00965537">
        <w:tc>
          <w:tcPr>
            <w:tcW w:w="527" w:type="dxa"/>
          </w:tcPr>
          <w:p w14:paraId="78C1CC68" w14:textId="77777777" w:rsidR="006803D2" w:rsidRPr="006803D2" w:rsidRDefault="006803D2" w:rsidP="006803D2">
            <w:pPr>
              <w:jc w:val="both"/>
              <w:rPr>
                <w:lang w:eastAsia="en-US"/>
              </w:rPr>
            </w:pPr>
            <w:r w:rsidRPr="006803D2">
              <w:rPr>
                <w:lang w:eastAsia="en-US"/>
              </w:rPr>
              <w:t>3.</w:t>
            </w:r>
          </w:p>
        </w:tc>
        <w:tc>
          <w:tcPr>
            <w:tcW w:w="2136" w:type="dxa"/>
          </w:tcPr>
          <w:p w14:paraId="3DCBB3C8" w14:textId="77777777" w:rsidR="006803D2" w:rsidRPr="006803D2" w:rsidRDefault="006803D2" w:rsidP="006803D2">
            <w:pPr>
              <w:jc w:val="both"/>
              <w:rPr>
                <w:lang w:eastAsia="en-US"/>
              </w:rPr>
            </w:pPr>
            <w:r w:rsidRPr="006803D2">
              <w:rPr>
                <w:lang w:eastAsia="en-US"/>
              </w:rPr>
              <w:t>Datorsistēmu un datortīklu administrators</w:t>
            </w:r>
          </w:p>
        </w:tc>
        <w:tc>
          <w:tcPr>
            <w:tcW w:w="987" w:type="dxa"/>
          </w:tcPr>
          <w:p w14:paraId="4ABCDF31" w14:textId="77777777" w:rsidR="006803D2" w:rsidRPr="006803D2" w:rsidRDefault="006803D2" w:rsidP="006803D2">
            <w:pPr>
              <w:jc w:val="both"/>
              <w:rPr>
                <w:lang w:eastAsia="en-US"/>
              </w:rPr>
            </w:pPr>
            <w:r w:rsidRPr="006803D2">
              <w:rPr>
                <w:lang w:eastAsia="en-US"/>
              </w:rPr>
              <w:t>2522 01</w:t>
            </w:r>
          </w:p>
        </w:tc>
        <w:tc>
          <w:tcPr>
            <w:tcW w:w="1183" w:type="dxa"/>
          </w:tcPr>
          <w:p w14:paraId="4ACB24FB" w14:textId="77777777" w:rsidR="006803D2" w:rsidRPr="006803D2" w:rsidRDefault="006803D2" w:rsidP="006803D2">
            <w:pPr>
              <w:jc w:val="both"/>
              <w:rPr>
                <w:lang w:eastAsia="en-US"/>
              </w:rPr>
            </w:pPr>
            <w:r w:rsidRPr="006803D2">
              <w:rPr>
                <w:lang w:eastAsia="en-US"/>
              </w:rPr>
              <w:t>21.5., III</w:t>
            </w:r>
          </w:p>
        </w:tc>
        <w:tc>
          <w:tcPr>
            <w:tcW w:w="456" w:type="dxa"/>
          </w:tcPr>
          <w:p w14:paraId="6E568447" w14:textId="77777777" w:rsidR="006803D2" w:rsidRPr="006803D2" w:rsidRDefault="006803D2" w:rsidP="006803D2">
            <w:pPr>
              <w:jc w:val="both"/>
              <w:rPr>
                <w:lang w:eastAsia="en-US"/>
              </w:rPr>
            </w:pPr>
            <w:r w:rsidRPr="006803D2">
              <w:rPr>
                <w:lang w:eastAsia="en-US"/>
              </w:rPr>
              <w:t>9</w:t>
            </w:r>
          </w:p>
        </w:tc>
        <w:tc>
          <w:tcPr>
            <w:tcW w:w="703" w:type="dxa"/>
          </w:tcPr>
          <w:p w14:paraId="081D827F" w14:textId="77777777" w:rsidR="006803D2" w:rsidRPr="006803D2" w:rsidRDefault="006803D2" w:rsidP="006803D2">
            <w:pPr>
              <w:jc w:val="both"/>
              <w:rPr>
                <w:lang w:eastAsia="en-US"/>
              </w:rPr>
            </w:pPr>
            <w:r w:rsidRPr="006803D2">
              <w:rPr>
                <w:strike/>
                <w:lang w:eastAsia="en-US"/>
              </w:rPr>
              <w:t xml:space="preserve">2 </w:t>
            </w:r>
            <w:r w:rsidRPr="006803D2">
              <w:rPr>
                <w:lang w:eastAsia="en-US"/>
              </w:rPr>
              <w:t xml:space="preserve">  1</w:t>
            </w:r>
          </w:p>
        </w:tc>
        <w:tc>
          <w:tcPr>
            <w:tcW w:w="3642" w:type="dxa"/>
          </w:tcPr>
          <w:p w14:paraId="6F23E86C" w14:textId="77777777" w:rsidR="006803D2" w:rsidRPr="006803D2" w:rsidRDefault="006803D2" w:rsidP="006803D2">
            <w:pPr>
              <w:jc w:val="both"/>
              <w:rPr>
                <w:highlight w:val="yellow"/>
                <w:lang w:eastAsia="en-US"/>
              </w:rPr>
            </w:pPr>
            <w:r w:rsidRPr="006803D2">
              <w:rPr>
                <w:lang w:eastAsia="en-US"/>
              </w:rPr>
              <w:t xml:space="preserve">Likvidēt vienu slodzi </w:t>
            </w:r>
          </w:p>
        </w:tc>
      </w:tr>
      <w:tr w:rsidR="006803D2" w:rsidRPr="006803D2" w14:paraId="622E899D" w14:textId="77777777" w:rsidTr="00965537">
        <w:tc>
          <w:tcPr>
            <w:tcW w:w="527" w:type="dxa"/>
          </w:tcPr>
          <w:p w14:paraId="261F818A" w14:textId="77777777" w:rsidR="006803D2" w:rsidRPr="006803D2" w:rsidRDefault="006803D2" w:rsidP="006803D2">
            <w:pPr>
              <w:jc w:val="both"/>
              <w:rPr>
                <w:lang w:eastAsia="en-US"/>
              </w:rPr>
            </w:pPr>
            <w:r w:rsidRPr="006803D2">
              <w:rPr>
                <w:lang w:eastAsia="en-US"/>
              </w:rPr>
              <w:t>5.</w:t>
            </w:r>
          </w:p>
        </w:tc>
        <w:tc>
          <w:tcPr>
            <w:tcW w:w="2136" w:type="dxa"/>
          </w:tcPr>
          <w:p w14:paraId="21B94BB9" w14:textId="77777777" w:rsidR="006803D2" w:rsidRPr="006803D2" w:rsidRDefault="006803D2" w:rsidP="006803D2">
            <w:pPr>
              <w:jc w:val="both"/>
              <w:rPr>
                <w:lang w:eastAsia="en-US"/>
              </w:rPr>
            </w:pPr>
            <w:r w:rsidRPr="006803D2">
              <w:rPr>
                <w:bCs/>
                <w:lang w:eastAsia="en-US"/>
              </w:rPr>
              <w:t>Informācijas sistēmas drošības pārvaldnieks</w:t>
            </w:r>
          </w:p>
        </w:tc>
        <w:tc>
          <w:tcPr>
            <w:tcW w:w="987" w:type="dxa"/>
          </w:tcPr>
          <w:p w14:paraId="5C9AC1B6" w14:textId="77777777" w:rsidR="006803D2" w:rsidRPr="006803D2" w:rsidRDefault="006803D2" w:rsidP="006803D2">
            <w:pPr>
              <w:jc w:val="both"/>
              <w:rPr>
                <w:lang w:eastAsia="en-US"/>
              </w:rPr>
            </w:pPr>
            <w:r w:rsidRPr="006803D2">
              <w:rPr>
                <w:lang w:eastAsia="en-US"/>
              </w:rPr>
              <w:t>2529 07</w:t>
            </w:r>
          </w:p>
        </w:tc>
        <w:tc>
          <w:tcPr>
            <w:tcW w:w="1183" w:type="dxa"/>
          </w:tcPr>
          <w:p w14:paraId="3806443A" w14:textId="77777777" w:rsidR="006803D2" w:rsidRPr="006803D2" w:rsidRDefault="006803D2" w:rsidP="006803D2">
            <w:pPr>
              <w:jc w:val="both"/>
              <w:rPr>
                <w:b/>
                <w:lang w:eastAsia="en-US"/>
              </w:rPr>
            </w:pPr>
            <w:r w:rsidRPr="006803D2">
              <w:rPr>
                <w:lang w:eastAsia="en-US"/>
              </w:rPr>
              <w:t>21.7., II</w:t>
            </w:r>
          </w:p>
          <w:p w14:paraId="63742821" w14:textId="77777777" w:rsidR="006803D2" w:rsidRPr="006803D2" w:rsidRDefault="006803D2" w:rsidP="006803D2">
            <w:pPr>
              <w:jc w:val="both"/>
              <w:rPr>
                <w:lang w:eastAsia="en-US"/>
              </w:rPr>
            </w:pPr>
          </w:p>
        </w:tc>
        <w:tc>
          <w:tcPr>
            <w:tcW w:w="456" w:type="dxa"/>
          </w:tcPr>
          <w:p w14:paraId="7A3469A1" w14:textId="77777777" w:rsidR="006803D2" w:rsidRPr="006803D2" w:rsidRDefault="006803D2" w:rsidP="006803D2">
            <w:pPr>
              <w:jc w:val="both"/>
              <w:rPr>
                <w:lang w:eastAsia="en-US"/>
              </w:rPr>
            </w:pPr>
            <w:r w:rsidRPr="006803D2">
              <w:rPr>
                <w:lang w:eastAsia="en-US"/>
              </w:rPr>
              <w:t>10</w:t>
            </w:r>
          </w:p>
        </w:tc>
        <w:tc>
          <w:tcPr>
            <w:tcW w:w="703" w:type="dxa"/>
          </w:tcPr>
          <w:p w14:paraId="47C5380E" w14:textId="77777777" w:rsidR="006803D2" w:rsidRPr="006803D2" w:rsidRDefault="006803D2" w:rsidP="006803D2">
            <w:pPr>
              <w:jc w:val="both"/>
              <w:rPr>
                <w:lang w:eastAsia="en-US"/>
              </w:rPr>
            </w:pPr>
            <w:r w:rsidRPr="006803D2">
              <w:rPr>
                <w:lang w:eastAsia="en-US"/>
              </w:rPr>
              <w:t>1</w:t>
            </w:r>
          </w:p>
        </w:tc>
        <w:tc>
          <w:tcPr>
            <w:tcW w:w="3642" w:type="dxa"/>
          </w:tcPr>
          <w:p w14:paraId="74044095" w14:textId="77777777" w:rsidR="006803D2" w:rsidRPr="006803D2" w:rsidRDefault="006803D2" w:rsidP="006803D2">
            <w:pPr>
              <w:jc w:val="both"/>
              <w:rPr>
                <w:lang w:eastAsia="en-US"/>
              </w:rPr>
            </w:pPr>
            <w:r w:rsidRPr="006803D2">
              <w:rPr>
                <w:lang w:eastAsia="en-US"/>
              </w:rPr>
              <w:t xml:space="preserve">Izveidot jaunu amatu ar 1 slodzi           </w:t>
            </w:r>
          </w:p>
        </w:tc>
      </w:tr>
    </w:tbl>
    <w:p w14:paraId="2E62450C" w14:textId="77777777" w:rsidR="006803D2" w:rsidRPr="006803D2" w:rsidRDefault="006803D2" w:rsidP="006803D2">
      <w:pPr>
        <w:ind w:left="357"/>
        <w:contextualSpacing/>
        <w:jc w:val="both"/>
        <w:rPr>
          <w:bCs/>
        </w:rPr>
      </w:pPr>
    </w:p>
    <w:p w14:paraId="0AFF9E40"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2. pielikumā “Limbažu novada pašvaldības iestāžu amatu klasificēšanas apkopojums “BIBLIOTĒKAS”: </w:t>
      </w:r>
    </w:p>
    <w:p w14:paraId="0B66BC45"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“Limbažu Galvenā bibliotēka” veikt sekojošas izmaiņas:</w:t>
      </w:r>
    </w:p>
    <w:tbl>
      <w:tblPr>
        <w:tblStyle w:val="Reatabula499"/>
        <w:tblW w:w="9634" w:type="dxa"/>
        <w:tblLook w:val="04A0" w:firstRow="1" w:lastRow="0" w:firstColumn="1" w:lastColumn="0" w:noHBand="0" w:noVBand="1"/>
      </w:tblPr>
      <w:tblGrid>
        <w:gridCol w:w="525"/>
        <w:gridCol w:w="2107"/>
        <w:gridCol w:w="1049"/>
        <w:gridCol w:w="964"/>
        <w:gridCol w:w="456"/>
        <w:gridCol w:w="623"/>
        <w:gridCol w:w="3910"/>
      </w:tblGrid>
      <w:tr w:rsidR="006803D2" w:rsidRPr="006803D2" w14:paraId="6D105413" w14:textId="77777777" w:rsidTr="00965537">
        <w:tc>
          <w:tcPr>
            <w:tcW w:w="9634" w:type="dxa"/>
            <w:gridSpan w:val="7"/>
          </w:tcPr>
          <w:p w14:paraId="7F514D53" w14:textId="77777777" w:rsidR="006803D2" w:rsidRPr="006803D2" w:rsidRDefault="006803D2" w:rsidP="006803D2">
            <w:pPr>
              <w:jc w:val="center"/>
              <w:rPr>
                <w:b/>
                <w:bCs/>
                <w:sz w:val="28"/>
                <w:szCs w:val="28"/>
                <w:highlight w:val="yellow"/>
                <w:lang w:eastAsia="en-US"/>
              </w:rPr>
            </w:pPr>
            <w:bookmarkStart w:id="220" w:name="_Hlk219542383"/>
            <w:r w:rsidRPr="006803D2">
              <w:rPr>
                <w:b/>
                <w:bCs/>
                <w:sz w:val="28"/>
                <w:szCs w:val="28"/>
              </w:rPr>
              <w:t>Limbažu novada Galvenā bibliotēka</w:t>
            </w:r>
            <w:bookmarkEnd w:id="220"/>
            <w:r w:rsidRPr="006803D2">
              <w:rPr>
                <w:b/>
                <w:bCs/>
                <w:sz w:val="28"/>
                <w:szCs w:val="28"/>
              </w:rPr>
              <w:t xml:space="preserve"> (aktualizēts nosaukums)</w:t>
            </w:r>
          </w:p>
        </w:tc>
      </w:tr>
      <w:tr w:rsidR="006803D2" w:rsidRPr="006803D2" w14:paraId="42FA4D26" w14:textId="77777777" w:rsidTr="00965537">
        <w:tc>
          <w:tcPr>
            <w:tcW w:w="525" w:type="dxa"/>
          </w:tcPr>
          <w:p w14:paraId="26763E89" w14:textId="77777777" w:rsidR="006803D2" w:rsidRPr="006803D2" w:rsidRDefault="006803D2" w:rsidP="006803D2">
            <w:pPr>
              <w:jc w:val="both"/>
              <w:rPr>
                <w:lang w:eastAsia="en-US"/>
              </w:rPr>
            </w:pPr>
            <w:r w:rsidRPr="006803D2">
              <w:rPr>
                <w:lang w:eastAsia="en-US"/>
              </w:rPr>
              <w:t>1.</w:t>
            </w:r>
          </w:p>
        </w:tc>
        <w:tc>
          <w:tcPr>
            <w:tcW w:w="2107" w:type="dxa"/>
          </w:tcPr>
          <w:p w14:paraId="2149DB53" w14:textId="77777777" w:rsidR="006803D2" w:rsidRPr="006803D2" w:rsidRDefault="006803D2" w:rsidP="006803D2">
            <w:pPr>
              <w:jc w:val="both"/>
              <w:rPr>
                <w:lang w:eastAsia="en-US"/>
              </w:rPr>
            </w:pPr>
            <w:r w:rsidRPr="006803D2">
              <w:rPr>
                <w:lang w:eastAsia="en-US"/>
              </w:rPr>
              <w:t>Direktors</w:t>
            </w:r>
          </w:p>
        </w:tc>
        <w:tc>
          <w:tcPr>
            <w:tcW w:w="1049" w:type="dxa"/>
          </w:tcPr>
          <w:p w14:paraId="296FB28E" w14:textId="77777777" w:rsidR="006803D2" w:rsidRPr="006803D2" w:rsidRDefault="006803D2" w:rsidP="006803D2">
            <w:pPr>
              <w:jc w:val="both"/>
              <w:rPr>
                <w:lang w:eastAsia="en-US"/>
              </w:rPr>
            </w:pPr>
            <w:r w:rsidRPr="006803D2">
              <w:rPr>
                <w:strike/>
                <w:lang w:eastAsia="en-US"/>
              </w:rPr>
              <w:t xml:space="preserve">1349 34 </w:t>
            </w:r>
            <w:r w:rsidRPr="006803D2">
              <w:rPr>
                <w:lang w:eastAsia="en-US"/>
              </w:rPr>
              <w:t>1431 11</w:t>
            </w:r>
          </w:p>
        </w:tc>
        <w:tc>
          <w:tcPr>
            <w:tcW w:w="964" w:type="dxa"/>
          </w:tcPr>
          <w:p w14:paraId="3D21BC4A" w14:textId="77777777" w:rsidR="006803D2" w:rsidRPr="006803D2" w:rsidRDefault="006803D2" w:rsidP="006803D2">
            <w:pPr>
              <w:jc w:val="both"/>
              <w:rPr>
                <w:lang w:eastAsia="en-US"/>
              </w:rPr>
            </w:pPr>
            <w:r w:rsidRPr="006803D2">
              <w:rPr>
                <w:strike/>
                <w:lang w:eastAsia="en-US"/>
              </w:rPr>
              <w:t xml:space="preserve">20.2., VI </w:t>
            </w:r>
            <w:r w:rsidRPr="006803D2">
              <w:rPr>
                <w:lang w:eastAsia="en-US"/>
              </w:rPr>
              <w:t>1.2 I</w:t>
            </w:r>
          </w:p>
        </w:tc>
        <w:tc>
          <w:tcPr>
            <w:tcW w:w="456" w:type="dxa"/>
          </w:tcPr>
          <w:p w14:paraId="52414064" w14:textId="77777777" w:rsidR="006803D2" w:rsidRPr="006803D2" w:rsidRDefault="006803D2" w:rsidP="006803D2">
            <w:pPr>
              <w:jc w:val="both"/>
              <w:rPr>
                <w:lang w:eastAsia="en-US"/>
              </w:rPr>
            </w:pPr>
            <w:r w:rsidRPr="006803D2">
              <w:rPr>
                <w:strike/>
                <w:lang w:eastAsia="en-US"/>
              </w:rPr>
              <w:t xml:space="preserve">11 </w:t>
            </w:r>
            <w:r w:rsidRPr="006803D2">
              <w:rPr>
                <w:lang w:eastAsia="en-US"/>
              </w:rPr>
              <w:t>12</w:t>
            </w:r>
          </w:p>
        </w:tc>
        <w:tc>
          <w:tcPr>
            <w:tcW w:w="623" w:type="dxa"/>
          </w:tcPr>
          <w:p w14:paraId="2C50308B" w14:textId="77777777" w:rsidR="006803D2" w:rsidRPr="006803D2" w:rsidRDefault="006803D2" w:rsidP="006803D2">
            <w:pPr>
              <w:jc w:val="both"/>
              <w:rPr>
                <w:lang w:eastAsia="en-US"/>
              </w:rPr>
            </w:pPr>
            <w:r w:rsidRPr="006803D2">
              <w:rPr>
                <w:lang w:eastAsia="en-US"/>
              </w:rPr>
              <w:t>1</w:t>
            </w:r>
          </w:p>
        </w:tc>
        <w:tc>
          <w:tcPr>
            <w:tcW w:w="3910" w:type="dxa"/>
          </w:tcPr>
          <w:p w14:paraId="1B6313C6" w14:textId="77777777" w:rsidR="006803D2" w:rsidRPr="006803D2" w:rsidRDefault="006803D2" w:rsidP="006803D2">
            <w:pPr>
              <w:jc w:val="both"/>
              <w:rPr>
                <w:lang w:eastAsia="en-US"/>
              </w:rPr>
            </w:pPr>
            <w:r w:rsidRPr="006803D2">
              <w:rPr>
                <w:lang w:eastAsia="en-US"/>
              </w:rPr>
              <w:t>Precizēts profesijas kods, saime, līmenis, mēnešalgu grupa</w:t>
            </w:r>
          </w:p>
        </w:tc>
      </w:tr>
      <w:tr w:rsidR="006803D2" w:rsidRPr="006803D2" w14:paraId="5BA995A2" w14:textId="77777777" w:rsidTr="00965537">
        <w:tc>
          <w:tcPr>
            <w:tcW w:w="525" w:type="dxa"/>
          </w:tcPr>
          <w:p w14:paraId="176E89D1" w14:textId="77777777" w:rsidR="006803D2" w:rsidRPr="006803D2" w:rsidRDefault="006803D2" w:rsidP="006803D2">
            <w:pPr>
              <w:jc w:val="both"/>
              <w:rPr>
                <w:lang w:eastAsia="en-US"/>
              </w:rPr>
            </w:pPr>
            <w:r w:rsidRPr="006803D2">
              <w:rPr>
                <w:lang w:eastAsia="en-US"/>
              </w:rPr>
              <w:t>2.</w:t>
            </w:r>
          </w:p>
        </w:tc>
        <w:tc>
          <w:tcPr>
            <w:tcW w:w="2107" w:type="dxa"/>
          </w:tcPr>
          <w:p w14:paraId="06A9D6B2" w14:textId="77777777" w:rsidR="006803D2" w:rsidRPr="006803D2" w:rsidRDefault="006803D2" w:rsidP="006803D2">
            <w:pPr>
              <w:jc w:val="both"/>
              <w:rPr>
                <w:lang w:eastAsia="en-US"/>
              </w:rPr>
            </w:pPr>
            <w:r w:rsidRPr="006803D2">
              <w:rPr>
                <w:lang w:eastAsia="en-US"/>
              </w:rPr>
              <w:t>Direktora vietnieks</w:t>
            </w:r>
          </w:p>
        </w:tc>
        <w:tc>
          <w:tcPr>
            <w:tcW w:w="1049" w:type="dxa"/>
          </w:tcPr>
          <w:p w14:paraId="3C9E0DE2" w14:textId="77777777" w:rsidR="006803D2" w:rsidRPr="006803D2" w:rsidRDefault="006803D2" w:rsidP="006803D2">
            <w:pPr>
              <w:jc w:val="both"/>
              <w:rPr>
                <w:lang w:eastAsia="en-US"/>
              </w:rPr>
            </w:pPr>
            <w:r w:rsidRPr="006803D2">
              <w:rPr>
                <w:lang w:eastAsia="en-US"/>
              </w:rPr>
              <w:t>1349 32</w:t>
            </w:r>
          </w:p>
        </w:tc>
        <w:tc>
          <w:tcPr>
            <w:tcW w:w="964" w:type="dxa"/>
          </w:tcPr>
          <w:p w14:paraId="168758D1" w14:textId="77777777" w:rsidR="006803D2" w:rsidRPr="006803D2" w:rsidRDefault="006803D2" w:rsidP="006803D2">
            <w:pPr>
              <w:jc w:val="both"/>
              <w:rPr>
                <w:lang w:eastAsia="en-US"/>
              </w:rPr>
            </w:pPr>
            <w:r w:rsidRPr="006803D2">
              <w:rPr>
                <w:lang w:eastAsia="en-US"/>
              </w:rPr>
              <w:t>20.2.,</w:t>
            </w:r>
            <w:r w:rsidRPr="006803D2">
              <w:rPr>
                <w:strike/>
                <w:lang w:eastAsia="en-US"/>
              </w:rPr>
              <w:t xml:space="preserve"> VA </w:t>
            </w:r>
            <w:r w:rsidRPr="006803D2">
              <w:rPr>
                <w:lang w:eastAsia="en-US"/>
              </w:rPr>
              <w:t>VI</w:t>
            </w:r>
            <w:r w:rsidRPr="006803D2">
              <w:rPr>
                <w:strike/>
                <w:lang w:eastAsia="en-US"/>
              </w:rPr>
              <w:t xml:space="preserve"> </w:t>
            </w:r>
          </w:p>
        </w:tc>
        <w:tc>
          <w:tcPr>
            <w:tcW w:w="456" w:type="dxa"/>
          </w:tcPr>
          <w:p w14:paraId="616708DD" w14:textId="77777777" w:rsidR="006803D2" w:rsidRPr="006803D2" w:rsidRDefault="006803D2" w:rsidP="006803D2">
            <w:pPr>
              <w:jc w:val="both"/>
              <w:rPr>
                <w:lang w:eastAsia="en-US"/>
              </w:rPr>
            </w:pPr>
            <w:r w:rsidRPr="006803D2">
              <w:rPr>
                <w:strike/>
                <w:lang w:eastAsia="en-US"/>
              </w:rPr>
              <w:t xml:space="preserve">10 </w:t>
            </w:r>
            <w:r w:rsidRPr="006803D2">
              <w:rPr>
                <w:lang w:eastAsia="en-US"/>
              </w:rPr>
              <w:t>11</w:t>
            </w:r>
          </w:p>
        </w:tc>
        <w:tc>
          <w:tcPr>
            <w:tcW w:w="623" w:type="dxa"/>
          </w:tcPr>
          <w:p w14:paraId="48CBF64E" w14:textId="77777777" w:rsidR="006803D2" w:rsidRPr="006803D2" w:rsidRDefault="006803D2" w:rsidP="006803D2">
            <w:pPr>
              <w:jc w:val="both"/>
              <w:rPr>
                <w:strike/>
                <w:lang w:eastAsia="en-US"/>
              </w:rPr>
            </w:pPr>
            <w:r w:rsidRPr="006803D2">
              <w:rPr>
                <w:lang w:eastAsia="en-US"/>
              </w:rPr>
              <w:t>1</w:t>
            </w:r>
          </w:p>
        </w:tc>
        <w:tc>
          <w:tcPr>
            <w:tcW w:w="3910" w:type="dxa"/>
          </w:tcPr>
          <w:p w14:paraId="53B4D704" w14:textId="77777777" w:rsidR="006803D2" w:rsidRPr="006803D2" w:rsidRDefault="006803D2" w:rsidP="006803D2">
            <w:pPr>
              <w:jc w:val="both"/>
              <w:rPr>
                <w:lang w:eastAsia="en-US"/>
              </w:rPr>
            </w:pPr>
            <w:r w:rsidRPr="006803D2">
              <w:rPr>
                <w:lang w:eastAsia="en-US"/>
              </w:rPr>
              <w:t>Precizēts līmenis, mēnešalgu grupa</w:t>
            </w:r>
          </w:p>
        </w:tc>
      </w:tr>
      <w:tr w:rsidR="006803D2" w:rsidRPr="006803D2" w14:paraId="045F81C9" w14:textId="77777777" w:rsidTr="00965537">
        <w:tc>
          <w:tcPr>
            <w:tcW w:w="525" w:type="dxa"/>
          </w:tcPr>
          <w:p w14:paraId="13DE583F" w14:textId="77777777" w:rsidR="006803D2" w:rsidRPr="006803D2" w:rsidRDefault="006803D2" w:rsidP="006803D2">
            <w:pPr>
              <w:jc w:val="both"/>
              <w:rPr>
                <w:lang w:eastAsia="en-US"/>
              </w:rPr>
            </w:pPr>
            <w:r w:rsidRPr="006803D2">
              <w:rPr>
                <w:lang w:eastAsia="en-US"/>
              </w:rPr>
              <w:t>3.</w:t>
            </w:r>
          </w:p>
        </w:tc>
        <w:tc>
          <w:tcPr>
            <w:tcW w:w="2107" w:type="dxa"/>
          </w:tcPr>
          <w:p w14:paraId="53EC2E0B" w14:textId="77777777" w:rsidR="006803D2" w:rsidRPr="006803D2" w:rsidRDefault="006803D2" w:rsidP="006803D2">
            <w:pPr>
              <w:jc w:val="both"/>
              <w:rPr>
                <w:lang w:eastAsia="en-US"/>
              </w:rPr>
            </w:pPr>
            <w:r w:rsidRPr="006803D2">
              <w:rPr>
                <w:lang w:eastAsia="en-US"/>
              </w:rPr>
              <w:t>Reģiona galvenais metodiķis</w:t>
            </w:r>
          </w:p>
        </w:tc>
        <w:tc>
          <w:tcPr>
            <w:tcW w:w="1049" w:type="dxa"/>
          </w:tcPr>
          <w:p w14:paraId="26AF4EF0" w14:textId="77777777" w:rsidR="006803D2" w:rsidRPr="006803D2" w:rsidRDefault="006803D2" w:rsidP="006803D2">
            <w:pPr>
              <w:jc w:val="both"/>
              <w:rPr>
                <w:lang w:eastAsia="en-US"/>
              </w:rPr>
            </w:pPr>
            <w:r w:rsidRPr="006803D2">
              <w:rPr>
                <w:lang w:eastAsia="en-US"/>
              </w:rPr>
              <w:t>2351 02</w:t>
            </w:r>
          </w:p>
        </w:tc>
        <w:tc>
          <w:tcPr>
            <w:tcW w:w="964" w:type="dxa"/>
          </w:tcPr>
          <w:p w14:paraId="2E741917" w14:textId="77777777" w:rsidR="006803D2" w:rsidRPr="006803D2" w:rsidRDefault="006803D2" w:rsidP="006803D2">
            <w:pPr>
              <w:jc w:val="both"/>
              <w:rPr>
                <w:lang w:eastAsia="en-US"/>
              </w:rPr>
            </w:pPr>
            <w:r w:rsidRPr="006803D2">
              <w:rPr>
                <w:lang w:eastAsia="en-US"/>
              </w:rPr>
              <w:t xml:space="preserve">20.2., </w:t>
            </w:r>
            <w:r w:rsidRPr="006803D2">
              <w:rPr>
                <w:strike/>
                <w:lang w:eastAsia="en-US"/>
              </w:rPr>
              <w:t xml:space="preserve">IV </w:t>
            </w:r>
            <w:r w:rsidRPr="006803D2">
              <w:rPr>
                <w:lang w:eastAsia="en-US"/>
              </w:rPr>
              <w:t>VA</w:t>
            </w:r>
          </w:p>
        </w:tc>
        <w:tc>
          <w:tcPr>
            <w:tcW w:w="456" w:type="dxa"/>
          </w:tcPr>
          <w:p w14:paraId="36F36145" w14:textId="77777777" w:rsidR="006803D2" w:rsidRPr="006803D2" w:rsidRDefault="006803D2" w:rsidP="006803D2">
            <w:pPr>
              <w:jc w:val="both"/>
              <w:rPr>
                <w:lang w:eastAsia="en-US"/>
              </w:rPr>
            </w:pPr>
            <w:r w:rsidRPr="006803D2">
              <w:rPr>
                <w:strike/>
                <w:lang w:eastAsia="en-US"/>
              </w:rPr>
              <w:t xml:space="preserve">9 </w:t>
            </w:r>
            <w:r w:rsidRPr="006803D2">
              <w:rPr>
                <w:lang w:eastAsia="en-US"/>
              </w:rPr>
              <w:t>10</w:t>
            </w:r>
          </w:p>
        </w:tc>
        <w:tc>
          <w:tcPr>
            <w:tcW w:w="623" w:type="dxa"/>
          </w:tcPr>
          <w:p w14:paraId="31E76CB5" w14:textId="77777777" w:rsidR="006803D2" w:rsidRPr="006803D2" w:rsidRDefault="006803D2" w:rsidP="006803D2">
            <w:pPr>
              <w:jc w:val="both"/>
              <w:rPr>
                <w:lang w:eastAsia="en-US"/>
              </w:rPr>
            </w:pPr>
            <w:r w:rsidRPr="006803D2">
              <w:rPr>
                <w:lang w:eastAsia="en-US"/>
              </w:rPr>
              <w:t>1</w:t>
            </w:r>
          </w:p>
        </w:tc>
        <w:tc>
          <w:tcPr>
            <w:tcW w:w="3910" w:type="dxa"/>
          </w:tcPr>
          <w:p w14:paraId="16423106" w14:textId="77777777" w:rsidR="006803D2" w:rsidRPr="006803D2" w:rsidRDefault="006803D2" w:rsidP="006803D2">
            <w:pPr>
              <w:jc w:val="both"/>
              <w:rPr>
                <w:lang w:eastAsia="en-US"/>
              </w:rPr>
            </w:pPr>
            <w:r w:rsidRPr="006803D2">
              <w:rPr>
                <w:lang w:eastAsia="en-US"/>
              </w:rPr>
              <w:t>Precizēts līmenis, mēnešalgu grupa</w:t>
            </w:r>
          </w:p>
        </w:tc>
      </w:tr>
      <w:tr w:rsidR="006803D2" w:rsidRPr="006803D2" w14:paraId="6C909F16" w14:textId="77777777" w:rsidTr="00965537">
        <w:tc>
          <w:tcPr>
            <w:tcW w:w="525" w:type="dxa"/>
          </w:tcPr>
          <w:p w14:paraId="5F029DE3" w14:textId="77777777" w:rsidR="006803D2" w:rsidRPr="006803D2" w:rsidRDefault="006803D2" w:rsidP="006803D2">
            <w:pPr>
              <w:jc w:val="both"/>
              <w:rPr>
                <w:lang w:eastAsia="en-US"/>
              </w:rPr>
            </w:pPr>
            <w:r w:rsidRPr="006803D2">
              <w:rPr>
                <w:lang w:eastAsia="en-US"/>
              </w:rPr>
              <w:t>4.</w:t>
            </w:r>
          </w:p>
        </w:tc>
        <w:tc>
          <w:tcPr>
            <w:tcW w:w="2107" w:type="dxa"/>
          </w:tcPr>
          <w:p w14:paraId="026FEB34" w14:textId="77777777" w:rsidR="006803D2" w:rsidRPr="006803D2" w:rsidRDefault="006803D2" w:rsidP="006803D2">
            <w:pPr>
              <w:jc w:val="both"/>
              <w:rPr>
                <w:lang w:eastAsia="en-US"/>
              </w:rPr>
            </w:pPr>
            <w:r w:rsidRPr="006803D2">
              <w:rPr>
                <w:lang w:eastAsia="en-US"/>
              </w:rPr>
              <w:t>Galvenais bibliotekārs</w:t>
            </w:r>
          </w:p>
          <w:p w14:paraId="1A9EE649" w14:textId="77777777" w:rsidR="006803D2" w:rsidRPr="006803D2" w:rsidRDefault="006803D2" w:rsidP="006803D2">
            <w:pPr>
              <w:jc w:val="both"/>
              <w:rPr>
                <w:lang w:eastAsia="en-US"/>
              </w:rPr>
            </w:pPr>
            <w:r w:rsidRPr="006803D2">
              <w:rPr>
                <w:lang w:eastAsia="en-US"/>
              </w:rPr>
              <w:lastRenderedPageBreak/>
              <w:t>(Pieaugušo apkalpošanas speciālists)</w:t>
            </w:r>
          </w:p>
        </w:tc>
        <w:tc>
          <w:tcPr>
            <w:tcW w:w="1049" w:type="dxa"/>
          </w:tcPr>
          <w:p w14:paraId="5CF5416E" w14:textId="77777777" w:rsidR="006803D2" w:rsidRPr="006803D2" w:rsidRDefault="006803D2" w:rsidP="006803D2">
            <w:pPr>
              <w:jc w:val="both"/>
              <w:rPr>
                <w:lang w:eastAsia="en-US"/>
              </w:rPr>
            </w:pPr>
            <w:r w:rsidRPr="006803D2">
              <w:rPr>
                <w:lang w:eastAsia="en-US"/>
              </w:rPr>
              <w:lastRenderedPageBreak/>
              <w:t>2622 02</w:t>
            </w:r>
          </w:p>
        </w:tc>
        <w:tc>
          <w:tcPr>
            <w:tcW w:w="964" w:type="dxa"/>
          </w:tcPr>
          <w:p w14:paraId="47DC11AC" w14:textId="77777777" w:rsidR="006803D2" w:rsidRPr="006803D2" w:rsidRDefault="006803D2" w:rsidP="006803D2">
            <w:pPr>
              <w:jc w:val="both"/>
              <w:rPr>
                <w:lang w:eastAsia="en-US"/>
              </w:rPr>
            </w:pPr>
            <w:r w:rsidRPr="006803D2">
              <w:rPr>
                <w:lang w:eastAsia="en-US"/>
              </w:rPr>
              <w:t>20.2., IIIA</w:t>
            </w:r>
          </w:p>
        </w:tc>
        <w:tc>
          <w:tcPr>
            <w:tcW w:w="456" w:type="dxa"/>
          </w:tcPr>
          <w:p w14:paraId="609EBEDC" w14:textId="77777777" w:rsidR="006803D2" w:rsidRPr="006803D2" w:rsidRDefault="006803D2" w:rsidP="006803D2">
            <w:pPr>
              <w:jc w:val="both"/>
              <w:rPr>
                <w:lang w:eastAsia="en-US"/>
              </w:rPr>
            </w:pPr>
            <w:r w:rsidRPr="006803D2">
              <w:rPr>
                <w:lang w:eastAsia="en-US"/>
              </w:rPr>
              <w:t>8</w:t>
            </w:r>
          </w:p>
        </w:tc>
        <w:tc>
          <w:tcPr>
            <w:tcW w:w="623" w:type="dxa"/>
          </w:tcPr>
          <w:p w14:paraId="450CF3C9" w14:textId="77777777" w:rsidR="006803D2" w:rsidRPr="006803D2" w:rsidRDefault="006803D2" w:rsidP="006803D2">
            <w:pPr>
              <w:jc w:val="both"/>
              <w:rPr>
                <w:lang w:eastAsia="en-US"/>
              </w:rPr>
            </w:pPr>
            <w:r w:rsidRPr="006803D2">
              <w:rPr>
                <w:strike/>
                <w:lang w:eastAsia="en-US"/>
              </w:rPr>
              <w:t xml:space="preserve">2 </w:t>
            </w:r>
            <w:r w:rsidRPr="006803D2">
              <w:rPr>
                <w:lang w:eastAsia="en-US"/>
              </w:rPr>
              <w:t>1</w:t>
            </w:r>
          </w:p>
        </w:tc>
        <w:tc>
          <w:tcPr>
            <w:tcW w:w="3910" w:type="dxa"/>
          </w:tcPr>
          <w:p w14:paraId="1CF13525" w14:textId="77777777" w:rsidR="006803D2" w:rsidRPr="006803D2" w:rsidRDefault="006803D2" w:rsidP="006803D2">
            <w:pPr>
              <w:jc w:val="both"/>
              <w:rPr>
                <w:lang w:eastAsia="en-US"/>
              </w:rPr>
            </w:pPr>
            <w:r w:rsidRPr="006803D2">
              <w:rPr>
                <w:lang w:eastAsia="en-US"/>
              </w:rPr>
              <w:t>Papildināts amata nosaukums, likvidēt 1 amata slodzi</w:t>
            </w:r>
          </w:p>
        </w:tc>
      </w:tr>
      <w:tr w:rsidR="006803D2" w:rsidRPr="006803D2" w14:paraId="73BE6DA7" w14:textId="77777777" w:rsidTr="00965537">
        <w:tc>
          <w:tcPr>
            <w:tcW w:w="525" w:type="dxa"/>
          </w:tcPr>
          <w:p w14:paraId="0333F63F" w14:textId="77777777" w:rsidR="006803D2" w:rsidRPr="006803D2" w:rsidRDefault="006803D2" w:rsidP="006803D2">
            <w:pPr>
              <w:jc w:val="both"/>
              <w:rPr>
                <w:lang w:eastAsia="en-US"/>
              </w:rPr>
            </w:pPr>
            <w:r w:rsidRPr="006803D2">
              <w:rPr>
                <w:lang w:eastAsia="en-US"/>
              </w:rPr>
              <w:t>5.</w:t>
            </w:r>
          </w:p>
        </w:tc>
        <w:tc>
          <w:tcPr>
            <w:tcW w:w="2107" w:type="dxa"/>
          </w:tcPr>
          <w:p w14:paraId="7B7A8E0C" w14:textId="77777777" w:rsidR="006803D2" w:rsidRPr="006803D2" w:rsidRDefault="006803D2" w:rsidP="006803D2">
            <w:pPr>
              <w:jc w:val="both"/>
              <w:rPr>
                <w:lang w:eastAsia="en-US"/>
              </w:rPr>
            </w:pPr>
            <w:r w:rsidRPr="006803D2">
              <w:rPr>
                <w:lang w:eastAsia="en-US"/>
              </w:rPr>
              <w:t>Galvenais bibliogrāfs</w:t>
            </w:r>
          </w:p>
          <w:p w14:paraId="27A86749" w14:textId="77777777" w:rsidR="006803D2" w:rsidRPr="006803D2" w:rsidRDefault="006803D2" w:rsidP="006803D2">
            <w:pPr>
              <w:jc w:val="both"/>
              <w:rPr>
                <w:lang w:eastAsia="en-US"/>
              </w:rPr>
            </w:pPr>
            <w:r w:rsidRPr="006803D2">
              <w:rPr>
                <w:lang w:eastAsia="en-US"/>
              </w:rPr>
              <w:t>(Krājumu speciālists)</w:t>
            </w:r>
          </w:p>
        </w:tc>
        <w:tc>
          <w:tcPr>
            <w:tcW w:w="1049" w:type="dxa"/>
          </w:tcPr>
          <w:p w14:paraId="028F2EEB" w14:textId="77777777" w:rsidR="006803D2" w:rsidRPr="006803D2" w:rsidRDefault="006803D2" w:rsidP="006803D2">
            <w:pPr>
              <w:jc w:val="both"/>
              <w:rPr>
                <w:lang w:eastAsia="en-US"/>
              </w:rPr>
            </w:pPr>
            <w:r w:rsidRPr="006803D2">
              <w:rPr>
                <w:lang w:eastAsia="en-US"/>
              </w:rPr>
              <w:t>2622 01</w:t>
            </w:r>
          </w:p>
        </w:tc>
        <w:tc>
          <w:tcPr>
            <w:tcW w:w="964" w:type="dxa"/>
          </w:tcPr>
          <w:p w14:paraId="4A07A737" w14:textId="77777777" w:rsidR="006803D2" w:rsidRPr="006803D2" w:rsidRDefault="006803D2" w:rsidP="006803D2">
            <w:pPr>
              <w:jc w:val="both"/>
              <w:rPr>
                <w:lang w:eastAsia="en-US"/>
              </w:rPr>
            </w:pPr>
            <w:r w:rsidRPr="006803D2">
              <w:rPr>
                <w:lang w:eastAsia="en-US"/>
              </w:rPr>
              <w:t>20.2., IIIA</w:t>
            </w:r>
          </w:p>
        </w:tc>
        <w:tc>
          <w:tcPr>
            <w:tcW w:w="456" w:type="dxa"/>
          </w:tcPr>
          <w:p w14:paraId="22A6CB84" w14:textId="77777777" w:rsidR="006803D2" w:rsidRPr="006803D2" w:rsidRDefault="006803D2" w:rsidP="006803D2">
            <w:pPr>
              <w:jc w:val="both"/>
              <w:rPr>
                <w:lang w:eastAsia="en-US"/>
              </w:rPr>
            </w:pPr>
            <w:r w:rsidRPr="006803D2">
              <w:rPr>
                <w:lang w:eastAsia="en-US"/>
              </w:rPr>
              <w:t>8</w:t>
            </w:r>
          </w:p>
        </w:tc>
        <w:tc>
          <w:tcPr>
            <w:tcW w:w="623" w:type="dxa"/>
          </w:tcPr>
          <w:p w14:paraId="73DA4BF6" w14:textId="77777777" w:rsidR="006803D2" w:rsidRPr="006803D2" w:rsidRDefault="006803D2" w:rsidP="006803D2">
            <w:pPr>
              <w:jc w:val="both"/>
              <w:rPr>
                <w:lang w:eastAsia="en-US"/>
              </w:rPr>
            </w:pPr>
            <w:r w:rsidRPr="006803D2">
              <w:rPr>
                <w:strike/>
                <w:lang w:eastAsia="en-US"/>
              </w:rPr>
              <w:t xml:space="preserve">2 </w:t>
            </w:r>
            <w:r w:rsidRPr="006803D2">
              <w:rPr>
                <w:lang w:eastAsia="en-US"/>
              </w:rPr>
              <w:t>1</w:t>
            </w:r>
          </w:p>
        </w:tc>
        <w:tc>
          <w:tcPr>
            <w:tcW w:w="3910" w:type="dxa"/>
          </w:tcPr>
          <w:p w14:paraId="18A10160" w14:textId="77777777" w:rsidR="006803D2" w:rsidRPr="006803D2" w:rsidRDefault="006803D2" w:rsidP="006803D2">
            <w:pPr>
              <w:jc w:val="both"/>
              <w:rPr>
                <w:lang w:eastAsia="en-US"/>
              </w:rPr>
            </w:pPr>
            <w:r w:rsidRPr="006803D2">
              <w:rPr>
                <w:lang w:eastAsia="en-US"/>
              </w:rPr>
              <w:t>Likvidēt vienu slodzi</w:t>
            </w:r>
          </w:p>
        </w:tc>
      </w:tr>
      <w:tr w:rsidR="006803D2" w:rsidRPr="006803D2" w14:paraId="6D6ACA9B" w14:textId="77777777" w:rsidTr="00965537">
        <w:tc>
          <w:tcPr>
            <w:tcW w:w="525" w:type="dxa"/>
          </w:tcPr>
          <w:p w14:paraId="6B819F32" w14:textId="77777777" w:rsidR="006803D2" w:rsidRPr="006803D2" w:rsidRDefault="006803D2" w:rsidP="006803D2">
            <w:pPr>
              <w:jc w:val="both"/>
              <w:rPr>
                <w:lang w:eastAsia="en-US"/>
              </w:rPr>
            </w:pPr>
            <w:r w:rsidRPr="006803D2">
              <w:rPr>
                <w:lang w:eastAsia="en-US"/>
              </w:rPr>
              <w:t>6.</w:t>
            </w:r>
          </w:p>
        </w:tc>
        <w:tc>
          <w:tcPr>
            <w:tcW w:w="2107" w:type="dxa"/>
          </w:tcPr>
          <w:p w14:paraId="66C520FF" w14:textId="77777777" w:rsidR="006803D2" w:rsidRPr="006803D2" w:rsidRDefault="006803D2" w:rsidP="006803D2">
            <w:pPr>
              <w:jc w:val="both"/>
              <w:rPr>
                <w:lang w:eastAsia="en-US"/>
              </w:rPr>
            </w:pPr>
            <w:r w:rsidRPr="006803D2">
              <w:rPr>
                <w:strike/>
                <w:lang w:eastAsia="en-US"/>
              </w:rPr>
              <w:t xml:space="preserve">Sistēmbibliotekārs </w:t>
            </w:r>
            <w:r w:rsidRPr="006803D2">
              <w:rPr>
                <w:lang w:eastAsia="en-US"/>
              </w:rPr>
              <w:t>Bibliotēku informācijas speciālists</w:t>
            </w:r>
          </w:p>
        </w:tc>
        <w:tc>
          <w:tcPr>
            <w:tcW w:w="1049" w:type="dxa"/>
          </w:tcPr>
          <w:p w14:paraId="338FBCC4" w14:textId="77777777" w:rsidR="006803D2" w:rsidRPr="006803D2" w:rsidRDefault="006803D2" w:rsidP="006803D2">
            <w:pPr>
              <w:jc w:val="both"/>
              <w:rPr>
                <w:lang w:eastAsia="en-US"/>
              </w:rPr>
            </w:pPr>
            <w:r w:rsidRPr="006803D2">
              <w:rPr>
                <w:strike/>
                <w:lang w:eastAsia="en-US"/>
              </w:rPr>
              <w:t xml:space="preserve">2622 05 </w:t>
            </w:r>
            <w:r w:rsidRPr="006803D2">
              <w:rPr>
                <w:lang w:eastAsia="en-US"/>
              </w:rPr>
              <w:t>3433 02</w:t>
            </w:r>
          </w:p>
        </w:tc>
        <w:tc>
          <w:tcPr>
            <w:tcW w:w="964" w:type="dxa"/>
          </w:tcPr>
          <w:p w14:paraId="2C4974C9" w14:textId="77777777" w:rsidR="006803D2" w:rsidRPr="006803D2" w:rsidRDefault="006803D2" w:rsidP="006803D2">
            <w:pPr>
              <w:jc w:val="both"/>
              <w:rPr>
                <w:lang w:eastAsia="en-US"/>
              </w:rPr>
            </w:pPr>
            <w:r w:rsidRPr="006803D2">
              <w:rPr>
                <w:lang w:eastAsia="en-US"/>
              </w:rPr>
              <w:t>20.2., IIIA</w:t>
            </w:r>
          </w:p>
        </w:tc>
        <w:tc>
          <w:tcPr>
            <w:tcW w:w="456" w:type="dxa"/>
          </w:tcPr>
          <w:p w14:paraId="191204BC" w14:textId="77777777" w:rsidR="006803D2" w:rsidRPr="006803D2" w:rsidRDefault="006803D2" w:rsidP="006803D2">
            <w:pPr>
              <w:jc w:val="both"/>
              <w:rPr>
                <w:lang w:eastAsia="en-US"/>
              </w:rPr>
            </w:pPr>
            <w:r w:rsidRPr="006803D2">
              <w:rPr>
                <w:lang w:eastAsia="en-US"/>
              </w:rPr>
              <w:t>8</w:t>
            </w:r>
          </w:p>
        </w:tc>
        <w:tc>
          <w:tcPr>
            <w:tcW w:w="623" w:type="dxa"/>
          </w:tcPr>
          <w:p w14:paraId="634C5F3C" w14:textId="77777777" w:rsidR="006803D2" w:rsidRPr="006803D2" w:rsidRDefault="006803D2" w:rsidP="006803D2">
            <w:pPr>
              <w:jc w:val="both"/>
              <w:rPr>
                <w:lang w:eastAsia="en-US"/>
              </w:rPr>
            </w:pPr>
            <w:r w:rsidRPr="006803D2">
              <w:rPr>
                <w:lang w:eastAsia="en-US"/>
              </w:rPr>
              <w:t>1</w:t>
            </w:r>
          </w:p>
        </w:tc>
        <w:tc>
          <w:tcPr>
            <w:tcW w:w="3910" w:type="dxa"/>
          </w:tcPr>
          <w:p w14:paraId="03EE70D2" w14:textId="77777777" w:rsidR="006803D2" w:rsidRPr="006803D2" w:rsidRDefault="006803D2" w:rsidP="006803D2">
            <w:pPr>
              <w:jc w:val="both"/>
              <w:rPr>
                <w:lang w:eastAsia="en-US"/>
              </w:rPr>
            </w:pPr>
            <w:r w:rsidRPr="006803D2">
              <w:rPr>
                <w:lang w:eastAsia="en-US"/>
              </w:rPr>
              <w:t>Precizēts nosaukums un profesijas kods</w:t>
            </w:r>
          </w:p>
        </w:tc>
      </w:tr>
      <w:tr w:rsidR="006803D2" w:rsidRPr="006803D2" w14:paraId="3ACB8B24" w14:textId="77777777" w:rsidTr="00965537">
        <w:tc>
          <w:tcPr>
            <w:tcW w:w="525" w:type="dxa"/>
          </w:tcPr>
          <w:p w14:paraId="34EB7D7E" w14:textId="77777777" w:rsidR="006803D2" w:rsidRPr="006803D2" w:rsidRDefault="006803D2" w:rsidP="006803D2">
            <w:pPr>
              <w:jc w:val="both"/>
              <w:rPr>
                <w:lang w:eastAsia="en-US"/>
              </w:rPr>
            </w:pPr>
            <w:r w:rsidRPr="006803D2">
              <w:rPr>
                <w:lang w:eastAsia="en-US"/>
              </w:rPr>
              <w:t>10.</w:t>
            </w:r>
          </w:p>
        </w:tc>
        <w:tc>
          <w:tcPr>
            <w:tcW w:w="2107" w:type="dxa"/>
          </w:tcPr>
          <w:p w14:paraId="493A14E1" w14:textId="77777777" w:rsidR="006803D2" w:rsidRPr="006803D2" w:rsidRDefault="006803D2" w:rsidP="006803D2">
            <w:pPr>
              <w:jc w:val="both"/>
              <w:rPr>
                <w:lang w:eastAsia="en-US"/>
              </w:rPr>
            </w:pPr>
            <w:r w:rsidRPr="006803D2">
              <w:rPr>
                <w:lang w:eastAsia="en-US"/>
              </w:rPr>
              <w:t xml:space="preserve">Galvenais bibliotekārs </w:t>
            </w:r>
            <w:r w:rsidRPr="006803D2">
              <w:rPr>
                <w:strike/>
                <w:lang w:eastAsia="en-US"/>
              </w:rPr>
              <w:t xml:space="preserve">(Bērnu literatūras centrs) </w:t>
            </w:r>
            <w:r w:rsidRPr="006803D2">
              <w:rPr>
                <w:lang w:eastAsia="en-US"/>
              </w:rPr>
              <w:t>(Bērnu apkalpošanas speciālists)</w:t>
            </w:r>
          </w:p>
        </w:tc>
        <w:tc>
          <w:tcPr>
            <w:tcW w:w="1049" w:type="dxa"/>
          </w:tcPr>
          <w:p w14:paraId="543FC7DD" w14:textId="77777777" w:rsidR="006803D2" w:rsidRPr="006803D2" w:rsidRDefault="006803D2" w:rsidP="006803D2">
            <w:pPr>
              <w:jc w:val="both"/>
              <w:rPr>
                <w:strike/>
                <w:lang w:eastAsia="en-US"/>
              </w:rPr>
            </w:pPr>
            <w:r w:rsidRPr="006803D2">
              <w:rPr>
                <w:lang w:eastAsia="en-US"/>
              </w:rPr>
              <w:t>2622 02</w:t>
            </w:r>
          </w:p>
        </w:tc>
        <w:tc>
          <w:tcPr>
            <w:tcW w:w="964" w:type="dxa"/>
          </w:tcPr>
          <w:p w14:paraId="2DE3581B" w14:textId="77777777" w:rsidR="006803D2" w:rsidRPr="006803D2" w:rsidRDefault="006803D2" w:rsidP="006803D2">
            <w:pPr>
              <w:jc w:val="both"/>
              <w:rPr>
                <w:lang w:eastAsia="en-US"/>
              </w:rPr>
            </w:pPr>
            <w:r w:rsidRPr="006803D2">
              <w:rPr>
                <w:lang w:eastAsia="en-US"/>
              </w:rPr>
              <w:t>20.2., IIIA</w:t>
            </w:r>
          </w:p>
        </w:tc>
        <w:tc>
          <w:tcPr>
            <w:tcW w:w="456" w:type="dxa"/>
          </w:tcPr>
          <w:p w14:paraId="05B7D017" w14:textId="77777777" w:rsidR="006803D2" w:rsidRPr="006803D2" w:rsidRDefault="006803D2" w:rsidP="006803D2">
            <w:pPr>
              <w:jc w:val="both"/>
              <w:rPr>
                <w:lang w:eastAsia="en-US"/>
              </w:rPr>
            </w:pPr>
            <w:r w:rsidRPr="006803D2">
              <w:rPr>
                <w:lang w:eastAsia="en-US"/>
              </w:rPr>
              <w:t>8</w:t>
            </w:r>
          </w:p>
        </w:tc>
        <w:tc>
          <w:tcPr>
            <w:tcW w:w="623" w:type="dxa"/>
          </w:tcPr>
          <w:p w14:paraId="77B6B262" w14:textId="77777777" w:rsidR="006803D2" w:rsidRPr="006803D2" w:rsidRDefault="006803D2" w:rsidP="006803D2">
            <w:pPr>
              <w:jc w:val="both"/>
              <w:rPr>
                <w:lang w:eastAsia="en-US"/>
              </w:rPr>
            </w:pPr>
            <w:r w:rsidRPr="006803D2">
              <w:rPr>
                <w:strike/>
                <w:lang w:eastAsia="en-US"/>
              </w:rPr>
              <w:t xml:space="preserve">2 </w:t>
            </w:r>
            <w:r w:rsidRPr="006803D2">
              <w:rPr>
                <w:lang w:eastAsia="en-US"/>
              </w:rPr>
              <w:t>1</w:t>
            </w:r>
          </w:p>
        </w:tc>
        <w:tc>
          <w:tcPr>
            <w:tcW w:w="3910" w:type="dxa"/>
          </w:tcPr>
          <w:p w14:paraId="36E64400" w14:textId="77777777" w:rsidR="006803D2" w:rsidRPr="006803D2" w:rsidRDefault="006803D2" w:rsidP="006803D2">
            <w:pPr>
              <w:jc w:val="both"/>
              <w:rPr>
                <w:lang w:eastAsia="en-US"/>
              </w:rPr>
            </w:pPr>
            <w:r w:rsidRPr="006803D2">
              <w:rPr>
                <w:lang w:eastAsia="en-US"/>
              </w:rPr>
              <w:t>Precizēts nosaukums un likvidēt 1 slodzi</w:t>
            </w:r>
          </w:p>
        </w:tc>
      </w:tr>
      <w:tr w:rsidR="006803D2" w:rsidRPr="006803D2" w14:paraId="0D4E948C" w14:textId="77777777" w:rsidTr="00965537">
        <w:tc>
          <w:tcPr>
            <w:tcW w:w="525" w:type="dxa"/>
          </w:tcPr>
          <w:p w14:paraId="2DA5C76F" w14:textId="77777777" w:rsidR="006803D2" w:rsidRPr="006803D2" w:rsidRDefault="006803D2" w:rsidP="006803D2">
            <w:pPr>
              <w:jc w:val="both"/>
              <w:rPr>
                <w:lang w:eastAsia="en-US"/>
              </w:rPr>
            </w:pPr>
            <w:r w:rsidRPr="006803D2">
              <w:rPr>
                <w:lang w:eastAsia="en-US"/>
              </w:rPr>
              <w:t>20.</w:t>
            </w:r>
          </w:p>
        </w:tc>
        <w:tc>
          <w:tcPr>
            <w:tcW w:w="2107" w:type="dxa"/>
          </w:tcPr>
          <w:p w14:paraId="4BE0C19E" w14:textId="77777777" w:rsidR="006803D2" w:rsidRPr="006803D2" w:rsidRDefault="006803D2" w:rsidP="006803D2">
            <w:pPr>
              <w:jc w:val="both"/>
              <w:rPr>
                <w:lang w:eastAsia="en-US"/>
              </w:rPr>
            </w:pPr>
            <w:r w:rsidRPr="006803D2">
              <w:rPr>
                <w:lang w:eastAsia="en-US"/>
              </w:rPr>
              <w:t>Galvenais bibliotekārs</w:t>
            </w:r>
          </w:p>
          <w:p w14:paraId="0870B181" w14:textId="77777777" w:rsidR="006803D2" w:rsidRPr="006803D2" w:rsidRDefault="006803D2" w:rsidP="006803D2">
            <w:pPr>
              <w:jc w:val="both"/>
              <w:rPr>
                <w:lang w:eastAsia="en-US"/>
              </w:rPr>
            </w:pPr>
            <w:r w:rsidRPr="006803D2">
              <w:rPr>
                <w:lang w:eastAsia="en-US"/>
              </w:rPr>
              <w:t>(novadpētniecības speciālists)</w:t>
            </w:r>
          </w:p>
        </w:tc>
        <w:tc>
          <w:tcPr>
            <w:tcW w:w="1049" w:type="dxa"/>
          </w:tcPr>
          <w:p w14:paraId="665652F0" w14:textId="77777777" w:rsidR="006803D2" w:rsidRPr="006803D2" w:rsidRDefault="006803D2" w:rsidP="006803D2">
            <w:pPr>
              <w:jc w:val="both"/>
              <w:rPr>
                <w:lang w:eastAsia="en-US"/>
              </w:rPr>
            </w:pPr>
            <w:r w:rsidRPr="006803D2">
              <w:rPr>
                <w:lang w:eastAsia="en-US"/>
              </w:rPr>
              <w:t>2622 02</w:t>
            </w:r>
          </w:p>
        </w:tc>
        <w:tc>
          <w:tcPr>
            <w:tcW w:w="964" w:type="dxa"/>
          </w:tcPr>
          <w:p w14:paraId="18B8C06B" w14:textId="77777777" w:rsidR="006803D2" w:rsidRPr="006803D2" w:rsidRDefault="006803D2" w:rsidP="006803D2">
            <w:pPr>
              <w:jc w:val="both"/>
              <w:rPr>
                <w:lang w:eastAsia="en-US"/>
              </w:rPr>
            </w:pPr>
            <w:r w:rsidRPr="006803D2">
              <w:rPr>
                <w:lang w:eastAsia="en-US"/>
              </w:rPr>
              <w:t>20.2., IIIA</w:t>
            </w:r>
          </w:p>
        </w:tc>
        <w:tc>
          <w:tcPr>
            <w:tcW w:w="456" w:type="dxa"/>
          </w:tcPr>
          <w:p w14:paraId="02BA8CAF" w14:textId="77777777" w:rsidR="006803D2" w:rsidRPr="006803D2" w:rsidRDefault="006803D2" w:rsidP="006803D2">
            <w:pPr>
              <w:jc w:val="both"/>
              <w:rPr>
                <w:lang w:eastAsia="en-US"/>
              </w:rPr>
            </w:pPr>
            <w:r w:rsidRPr="006803D2">
              <w:rPr>
                <w:lang w:eastAsia="en-US"/>
              </w:rPr>
              <w:t>8</w:t>
            </w:r>
          </w:p>
        </w:tc>
        <w:tc>
          <w:tcPr>
            <w:tcW w:w="623" w:type="dxa"/>
          </w:tcPr>
          <w:p w14:paraId="49B3D7D0" w14:textId="77777777" w:rsidR="006803D2" w:rsidRPr="006803D2" w:rsidRDefault="006803D2" w:rsidP="006803D2">
            <w:pPr>
              <w:jc w:val="both"/>
              <w:rPr>
                <w:lang w:eastAsia="en-US"/>
              </w:rPr>
            </w:pPr>
            <w:r w:rsidRPr="006803D2">
              <w:rPr>
                <w:lang w:eastAsia="en-US"/>
              </w:rPr>
              <w:t>1</w:t>
            </w:r>
          </w:p>
        </w:tc>
        <w:tc>
          <w:tcPr>
            <w:tcW w:w="3910" w:type="dxa"/>
          </w:tcPr>
          <w:p w14:paraId="136B0FEC" w14:textId="77777777" w:rsidR="006803D2" w:rsidRPr="006803D2" w:rsidRDefault="006803D2" w:rsidP="006803D2">
            <w:pPr>
              <w:jc w:val="both"/>
              <w:rPr>
                <w:lang w:eastAsia="en-US"/>
              </w:rPr>
            </w:pPr>
            <w:r w:rsidRPr="006803D2">
              <w:rPr>
                <w:lang w:eastAsia="en-US"/>
              </w:rPr>
              <w:t>Izveidot jaunu amatu ar 1 slodzi</w:t>
            </w:r>
          </w:p>
        </w:tc>
      </w:tr>
      <w:tr w:rsidR="006803D2" w:rsidRPr="006803D2" w14:paraId="4BDB2A50" w14:textId="77777777" w:rsidTr="00965537">
        <w:tc>
          <w:tcPr>
            <w:tcW w:w="525" w:type="dxa"/>
          </w:tcPr>
          <w:p w14:paraId="1AA58119" w14:textId="77777777" w:rsidR="006803D2" w:rsidRPr="006803D2" w:rsidRDefault="006803D2" w:rsidP="006803D2">
            <w:pPr>
              <w:jc w:val="both"/>
              <w:rPr>
                <w:lang w:eastAsia="en-US"/>
              </w:rPr>
            </w:pPr>
            <w:r w:rsidRPr="006803D2">
              <w:rPr>
                <w:lang w:eastAsia="en-US"/>
              </w:rPr>
              <w:t>21.</w:t>
            </w:r>
          </w:p>
        </w:tc>
        <w:tc>
          <w:tcPr>
            <w:tcW w:w="2107" w:type="dxa"/>
          </w:tcPr>
          <w:p w14:paraId="5A566570" w14:textId="77777777" w:rsidR="006803D2" w:rsidRPr="006803D2" w:rsidRDefault="006803D2" w:rsidP="006803D2">
            <w:pPr>
              <w:jc w:val="both"/>
              <w:rPr>
                <w:lang w:eastAsia="en-US"/>
              </w:rPr>
            </w:pPr>
            <w:r w:rsidRPr="006803D2">
              <w:rPr>
                <w:lang w:eastAsia="en-US"/>
              </w:rPr>
              <w:t>Sistēmbibliotekārs (BIS Alise administrators)</w:t>
            </w:r>
          </w:p>
        </w:tc>
        <w:tc>
          <w:tcPr>
            <w:tcW w:w="1049" w:type="dxa"/>
          </w:tcPr>
          <w:p w14:paraId="3F7E4CDC" w14:textId="77777777" w:rsidR="006803D2" w:rsidRPr="006803D2" w:rsidRDefault="006803D2" w:rsidP="006803D2">
            <w:pPr>
              <w:jc w:val="both"/>
              <w:rPr>
                <w:lang w:eastAsia="en-US"/>
              </w:rPr>
            </w:pPr>
            <w:r w:rsidRPr="006803D2">
              <w:rPr>
                <w:lang w:eastAsia="en-US"/>
              </w:rPr>
              <w:t>2622 05</w:t>
            </w:r>
          </w:p>
        </w:tc>
        <w:tc>
          <w:tcPr>
            <w:tcW w:w="964" w:type="dxa"/>
          </w:tcPr>
          <w:p w14:paraId="6B575F39" w14:textId="77777777" w:rsidR="006803D2" w:rsidRPr="006803D2" w:rsidRDefault="006803D2" w:rsidP="006803D2">
            <w:pPr>
              <w:jc w:val="both"/>
              <w:rPr>
                <w:lang w:eastAsia="en-US"/>
              </w:rPr>
            </w:pPr>
            <w:r w:rsidRPr="006803D2">
              <w:rPr>
                <w:lang w:eastAsia="en-US"/>
              </w:rPr>
              <w:t>20.2., IV</w:t>
            </w:r>
          </w:p>
        </w:tc>
        <w:tc>
          <w:tcPr>
            <w:tcW w:w="456" w:type="dxa"/>
          </w:tcPr>
          <w:p w14:paraId="11ECFC9B" w14:textId="77777777" w:rsidR="006803D2" w:rsidRPr="006803D2" w:rsidRDefault="006803D2" w:rsidP="006803D2">
            <w:pPr>
              <w:jc w:val="both"/>
              <w:rPr>
                <w:lang w:eastAsia="en-US"/>
              </w:rPr>
            </w:pPr>
            <w:r w:rsidRPr="006803D2">
              <w:rPr>
                <w:lang w:eastAsia="en-US"/>
              </w:rPr>
              <w:t>9</w:t>
            </w:r>
          </w:p>
        </w:tc>
        <w:tc>
          <w:tcPr>
            <w:tcW w:w="623" w:type="dxa"/>
          </w:tcPr>
          <w:p w14:paraId="4BA37331" w14:textId="77777777" w:rsidR="006803D2" w:rsidRPr="006803D2" w:rsidRDefault="006803D2" w:rsidP="006803D2">
            <w:pPr>
              <w:jc w:val="both"/>
              <w:rPr>
                <w:lang w:eastAsia="en-US"/>
              </w:rPr>
            </w:pPr>
            <w:r w:rsidRPr="006803D2">
              <w:rPr>
                <w:lang w:eastAsia="en-US"/>
              </w:rPr>
              <w:t>1</w:t>
            </w:r>
          </w:p>
        </w:tc>
        <w:tc>
          <w:tcPr>
            <w:tcW w:w="3910" w:type="dxa"/>
          </w:tcPr>
          <w:p w14:paraId="5886F112" w14:textId="77777777" w:rsidR="006803D2" w:rsidRPr="006803D2" w:rsidRDefault="006803D2" w:rsidP="006803D2">
            <w:pPr>
              <w:jc w:val="both"/>
              <w:rPr>
                <w:lang w:eastAsia="en-US"/>
              </w:rPr>
            </w:pPr>
            <w:r w:rsidRPr="006803D2">
              <w:rPr>
                <w:lang w:eastAsia="en-US"/>
              </w:rPr>
              <w:t>Izveidot jaunu amatu ar 1 slodzi</w:t>
            </w:r>
          </w:p>
        </w:tc>
      </w:tr>
      <w:tr w:rsidR="006803D2" w:rsidRPr="006803D2" w14:paraId="13FB70BE" w14:textId="77777777" w:rsidTr="00965537">
        <w:tc>
          <w:tcPr>
            <w:tcW w:w="525" w:type="dxa"/>
          </w:tcPr>
          <w:p w14:paraId="31F312AF" w14:textId="77777777" w:rsidR="006803D2" w:rsidRPr="006803D2" w:rsidRDefault="006803D2" w:rsidP="006803D2">
            <w:pPr>
              <w:jc w:val="both"/>
              <w:rPr>
                <w:lang w:eastAsia="en-US"/>
              </w:rPr>
            </w:pPr>
            <w:r w:rsidRPr="006803D2">
              <w:rPr>
                <w:lang w:eastAsia="en-US"/>
              </w:rPr>
              <w:t xml:space="preserve">22. </w:t>
            </w:r>
          </w:p>
        </w:tc>
        <w:tc>
          <w:tcPr>
            <w:tcW w:w="2107" w:type="dxa"/>
          </w:tcPr>
          <w:p w14:paraId="55209253" w14:textId="77777777" w:rsidR="006803D2" w:rsidRPr="006803D2" w:rsidRDefault="006803D2" w:rsidP="006803D2">
            <w:pPr>
              <w:jc w:val="both"/>
              <w:rPr>
                <w:lang w:eastAsia="en-US"/>
              </w:rPr>
            </w:pPr>
            <w:r w:rsidRPr="006803D2">
              <w:rPr>
                <w:lang w:eastAsia="en-US"/>
              </w:rPr>
              <w:t>Galvenais bibliotekārs (pasākumu, izstāžu organizators)</w:t>
            </w:r>
          </w:p>
        </w:tc>
        <w:tc>
          <w:tcPr>
            <w:tcW w:w="1049" w:type="dxa"/>
          </w:tcPr>
          <w:p w14:paraId="5D9A5052" w14:textId="77777777" w:rsidR="006803D2" w:rsidRPr="006803D2" w:rsidRDefault="006803D2" w:rsidP="006803D2">
            <w:pPr>
              <w:jc w:val="both"/>
              <w:rPr>
                <w:lang w:eastAsia="en-US"/>
              </w:rPr>
            </w:pPr>
            <w:r w:rsidRPr="006803D2">
              <w:rPr>
                <w:lang w:eastAsia="en-US"/>
              </w:rPr>
              <w:t>2622 02</w:t>
            </w:r>
          </w:p>
        </w:tc>
        <w:tc>
          <w:tcPr>
            <w:tcW w:w="964" w:type="dxa"/>
          </w:tcPr>
          <w:p w14:paraId="04082F49" w14:textId="77777777" w:rsidR="006803D2" w:rsidRPr="006803D2" w:rsidRDefault="006803D2" w:rsidP="006803D2">
            <w:pPr>
              <w:jc w:val="both"/>
              <w:rPr>
                <w:lang w:eastAsia="en-US"/>
              </w:rPr>
            </w:pPr>
            <w:r w:rsidRPr="006803D2">
              <w:rPr>
                <w:lang w:eastAsia="en-US"/>
              </w:rPr>
              <w:t>20.2., IIIA</w:t>
            </w:r>
          </w:p>
        </w:tc>
        <w:tc>
          <w:tcPr>
            <w:tcW w:w="456" w:type="dxa"/>
          </w:tcPr>
          <w:p w14:paraId="490AC0A9" w14:textId="77777777" w:rsidR="006803D2" w:rsidRPr="006803D2" w:rsidRDefault="006803D2" w:rsidP="006803D2">
            <w:pPr>
              <w:jc w:val="both"/>
              <w:rPr>
                <w:lang w:eastAsia="en-US"/>
              </w:rPr>
            </w:pPr>
            <w:r w:rsidRPr="006803D2">
              <w:rPr>
                <w:lang w:eastAsia="en-US"/>
              </w:rPr>
              <w:t>8</w:t>
            </w:r>
          </w:p>
        </w:tc>
        <w:tc>
          <w:tcPr>
            <w:tcW w:w="623" w:type="dxa"/>
          </w:tcPr>
          <w:p w14:paraId="3C8DF5A0" w14:textId="77777777" w:rsidR="006803D2" w:rsidRPr="006803D2" w:rsidRDefault="006803D2" w:rsidP="006803D2">
            <w:pPr>
              <w:jc w:val="both"/>
              <w:rPr>
                <w:lang w:eastAsia="en-US"/>
              </w:rPr>
            </w:pPr>
            <w:r w:rsidRPr="006803D2">
              <w:rPr>
                <w:lang w:eastAsia="en-US"/>
              </w:rPr>
              <w:t>1</w:t>
            </w:r>
          </w:p>
        </w:tc>
        <w:tc>
          <w:tcPr>
            <w:tcW w:w="3910" w:type="dxa"/>
          </w:tcPr>
          <w:p w14:paraId="2D14D9FC" w14:textId="77777777" w:rsidR="006803D2" w:rsidRPr="006803D2" w:rsidRDefault="006803D2" w:rsidP="006803D2">
            <w:pPr>
              <w:jc w:val="both"/>
              <w:rPr>
                <w:lang w:eastAsia="en-US"/>
              </w:rPr>
            </w:pPr>
            <w:r w:rsidRPr="006803D2">
              <w:rPr>
                <w:lang w:eastAsia="en-US"/>
              </w:rPr>
              <w:t>Izveidot jaunu amatu ar 1 slodzi</w:t>
            </w:r>
          </w:p>
        </w:tc>
      </w:tr>
    </w:tbl>
    <w:p w14:paraId="3020D47C" w14:textId="77777777" w:rsidR="006803D2" w:rsidRPr="006803D2" w:rsidRDefault="006803D2" w:rsidP="006803D2">
      <w:pPr>
        <w:ind w:left="357"/>
        <w:contextualSpacing/>
        <w:jc w:val="both"/>
        <w:rPr>
          <w:bCs/>
        </w:rPr>
      </w:pPr>
    </w:p>
    <w:p w14:paraId="76845A02"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2. pielikumā “Limbažu novada pašvaldības iestāžu amatu klasificēšanas apkopojums “BIBLIOTĒKAS”: </w:t>
      </w:r>
    </w:p>
    <w:p w14:paraId="4E7DEB13"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“Alojas bibliotēka ar filiālbibliotēkām” veikt sekojošas izmaiņas:</w:t>
      </w:r>
    </w:p>
    <w:tbl>
      <w:tblPr>
        <w:tblStyle w:val="Reatabula499"/>
        <w:tblW w:w="9634" w:type="dxa"/>
        <w:tblLook w:val="04A0" w:firstRow="1" w:lastRow="0" w:firstColumn="1" w:lastColumn="0" w:noHBand="0" w:noVBand="1"/>
      </w:tblPr>
      <w:tblGrid>
        <w:gridCol w:w="527"/>
        <w:gridCol w:w="2136"/>
        <w:gridCol w:w="987"/>
        <w:gridCol w:w="1183"/>
        <w:gridCol w:w="456"/>
        <w:gridCol w:w="703"/>
        <w:gridCol w:w="3642"/>
      </w:tblGrid>
      <w:tr w:rsidR="006803D2" w:rsidRPr="006803D2" w14:paraId="2EAB8E75" w14:textId="77777777" w:rsidTr="00965537">
        <w:tc>
          <w:tcPr>
            <w:tcW w:w="9634" w:type="dxa"/>
            <w:gridSpan w:val="7"/>
          </w:tcPr>
          <w:p w14:paraId="4FB0048E" w14:textId="77777777" w:rsidR="006803D2" w:rsidRPr="006803D2" w:rsidRDefault="006803D2" w:rsidP="006803D2">
            <w:pPr>
              <w:jc w:val="center"/>
              <w:rPr>
                <w:b/>
                <w:bCs/>
                <w:sz w:val="28"/>
                <w:szCs w:val="28"/>
                <w:highlight w:val="yellow"/>
                <w:lang w:eastAsia="en-US"/>
              </w:rPr>
            </w:pPr>
            <w:r w:rsidRPr="006803D2">
              <w:rPr>
                <w:b/>
                <w:bCs/>
                <w:sz w:val="28"/>
                <w:szCs w:val="28"/>
                <w:lang w:eastAsia="en-US"/>
              </w:rPr>
              <w:t>Alojas bibliotēka ar filiālbibliotēkām</w:t>
            </w:r>
          </w:p>
        </w:tc>
      </w:tr>
      <w:tr w:rsidR="006803D2" w:rsidRPr="006803D2" w14:paraId="4873A4AB" w14:textId="77777777" w:rsidTr="00965537">
        <w:tc>
          <w:tcPr>
            <w:tcW w:w="527" w:type="dxa"/>
          </w:tcPr>
          <w:p w14:paraId="0684F44D" w14:textId="77777777" w:rsidR="006803D2" w:rsidRPr="006803D2" w:rsidRDefault="006803D2" w:rsidP="006803D2">
            <w:pPr>
              <w:jc w:val="both"/>
              <w:rPr>
                <w:lang w:eastAsia="en-US"/>
              </w:rPr>
            </w:pPr>
            <w:r w:rsidRPr="006803D2">
              <w:rPr>
                <w:lang w:eastAsia="en-US"/>
              </w:rPr>
              <w:t>1.</w:t>
            </w:r>
          </w:p>
        </w:tc>
        <w:tc>
          <w:tcPr>
            <w:tcW w:w="2136" w:type="dxa"/>
          </w:tcPr>
          <w:p w14:paraId="359CE0A0" w14:textId="77777777" w:rsidR="006803D2" w:rsidRPr="006803D2" w:rsidRDefault="006803D2" w:rsidP="006803D2">
            <w:pPr>
              <w:jc w:val="both"/>
              <w:rPr>
                <w:lang w:eastAsia="en-US"/>
              </w:rPr>
            </w:pPr>
            <w:r w:rsidRPr="006803D2">
              <w:rPr>
                <w:lang w:eastAsia="en-US"/>
              </w:rPr>
              <w:t>Vadītājs</w:t>
            </w:r>
          </w:p>
        </w:tc>
        <w:tc>
          <w:tcPr>
            <w:tcW w:w="987" w:type="dxa"/>
          </w:tcPr>
          <w:p w14:paraId="5E622BDF" w14:textId="77777777" w:rsidR="006803D2" w:rsidRPr="006803D2" w:rsidRDefault="006803D2" w:rsidP="006803D2">
            <w:pPr>
              <w:jc w:val="both"/>
              <w:rPr>
                <w:lang w:eastAsia="en-US"/>
              </w:rPr>
            </w:pPr>
            <w:r w:rsidRPr="006803D2">
              <w:rPr>
                <w:lang w:eastAsia="en-US"/>
              </w:rPr>
              <w:t>1349 34</w:t>
            </w:r>
          </w:p>
        </w:tc>
        <w:tc>
          <w:tcPr>
            <w:tcW w:w="1183" w:type="dxa"/>
          </w:tcPr>
          <w:p w14:paraId="7739EA5E" w14:textId="77777777" w:rsidR="006803D2" w:rsidRPr="006803D2" w:rsidRDefault="006803D2" w:rsidP="006803D2">
            <w:pPr>
              <w:jc w:val="both"/>
              <w:rPr>
                <w:lang w:eastAsia="en-US"/>
              </w:rPr>
            </w:pPr>
            <w:r w:rsidRPr="006803D2">
              <w:rPr>
                <w:lang w:eastAsia="en-US"/>
              </w:rPr>
              <w:t xml:space="preserve">20.2., </w:t>
            </w:r>
            <w:r w:rsidRPr="006803D2">
              <w:rPr>
                <w:strike/>
                <w:lang w:eastAsia="en-US"/>
              </w:rPr>
              <w:t xml:space="preserve">IV </w:t>
            </w:r>
            <w:r w:rsidRPr="006803D2">
              <w:rPr>
                <w:lang w:eastAsia="en-US"/>
              </w:rPr>
              <w:t>VA</w:t>
            </w:r>
          </w:p>
        </w:tc>
        <w:tc>
          <w:tcPr>
            <w:tcW w:w="456" w:type="dxa"/>
          </w:tcPr>
          <w:p w14:paraId="03E1089F" w14:textId="77777777" w:rsidR="006803D2" w:rsidRPr="006803D2" w:rsidRDefault="006803D2" w:rsidP="006803D2">
            <w:pPr>
              <w:jc w:val="both"/>
              <w:rPr>
                <w:lang w:eastAsia="en-US"/>
              </w:rPr>
            </w:pPr>
            <w:r w:rsidRPr="006803D2">
              <w:rPr>
                <w:strike/>
                <w:lang w:eastAsia="en-US"/>
              </w:rPr>
              <w:t xml:space="preserve">9 </w:t>
            </w:r>
            <w:r w:rsidRPr="006803D2">
              <w:rPr>
                <w:lang w:eastAsia="en-US"/>
              </w:rPr>
              <w:t>10</w:t>
            </w:r>
          </w:p>
        </w:tc>
        <w:tc>
          <w:tcPr>
            <w:tcW w:w="703" w:type="dxa"/>
          </w:tcPr>
          <w:p w14:paraId="6B146199" w14:textId="77777777" w:rsidR="006803D2" w:rsidRPr="006803D2" w:rsidRDefault="006803D2" w:rsidP="006803D2">
            <w:pPr>
              <w:jc w:val="both"/>
              <w:rPr>
                <w:strike/>
                <w:lang w:eastAsia="en-US"/>
              </w:rPr>
            </w:pPr>
            <w:r w:rsidRPr="006803D2">
              <w:rPr>
                <w:lang w:eastAsia="en-US"/>
              </w:rPr>
              <w:t>1</w:t>
            </w:r>
          </w:p>
        </w:tc>
        <w:tc>
          <w:tcPr>
            <w:tcW w:w="3642" w:type="dxa"/>
          </w:tcPr>
          <w:p w14:paraId="07F12060" w14:textId="77777777" w:rsidR="006803D2" w:rsidRPr="006803D2" w:rsidRDefault="006803D2" w:rsidP="006803D2">
            <w:pPr>
              <w:jc w:val="both"/>
              <w:rPr>
                <w:lang w:eastAsia="en-US"/>
              </w:rPr>
            </w:pPr>
            <w:r w:rsidRPr="006803D2">
              <w:rPr>
                <w:lang w:eastAsia="en-US"/>
              </w:rPr>
              <w:t>Precizēts saimes līmenis un mēnešalgu grupa</w:t>
            </w:r>
          </w:p>
        </w:tc>
      </w:tr>
      <w:tr w:rsidR="006803D2" w:rsidRPr="006803D2" w14:paraId="76556A9B" w14:textId="77777777" w:rsidTr="00965537">
        <w:tc>
          <w:tcPr>
            <w:tcW w:w="527" w:type="dxa"/>
          </w:tcPr>
          <w:p w14:paraId="17810AE4" w14:textId="77777777" w:rsidR="006803D2" w:rsidRPr="006803D2" w:rsidRDefault="006803D2" w:rsidP="006803D2">
            <w:pPr>
              <w:jc w:val="both"/>
              <w:rPr>
                <w:strike/>
                <w:lang w:eastAsia="en-US"/>
              </w:rPr>
            </w:pPr>
            <w:r w:rsidRPr="006803D2">
              <w:rPr>
                <w:strike/>
                <w:lang w:eastAsia="en-US"/>
              </w:rPr>
              <w:t>3.</w:t>
            </w:r>
          </w:p>
        </w:tc>
        <w:tc>
          <w:tcPr>
            <w:tcW w:w="2136" w:type="dxa"/>
          </w:tcPr>
          <w:p w14:paraId="4C8B8D57" w14:textId="77777777" w:rsidR="006803D2" w:rsidRPr="006803D2" w:rsidRDefault="006803D2" w:rsidP="006803D2">
            <w:pPr>
              <w:jc w:val="both"/>
              <w:rPr>
                <w:strike/>
                <w:lang w:eastAsia="en-US"/>
              </w:rPr>
            </w:pPr>
            <w:r w:rsidRPr="006803D2">
              <w:rPr>
                <w:strike/>
                <w:lang w:eastAsia="en-US"/>
              </w:rPr>
              <w:t>Galvenais bibliotekārs ``Sala``</w:t>
            </w:r>
          </w:p>
        </w:tc>
        <w:tc>
          <w:tcPr>
            <w:tcW w:w="987" w:type="dxa"/>
          </w:tcPr>
          <w:p w14:paraId="20BA2B82" w14:textId="77777777" w:rsidR="006803D2" w:rsidRPr="006803D2" w:rsidRDefault="006803D2" w:rsidP="006803D2">
            <w:pPr>
              <w:jc w:val="both"/>
              <w:rPr>
                <w:strike/>
                <w:lang w:eastAsia="en-US"/>
              </w:rPr>
            </w:pPr>
            <w:r w:rsidRPr="006803D2">
              <w:rPr>
                <w:strike/>
                <w:lang w:eastAsia="en-US"/>
              </w:rPr>
              <w:t>2622 02</w:t>
            </w:r>
          </w:p>
        </w:tc>
        <w:tc>
          <w:tcPr>
            <w:tcW w:w="1183" w:type="dxa"/>
          </w:tcPr>
          <w:p w14:paraId="2123D918" w14:textId="77777777" w:rsidR="006803D2" w:rsidRPr="006803D2" w:rsidRDefault="006803D2" w:rsidP="006803D2">
            <w:pPr>
              <w:jc w:val="both"/>
              <w:rPr>
                <w:strike/>
                <w:lang w:eastAsia="en-US"/>
              </w:rPr>
            </w:pPr>
            <w:r w:rsidRPr="006803D2">
              <w:rPr>
                <w:strike/>
                <w:lang w:eastAsia="en-US"/>
              </w:rPr>
              <w:t>20.2., IIIA</w:t>
            </w:r>
          </w:p>
        </w:tc>
        <w:tc>
          <w:tcPr>
            <w:tcW w:w="456" w:type="dxa"/>
          </w:tcPr>
          <w:p w14:paraId="774C3067" w14:textId="77777777" w:rsidR="006803D2" w:rsidRPr="006803D2" w:rsidRDefault="006803D2" w:rsidP="006803D2">
            <w:pPr>
              <w:jc w:val="both"/>
              <w:rPr>
                <w:strike/>
                <w:lang w:eastAsia="en-US"/>
              </w:rPr>
            </w:pPr>
            <w:r w:rsidRPr="006803D2">
              <w:rPr>
                <w:strike/>
                <w:lang w:eastAsia="en-US"/>
              </w:rPr>
              <w:t>8</w:t>
            </w:r>
          </w:p>
        </w:tc>
        <w:tc>
          <w:tcPr>
            <w:tcW w:w="703" w:type="dxa"/>
          </w:tcPr>
          <w:p w14:paraId="40E9D295" w14:textId="77777777" w:rsidR="006803D2" w:rsidRPr="006803D2" w:rsidRDefault="006803D2" w:rsidP="006803D2">
            <w:pPr>
              <w:jc w:val="both"/>
              <w:rPr>
                <w:strike/>
                <w:lang w:eastAsia="en-US"/>
              </w:rPr>
            </w:pPr>
            <w:r w:rsidRPr="006803D2">
              <w:rPr>
                <w:strike/>
                <w:lang w:eastAsia="en-US"/>
              </w:rPr>
              <w:t xml:space="preserve">1  </w:t>
            </w:r>
          </w:p>
        </w:tc>
        <w:tc>
          <w:tcPr>
            <w:tcW w:w="3642" w:type="dxa"/>
          </w:tcPr>
          <w:p w14:paraId="65407F02" w14:textId="77777777" w:rsidR="006803D2" w:rsidRPr="006803D2" w:rsidRDefault="006803D2" w:rsidP="006803D2">
            <w:pPr>
              <w:jc w:val="both"/>
              <w:rPr>
                <w:highlight w:val="yellow"/>
                <w:lang w:eastAsia="en-US"/>
              </w:rPr>
            </w:pPr>
            <w:r w:rsidRPr="006803D2">
              <w:rPr>
                <w:lang w:eastAsia="en-US"/>
              </w:rPr>
              <w:t>Likvidēt 1 slodzi, pārcelt uz “LAUTA” un izveidot jaunu amatu “Tūrisma un uzņēmējdarbības speciālists”</w:t>
            </w:r>
          </w:p>
        </w:tc>
      </w:tr>
    </w:tbl>
    <w:p w14:paraId="45E7B851" w14:textId="77777777" w:rsidR="006803D2" w:rsidRPr="006803D2" w:rsidRDefault="006803D2" w:rsidP="006803D2">
      <w:pPr>
        <w:ind w:left="357"/>
        <w:contextualSpacing/>
        <w:jc w:val="both"/>
        <w:rPr>
          <w:bCs/>
        </w:rPr>
      </w:pPr>
    </w:p>
    <w:p w14:paraId="6596C694"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2. pielikumā “Limbažu novada pašvaldības iestāžu amatu klasificēšanas apkopojums “BIBLIOTĒKAS”: </w:t>
      </w:r>
    </w:p>
    <w:p w14:paraId="644CFCB9"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“Salacgrīvas bibliotēka (ar filiālbibliotēkām)” veikt sekojošas izmaiņas:</w:t>
      </w:r>
    </w:p>
    <w:tbl>
      <w:tblPr>
        <w:tblStyle w:val="Reatabula499"/>
        <w:tblW w:w="9634" w:type="dxa"/>
        <w:tblLook w:val="04A0" w:firstRow="1" w:lastRow="0" w:firstColumn="1" w:lastColumn="0" w:noHBand="0" w:noVBand="1"/>
      </w:tblPr>
      <w:tblGrid>
        <w:gridCol w:w="527"/>
        <w:gridCol w:w="2136"/>
        <w:gridCol w:w="987"/>
        <w:gridCol w:w="1183"/>
        <w:gridCol w:w="456"/>
        <w:gridCol w:w="703"/>
        <w:gridCol w:w="3642"/>
      </w:tblGrid>
      <w:tr w:rsidR="006803D2" w:rsidRPr="006803D2" w14:paraId="195B1E30" w14:textId="77777777" w:rsidTr="00965537">
        <w:tc>
          <w:tcPr>
            <w:tcW w:w="9634" w:type="dxa"/>
            <w:gridSpan w:val="7"/>
          </w:tcPr>
          <w:p w14:paraId="788820B1" w14:textId="77777777" w:rsidR="006803D2" w:rsidRPr="006803D2" w:rsidRDefault="006803D2" w:rsidP="006803D2">
            <w:pPr>
              <w:jc w:val="center"/>
              <w:rPr>
                <w:b/>
                <w:bCs/>
                <w:sz w:val="28"/>
                <w:szCs w:val="28"/>
                <w:highlight w:val="yellow"/>
                <w:lang w:eastAsia="en-US"/>
              </w:rPr>
            </w:pPr>
            <w:r w:rsidRPr="006803D2">
              <w:rPr>
                <w:b/>
                <w:bCs/>
                <w:sz w:val="28"/>
                <w:szCs w:val="28"/>
                <w:lang w:eastAsia="en-US"/>
              </w:rPr>
              <w:t>Salacgrīvas bibliotēka (ar filiālbibliotēkām)</w:t>
            </w:r>
          </w:p>
        </w:tc>
      </w:tr>
      <w:tr w:rsidR="006803D2" w:rsidRPr="006803D2" w14:paraId="2BE053E0" w14:textId="77777777" w:rsidTr="00965537">
        <w:tc>
          <w:tcPr>
            <w:tcW w:w="527" w:type="dxa"/>
          </w:tcPr>
          <w:p w14:paraId="57A1E2E4" w14:textId="77777777" w:rsidR="006803D2" w:rsidRPr="006803D2" w:rsidRDefault="006803D2" w:rsidP="006803D2">
            <w:pPr>
              <w:jc w:val="both"/>
              <w:rPr>
                <w:lang w:eastAsia="en-US"/>
              </w:rPr>
            </w:pPr>
            <w:r w:rsidRPr="006803D2">
              <w:rPr>
                <w:lang w:eastAsia="en-US"/>
              </w:rPr>
              <w:t>1.</w:t>
            </w:r>
          </w:p>
        </w:tc>
        <w:tc>
          <w:tcPr>
            <w:tcW w:w="2136" w:type="dxa"/>
          </w:tcPr>
          <w:p w14:paraId="788A1B4B" w14:textId="77777777" w:rsidR="006803D2" w:rsidRPr="006803D2" w:rsidRDefault="006803D2" w:rsidP="006803D2">
            <w:pPr>
              <w:jc w:val="both"/>
              <w:rPr>
                <w:lang w:eastAsia="en-US"/>
              </w:rPr>
            </w:pPr>
            <w:r w:rsidRPr="006803D2">
              <w:rPr>
                <w:lang w:eastAsia="en-US"/>
              </w:rPr>
              <w:t>Vadītājs</w:t>
            </w:r>
          </w:p>
        </w:tc>
        <w:tc>
          <w:tcPr>
            <w:tcW w:w="987" w:type="dxa"/>
          </w:tcPr>
          <w:p w14:paraId="6545FD9C" w14:textId="77777777" w:rsidR="006803D2" w:rsidRPr="006803D2" w:rsidRDefault="006803D2" w:rsidP="006803D2">
            <w:pPr>
              <w:jc w:val="both"/>
              <w:rPr>
                <w:lang w:eastAsia="en-US"/>
              </w:rPr>
            </w:pPr>
            <w:r w:rsidRPr="006803D2">
              <w:rPr>
                <w:lang w:eastAsia="en-US"/>
              </w:rPr>
              <w:t>1349 34</w:t>
            </w:r>
          </w:p>
        </w:tc>
        <w:tc>
          <w:tcPr>
            <w:tcW w:w="1183" w:type="dxa"/>
          </w:tcPr>
          <w:p w14:paraId="491F4321" w14:textId="77777777" w:rsidR="006803D2" w:rsidRPr="006803D2" w:rsidRDefault="006803D2" w:rsidP="006803D2">
            <w:pPr>
              <w:jc w:val="both"/>
              <w:rPr>
                <w:lang w:eastAsia="en-US"/>
              </w:rPr>
            </w:pPr>
            <w:r w:rsidRPr="006803D2">
              <w:rPr>
                <w:lang w:eastAsia="en-US"/>
              </w:rPr>
              <w:t xml:space="preserve">20.2., </w:t>
            </w:r>
            <w:r w:rsidRPr="006803D2">
              <w:rPr>
                <w:strike/>
                <w:lang w:eastAsia="en-US"/>
              </w:rPr>
              <w:t xml:space="preserve">IV </w:t>
            </w:r>
            <w:r w:rsidRPr="006803D2">
              <w:rPr>
                <w:lang w:eastAsia="en-US"/>
              </w:rPr>
              <w:t>VA</w:t>
            </w:r>
          </w:p>
        </w:tc>
        <w:tc>
          <w:tcPr>
            <w:tcW w:w="456" w:type="dxa"/>
          </w:tcPr>
          <w:p w14:paraId="4F5F33B0" w14:textId="77777777" w:rsidR="006803D2" w:rsidRPr="006803D2" w:rsidRDefault="006803D2" w:rsidP="006803D2">
            <w:pPr>
              <w:jc w:val="both"/>
              <w:rPr>
                <w:strike/>
                <w:lang w:eastAsia="en-US"/>
              </w:rPr>
            </w:pPr>
            <w:r w:rsidRPr="006803D2">
              <w:rPr>
                <w:strike/>
                <w:lang w:eastAsia="en-US"/>
              </w:rPr>
              <w:t>9</w:t>
            </w:r>
          </w:p>
          <w:p w14:paraId="124EB398" w14:textId="77777777" w:rsidR="006803D2" w:rsidRPr="006803D2" w:rsidRDefault="006803D2" w:rsidP="006803D2">
            <w:pPr>
              <w:jc w:val="both"/>
              <w:rPr>
                <w:lang w:eastAsia="en-US"/>
              </w:rPr>
            </w:pPr>
            <w:r w:rsidRPr="006803D2">
              <w:rPr>
                <w:lang w:eastAsia="en-US"/>
              </w:rPr>
              <w:t>10</w:t>
            </w:r>
          </w:p>
        </w:tc>
        <w:tc>
          <w:tcPr>
            <w:tcW w:w="703" w:type="dxa"/>
          </w:tcPr>
          <w:p w14:paraId="704C7AB9" w14:textId="77777777" w:rsidR="006803D2" w:rsidRPr="006803D2" w:rsidRDefault="006803D2" w:rsidP="006803D2">
            <w:pPr>
              <w:jc w:val="both"/>
              <w:rPr>
                <w:strike/>
                <w:lang w:eastAsia="en-US"/>
              </w:rPr>
            </w:pPr>
            <w:r w:rsidRPr="006803D2">
              <w:rPr>
                <w:lang w:eastAsia="en-US"/>
              </w:rPr>
              <w:t>1</w:t>
            </w:r>
          </w:p>
        </w:tc>
        <w:tc>
          <w:tcPr>
            <w:tcW w:w="3642" w:type="dxa"/>
          </w:tcPr>
          <w:p w14:paraId="410D075D" w14:textId="77777777" w:rsidR="006803D2" w:rsidRPr="006803D2" w:rsidRDefault="006803D2" w:rsidP="006803D2">
            <w:pPr>
              <w:jc w:val="both"/>
              <w:rPr>
                <w:highlight w:val="yellow"/>
                <w:lang w:eastAsia="en-US"/>
              </w:rPr>
            </w:pPr>
            <w:r w:rsidRPr="006803D2">
              <w:rPr>
                <w:lang w:eastAsia="en-US"/>
              </w:rPr>
              <w:t>Precizēts saimes līmenis</w:t>
            </w:r>
          </w:p>
        </w:tc>
      </w:tr>
      <w:tr w:rsidR="006803D2" w:rsidRPr="006803D2" w14:paraId="25860313" w14:textId="77777777" w:rsidTr="00965537">
        <w:tc>
          <w:tcPr>
            <w:tcW w:w="527" w:type="dxa"/>
          </w:tcPr>
          <w:p w14:paraId="57FE9117" w14:textId="77777777" w:rsidR="006803D2" w:rsidRPr="006803D2" w:rsidRDefault="006803D2" w:rsidP="006803D2">
            <w:pPr>
              <w:jc w:val="both"/>
              <w:rPr>
                <w:strike/>
                <w:lang w:eastAsia="en-US"/>
              </w:rPr>
            </w:pPr>
            <w:r w:rsidRPr="006803D2">
              <w:rPr>
                <w:strike/>
                <w:lang w:eastAsia="en-US"/>
              </w:rPr>
              <w:t>11.</w:t>
            </w:r>
          </w:p>
        </w:tc>
        <w:tc>
          <w:tcPr>
            <w:tcW w:w="2136" w:type="dxa"/>
          </w:tcPr>
          <w:p w14:paraId="5C10FB97" w14:textId="77777777" w:rsidR="006803D2" w:rsidRPr="006803D2" w:rsidRDefault="006803D2" w:rsidP="006803D2">
            <w:pPr>
              <w:jc w:val="both"/>
              <w:rPr>
                <w:strike/>
                <w:lang w:eastAsia="en-US"/>
              </w:rPr>
            </w:pPr>
            <w:r w:rsidRPr="006803D2">
              <w:rPr>
                <w:strike/>
                <w:lang w:eastAsia="en-US"/>
              </w:rPr>
              <w:t>Apkopējs (Liepupe)</w:t>
            </w:r>
          </w:p>
        </w:tc>
        <w:tc>
          <w:tcPr>
            <w:tcW w:w="987" w:type="dxa"/>
          </w:tcPr>
          <w:p w14:paraId="1290C0B3" w14:textId="77777777" w:rsidR="006803D2" w:rsidRPr="006803D2" w:rsidRDefault="006803D2" w:rsidP="006803D2">
            <w:pPr>
              <w:jc w:val="both"/>
              <w:rPr>
                <w:strike/>
                <w:lang w:eastAsia="en-US"/>
              </w:rPr>
            </w:pPr>
            <w:r w:rsidRPr="006803D2">
              <w:rPr>
                <w:strike/>
                <w:lang w:eastAsia="en-US"/>
              </w:rPr>
              <w:t>9112 01</w:t>
            </w:r>
          </w:p>
        </w:tc>
        <w:tc>
          <w:tcPr>
            <w:tcW w:w="1183" w:type="dxa"/>
          </w:tcPr>
          <w:p w14:paraId="563D5BA2" w14:textId="77777777" w:rsidR="006803D2" w:rsidRPr="006803D2" w:rsidRDefault="006803D2" w:rsidP="006803D2">
            <w:pPr>
              <w:jc w:val="both"/>
              <w:rPr>
                <w:strike/>
                <w:lang w:eastAsia="en-US"/>
              </w:rPr>
            </w:pPr>
            <w:r w:rsidRPr="006803D2">
              <w:rPr>
                <w:strike/>
                <w:lang w:eastAsia="en-US"/>
              </w:rPr>
              <w:t>16., I</w:t>
            </w:r>
          </w:p>
        </w:tc>
        <w:tc>
          <w:tcPr>
            <w:tcW w:w="456" w:type="dxa"/>
          </w:tcPr>
          <w:p w14:paraId="0AF13012" w14:textId="77777777" w:rsidR="006803D2" w:rsidRPr="006803D2" w:rsidRDefault="006803D2" w:rsidP="006803D2">
            <w:pPr>
              <w:jc w:val="both"/>
              <w:rPr>
                <w:strike/>
                <w:lang w:eastAsia="en-US"/>
              </w:rPr>
            </w:pPr>
            <w:r w:rsidRPr="006803D2">
              <w:rPr>
                <w:strike/>
                <w:lang w:eastAsia="en-US"/>
              </w:rPr>
              <w:t>1</w:t>
            </w:r>
          </w:p>
        </w:tc>
        <w:tc>
          <w:tcPr>
            <w:tcW w:w="703" w:type="dxa"/>
          </w:tcPr>
          <w:p w14:paraId="61CDCA53" w14:textId="77777777" w:rsidR="006803D2" w:rsidRPr="006803D2" w:rsidRDefault="006803D2" w:rsidP="006803D2">
            <w:pPr>
              <w:jc w:val="both"/>
              <w:rPr>
                <w:lang w:eastAsia="en-US"/>
              </w:rPr>
            </w:pPr>
            <w:r w:rsidRPr="006803D2">
              <w:rPr>
                <w:strike/>
                <w:lang w:eastAsia="en-US"/>
              </w:rPr>
              <w:t xml:space="preserve">0,15 </w:t>
            </w:r>
          </w:p>
        </w:tc>
        <w:tc>
          <w:tcPr>
            <w:tcW w:w="3642" w:type="dxa"/>
          </w:tcPr>
          <w:p w14:paraId="2ED7BD4D" w14:textId="77777777" w:rsidR="006803D2" w:rsidRPr="006803D2" w:rsidRDefault="006803D2" w:rsidP="006803D2">
            <w:pPr>
              <w:jc w:val="both"/>
              <w:rPr>
                <w:lang w:eastAsia="en-US"/>
              </w:rPr>
            </w:pPr>
            <w:r w:rsidRPr="006803D2">
              <w:rPr>
                <w:lang w:eastAsia="en-US"/>
              </w:rPr>
              <w:t>Likvidēt amatu</w:t>
            </w:r>
          </w:p>
        </w:tc>
      </w:tr>
      <w:tr w:rsidR="006803D2" w:rsidRPr="006803D2" w14:paraId="6A97F1B8" w14:textId="77777777" w:rsidTr="00965537">
        <w:tc>
          <w:tcPr>
            <w:tcW w:w="527" w:type="dxa"/>
          </w:tcPr>
          <w:p w14:paraId="2130AA0D" w14:textId="77777777" w:rsidR="006803D2" w:rsidRPr="006803D2" w:rsidRDefault="006803D2" w:rsidP="006803D2">
            <w:pPr>
              <w:jc w:val="both"/>
              <w:rPr>
                <w:strike/>
                <w:lang w:eastAsia="en-US"/>
              </w:rPr>
            </w:pPr>
            <w:r w:rsidRPr="006803D2">
              <w:rPr>
                <w:strike/>
                <w:lang w:eastAsia="en-US"/>
              </w:rPr>
              <w:lastRenderedPageBreak/>
              <w:t>12.</w:t>
            </w:r>
          </w:p>
        </w:tc>
        <w:tc>
          <w:tcPr>
            <w:tcW w:w="2136" w:type="dxa"/>
          </w:tcPr>
          <w:p w14:paraId="62F86666" w14:textId="77777777" w:rsidR="006803D2" w:rsidRPr="006803D2" w:rsidRDefault="006803D2" w:rsidP="006803D2">
            <w:pPr>
              <w:jc w:val="both"/>
              <w:rPr>
                <w:strike/>
                <w:lang w:eastAsia="en-US"/>
              </w:rPr>
            </w:pPr>
            <w:r w:rsidRPr="006803D2">
              <w:rPr>
                <w:strike/>
                <w:lang w:eastAsia="en-US"/>
              </w:rPr>
              <w:t>Apkopējs (Tūja)</w:t>
            </w:r>
          </w:p>
        </w:tc>
        <w:tc>
          <w:tcPr>
            <w:tcW w:w="987" w:type="dxa"/>
          </w:tcPr>
          <w:p w14:paraId="6E7D414D" w14:textId="77777777" w:rsidR="006803D2" w:rsidRPr="006803D2" w:rsidRDefault="006803D2" w:rsidP="006803D2">
            <w:pPr>
              <w:jc w:val="both"/>
              <w:rPr>
                <w:strike/>
                <w:lang w:eastAsia="en-US"/>
              </w:rPr>
            </w:pPr>
            <w:r w:rsidRPr="006803D2">
              <w:rPr>
                <w:strike/>
                <w:lang w:eastAsia="en-US"/>
              </w:rPr>
              <w:t>9112 01</w:t>
            </w:r>
          </w:p>
        </w:tc>
        <w:tc>
          <w:tcPr>
            <w:tcW w:w="1183" w:type="dxa"/>
          </w:tcPr>
          <w:p w14:paraId="563F168A" w14:textId="77777777" w:rsidR="006803D2" w:rsidRPr="006803D2" w:rsidRDefault="006803D2" w:rsidP="006803D2">
            <w:pPr>
              <w:jc w:val="both"/>
              <w:rPr>
                <w:strike/>
                <w:lang w:eastAsia="en-US"/>
              </w:rPr>
            </w:pPr>
            <w:r w:rsidRPr="006803D2">
              <w:rPr>
                <w:strike/>
                <w:lang w:eastAsia="en-US"/>
              </w:rPr>
              <w:t>16., I</w:t>
            </w:r>
          </w:p>
        </w:tc>
        <w:tc>
          <w:tcPr>
            <w:tcW w:w="456" w:type="dxa"/>
          </w:tcPr>
          <w:p w14:paraId="4D5097CE" w14:textId="77777777" w:rsidR="006803D2" w:rsidRPr="006803D2" w:rsidRDefault="006803D2" w:rsidP="006803D2">
            <w:pPr>
              <w:jc w:val="both"/>
              <w:rPr>
                <w:strike/>
                <w:lang w:eastAsia="en-US"/>
              </w:rPr>
            </w:pPr>
            <w:r w:rsidRPr="006803D2">
              <w:rPr>
                <w:strike/>
                <w:lang w:eastAsia="en-US"/>
              </w:rPr>
              <w:t>1</w:t>
            </w:r>
          </w:p>
        </w:tc>
        <w:tc>
          <w:tcPr>
            <w:tcW w:w="703" w:type="dxa"/>
          </w:tcPr>
          <w:p w14:paraId="27DC945A" w14:textId="77777777" w:rsidR="006803D2" w:rsidRPr="006803D2" w:rsidRDefault="006803D2" w:rsidP="006803D2">
            <w:pPr>
              <w:jc w:val="both"/>
              <w:rPr>
                <w:lang w:eastAsia="en-US"/>
              </w:rPr>
            </w:pPr>
            <w:r w:rsidRPr="006803D2">
              <w:rPr>
                <w:strike/>
                <w:lang w:eastAsia="en-US"/>
              </w:rPr>
              <w:t xml:space="preserve">0,25 </w:t>
            </w:r>
          </w:p>
        </w:tc>
        <w:tc>
          <w:tcPr>
            <w:tcW w:w="3642" w:type="dxa"/>
          </w:tcPr>
          <w:p w14:paraId="5434045B" w14:textId="77777777" w:rsidR="006803D2" w:rsidRPr="006803D2" w:rsidRDefault="006803D2" w:rsidP="006803D2">
            <w:pPr>
              <w:jc w:val="both"/>
              <w:rPr>
                <w:lang w:eastAsia="en-US"/>
              </w:rPr>
            </w:pPr>
            <w:r w:rsidRPr="006803D2">
              <w:rPr>
                <w:lang w:eastAsia="en-US"/>
              </w:rPr>
              <w:t>Likvidēt amatu</w:t>
            </w:r>
          </w:p>
        </w:tc>
      </w:tr>
    </w:tbl>
    <w:p w14:paraId="622117CD" w14:textId="77777777" w:rsidR="006803D2" w:rsidRPr="006803D2" w:rsidRDefault="006803D2" w:rsidP="006803D2">
      <w:pPr>
        <w:ind w:left="357"/>
        <w:contextualSpacing/>
        <w:jc w:val="both"/>
        <w:rPr>
          <w:bCs/>
        </w:rPr>
      </w:pPr>
    </w:p>
    <w:p w14:paraId="2A9B0C42" w14:textId="77777777" w:rsidR="006803D2" w:rsidRPr="006803D2" w:rsidRDefault="006803D2" w:rsidP="00193E2E">
      <w:pPr>
        <w:numPr>
          <w:ilvl w:val="0"/>
          <w:numId w:val="93"/>
        </w:numPr>
        <w:contextualSpacing/>
        <w:jc w:val="both"/>
        <w:rPr>
          <w:rFonts w:eastAsia="Arial Unicode MS"/>
          <w:kern w:val="1"/>
          <w:lang w:eastAsia="hi-IN" w:bidi="hi-IN"/>
        </w:rPr>
      </w:pPr>
      <w:r w:rsidRPr="006803D2">
        <w:rPr>
          <w:rFonts w:eastAsia="Arial Unicode MS"/>
          <w:kern w:val="1"/>
          <w:lang w:eastAsia="hi-IN" w:bidi="hi-IN"/>
        </w:rPr>
        <w:t xml:space="preserve">Veikt izmaiņas Limbažu novada domes 30.01.2025. lēmuma Nr.40 "Par Limbažu novada pašvaldības iestāžu amatu klasificēšanas apkopojuma apstiprināšanu" 3. pielikumā “Limbažu novada pašvaldības amatu klasificēšanas apkopojums KULTŪRAS IESTĀDES”: </w:t>
      </w:r>
    </w:p>
    <w:p w14:paraId="19321253" w14:textId="77777777" w:rsidR="006803D2" w:rsidRPr="006803D2" w:rsidRDefault="006803D2" w:rsidP="006803D2">
      <w:pPr>
        <w:ind w:left="360"/>
        <w:contextualSpacing/>
        <w:jc w:val="both"/>
        <w:rPr>
          <w:rFonts w:eastAsia="Arial Unicode MS"/>
          <w:kern w:val="1"/>
          <w:lang w:eastAsia="hi-IN" w:bidi="hi-IN"/>
        </w:rPr>
      </w:pPr>
    </w:p>
    <w:p w14:paraId="30F5C588"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“Salacgrīvas kultūras centrs ar struktūrvienībām Amatiermākslas kolektīvu vadītāju amati (Ainažu kultūras nams)” veikt sekojošas izmaiņas:</w:t>
      </w:r>
    </w:p>
    <w:tbl>
      <w:tblPr>
        <w:tblStyle w:val="Reatabula58"/>
        <w:tblW w:w="9918" w:type="dxa"/>
        <w:tblLayout w:type="fixed"/>
        <w:tblLook w:val="04A0" w:firstRow="1" w:lastRow="0" w:firstColumn="1" w:lastColumn="0" w:noHBand="0" w:noVBand="1"/>
      </w:tblPr>
      <w:tblGrid>
        <w:gridCol w:w="534"/>
        <w:gridCol w:w="2438"/>
        <w:gridCol w:w="1559"/>
        <w:gridCol w:w="1701"/>
        <w:gridCol w:w="1418"/>
        <w:gridCol w:w="1134"/>
        <w:gridCol w:w="1134"/>
      </w:tblGrid>
      <w:tr w:rsidR="006803D2" w:rsidRPr="006803D2" w14:paraId="41C6B068" w14:textId="77777777" w:rsidTr="00965537">
        <w:tc>
          <w:tcPr>
            <w:tcW w:w="9918" w:type="dxa"/>
            <w:gridSpan w:val="7"/>
          </w:tcPr>
          <w:p w14:paraId="5FA7C1E7" w14:textId="77777777" w:rsidR="006803D2" w:rsidRPr="006803D2" w:rsidRDefault="006803D2" w:rsidP="006803D2">
            <w:pPr>
              <w:jc w:val="center"/>
              <w:rPr>
                <w:b/>
                <w:bCs/>
                <w:strike/>
              </w:rPr>
            </w:pPr>
            <w:r w:rsidRPr="006803D2">
              <w:rPr>
                <w:b/>
                <w:bCs/>
                <w:sz w:val="28"/>
                <w:szCs w:val="28"/>
              </w:rPr>
              <w:t>Salacgrīvas kultūras centrs ar struktūrvienībām Amatiermākslas kolektīvu vadītāju amati (Ainažu kultūras nams)</w:t>
            </w:r>
          </w:p>
        </w:tc>
      </w:tr>
      <w:tr w:rsidR="006803D2" w:rsidRPr="006803D2" w14:paraId="2BDE2D89" w14:textId="77777777" w:rsidTr="00965537">
        <w:tc>
          <w:tcPr>
            <w:tcW w:w="534" w:type="dxa"/>
          </w:tcPr>
          <w:p w14:paraId="7E6A586C" w14:textId="77777777" w:rsidR="006803D2" w:rsidRPr="006803D2" w:rsidRDefault="006803D2" w:rsidP="006803D2">
            <w:pPr>
              <w:jc w:val="both"/>
              <w:rPr>
                <w:strike/>
              </w:rPr>
            </w:pPr>
            <w:r w:rsidRPr="006803D2">
              <w:rPr>
                <w:strike/>
              </w:rPr>
              <w:t>4.</w:t>
            </w:r>
          </w:p>
        </w:tc>
        <w:tc>
          <w:tcPr>
            <w:tcW w:w="2438" w:type="dxa"/>
          </w:tcPr>
          <w:p w14:paraId="50CF34D9" w14:textId="77777777" w:rsidR="006803D2" w:rsidRPr="006803D2" w:rsidRDefault="006803D2" w:rsidP="006803D2">
            <w:pPr>
              <w:jc w:val="both"/>
              <w:rPr>
                <w:strike/>
              </w:rPr>
            </w:pPr>
            <w:r w:rsidRPr="006803D2">
              <w:rPr>
                <w:strike/>
              </w:rPr>
              <w:t>Pirmsskolas vecuma deju kolektīva “Zvirgzdiņi” vadītājs</w:t>
            </w:r>
          </w:p>
        </w:tc>
        <w:tc>
          <w:tcPr>
            <w:tcW w:w="1559" w:type="dxa"/>
          </w:tcPr>
          <w:p w14:paraId="382B4E5C" w14:textId="77777777" w:rsidR="006803D2" w:rsidRPr="006803D2" w:rsidRDefault="006803D2" w:rsidP="006803D2">
            <w:pPr>
              <w:jc w:val="both"/>
              <w:rPr>
                <w:strike/>
              </w:rPr>
            </w:pPr>
            <w:r w:rsidRPr="006803D2">
              <w:rPr>
                <w:strike/>
              </w:rPr>
              <w:t>2653 12</w:t>
            </w:r>
          </w:p>
        </w:tc>
        <w:tc>
          <w:tcPr>
            <w:tcW w:w="1701" w:type="dxa"/>
          </w:tcPr>
          <w:p w14:paraId="7069FDFB" w14:textId="77777777" w:rsidR="006803D2" w:rsidRPr="006803D2" w:rsidRDefault="006803D2" w:rsidP="006803D2">
            <w:pPr>
              <w:jc w:val="both"/>
              <w:rPr>
                <w:strike/>
              </w:rPr>
            </w:pPr>
            <w:r w:rsidRPr="006803D2">
              <w:rPr>
                <w:strike/>
              </w:rPr>
              <w:t>40., IV</w:t>
            </w:r>
          </w:p>
        </w:tc>
        <w:tc>
          <w:tcPr>
            <w:tcW w:w="1418" w:type="dxa"/>
          </w:tcPr>
          <w:p w14:paraId="2D4168DE" w14:textId="77777777" w:rsidR="006803D2" w:rsidRPr="006803D2" w:rsidRDefault="006803D2" w:rsidP="006803D2">
            <w:pPr>
              <w:jc w:val="both"/>
              <w:rPr>
                <w:strike/>
              </w:rPr>
            </w:pPr>
            <w:r w:rsidRPr="006803D2">
              <w:rPr>
                <w:strike/>
              </w:rPr>
              <w:t>8</w:t>
            </w:r>
          </w:p>
        </w:tc>
        <w:tc>
          <w:tcPr>
            <w:tcW w:w="1134" w:type="dxa"/>
          </w:tcPr>
          <w:p w14:paraId="4160C8AB" w14:textId="77777777" w:rsidR="006803D2" w:rsidRPr="006803D2" w:rsidRDefault="006803D2" w:rsidP="006803D2">
            <w:pPr>
              <w:jc w:val="both"/>
              <w:rPr>
                <w:strike/>
              </w:rPr>
            </w:pPr>
            <w:r w:rsidRPr="006803D2">
              <w:rPr>
                <w:strike/>
              </w:rPr>
              <w:t>0,084</w:t>
            </w:r>
          </w:p>
        </w:tc>
        <w:tc>
          <w:tcPr>
            <w:tcW w:w="1134" w:type="dxa"/>
          </w:tcPr>
          <w:p w14:paraId="38FF0E8E" w14:textId="77777777" w:rsidR="006803D2" w:rsidRPr="006803D2" w:rsidRDefault="006803D2" w:rsidP="006803D2">
            <w:pPr>
              <w:jc w:val="both"/>
            </w:pPr>
            <w:r w:rsidRPr="006803D2">
              <w:t xml:space="preserve">Likvidēt amatu </w:t>
            </w:r>
          </w:p>
        </w:tc>
      </w:tr>
      <w:tr w:rsidR="006803D2" w:rsidRPr="006803D2" w14:paraId="6B8E1AA9" w14:textId="77777777" w:rsidTr="00965537">
        <w:tc>
          <w:tcPr>
            <w:tcW w:w="534" w:type="dxa"/>
          </w:tcPr>
          <w:p w14:paraId="0585B358" w14:textId="77777777" w:rsidR="006803D2" w:rsidRPr="006803D2" w:rsidRDefault="006803D2" w:rsidP="006803D2">
            <w:pPr>
              <w:jc w:val="both"/>
              <w:rPr>
                <w:strike/>
              </w:rPr>
            </w:pPr>
            <w:r w:rsidRPr="006803D2">
              <w:rPr>
                <w:strike/>
              </w:rPr>
              <w:t>9.</w:t>
            </w:r>
          </w:p>
        </w:tc>
        <w:tc>
          <w:tcPr>
            <w:tcW w:w="2438" w:type="dxa"/>
          </w:tcPr>
          <w:p w14:paraId="753DF0E3" w14:textId="77777777" w:rsidR="006803D2" w:rsidRPr="006803D2" w:rsidRDefault="006803D2" w:rsidP="006803D2">
            <w:pPr>
              <w:jc w:val="both"/>
              <w:rPr>
                <w:strike/>
              </w:rPr>
            </w:pPr>
            <w:r w:rsidRPr="006803D2">
              <w:rPr>
                <w:strike/>
              </w:rPr>
              <w:t>Bērnu teātra pulciņa vadītājs</w:t>
            </w:r>
          </w:p>
        </w:tc>
        <w:tc>
          <w:tcPr>
            <w:tcW w:w="1559" w:type="dxa"/>
          </w:tcPr>
          <w:p w14:paraId="644F1DF6" w14:textId="77777777" w:rsidR="006803D2" w:rsidRPr="006803D2" w:rsidRDefault="006803D2" w:rsidP="006803D2">
            <w:pPr>
              <w:jc w:val="both"/>
              <w:rPr>
                <w:strike/>
              </w:rPr>
            </w:pPr>
            <w:r w:rsidRPr="006803D2">
              <w:rPr>
                <w:strike/>
              </w:rPr>
              <w:t>3435 28</w:t>
            </w:r>
          </w:p>
        </w:tc>
        <w:tc>
          <w:tcPr>
            <w:tcW w:w="1701" w:type="dxa"/>
          </w:tcPr>
          <w:p w14:paraId="4A3D5CFA" w14:textId="77777777" w:rsidR="006803D2" w:rsidRPr="006803D2" w:rsidRDefault="006803D2" w:rsidP="006803D2">
            <w:pPr>
              <w:jc w:val="both"/>
              <w:rPr>
                <w:strike/>
              </w:rPr>
            </w:pPr>
            <w:r w:rsidRPr="006803D2">
              <w:rPr>
                <w:strike/>
              </w:rPr>
              <w:t>40., IV</w:t>
            </w:r>
          </w:p>
        </w:tc>
        <w:tc>
          <w:tcPr>
            <w:tcW w:w="1418" w:type="dxa"/>
          </w:tcPr>
          <w:p w14:paraId="2F24D144" w14:textId="77777777" w:rsidR="006803D2" w:rsidRPr="006803D2" w:rsidRDefault="006803D2" w:rsidP="006803D2">
            <w:pPr>
              <w:jc w:val="both"/>
              <w:rPr>
                <w:strike/>
              </w:rPr>
            </w:pPr>
            <w:r w:rsidRPr="006803D2">
              <w:rPr>
                <w:strike/>
              </w:rPr>
              <w:t>8</w:t>
            </w:r>
          </w:p>
        </w:tc>
        <w:tc>
          <w:tcPr>
            <w:tcW w:w="1134" w:type="dxa"/>
          </w:tcPr>
          <w:p w14:paraId="327CED81" w14:textId="77777777" w:rsidR="006803D2" w:rsidRPr="006803D2" w:rsidRDefault="006803D2" w:rsidP="006803D2">
            <w:pPr>
              <w:jc w:val="both"/>
              <w:rPr>
                <w:strike/>
              </w:rPr>
            </w:pPr>
            <w:r w:rsidRPr="006803D2">
              <w:rPr>
                <w:strike/>
              </w:rPr>
              <w:t>0,12</w:t>
            </w:r>
          </w:p>
        </w:tc>
        <w:tc>
          <w:tcPr>
            <w:tcW w:w="1134" w:type="dxa"/>
          </w:tcPr>
          <w:p w14:paraId="7DB0327F" w14:textId="77777777" w:rsidR="006803D2" w:rsidRPr="006803D2" w:rsidRDefault="006803D2" w:rsidP="006803D2">
            <w:pPr>
              <w:jc w:val="both"/>
              <w:rPr>
                <w:strike/>
              </w:rPr>
            </w:pPr>
            <w:r w:rsidRPr="006803D2">
              <w:t xml:space="preserve">Likvidēt amatu </w:t>
            </w:r>
          </w:p>
        </w:tc>
      </w:tr>
    </w:tbl>
    <w:p w14:paraId="45A1AE38" w14:textId="77777777" w:rsidR="006803D2" w:rsidRPr="006803D2" w:rsidRDefault="006803D2" w:rsidP="006803D2">
      <w:pPr>
        <w:ind w:left="360"/>
        <w:contextualSpacing/>
        <w:jc w:val="both"/>
        <w:rPr>
          <w:color w:val="EE0000"/>
        </w:rPr>
      </w:pPr>
    </w:p>
    <w:p w14:paraId="66A578AD" w14:textId="77777777" w:rsidR="006803D2" w:rsidRPr="006803D2" w:rsidRDefault="006803D2" w:rsidP="00193E2E">
      <w:pPr>
        <w:numPr>
          <w:ilvl w:val="1"/>
          <w:numId w:val="93"/>
        </w:numPr>
        <w:tabs>
          <w:tab w:val="left" w:pos="851"/>
        </w:tabs>
        <w:contextualSpacing/>
        <w:jc w:val="both"/>
      </w:pPr>
      <w:r w:rsidRPr="006803D2">
        <w:t>Limbažu novada pašvaldības iestāžu darbinieku amatu klasificēšanas apkopojumā sadaļā “Pāles kultūras nams Amatiermākslas kolektīvu vadītāju amati” veikt sekojošas izmaiņas:</w:t>
      </w:r>
    </w:p>
    <w:tbl>
      <w:tblPr>
        <w:tblStyle w:val="Reatabula58"/>
        <w:tblW w:w="9918" w:type="dxa"/>
        <w:tblLayout w:type="fixed"/>
        <w:tblLook w:val="04A0" w:firstRow="1" w:lastRow="0" w:firstColumn="1" w:lastColumn="0" w:noHBand="0" w:noVBand="1"/>
      </w:tblPr>
      <w:tblGrid>
        <w:gridCol w:w="534"/>
        <w:gridCol w:w="2438"/>
        <w:gridCol w:w="1559"/>
        <w:gridCol w:w="1701"/>
        <w:gridCol w:w="1418"/>
        <w:gridCol w:w="1134"/>
        <w:gridCol w:w="1134"/>
      </w:tblGrid>
      <w:tr w:rsidR="006803D2" w:rsidRPr="006803D2" w14:paraId="07154A38" w14:textId="77777777" w:rsidTr="00965537">
        <w:tc>
          <w:tcPr>
            <w:tcW w:w="9918" w:type="dxa"/>
            <w:gridSpan w:val="7"/>
          </w:tcPr>
          <w:p w14:paraId="751378FC" w14:textId="77777777" w:rsidR="006803D2" w:rsidRPr="006803D2" w:rsidRDefault="006803D2" w:rsidP="006803D2">
            <w:pPr>
              <w:jc w:val="center"/>
              <w:rPr>
                <w:b/>
                <w:bCs/>
                <w:color w:val="EE0000"/>
              </w:rPr>
            </w:pPr>
            <w:r w:rsidRPr="006803D2">
              <w:rPr>
                <w:b/>
                <w:bCs/>
                <w:sz w:val="28"/>
                <w:szCs w:val="28"/>
              </w:rPr>
              <w:t>Pāles kultūras nams Amatiermākslas kolektīvu vadītāju amati</w:t>
            </w:r>
          </w:p>
        </w:tc>
      </w:tr>
      <w:tr w:rsidR="006803D2" w:rsidRPr="006803D2" w14:paraId="13C91869" w14:textId="77777777" w:rsidTr="00965537">
        <w:tc>
          <w:tcPr>
            <w:tcW w:w="534" w:type="dxa"/>
          </w:tcPr>
          <w:p w14:paraId="56CD04C2" w14:textId="77777777" w:rsidR="006803D2" w:rsidRPr="006803D2" w:rsidRDefault="006803D2" w:rsidP="006803D2">
            <w:pPr>
              <w:jc w:val="both"/>
            </w:pPr>
            <w:r w:rsidRPr="006803D2">
              <w:t>2.</w:t>
            </w:r>
          </w:p>
        </w:tc>
        <w:tc>
          <w:tcPr>
            <w:tcW w:w="2438" w:type="dxa"/>
          </w:tcPr>
          <w:p w14:paraId="123C6C15" w14:textId="77777777" w:rsidR="006803D2" w:rsidRPr="006803D2" w:rsidRDefault="006803D2" w:rsidP="006803D2">
            <w:pPr>
              <w:jc w:val="both"/>
              <w:rPr>
                <w:strike/>
              </w:rPr>
            </w:pPr>
            <w:r w:rsidRPr="006803D2">
              <w:rPr>
                <w:strike/>
              </w:rPr>
              <w:t>Bērnu vokāli instrumentālā ansambļa “Šurumburums” vadītājs</w:t>
            </w:r>
          </w:p>
        </w:tc>
        <w:tc>
          <w:tcPr>
            <w:tcW w:w="1559" w:type="dxa"/>
          </w:tcPr>
          <w:p w14:paraId="330B20CB" w14:textId="77777777" w:rsidR="006803D2" w:rsidRPr="006803D2" w:rsidRDefault="006803D2" w:rsidP="006803D2">
            <w:pPr>
              <w:jc w:val="both"/>
              <w:rPr>
                <w:strike/>
              </w:rPr>
            </w:pPr>
            <w:r w:rsidRPr="006803D2">
              <w:rPr>
                <w:strike/>
              </w:rPr>
              <w:t>2652 18</w:t>
            </w:r>
          </w:p>
        </w:tc>
        <w:tc>
          <w:tcPr>
            <w:tcW w:w="1701" w:type="dxa"/>
          </w:tcPr>
          <w:p w14:paraId="4CF5EA4E" w14:textId="77777777" w:rsidR="006803D2" w:rsidRPr="006803D2" w:rsidRDefault="006803D2" w:rsidP="006803D2">
            <w:pPr>
              <w:jc w:val="both"/>
              <w:rPr>
                <w:strike/>
              </w:rPr>
            </w:pPr>
            <w:r w:rsidRPr="006803D2">
              <w:rPr>
                <w:strike/>
              </w:rPr>
              <w:t>40., IV</w:t>
            </w:r>
          </w:p>
        </w:tc>
        <w:tc>
          <w:tcPr>
            <w:tcW w:w="1418" w:type="dxa"/>
          </w:tcPr>
          <w:p w14:paraId="112A9505" w14:textId="77777777" w:rsidR="006803D2" w:rsidRPr="006803D2" w:rsidRDefault="006803D2" w:rsidP="006803D2">
            <w:pPr>
              <w:jc w:val="both"/>
              <w:rPr>
                <w:strike/>
              </w:rPr>
            </w:pPr>
            <w:r w:rsidRPr="006803D2">
              <w:rPr>
                <w:strike/>
              </w:rPr>
              <w:t>8</w:t>
            </w:r>
          </w:p>
        </w:tc>
        <w:tc>
          <w:tcPr>
            <w:tcW w:w="1134" w:type="dxa"/>
          </w:tcPr>
          <w:p w14:paraId="29A39CC3" w14:textId="77777777" w:rsidR="006803D2" w:rsidRPr="006803D2" w:rsidRDefault="006803D2" w:rsidP="006803D2">
            <w:pPr>
              <w:jc w:val="both"/>
              <w:rPr>
                <w:strike/>
              </w:rPr>
            </w:pPr>
            <w:r w:rsidRPr="006803D2">
              <w:rPr>
                <w:strike/>
              </w:rPr>
              <w:t>0,096</w:t>
            </w:r>
          </w:p>
        </w:tc>
        <w:tc>
          <w:tcPr>
            <w:tcW w:w="1134" w:type="dxa"/>
          </w:tcPr>
          <w:p w14:paraId="04C1A44F" w14:textId="77777777" w:rsidR="006803D2" w:rsidRPr="006803D2" w:rsidRDefault="006803D2" w:rsidP="006803D2">
            <w:pPr>
              <w:jc w:val="both"/>
            </w:pPr>
            <w:r w:rsidRPr="006803D2">
              <w:t xml:space="preserve">Likvidēt amatu </w:t>
            </w:r>
          </w:p>
        </w:tc>
      </w:tr>
    </w:tbl>
    <w:p w14:paraId="24BA1FFB" w14:textId="77777777" w:rsidR="006803D2" w:rsidRPr="006803D2" w:rsidRDefault="006803D2" w:rsidP="006803D2">
      <w:pPr>
        <w:ind w:left="360"/>
        <w:contextualSpacing/>
        <w:jc w:val="both"/>
        <w:rPr>
          <w:color w:val="EE0000"/>
        </w:rPr>
      </w:pPr>
    </w:p>
    <w:p w14:paraId="13699DA1" w14:textId="77777777" w:rsidR="006803D2" w:rsidRPr="006803D2" w:rsidRDefault="006803D2" w:rsidP="00193E2E">
      <w:pPr>
        <w:numPr>
          <w:ilvl w:val="1"/>
          <w:numId w:val="93"/>
        </w:numPr>
        <w:tabs>
          <w:tab w:val="left" w:pos="851"/>
        </w:tabs>
        <w:contextualSpacing/>
        <w:jc w:val="both"/>
      </w:pPr>
      <w:r w:rsidRPr="006803D2">
        <w:t>Limbažu novada pašvaldības iestāžu darbinieku amatu klasificēšanas apkopojumā sadaļā “Umurgas kultūras nams Amatiermākslas kolektīvu vadītāju amati” veikt sekojošas izmaiņas:</w:t>
      </w:r>
    </w:p>
    <w:tbl>
      <w:tblPr>
        <w:tblStyle w:val="Reatabula114"/>
        <w:tblW w:w="9918" w:type="dxa"/>
        <w:tblLayout w:type="fixed"/>
        <w:tblLook w:val="04A0" w:firstRow="1" w:lastRow="0" w:firstColumn="1" w:lastColumn="0" w:noHBand="0" w:noVBand="1"/>
      </w:tblPr>
      <w:tblGrid>
        <w:gridCol w:w="534"/>
        <w:gridCol w:w="2438"/>
        <w:gridCol w:w="1559"/>
        <w:gridCol w:w="1701"/>
        <w:gridCol w:w="1418"/>
        <w:gridCol w:w="1134"/>
        <w:gridCol w:w="1134"/>
      </w:tblGrid>
      <w:tr w:rsidR="006803D2" w:rsidRPr="006803D2" w14:paraId="48694506" w14:textId="77777777" w:rsidTr="00965537">
        <w:tc>
          <w:tcPr>
            <w:tcW w:w="9918" w:type="dxa"/>
            <w:gridSpan w:val="7"/>
          </w:tcPr>
          <w:p w14:paraId="55D0DADD" w14:textId="77777777" w:rsidR="006803D2" w:rsidRPr="006803D2" w:rsidRDefault="006803D2" w:rsidP="006803D2">
            <w:pPr>
              <w:jc w:val="center"/>
              <w:rPr>
                <w:rFonts w:eastAsia="Calibri"/>
                <w:b/>
                <w:bCs/>
                <w:lang w:eastAsia="en-US"/>
              </w:rPr>
            </w:pPr>
            <w:r w:rsidRPr="006803D2">
              <w:rPr>
                <w:b/>
                <w:bCs/>
                <w:sz w:val="28"/>
                <w:szCs w:val="28"/>
                <w:lang w:eastAsia="en-US"/>
              </w:rPr>
              <w:t>Umurgas kultūras nams Amatiermākslas kolektīvu vadītāju amati</w:t>
            </w:r>
          </w:p>
        </w:tc>
      </w:tr>
      <w:tr w:rsidR="006803D2" w:rsidRPr="006803D2" w14:paraId="631F83F8" w14:textId="77777777" w:rsidTr="00965537">
        <w:tc>
          <w:tcPr>
            <w:tcW w:w="534" w:type="dxa"/>
          </w:tcPr>
          <w:p w14:paraId="0989D0DF" w14:textId="77777777" w:rsidR="006803D2" w:rsidRPr="006803D2" w:rsidRDefault="006803D2" w:rsidP="006803D2">
            <w:pPr>
              <w:rPr>
                <w:rFonts w:eastAsia="Calibri"/>
                <w:lang w:eastAsia="en-US"/>
              </w:rPr>
            </w:pPr>
            <w:r w:rsidRPr="006803D2">
              <w:rPr>
                <w:rFonts w:eastAsia="Calibri"/>
                <w:lang w:eastAsia="en-US"/>
              </w:rPr>
              <w:t>2.</w:t>
            </w:r>
          </w:p>
        </w:tc>
        <w:tc>
          <w:tcPr>
            <w:tcW w:w="2438" w:type="dxa"/>
          </w:tcPr>
          <w:p w14:paraId="071EBEC0" w14:textId="77777777" w:rsidR="006803D2" w:rsidRPr="006803D2" w:rsidRDefault="006803D2" w:rsidP="006803D2">
            <w:pPr>
              <w:rPr>
                <w:rFonts w:eastAsia="Calibri"/>
                <w:lang w:eastAsia="en-US"/>
              </w:rPr>
            </w:pPr>
            <w:r w:rsidRPr="006803D2">
              <w:rPr>
                <w:rFonts w:eastAsia="Calibri"/>
                <w:lang w:eastAsia="en-US"/>
              </w:rPr>
              <w:t>Vidējās paaudzes deju kolektīva “Dzelve” vadītājs</w:t>
            </w:r>
          </w:p>
        </w:tc>
        <w:tc>
          <w:tcPr>
            <w:tcW w:w="1559" w:type="dxa"/>
          </w:tcPr>
          <w:p w14:paraId="41888705" w14:textId="77777777" w:rsidR="006803D2" w:rsidRPr="006803D2" w:rsidRDefault="006803D2" w:rsidP="006803D2">
            <w:pPr>
              <w:rPr>
                <w:rFonts w:eastAsia="Calibri"/>
                <w:lang w:eastAsia="en-US"/>
              </w:rPr>
            </w:pPr>
            <w:r w:rsidRPr="006803D2">
              <w:rPr>
                <w:lang w:eastAsia="en-US"/>
              </w:rPr>
              <w:t>2653 12</w:t>
            </w:r>
          </w:p>
        </w:tc>
        <w:tc>
          <w:tcPr>
            <w:tcW w:w="1701" w:type="dxa"/>
          </w:tcPr>
          <w:p w14:paraId="2DB0984B" w14:textId="77777777" w:rsidR="006803D2" w:rsidRPr="006803D2" w:rsidRDefault="006803D2" w:rsidP="006803D2">
            <w:pPr>
              <w:rPr>
                <w:rFonts w:eastAsia="Calibri"/>
                <w:lang w:eastAsia="en-US"/>
              </w:rPr>
            </w:pPr>
            <w:r w:rsidRPr="006803D2">
              <w:rPr>
                <w:lang w:eastAsia="en-US"/>
              </w:rPr>
              <w:t>40., IV</w:t>
            </w:r>
          </w:p>
        </w:tc>
        <w:tc>
          <w:tcPr>
            <w:tcW w:w="1418" w:type="dxa"/>
          </w:tcPr>
          <w:p w14:paraId="6ACF480A" w14:textId="77777777" w:rsidR="006803D2" w:rsidRPr="006803D2" w:rsidRDefault="006803D2" w:rsidP="006803D2">
            <w:pPr>
              <w:rPr>
                <w:rFonts w:eastAsia="Calibri"/>
                <w:lang w:eastAsia="en-US"/>
              </w:rPr>
            </w:pPr>
            <w:r w:rsidRPr="006803D2">
              <w:rPr>
                <w:lang w:eastAsia="en-US"/>
              </w:rPr>
              <w:t>8</w:t>
            </w:r>
          </w:p>
        </w:tc>
        <w:tc>
          <w:tcPr>
            <w:tcW w:w="1134" w:type="dxa"/>
          </w:tcPr>
          <w:p w14:paraId="2D0B9CD2" w14:textId="77777777" w:rsidR="006803D2" w:rsidRPr="006803D2" w:rsidRDefault="006803D2" w:rsidP="006803D2">
            <w:pPr>
              <w:rPr>
                <w:rFonts w:eastAsia="Calibri"/>
                <w:strike/>
                <w:lang w:eastAsia="en-US"/>
              </w:rPr>
            </w:pPr>
            <w:r w:rsidRPr="006803D2">
              <w:rPr>
                <w:lang w:eastAsia="en-US"/>
              </w:rPr>
              <w:t>0,168</w:t>
            </w:r>
          </w:p>
        </w:tc>
        <w:tc>
          <w:tcPr>
            <w:tcW w:w="1134" w:type="dxa"/>
          </w:tcPr>
          <w:p w14:paraId="318C016D" w14:textId="77777777" w:rsidR="006803D2" w:rsidRPr="006803D2" w:rsidRDefault="006803D2" w:rsidP="006803D2">
            <w:pPr>
              <w:rPr>
                <w:rFonts w:eastAsia="Calibri"/>
                <w:lang w:eastAsia="en-US"/>
              </w:rPr>
            </w:pPr>
            <w:r w:rsidRPr="006803D2">
              <w:rPr>
                <w:rFonts w:eastAsia="Calibri"/>
                <w:lang w:eastAsia="en-US"/>
              </w:rPr>
              <w:t>Izveidot jaunu amatu</w:t>
            </w:r>
          </w:p>
        </w:tc>
      </w:tr>
      <w:tr w:rsidR="006803D2" w:rsidRPr="006803D2" w14:paraId="0BE7C81E" w14:textId="77777777" w:rsidTr="00965537">
        <w:tc>
          <w:tcPr>
            <w:tcW w:w="534" w:type="dxa"/>
          </w:tcPr>
          <w:p w14:paraId="4B16A4F9" w14:textId="77777777" w:rsidR="006803D2" w:rsidRPr="006803D2" w:rsidRDefault="006803D2" w:rsidP="006803D2">
            <w:pPr>
              <w:rPr>
                <w:rFonts w:eastAsia="Calibri"/>
                <w:lang w:eastAsia="en-US"/>
              </w:rPr>
            </w:pPr>
            <w:r w:rsidRPr="006803D2">
              <w:rPr>
                <w:rFonts w:eastAsia="Calibri"/>
                <w:lang w:eastAsia="en-US"/>
              </w:rPr>
              <w:t>3.</w:t>
            </w:r>
          </w:p>
        </w:tc>
        <w:tc>
          <w:tcPr>
            <w:tcW w:w="2438" w:type="dxa"/>
          </w:tcPr>
          <w:p w14:paraId="3EC3C32B" w14:textId="77777777" w:rsidR="006803D2" w:rsidRPr="006803D2" w:rsidRDefault="006803D2" w:rsidP="006803D2">
            <w:pPr>
              <w:rPr>
                <w:rFonts w:eastAsia="Calibri"/>
                <w:lang w:eastAsia="en-US"/>
              </w:rPr>
            </w:pPr>
            <w:r w:rsidRPr="006803D2">
              <w:rPr>
                <w:rFonts w:eastAsia="Calibri"/>
                <w:lang w:eastAsia="en-US"/>
              </w:rPr>
              <w:t>Vidējās paaudzes deju kolektīva “Dzelve” koncertmeistars</w:t>
            </w:r>
          </w:p>
        </w:tc>
        <w:tc>
          <w:tcPr>
            <w:tcW w:w="1559" w:type="dxa"/>
          </w:tcPr>
          <w:p w14:paraId="772312DF" w14:textId="77777777" w:rsidR="006803D2" w:rsidRPr="006803D2" w:rsidRDefault="006803D2" w:rsidP="006803D2">
            <w:pPr>
              <w:rPr>
                <w:rFonts w:eastAsia="Calibri"/>
                <w:lang w:eastAsia="en-US"/>
              </w:rPr>
            </w:pPr>
            <w:r w:rsidRPr="006803D2">
              <w:rPr>
                <w:lang w:eastAsia="en-US"/>
              </w:rPr>
              <w:t>2652 25</w:t>
            </w:r>
          </w:p>
        </w:tc>
        <w:tc>
          <w:tcPr>
            <w:tcW w:w="1701" w:type="dxa"/>
          </w:tcPr>
          <w:p w14:paraId="1797F571" w14:textId="77777777" w:rsidR="006803D2" w:rsidRPr="006803D2" w:rsidRDefault="006803D2" w:rsidP="006803D2">
            <w:pPr>
              <w:rPr>
                <w:rFonts w:eastAsia="Calibri"/>
                <w:lang w:eastAsia="en-US"/>
              </w:rPr>
            </w:pPr>
            <w:r w:rsidRPr="006803D2">
              <w:rPr>
                <w:lang w:eastAsia="en-US"/>
              </w:rPr>
              <w:t>40., IIA</w:t>
            </w:r>
          </w:p>
        </w:tc>
        <w:tc>
          <w:tcPr>
            <w:tcW w:w="1418" w:type="dxa"/>
          </w:tcPr>
          <w:p w14:paraId="3BAFB06A" w14:textId="77777777" w:rsidR="006803D2" w:rsidRPr="006803D2" w:rsidRDefault="006803D2" w:rsidP="006803D2">
            <w:pPr>
              <w:rPr>
                <w:rFonts w:eastAsia="Calibri"/>
                <w:lang w:eastAsia="en-US"/>
              </w:rPr>
            </w:pPr>
            <w:r w:rsidRPr="006803D2">
              <w:rPr>
                <w:lang w:eastAsia="en-US"/>
              </w:rPr>
              <w:t>6</w:t>
            </w:r>
          </w:p>
        </w:tc>
        <w:tc>
          <w:tcPr>
            <w:tcW w:w="1134" w:type="dxa"/>
          </w:tcPr>
          <w:p w14:paraId="5E0FAD78" w14:textId="77777777" w:rsidR="006803D2" w:rsidRPr="006803D2" w:rsidRDefault="006803D2" w:rsidP="006803D2">
            <w:pPr>
              <w:rPr>
                <w:rFonts w:eastAsia="Calibri"/>
                <w:lang w:eastAsia="en-US"/>
              </w:rPr>
            </w:pPr>
            <w:r w:rsidRPr="006803D2">
              <w:rPr>
                <w:lang w:eastAsia="en-US"/>
              </w:rPr>
              <w:t>0,12</w:t>
            </w:r>
          </w:p>
        </w:tc>
        <w:tc>
          <w:tcPr>
            <w:tcW w:w="1134" w:type="dxa"/>
          </w:tcPr>
          <w:p w14:paraId="1A7EC211" w14:textId="77777777" w:rsidR="006803D2" w:rsidRPr="006803D2" w:rsidRDefault="006803D2" w:rsidP="006803D2">
            <w:pPr>
              <w:rPr>
                <w:rFonts w:eastAsia="Calibri"/>
                <w:lang w:eastAsia="en-US"/>
              </w:rPr>
            </w:pPr>
            <w:r w:rsidRPr="006803D2">
              <w:rPr>
                <w:rFonts w:eastAsia="Calibri"/>
                <w:lang w:eastAsia="en-US"/>
              </w:rPr>
              <w:t xml:space="preserve">Izveidot jaunu amatu </w:t>
            </w:r>
          </w:p>
        </w:tc>
      </w:tr>
    </w:tbl>
    <w:p w14:paraId="55F4D461" w14:textId="77777777" w:rsidR="006803D2" w:rsidRPr="006803D2" w:rsidRDefault="006803D2" w:rsidP="006803D2">
      <w:pPr>
        <w:ind w:left="360"/>
        <w:jc w:val="both"/>
        <w:rPr>
          <w:lang w:eastAsia="hi-IN" w:bidi="hi-IN"/>
        </w:rPr>
      </w:pPr>
    </w:p>
    <w:p w14:paraId="2C8470E5" w14:textId="77777777" w:rsidR="006803D2" w:rsidRPr="006803D2" w:rsidRDefault="006803D2" w:rsidP="00193E2E">
      <w:pPr>
        <w:numPr>
          <w:ilvl w:val="1"/>
          <w:numId w:val="93"/>
        </w:numPr>
        <w:tabs>
          <w:tab w:val="left" w:pos="851"/>
        </w:tabs>
        <w:contextualSpacing/>
        <w:jc w:val="both"/>
      </w:pPr>
      <w:r w:rsidRPr="006803D2">
        <w:t>Limbažu novada pašvaldības iestāžu darbinieku amatu klasificēšanas apkopojumā sadaļā “</w:t>
      </w:r>
      <w:r w:rsidRPr="006803D2">
        <w:rPr>
          <w:rFonts w:eastAsia="Arial Unicode MS"/>
          <w:kern w:val="1"/>
          <w:lang w:eastAsia="hi-IN" w:bidi="hi-IN"/>
        </w:rPr>
        <w:t>Staiceles kultūras nams Amatiermākslas kolektīvu vadītāju amati</w:t>
      </w:r>
      <w:r w:rsidRPr="006803D2">
        <w:t>” veikt sekojošas izmaiņas:</w:t>
      </w:r>
    </w:p>
    <w:tbl>
      <w:tblPr>
        <w:tblStyle w:val="Reatabula58"/>
        <w:tblW w:w="9918" w:type="dxa"/>
        <w:tblLayout w:type="fixed"/>
        <w:tblLook w:val="04A0" w:firstRow="1" w:lastRow="0" w:firstColumn="1" w:lastColumn="0" w:noHBand="0" w:noVBand="1"/>
      </w:tblPr>
      <w:tblGrid>
        <w:gridCol w:w="534"/>
        <w:gridCol w:w="2438"/>
        <w:gridCol w:w="1559"/>
        <w:gridCol w:w="1701"/>
        <w:gridCol w:w="1418"/>
        <w:gridCol w:w="1134"/>
        <w:gridCol w:w="1134"/>
      </w:tblGrid>
      <w:tr w:rsidR="006803D2" w:rsidRPr="006803D2" w14:paraId="43D76F41" w14:textId="77777777" w:rsidTr="00965537">
        <w:tc>
          <w:tcPr>
            <w:tcW w:w="9918" w:type="dxa"/>
            <w:gridSpan w:val="7"/>
          </w:tcPr>
          <w:p w14:paraId="6FEBCAFE" w14:textId="77777777" w:rsidR="006803D2" w:rsidRPr="006803D2" w:rsidRDefault="006803D2" w:rsidP="006803D2">
            <w:pPr>
              <w:jc w:val="center"/>
              <w:rPr>
                <w:b/>
                <w:bCs/>
              </w:rPr>
            </w:pPr>
            <w:r w:rsidRPr="006803D2">
              <w:rPr>
                <w:rFonts w:eastAsia="Arial Unicode MS"/>
                <w:b/>
                <w:bCs/>
                <w:kern w:val="1"/>
                <w:sz w:val="28"/>
                <w:szCs w:val="28"/>
                <w:lang w:eastAsia="hi-IN" w:bidi="hi-IN"/>
              </w:rPr>
              <w:t>Staiceles kultūras nams Amatiermākslas kolektīvu vadītāju amati</w:t>
            </w:r>
          </w:p>
        </w:tc>
      </w:tr>
      <w:tr w:rsidR="006803D2" w:rsidRPr="006803D2" w14:paraId="65DD416A" w14:textId="77777777" w:rsidTr="00965537">
        <w:tc>
          <w:tcPr>
            <w:tcW w:w="534" w:type="dxa"/>
          </w:tcPr>
          <w:p w14:paraId="3AD3E98E" w14:textId="77777777" w:rsidR="006803D2" w:rsidRPr="006803D2" w:rsidRDefault="006803D2" w:rsidP="006803D2">
            <w:pPr>
              <w:jc w:val="both"/>
            </w:pPr>
            <w:r w:rsidRPr="006803D2">
              <w:t>6.</w:t>
            </w:r>
          </w:p>
        </w:tc>
        <w:tc>
          <w:tcPr>
            <w:tcW w:w="2438" w:type="dxa"/>
          </w:tcPr>
          <w:p w14:paraId="6EB3B75D" w14:textId="77777777" w:rsidR="006803D2" w:rsidRPr="006803D2" w:rsidRDefault="006803D2" w:rsidP="006803D2">
            <w:pPr>
              <w:jc w:val="both"/>
            </w:pPr>
            <w:r w:rsidRPr="006803D2">
              <w:t>Jauniešu teātra “Salacas dzirksts” vadītājs</w:t>
            </w:r>
          </w:p>
        </w:tc>
        <w:tc>
          <w:tcPr>
            <w:tcW w:w="1559" w:type="dxa"/>
          </w:tcPr>
          <w:p w14:paraId="7F8E4F43" w14:textId="77777777" w:rsidR="006803D2" w:rsidRPr="006803D2" w:rsidRDefault="006803D2" w:rsidP="006803D2">
            <w:pPr>
              <w:jc w:val="both"/>
            </w:pPr>
            <w:r w:rsidRPr="006803D2">
              <w:t>2652 30</w:t>
            </w:r>
          </w:p>
        </w:tc>
        <w:tc>
          <w:tcPr>
            <w:tcW w:w="1701" w:type="dxa"/>
          </w:tcPr>
          <w:p w14:paraId="1183AD83" w14:textId="77777777" w:rsidR="006803D2" w:rsidRPr="006803D2" w:rsidRDefault="006803D2" w:rsidP="006803D2">
            <w:pPr>
              <w:jc w:val="both"/>
            </w:pPr>
            <w:r w:rsidRPr="006803D2">
              <w:t>40., IV</w:t>
            </w:r>
          </w:p>
        </w:tc>
        <w:tc>
          <w:tcPr>
            <w:tcW w:w="1418" w:type="dxa"/>
          </w:tcPr>
          <w:p w14:paraId="03A42AEC" w14:textId="77777777" w:rsidR="006803D2" w:rsidRPr="006803D2" w:rsidRDefault="006803D2" w:rsidP="006803D2">
            <w:pPr>
              <w:jc w:val="both"/>
            </w:pPr>
            <w:r w:rsidRPr="006803D2">
              <w:t>8</w:t>
            </w:r>
          </w:p>
        </w:tc>
        <w:tc>
          <w:tcPr>
            <w:tcW w:w="1134" w:type="dxa"/>
          </w:tcPr>
          <w:p w14:paraId="4C0F5947" w14:textId="77777777" w:rsidR="006803D2" w:rsidRPr="006803D2" w:rsidRDefault="006803D2" w:rsidP="006803D2">
            <w:pPr>
              <w:jc w:val="both"/>
            </w:pPr>
            <w:r w:rsidRPr="006803D2">
              <w:t>0,168</w:t>
            </w:r>
          </w:p>
        </w:tc>
        <w:tc>
          <w:tcPr>
            <w:tcW w:w="1134" w:type="dxa"/>
          </w:tcPr>
          <w:p w14:paraId="03E0E5D1" w14:textId="77777777" w:rsidR="006803D2" w:rsidRPr="006803D2" w:rsidRDefault="006803D2" w:rsidP="006803D2">
            <w:pPr>
              <w:jc w:val="both"/>
            </w:pPr>
            <w:r w:rsidRPr="006803D2">
              <w:t xml:space="preserve">Izveidot jaunu amatu </w:t>
            </w:r>
          </w:p>
        </w:tc>
      </w:tr>
      <w:tr w:rsidR="006803D2" w:rsidRPr="006803D2" w14:paraId="0437D77D" w14:textId="77777777" w:rsidTr="00965537">
        <w:tc>
          <w:tcPr>
            <w:tcW w:w="534" w:type="dxa"/>
          </w:tcPr>
          <w:p w14:paraId="74236C13" w14:textId="77777777" w:rsidR="006803D2" w:rsidRPr="006803D2" w:rsidRDefault="006803D2" w:rsidP="006803D2">
            <w:pPr>
              <w:jc w:val="both"/>
            </w:pPr>
            <w:r w:rsidRPr="006803D2">
              <w:t>7.</w:t>
            </w:r>
          </w:p>
        </w:tc>
        <w:tc>
          <w:tcPr>
            <w:tcW w:w="2438" w:type="dxa"/>
          </w:tcPr>
          <w:p w14:paraId="0DF61CAD" w14:textId="77777777" w:rsidR="006803D2" w:rsidRPr="006803D2" w:rsidRDefault="006803D2" w:rsidP="006803D2">
            <w:pPr>
              <w:jc w:val="both"/>
            </w:pPr>
            <w:r w:rsidRPr="006803D2">
              <w:t>Staiceles jauniešu kapelas vadītājs</w:t>
            </w:r>
          </w:p>
        </w:tc>
        <w:tc>
          <w:tcPr>
            <w:tcW w:w="1559" w:type="dxa"/>
          </w:tcPr>
          <w:p w14:paraId="35B6D16B" w14:textId="77777777" w:rsidR="006803D2" w:rsidRPr="006803D2" w:rsidRDefault="006803D2" w:rsidP="006803D2">
            <w:pPr>
              <w:jc w:val="both"/>
            </w:pPr>
            <w:r w:rsidRPr="006803D2">
              <w:t>2652 18</w:t>
            </w:r>
          </w:p>
        </w:tc>
        <w:tc>
          <w:tcPr>
            <w:tcW w:w="1701" w:type="dxa"/>
          </w:tcPr>
          <w:p w14:paraId="418CD508" w14:textId="77777777" w:rsidR="006803D2" w:rsidRPr="006803D2" w:rsidRDefault="006803D2" w:rsidP="006803D2">
            <w:pPr>
              <w:jc w:val="both"/>
            </w:pPr>
            <w:r w:rsidRPr="006803D2">
              <w:t>40., IV</w:t>
            </w:r>
          </w:p>
        </w:tc>
        <w:tc>
          <w:tcPr>
            <w:tcW w:w="1418" w:type="dxa"/>
          </w:tcPr>
          <w:p w14:paraId="52D5619B" w14:textId="77777777" w:rsidR="006803D2" w:rsidRPr="006803D2" w:rsidRDefault="006803D2" w:rsidP="006803D2">
            <w:pPr>
              <w:jc w:val="both"/>
            </w:pPr>
            <w:r w:rsidRPr="006803D2">
              <w:t>8</w:t>
            </w:r>
          </w:p>
        </w:tc>
        <w:tc>
          <w:tcPr>
            <w:tcW w:w="1134" w:type="dxa"/>
          </w:tcPr>
          <w:p w14:paraId="5F0E5F02" w14:textId="77777777" w:rsidR="006803D2" w:rsidRPr="006803D2" w:rsidRDefault="006803D2" w:rsidP="006803D2">
            <w:pPr>
              <w:jc w:val="both"/>
            </w:pPr>
            <w:r w:rsidRPr="006803D2">
              <w:t>0,168</w:t>
            </w:r>
          </w:p>
        </w:tc>
        <w:tc>
          <w:tcPr>
            <w:tcW w:w="1134" w:type="dxa"/>
          </w:tcPr>
          <w:p w14:paraId="455FB88D" w14:textId="77777777" w:rsidR="006803D2" w:rsidRPr="006803D2" w:rsidRDefault="006803D2" w:rsidP="006803D2">
            <w:pPr>
              <w:jc w:val="both"/>
            </w:pPr>
            <w:r w:rsidRPr="006803D2">
              <w:t xml:space="preserve">Izveidot jaunu amatu </w:t>
            </w:r>
          </w:p>
        </w:tc>
      </w:tr>
    </w:tbl>
    <w:p w14:paraId="6D5276DA" w14:textId="77777777" w:rsidR="006803D2" w:rsidRPr="006803D2" w:rsidRDefault="006803D2" w:rsidP="00193E2E">
      <w:pPr>
        <w:numPr>
          <w:ilvl w:val="1"/>
          <w:numId w:val="93"/>
        </w:numPr>
        <w:tabs>
          <w:tab w:val="left" w:pos="851"/>
        </w:tabs>
        <w:contextualSpacing/>
        <w:jc w:val="both"/>
      </w:pPr>
      <w:r w:rsidRPr="006803D2">
        <w:t>Limbažu novada pašvaldības iestāžu darbinieku amatu klasificēšanas apkopojumā sadaļā “Salacgrīvas kultūras centrs ar struktūrvienībām Amatiermākslas kolektīvu vadītāju amati” veikt sekojošas izmaiņas:</w:t>
      </w:r>
    </w:p>
    <w:tbl>
      <w:tblPr>
        <w:tblStyle w:val="Reatabula58"/>
        <w:tblW w:w="9918" w:type="dxa"/>
        <w:tblLayout w:type="fixed"/>
        <w:tblLook w:val="04A0" w:firstRow="1" w:lastRow="0" w:firstColumn="1" w:lastColumn="0" w:noHBand="0" w:noVBand="1"/>
      </w:tblPr>
      <w:tblGrid>
        <w:gridCol w:w="534"/>
        <w:gridCol w:w="2438"/>
        <w:gridCol w:w="1559"/>
        <w:gridCol w:w="1701"/>
        <w:gridCol w:w="1418"/>
        <w:gridCol w:w="1134"/>
        <w:gridCol w:w="1134"/>
      </w:tblGrid>
      <w:tr w:rsidR="006803D2" w:rsidRPr="006803D2" w14:paraId="00EF56E1" w14:textId="77777777" w:rsidTr="00965537">
        <w:tc>
          <w:tcPr>
            <w:tcW w:w="9918" w:type="dxa"/>
            <w:gridSpan w:val="7"/>
          </w:tcPr>
          <w:p w14:paraId="0FA67BFD" w14:textId="77777777" w:rsidR="006803D2" w:rsidRPr="006803D2" w:rsidRDefault="006803D2" w:rsidP="006803D2">
            <w:pPr>
              <w:jc w:val="center"/>
              <w:rPr>
                <w:b/>
                <w:bCs/>
              </w:rPr>
            </w:pPr>
            <w:r w:rsidRPr="006803D2">
              <w:rPr>
                <w:b/>
                <w:bCs/>
                <w:sz w:val="28"/>
                <w:szCs w:val="28"/>
              </w:rPr>
              <w:t>Salacgrīvas kultūras centrs ar struktūrvienībām Amatiermākslas kolektīvu vadītāju amati</w:t>
            </w:r>
          </w:p>
        </w:tc>
      </w:tr>
      <w:tr w:rsidR="006803D2" w:rsidRPr="006803D2" w14:paraId="27C15C41" w14:textId="77777777" w:rsidTr="006803D2">
        <w:tc>
          <w:tcPr>
            <w:tcW w:w="534" w:type="dxa"/>
          </w:tcPr>
          <w:p w14:paraId="78E4B187" w14:textId="77777777" w:rsidR="006803D2" w:rsidRPr="006803D2" w:rsidRDefault="006803D2" w:rsidP="006803D2">
            <w:pPr>
              <w:jc w:val="both"/>
            </w:pPr>
            <w:r w:rsidRPr="006803D2">
              <w:lastRenderedPageBreak/>
              <w:t>6.</w:t>
            </w:r>
          </w:p>
        </w:tc>
        <w:tc>
          <w:tcPr>
            <w:tcW w:w="2438" w:type="dxa"/>
          </w:tcPr>
          <w:p w14:paraId="787B864C" w14:textId="77777777" w:rsidR="006803D2" w:rsidRPr="006803D2" w:rsidRDefault="006803D2" w:rsidP="006803D2">
            <w:pPr>
              <w:jc w:val="both"/>
            </w:pPr>
            <w:r w:rsidRPr="006803D2">
              <w:t xml:space="preserve">Vidējās paaudzes deju kolektīva </w:t>
            </w:r>
            <w:r w:rsidRPr="006803D2">
              <w:rPr>
                <w:strike/>
              </w:rPr>
              <w:t>“Tingeltangels”</w:t>
            </w:r>
            <w:r w:rsidRPr="006803D2">
              <w:t xml:space="preserve"> “Jūrava” koncertmeistars</w:t>
            </w:r>
          </w:p>
        </w:tc>
        <w:tc>
          <w:tcPr>
            <w:tcW w:w="1559" w:type="dxa"/>
          </w:tcPr>
          <w:p w14:paraId="35DBF989" w14:textId="77777777" w:rsidR="006803D2" w:rsidRPr="006803D2" w:rsidRDefault="006803D2" w:rsidP="006803D2">
            <w:pPr>
              <w:jc w:val="both"/>
            </w:pPr>
            <w:r w:rsidRPr="006803D2">
              <w:t>2652 25</w:t>
            </w:r>
          </w:p>
        </w:tc>
        <w:tc>
          <w:tcPr>
            <w:tcW w:w="1701" w:type="dxa"/>
          </w:tcPr>
          <w:p w14:paraId="5300D436" w14:textId="77777777" w:rsidR="006803D2" w:rsidRPr="006803D2" w:rsidRDefault="006803D2" w:rsidP="006803D2">
            <w:pPr>
              <w:jc w:val="both"/>
            </w:pPr>
            <w:r w:rsidRPr="006803D2">
              <w:t>40., IIA</w:t>
            </w:r>
          </w:p>
        </w:tc>
        <w:tc>
          <w:tcPr>
            <w:tcW w:w="1418" w:type="dxa"/>
          </w:tcPr>
          <w:p w14:paraId="61D9F47B" w14:textId="77777777" w:rsidR="006803D2" w:rsidRPr="006803D2" w:rsidRDefault="006803D2" w:rsidP="006803D2">
            <w:pPr>
              <w:jc w:val="both"/>
            </w:pPr>
            <w:r w:rsidRPr="006803D2">
              <w:t>6</w:t>
            </w:r>
          </w:p>
        </w:tc>
        <w:tc>
          <w:tcPr>
            <w:tcW w:w="1134" w:type="dxa"/>
            <w:shd w:val="clear" w:color="auto" w:fill="F2F2F2"/>
          </w:tcPr>
          <w:p w14:paraId="0184FCDC" w14:textId="77777777" w:rsidR="006803D2" w:rsidRPr="006803D2" w:rsidRDefault="006803D2" w:rsidP="006803D2">
            <w:pPr>
              <w:jc w:val="both"/>
            </w:pPr>
            <w:r w:rsidRPr="006803D2">
              <w:t>0,12</w:t>
            </w:r>
          </w:p>
        </w:tc>
        <w:tc>
          <w:tcPr>
            <w:tcW w:w="1134" w:type="dxa"/>
          </w:tcPr>
          <w:p w14:paraId="65E54628" w14:textId="77777777" w:rsidR="006803D2" w:rsidRPr="006803D2" w:rsidRDefault="006803D2" w:rsidP="006803D2">
            <w:pPr>
              <w:jc w:val="both"/>
            </w:pPr>
            <w:r w:rsidRPr="006803D2">
              <w:t>Mainīt kolektīva nosaukumu</w:t>
            </w:r>
          </w:p>
        </w:tc>
      </w:tr>
      <w:tr w:rsidR="006803D2" w:rsidRPr="006803D2" w14:paraId="2053A460" w14:textId="77777777" w:rsidTr="00965537">
        <w:tc>
          <w:tcPr>
            <w:tcW w:w="534" w:type="dxa"/>
          </w:tcPr>
          <w:p w14:paraId="3FFCE1E2" w14:textId="77777777" w:rsidR="006803D2" w:rsidRPr="006803D2" w:rsidRDefault="006803D2" w:rsidP="006803D2">
            <w:pPr>
              <w:jc w:val="both"/>
            </w:pPr>
            <w:r w:rsidRPr="006803D2">
              <w:t>7.</w:t>
            </w:r>
          </w:p>
        </w:tc>
        <w:tc>
          <w:tcPr>
            <w:tcW w:w="2438" w:type="dxa"/>
          </w:tcPr>
          <w:p w14:paraId="637284C0" w14:textId="77777777" w:rsidR="006803D2" w:rsidRPr="006803D2" w:rsidRDefault="006803D2" w:rsidP="006803D2">
            <w:pPr>
              <w:jc w:val="both"/>
            </w:pPr>
            <w:r w:rsidRPr="006803D2">
              <w:t xml:space="preserve">Vidējās paaudzes deju kolektīva </w:t>
            </w:r>
            <w:r w:rsidRPr="006803D2">
              <w:rPr>
                <w:strike/>
              </w:rPr>
              <w:t>“Tingeltangels”</w:t>
            </w:r>
            <w:r w:rsidRPr="006803D2">
              <w:t xml:space="preserve"> “Jūrava” vadītājs </w:t>
            </w:r>
            <w:r w:rsidRPr="006803D2">
              <w:rPr>
                <w:u w:val="single"/>
              </w:rPr>
              <w:t>D grupa</w:t>
            </w:r>
          </w:p>
        </w:tc>
        <w:tc>
          <w:tcPr>
            <w:tcW w:w="1559" w:type="dxa"/>
          </w:tcPr>
          <w:p w14:paraId="3B5B97EF" w14:textId="77777777" w:rsidR="006803D2" w:rsidRPr="006803D2" w:rsidRDefault="006803D2" w:rsidP="006803D2">
            <w:pPr>
              <w:jc w:val="both"/>
            </w:pPr>
            <w:r w:rsidRPr="006803D2">
              <w:t>2653 12</w:t>
            </w:r>
          </w:p>
        </w:tc>
        <w:tc>
          <w:tcPr>
            <w:tcW w:w="1701" w:type="dxa"/>
          </w:tcPr>
          <w:p w14:paraId="43E09207" w14:textId="77777777" w:rsidR="006803D2" w:rsidRPr="006803D2" w:rsidRDefault="006803D2" w:rsidP="006803D2">
            <w:pPr>
              <w:jc w:val="both"/>
            </w:pPr>
            <w:r w:rsidRPr="006803D2">
              <w:t>40., IV</w:t>
            </w:r>
          </w:p>
        </w:tc>
        <w:tc>
          <w:tcPr>
            <w:tcW w:w="1418" w:type="dxa"/>
          </w:tcPr>
          <w:p w14:paraId="194EE718" w14:textId="77777777" w:rsidR="006803D2" w:rsidRPr="006803D2" w:rsidRDefault="006803D2" w:rsidP="006803D2">
            <w:pPr>
              <w:jc w:val="both"/>
              <w:rPr>
                <w:u w:val="single"/>
              </w:rPr>
            </w:pPr>
            <w:r w:rsidRPr="006803D2">
              <w:rPr>
                <w:u w:val="single"/>
              </w:rPr>
              <w:t>8</w:t>
            </w:r>
          </w:p>
        </w:tc>
        <w:tc>
          <w:tcPr>
            <w:tcW w:w="1134" w:type="dxa"/>
          </w:tcPr>
          <w:p w14:paraId="03044150" w14:textId="77777777" w:rsidR="006803D2" w:rsidRPr="006803D2" w:rsidRDefault="006803D2" w:rsidP="006803D2">
            <w:pPr>
              <w:jc w:val="both"/>
              <w:rPr>
                <w:strike/>
                <w:u w:val="single"/>
              </w:rPr>
            </w:pPr>
            <w:r w:rsidRPr="006803D2">
              <w:rPr>
                <w:u w:val="single"/>
              </w:rPr>
              <w:t>0,204</w:t>
            </w:r>
          </w:p>
        </w:tc>
        <w:tc>
          <w:tcPr>
            <w:tcW w:w="1134" w:type="dxa"/>
          </w:tcPr>
          <w:p w14:paraId="554A5960" w14:textId="77777777" w:rsidR="006803D2" w:rsidRPr="006803D2" w:rsidRDefault="006803D2" w:rsidP="006803D2">
            <w:pPr>
              <w:jc w:val="both"/>
            </w:pPr>
            <w:r w:rsidRPr="006803D2">
              <w:t>Mainīt kolektīva nosaukumu un palielināt slodzi no 0,18 uz 0,204</w:t>
            </w:r>
          </w:p>
        </w:tc>
      </w:tr>
    </w:tbl>
    <w:p w14:paraId="43D5C1F4" w14:textId="77777777" w:rsidR="006803D2" w:rsidRPr="006803D2" w:rsidRDefault="006803D2" w:rsidP="006803D2">
      <w:pPr>
        <w:contextualSpacing/>
        <w:jc w:val="both"/>
        <w:rPr>
          <w:bCs/>
        </w:rPr>
      </w:pPr>
    </w:p>
    <w:p w14:paraId="7A7E87A0"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4. pielikumā “Limbažu novada pašvaldības iestāžu amatu klasificēšanas apkopojums “MUZEJI”: </w:t>
      </w:r>
    </w:p>
    <w:p w14:paraId="63260B18"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“Pāles novadpētniecības muzejs” veikt sekojošas izmaiņas:</w:t>
      </w:r>
    </w:p>
    <w:tbl>
      <w:tblPr>
        <w:tblStyle w:val="Reatabula499"/>
        <w:tblW w:w="9634" w:type="dxa"/>
        <w:tblLook w:val="04A0" w:firstRow="1" w:lastRow="0" w:firstColumn="1" w:lastColumn="0" w:noHBand="0" w:noVBand="1"/>
      </w:tblPr>
      <w:tblGrid>
        <w:gridCol w:w="527"/>
        <w:gridCol w:w="2136"/>
        <w:gridCol w:w="987"/>
        <w:gridCol w:w="1183"/>
        <w:gridCol w:w="456"/>
        <w:gridCol w:w="703"/>
        <w:gridCol w:w="3642"/>
      </w:tblGrid>
      <w:tr w:rsidR="006803D2" w:rsidRPr="006803D2" w14:paraId="09779969" w14:textId="77777777" w:rsidTr="00965537">
        <w:tc>
          <w:tcPr>
            <w:tcW w:w="9634" w:type="dxa"/>
            <w:gridSpan w:val="7"/>
          </w:tcPr>
          <w:p w14:paraId="45848F3B" w14:textId="77777777" w:rsidR="006803D2" w:rsidRPr="006803D2" w:rsidRDefault="006803D2" w:rsidP="006803D2">
            <w:pPr>
              <w:jc w:val="center"/>
              <w:rPr>
                <w:b/>
                <w:bCs/>
                <w:sz w:val="28"/>
                <w:szCs w:val="28"/>
                <w:highlight w:val="yellow"/>
                <w:lang w:eastAsia="en-US"/>
              </w:rPr>
            </w:pPr>
            <w:r w:rsidRPr="006803D2">
              <w:rPr>
                <w:b/>
                <w:bCs/>
                <w:sz w:val="28"/>
                <w:szCs w:val="28"/>
                <w:lang w:eastAsia="en-US"/>
              </w:rPr>
              <w:t>Pāles novadpētniecības muzejs</w:t>
            </w:r>
          </w:p>
        </w:tc>
      </w:tr>
      <w:tr w:rsidR="006803D2" w:rsidRPr="006803D2" w14:paraId="0CE265A8" w14:textId="77777777" w:rsidTr="00965537">
        <w:tc>
          <w:tcPr>
            <w:tcW w:w="527" w:type="dxa"/>
          </w:tcPr>
          <w:p w14:paraId="4C4515DA" w14:textId="77777777" w:rsidR="006803D2" w:rsidRPr="006803D2" w:rsidRDefault="006803D2" w:rsidP="006803D2">
            <w:pPr>
              <w:jc w:val="both"/>
              <w:rPr>
                <w:lang w:eastAsia="en-US"/>
              </w:rPr>
            </w:pPr>
            <w:r w:rsidRPr="006803D2">
              <w:rPr>
                <w:lang w:eastAsia="en-US"/>
              </w:rPr>
              <w:t>3.</w:t>
            </w:r>
          </w:p>
        </w:tc>
        <w:tc>
          <w:tcPr>
            <w:tcW w:w="2136" w:type="dxa"/>
          </w:tcPr>
          <w:p w14:paraId="11643BB1" w14:textId="77777777" w:rsidR="006803D2" w:rsidRPr="006803D2" w:rsidRDefault="006803D2" w:rsidP="006803D2">
            <w:pPr>
              <w:jc w:val="both"/>
              <w:rPr>
                <w:lang w:eastAsia="en-US"/>
              </w:rPr>
            </w:pPr>
            <w:r w:rsidRPr="006803D2">
              <w:rPr>
                <w:lang w:eastAsia="en-US"/>
              </w:rPr>
              <w:t>Krājumu glabātājs</w:t>
            </w:r>
          </w:p>
        </w:tc>
        <w:tc>
          <w:tcPr>
            <w:tcW w:w="987" w:type="dxa"/>
          </w:tcPr>
          <w:p w14:paraId="4D52B391" w14:textId="77777777" w:rsidR="006803D2" w:rsidRPr="006803D2" w:rsidRDefault="006803D2" w:rsidP="006803D2">
            <w:pPr>
              <w:jc w:val="both"/>
              <w:rPr>
                <w:lang w:eastAsia="en-US"/>
              </w:rPr>
            </w:pPr>
            <w:r w:rsidRPr="006803D2">
              <w:rPr>
                <w:lang w:eastAsia="en-US"/>
              </w:rPr>
              <w:t>2621 03</w:t>
            </w:r>
          </w:p>
        </w:tc>
        <w:tc>
          <w:tcPr>
            <w:tcW w:w="1183" w:type="dxa"/>
          </w:tcPr>
          <w:p w14:paraId="78BF9957" w14:textId="77777777" w:rsidR="006803D2" w:rsidRPr="006803D2" w:rsidRDefault="006803D2" w:rsidP="006803D2">
            <w:pPr>
              <w:jc w:val="both"/>
              <w:rPr>
                <w:lang w:eastAsia="en-US"/>
              </w:rPr>
            </w:pPr>
            <w:r w:rsidRPr="006803D2">
              <w:rPr>
                <w:lang w:eastAsia="en-US"/>
              </w:rPr>
              <w:t>20.5., II</w:t>
            </w:r>
          </w:p>
        </w:tc>
        <w:tc>
          <w:tcPr>
            <w:tcW w:w="456" w:type="dxa"/>
          </w:tcPr>
          <w:p w14:paraId="696A8C60" w14:textId="77777777" w:rsidR="006803D2" w:rsidRPr="006803D2" w:rsidRDefault="006803D2" w:rsidP="006803D2">
            <w:pPr>
              <w:jc w:val="both"/>
              <w:rPr>
                <w:lang w:eastAsia="en-US"/>
              </w:rPr>
            </w:pPr>
            <w:r w:rsidRPr="006803D2">
              <w:rPr>
                <w:lang w:eastAsia="en-US"/>
              </w:rPr>
              <w:t>7</w:t>
            </w:r>
          </w:p>
        </w:tc>
        <w:tc>
          <w:tcPr>
            <w:tcW w:w="703" w:type="dxa"/>
          </w:tcPr>
          <w:p w14:paraId="37981CC3" w14:textId="77777777" w:rsidR="006803D2" w:rsidRPr="006803D2" w:rsidRDefault="006803D2" w:rsidP="006803D2">
            <w:pPr>
              <w:jc w:val="both"/>
              <w:rPr>
                <w:strike/>
                <w:lang w:eastAsia="en-US"/>
              </w:rPr>
            </w:pPr>
            <w:r w:rsidRPr="006803D2">
              <w:rPr>
                <w:lang w:eastAsia="en-US"/>
              </w:rPr>
              <w:t>1</w:t>
            </w:r>
          </w:p>
        </w:tc>
        <w:tc>
          <w:tcPr>
            <w:tcW w:w="3642" w:type="dxa"/>
          </w:tcPr>
          <w:p w14:paraId="61942F2B" w14:textId="77777777" w:rsidR="006803D2" w:rsidRPr="006803D2" w:rsidRDefault="006803D2" w:rsidP="006803D2">
            <w:pPr>
              <w:jc w:val="both"/>
              <w:rPr>
                <w:highlight w:val="yellow"/>
                <w:lang w:eastAsia="en-US"/>
              </w:rPr>
            </w:pPr>
            <w:r w:rsidRPr="006803D2">
              <w:rPr>
                <w:lang w:eastAsia="en-US"/>
              </w:rPr>
              <w:t>Izveidot jaunu amatu ar 1 slodzi</w:t>
            </w:r>
          </w:p>
        </w:tc>
      </w:tr>
    </w:tbl>
    <w:p w14:paraId="64629A1F" w14:textId="77777777" w:rsidR="006803D2" w:rsidRPr="006803D2" w:rsidRDefault="006803D2" w:rsidP="006803D2">
      <w:pPr>
        <w:ind w:left="357"/>
        <w:contextualSpacing/>
        <w:jc w:val="both"/>
        <w:rPr>
          <w:bCs/>
        </w:rPr>
      </w:pPr>
    </w:p>
    <w:p w14:paraId="35BF8B07"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5. pielikumā “Limbažu novada pašvaldības iestāžu amatu klasificēšanas apkopojums PIRMSSKOLAS IZGLĪTĪBAS IESTĀDES”: </w:t>
      </w:r>
    </w:p>
    <w:p w14:paraId="10455760"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“Alojas pirmsskolas izglītības iestāde “Auseklītis”” veikt sekojošas izmaiņas:</w:t>
      </w:r>
    </w:p>
    <w:tbl>
      <w:tblPr>
        <w:tblStyle w:val="Reatabula499"/>
        <w:tblW w:w="9634" w:type="dxa"/>
        <w:tblLook w:val="04A0" w:firstRow="1" w:lastRow="0" w:firstColumn="1" w:lastColumn="0" w:noHBand="0" w:noVBand="1"/>
      </w:tblPr>
      <w:tblGrid>
        <w:gridCol w:w="527"/>
        <w:gridCol w:w="2136"/>
        <w:gridCol w:w="987"/>
        <w:gridCol w:w="1183"/>
        <w:gridCol w:w="456"/>
        <w:gridCol w:w="703"/>
        <w:gridCol w:w="3642"/>
      </w:tblGrid>
      <w:tr w:rsidR="006803D2" w:rsidRPr="006803D2" w14:paraId="58D92744" w14:textId="77777777" w:rsidTr="00965537">
        <w:tc>
          <w:tcPr>
            <w:tcW w:w="9634" w:type="dxa"/>
            <w:gridSpan w:val="7"/>
          </w:tcPr>
          <w:p w14:paraId="4F35AA75" w14:textId="77777777" w:rsidR="006803D2" w:rsidRPr="006803D2" w:rsidRDefault="006803D2" w:rsidP="006803D2">
            <w:pPr>
              <w:jc w:val="center"/>
              <w:rPr>
                <w:b/>
                <w:bCs/>
                <w:sz w:val="28"/>
                <w:szCs w:val="28"/>
                <w:highlight w:val="yellow"/>
                <w:lang w:eastAsia="en-US"/>
              </w:rPr>
            </w:pPr>
            <w:r w:rsidRPr="006803D2">
              <w:rPr>
                <w:b/>
                <w:bCs/>
                <w:sz w:val="28"/>
                <w:szCs w:val="28"/>
                <w:lang w:eastAsia="en-US"/>
              </w:rPr>
              <w:t>Alojas pirmsskolas izglītības iestāde “Auseklītis”</w:t>
            </w:r>
          </w:p>
        </w:tc>
      </w:tr>
      <w:tr w:rsidR="006803D2" w:rsidRPr="006803D2" w14:paraId="07BD1E09" w14:textId="77777777" w:rsidTr="00965537">
        <w:tc>
          <w:tcPr>
            <w:tcW w:w="527" w:type="dxa"/>
          </w:tcPr>
          <w:p w14:paraId="1DC43099" w14:textId="77777777" w:rsidR="006803D2" w:rsidRPr="006803D2" w:rsidRDefault="006803D2" w:rsidP="006803D2">
            <w:pPr>
              <w:jc w:val="both"/>
              <w:rPr>
                <w:lang w:eastAsia="en-US"/>
              </w:rPr>
            </w:pPr>
            <w:r w:rsidRPr="006803D2">
              <w:rPr>
                <w:lang w:eastAsia="en-US"/>
              </w:rPr>
              <w:t>3.</w:t>
            </w:r>
          </w:p>
        </w:tc>
        <w:tc>
          <w:tcPr>
            <w:tcW w:w="2136" w:type="dxa"/>
          </w:tcPr>
          <w:p w14:paraId="0A892FB5" w14:textId="77777777" w:rsidR="006803D2" w:rsidRPr="006803D2" w:rsidRDefault="006803D2" w:rsidP="006803D2">
            <w:pPr>
              <w:jc w:val="both"/>
              <w:rPr>
                <w:lang w:eastAsia="en-US"/>
              </w:rPr>
            </w:pPr>
            <w:r w:rsidRPr="006803D2">
              <w:rPr>
                <w:lang w:eastAsia="en-US"/>
              </w:rPr>
              <w:t>Remontstrādnieks</w:t>
            </w:r>
          </w:p>
        </w:tc>
        <w:tc>
          <w:tcPr>
            <w:tcW w:w="987" w:type="dxa"/>
          </w:tcPr>
          <w:p w14:paraId="4BF7E93A" w14:textId="77777777" w:rsidR="006803D2" w:rsidRPr="006803D2" w:rsidRDefault="006803D2" w:rsidP="006803D2">
            <w:pPr>
              <w:jc w:val="both"/>
              <w:rPr>
                <w:lang w:eastAsia="en-US"/>
              </w:rPr>
            </w:pPr>
            <w:r w:rsidRPr="006803D2">
              <w:rPr>
                <w:lang w:eastAsia="en-US"/>
              </w:rPr>
              <w:t>9313 02</w:t>
            </w:r>
          </w:p>
        </w:tc>
        <w:tc>
          <w:tcPr>
            <w:tcW w:w="1183" w:type="dxa"/>
          </w:tcPr>
          <w:p w14:paraId="00BB31F0" w14:textId="77777777" w:rsidR="006803D2" w:rsidRPr="006803D2" w:rsidRDefault="006803D2" w:rsidP="006803D2">
            <w:pPr>
              <w:jc w:val="both"/>
              <w:rPr>
                <w:lang w:eastAsia="en-US"/>
              </w:rPr>
            </w:pPr>
            <w:r w:rsidRPr="006803D2">
              <w:rPr>
                <w:lang w:eastAsia="en-US"/>
              </w:rPr>
              <w:t>16., II</w:t>
            </w:r>
          </w:p>
        </w:tc>
        <w:tc>
          <w:tcPr>
            <w:tcW w:w="456" w:type="dxa"/>
          </w:tcPr>
          <w:p w14:paraId="28776BD4" w14:textId="77777777" w:rsidR="006803D2" w:rsidRPr="006803D2" w:rsidRDefault="006803D2" w:rsidP="006803D2">
            <w:pPr>
              <w:jc w:val="both"/>
              <w:rPr>
                <w:lang w:eastAsia="en-US"/>
              </w:rPr>
            </w:pPr>
            <w:r w:rsidRPr="006803D2">
              <w:rPr>
                <w:lang w:eastAsia="en-US"/>
              </w:rPr>
              <w:t>2</w:t>
            </w:r>
          </w:p>
        </w:tc>
        <w:tc>
          <w:tcPr>
            <w:tcW w:w="703" w:type="dxa"/>
          </w:tcPr>
          <w:p w14:paraId="08705ADE" w14:textId="77777777" w:rsidR="006803D2" w:rsidRPr="006803D2" w:rsidRDefault="006803D2" w:rsidP="006803D2">
            <w:pPr>
              <w:jc w:val="both"/>
              <w:rPr>
                <w:lang w:eastAsia="en-US"/>
              </w:rPr>
            </w:pPr>
            <w:r w:rsidRPr="006803D2">
              <w:rPr>
                <w:strike/>
                <w:lang w:eastAsia="en-US"/>
              </w:rPr>
              <w:t xml:space="preserve">1 </w:t>
            </w:r>
            <w:r w:rsidRPr="006803D2">
              <w:rPr>
                <w:lang w:eastAsia="en-US"/>
              </w:rPr>
              <w:t>0,5</w:t>
            </w:r>
          </w:p>
        </w:tc>
        <w:tc>
          <w:tcPr>
            <w:tcW w:w="3642" w:type="dxa"/>
          </w:tcPr>
          <w:p w14:paraId="595AB420" w14:textId="77777777" w:rsidR="006803D2" w:rsidRPr="006803D2" w:rsidRDefault="006803D2" w:rsidP="006803D2">
            <w:pPr>
              <w:jc w:val="both"/>
              <w:rPr>
                <w:highlight w:val="yellow"/>
                <w:lang w:eastAsia="en-US"/>
              </w:rPr>
            </w:pPr>
            <w:r w:rsidRPr="006803D2">
              <w:rPr>
                <w:lang w:eastAsia="en-US"/>
              </w:rPr>
              <w:t>Likvidēt 0,5 slodzes</w:t>
            </w:r>
          </w:p>
        </w:tc>
      </w:tr>
      <w:tr w:rsidR="006803D2" w:rsidRPr="006803D2" w14:paraId="700A5E1A" w14:textId="77777777" w:rsidTr="00965537">
        <w:tc>
          <w:tcPr>
            <w:tcW w:w="527" w:type="dxa"/>
          </w:tcPr>
          <w:p w14:paraId="7D35F85D" w14:textId="77777777" w:rsidR="006803D2" w:rsidRPr="006803D2" w:rsidRDefault="006803D2" w:rsidP="006803D2">
            <w:pPr>
              <w:jc w:val="both"/>
              <w:rPr>
                <w:lang w:eastAsia="en-US"/>
              </w:rPr>
            </w:pPr>
            <w:r w:rsidRPr="006803D2">
              <w:rPr>
                <w:lang w:eastAsia="en-US"/>
              </w:rPr>
              <w:t>9.</w:t>
            </w:r>
          </w:p>
        </w:tc>
        <w:tc>
          <w:tcPr>
            <w:tcW w:w="2136" w:type="dxa"/>
          </w:tcPr>
          <w:p w14:paraId="1A85F15D" w14:textId="77777777" w:rsidR="006803D2" w:rsidRPr="006803D2" w:rsidRDefault="006803D2" w:rsidP="006803D2">
            <w:pPr>
              <w:jc w:val="both"/>
              <w:rPr>
                <w:lang w:eastAsia="en-US"/>
              </w:rPr>
            </w:pPr>
            <w:r w:rsidRPr="006803D2">
              <w:rPr>
                <w:lang w:eastAsia="en-US"/>
              </w:rPr>
              <w:t>Pavāra palīgs</w:t>
            </w:r>
          </w:p>
        </w:tc>
        <w:tc>
          <w:tcPr>
            <w:tcW w:w="987" w:type="dxa"/>
          </w:tcPr>
          <w:p w14:paraId="1F892DB7" w14:textId="77777777" w:rsidR="006803D2" w:rsidRPr="006803D2" w:rsidRDefault="006803D2" w:rsidP="006803D2">
            <w:pPr>
              <w:jc w:val="both"/>
              <w:rPr>
                <w:lang w:eastAsia="en-US"/>
              </w:rPr>
            </w:pPr>
            <w:r w:rsidRPr="006803D2">
              <w:rPr>
                <w:lang w:eastAsia="en-US"/>
              </w:rPr>
              <w:t>9412 01</w:t>
            </w:r>
          </w:p>
        </w:tc>
        <w:tc>
          <w:tcPr>
            <w:tcW w:w="1183" w:type="dxa"/>
          </w:tcPr>
          <w:p w14:paraId="6CAB9068" w14:textId="77777777" w:rsidR="006803D2" w:rsidRPr="006803D2" w:rsidRDefault="006803D2" w:rsidP="006803D2">
            <w:pPr>
              <w:jc w:val="both"/>
              <w:rPr>
                <w:lang w:eastAsia="en-US"/>
              </w:rPr>
            </w:pPr>
            <w:r w:rsidRPr="006803D2">
              <w:rPr>
                <w:lang w:eastAsia="en-US"/>
              </w:rPr>
              <w:t>16., II</w:t>
            </w:r>
          </w:p>
        </w:tc>
        <w:tc>
          <w:tcPr>
            <w:tcW w:w="456" w:type="dxa"/>
          </w:tcPr>
          <w:p w14:paraId="0CCFD833" w14:textId="77777777" w:rsidR="006803D2" w:rsidRPr="006803D2" w:rsidRDefault="006803D2" w:rsidP="006803D2">
            <w:pPr>
              <w:jc w:val="both"/>
              <w:rPr>
                <w:lang w:eastAsia="en-US"/>
              </w:rPr>
            </w:pPr>
            <w:r w:rsidRPr="006803D2">
              <w:rPr>
                <w:lang w:eastAsia="en-US"/>
              </w:rPr>
              <w:t>2</w:t>
            </w:r>
          </w:p>
        </w:tc>
        <w:tc>
          <w:tcPr>
            <w:tcW w:w="703" w:type="dxa"/>
          </w:tcPr>
          <w:p w14:paraId="1CA5DE18" w14:textId="77777777" w:rsidR="006803D2" w:rsidRPr="006803D2" w:rsidRDefault="006803D2" w:rsidP="006803D2">
            <w:pPr>
              <w:jc w:val="both"/>
              <w:rPr>
                <w:lang w:eastAsia="en-US"/>
              </w:rPr>
            </w:pPr>
            <w:r w:rsidRPr="006803D2">
              <w:rPr>
                <w:strike/>
                <w:lang w:eastAsia="en-US"/>
              </w:rPr>
              <w:t xml:space="preserve">2 </w:t>
            </w:r>
            <w:r w:rsidRPr="006803D2">
              <w:rPr>
                <w:lang w:eastAsia="en-US"/>
              </w:rPr>
              <w:t>1</w:t>
            </w:r>
          </w:p>
        </w:tc>
        <w:tc>
          <w:tcPr>
            <w:tcW w:w="3642" w:type="dxa"/>
          </w:tcPr>
          <w:p w14:paraId="2245EFB9" w14:textId="77777777" w:rsidR="006803D2" w:rsidRPr="006803D2" w:rsidRDefault="006803D2" w:rsidP="006803D2">
            <w:pPr>
              <w:jc w:val="both"/>
              <w:rPr>
                <w:lang w:eastAsia="en-US"/>
              </w:rPr>
            </w:pPr>
            <w:r w:rsidRPr="006803D2">
              <w:rPr>
                <w:lang w:eastAsia="en-US"/>
              </w:rPr>
              <w:t>Likvidēt 1 slodzi</w:t>
            </w:r>
          </w:p>
        </w:tc>
      </w:tr>
    </w:tbl>
    <w:p w14:paraId="58C8F9BD" w14:textId="77777777" w:rsidR="006803D2" w:rsidRPr="006803D2" w:rsidRDefault="006803D2" w:rsidP="006803D2">
      <w:pPr>
        <w:ind w:left="357"/>
        <w:contextualSpacing/>
        <w:jc w:val="both"/>
        <w:rPr>
          <w:bCs/>
        </w:rPr>
      </w:pPr>
    </w:p>
    <w:p w14:paraId="3121AFE3"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6. pielikumā “Limbažu novada pašvaldības iestāžu amatu klasificēšanas apkopojums “IZGLĪTĪBAS IESTĀDES”: </w:t>
      </w:r>
    </w:p>
    <w:p w14:paraId="74656457"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“Pāles pamatskola” veikt sekojošas izmaiņas:</w:t>
      </w:r>
    </w:p>
    <w:tbl>
      <w:tblPr>
        <w:tblStyle w:val="Reatabula499"/>
        <w:tblW w:w="9634" w:type="dxa"/>
        <w:tblLook w:val="04A0" w:firstRow="1" w:lastRow="0" w:firstColumn="1" w:lastColumn="0" w:noHBand="0" w:noVBand="1"/>
      </w:tblPr>
      <w:tblGrid>
        <w:gridCol w:w="527"/>
        <w:gridCol w:w="2136"/>
        <w:gridCol w:w="987"/>
        <w:gridCol w:w="1183"/>
        <w:gridCol w:w="456"/>
        <w:gridCol w:w="703"/>
        <w:gridCol w:w="3642"/>
      </w:tblGrid>
      <w:tr w:rsidR="006803D2" w:rsidRPr="006803D2" w14:paraId="27BD8A1C" w14:textId="77777777" w:rsidTr="00965537">
        <w:tc>
          <w:tcPr>
            <w:tcW w:w="9634" w:type="dxa"/>
            <w:gridSpan w:val="7"/>
          </w:tcPr>
          <w:p w14:paraId="70C74561" w14:textId="77777777" w:rsidR="006803D2" w:rsidRPr="006803D2" w:rsidRDefault="006803D2" w:rsidP="006803D2">
            <w:pPr>
              <w:jc w:val="center"/>
              <w:rPr>
                <w:b/>
                <w:bCs/>
                <w:sz w:val="28"/>
                <w:szCs w:val="28"/>
                <w:highlight w:val="yellow"/>
                <w:lang w:eastAsia="en-US"/>
              </w:rPr>
            </w:pPr>
            <w:r w:rsidRPr="006803D2">
              <w:rPr>
                <w:b/>
                <w:bCs/>
                <w:sz w:val="28"/>
                <w:szCs w:val="28"/>
                <w:lang w:eastAsia="en-US"/>
              </w:rPr>
              <w:t>Pāles pamatskola</w:t>
            </w:r>
          </w:p>
        </w:tc>
      </w:tr>
      <w:tr w:rsidR="006803D2" w:rsidRPr="006803D2" w14:paraId="59739AA2" w14:textId="77777777" w:rsidTr="00965537">
        <w:tc>
          <w:tcPr>
            <w:tcW w:w="527" w:type="dxa"/>
          </w:tcPr>
          <w:p w14:paraId="2D680EFE" w14:textId="77777777" w:rsidR="006803D2" w:rsidRPr="006803D2" w:rsidRDefault="006803D2" w:rsidP="006803D2">
            <w:pPr>
              <w:jc w:val="both"/>
              <w:rPr>
                <w:lang w:eastAsia="en-US"/>
              </w:rPr>
            </w:pPr>
            <w:r w:rsidRPr="006803D2">
              <w:rPr>
                <w:lang w:eastAsia="en-US"/>
              </w:rPr>
              <w:t>11.</w:t>
            </w:r>
          </w:p>
        </w:tc>
        <w:tc>
          <w:tcPr>
            <w:tcW w:w="2136" w:type="dxa"/>
          </w:tcPr>
          <w:p w14:paraId="0C13F04E" w14:textId="77777777" w:rsidR="006803D2" w:rsidRPr="006803D2" w:rsidRDefault="006803D2" w:rsidP="006803D2">
            <w:pPr>
              <w:jc w:val="both"/>
              <w:rPr>
                <w:lang w:eastAsia="en-US"/>
              </w:rPr>
            </w:pPr>
            <w:r w:rsidRPr="006803D2">
              <w:rPr>
                <w:lang w:eastAsia="en-US"/>
              </w:rPr>
              <w:t>Kurinātājs</w:t>
            </w:r>
          </w:p>
        </w:tc>
        <w:tc>
          <w:tcPr>
            <w:tcW w:w="987" w:type="dxa"/>
          </w:tcPr>
          <w:p w14:paraId="73F6A57E" w14:textId="77777777" w:rsidR="006803D2" w:rsidRPr="006803D2" w:rsidRDefault="006803D2" w:rsidP="006803D2">
            <w:pPr>
              <w:jc w:val="both"/>
              <w:rPr>
                <w:lang w:eastAsia="en-US"/>
              </w:rPr>
            </w:pPr>
            <w:r w:rsidRPr="006803D2">
              <w:rPr>
                <w:lang w:eastAsia="en-US"/>
              </w:rPr>
              <w:t>8182 04</w:t>
            </w:r>
          </w:p>
        </w:tc>
        <w:tc>
          <w:tcPr>
            <w:tcW w:w="1183" w:type="dxa"/>
          </w:tcPr>
          <w:p w14:paraId="5837C5B6" w14:textId="77777777" w:rsidR="006803D2" w:rsidRPr="006803D2" w:rsidRDefault="006803D2" w:rsidP="006803D2">
            <w:pPr>
              <w:jc w:val="both"/>
              <w:rPr>
                <w:lang w:eastAsia="en-US"/>
              </w:rPr>
            </w:pPr>
            <w:r w:rsidRPr="006803D2">
              <w:rPr>
                <w:lang w:eastAsia="en-US"/>
              </w:rPr>
              <w:t>16., III</w:t>
            </w:r>
          </w:p>
        </w:tc>
        <w:tc>
          <w:tcPr>
            <w:tcW w:w="456" w:type="dxa"/>
          </w:tcPr>
          <w:p w14:paraId="6EA8C988" w14:textId="77777777" w:rsidR="006803D2" w:rsidRPr="006803D2" w:rsidRDefault="006803D2" w:rsidP="006803D2">
            <w:pPr>
              <w:jc w:val="both"/>
              <w:rPr>
                <w:lang w:eastAsia="en-US"/>
              </w:rPr>
            </w:pPr>
            <w:r w:rsidRPr="006803D2">
              <w:rPr>
                <w:lang w:eastAsia="en-US"/>
              </w:rPr>
              <w:t>3</w:t>
            </w:r>
          </w:p>
        </w:tc>
        <w:tc>
          <w:tcPr>
            <w:tcW w:w="703" w:type="dxa"/>
          </w:tcPr>
          <w:p w14:paraId="5C484E41" w14:textId="77777777" w:rsidR="006803D2" w:rsidRPr="006803D2" w:rsidRDefault="006803D2" w:rsidP="006803D2">
            <w:pPr>
              <w:jc w:val="both"/>
              <w:rPr>
                <w:lang w:eastAsia="en-US"/>
              </w:rPr>
            </w:pPr>
            <w:r w:rsidRPr="006803D2">
              <w:rPr>
                <w:strike/>
                <w:lang w:eastAsia="en-US"/>
              </w:rPr>
              <w:t xml:space="preserve">2 </w:t>
            </w:r>
            <w:r w:rsidRPr="006803D2">
              <w:rPr>
                <w:lang w:eastAsia="en-US"/>
              </w:rPr>
              <w:t>0,5</w:t>
            </w:r>
          </w:p>
        </w:tc>
        <w:tc>
          <w:tcPr>
            <w:tcW w:w="3642" w:type="dxa"/>
          </w:tcPr>
          <w:p w14:paraId="5CEF0A86" w14:textId="77777777" w:rsidR="006803D2" w:rsidRPr="006803D2" w:rsidRDefault="006803D2" w:rsidP="006803D2">
            <w:pPr>
              <w:jc w:val="both"/>
              <w:rPr>
                <w:highlight w:val="yellow"/>
                <w:lang w:eastAsia="en-US"/>
              </w:rPr>
            </w:pPr>
            <w:r w:rsidRPr="006803D2">
              <w:rPr>
                <w:lang w:eastAsia="en-US"/>
              </w:rPr>
              <w:t>Likvidēt 1,5 slodzes</w:t>
            </w:r>
          </w:p>
        </w:tc>
      </w:tr>
    </w:tbl>
    <w:p w14:paraId="43001E88" w14:textId="77777777" w:rsidR="006803D2" w:rsidRPr="006803D2" w:rsidRDefault="006803D2" w:rsidP="006803D2">
      <w:pPr>
        <w:ind w:left="357"/>
        <w:contextualSpacing/>
        <w:jc w:val="both"/>
        <w:rPr>
          <w:bCs/>
        </w:rPr>
      </w:pPr>
    </w:p>
    <w:p w14:paraId="76A00D89"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6. pielikumā “Limbažu novada pašvaldības iestāžu amatu klasificēšanas apkopojums “IZGLĪTĪBAS IESTĀDES”: </w:t>
      </w:r>
    </w:p>
    <w:p w14:paraId="75344191"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“Limbažu Valsts ģimnāzija” veikt sekojošas izmaiņas:</w:t>
      </w:r>
    </w:p>
    <w:tbl>
      <w:tblPr>
        <w:tblStyle w:val="Reatabula499"/>
        <w:tblW w:w="9634" w:type="dxa"/>
        <w:tblLook w:val="04A0" w:firstRow="1" w:lastRow="0" w:firstColumn="1" w:lastColumn="0" w:noHBand="0" w:noVBand="1"/>
      </w:tblPr>
      <w:tblGrid>
        <w:gridCol w:w="527"/>
        <w:gridCol w:w="2136"/>
        <w:gridCol w:w="987"/>
        <w:gridCol w:w="1183"/>
        <w:gridCol w:w="456"/>
        <w:gridCol w:w="703"/>
        <w:gridCol w:w="3642"/>
      </w:tblGrid>
      <w:tr w:rsidR="006803D2" w:rsidRPr="006803D2" w14:paraId="38D09473" w14:textId="77777777" w:rsidTr="00965537">
        <w:tc>
          <w:tcPr>
            <w:tcW w:w="9634" w:type="dxa"/>
            <w:gridSpan w:val="7"/>
          </w:tcPr>
          <w:p w14:paraId="70C4612B" w14:textId="77777777" w:rsidR="006803D2" w:rsidRPr="006803D2" w:rsidRDefault="006803D2" w:rsidP="006803D2">
            <w:pPr>
              <w:jc w:val="center"/>
              <w:rPr>
                <w:b/>
                <w:bCs/>
                <w:sz w:val="28"/>
                <w:szCs w:val="28"/>
                <w:highlight w:val="yellow"/>
                <w:lang w:eastAsia="en-US"/>
              </w:rPr>
            </w:pPr>
            <w:r w:rsidRPr="006803D2">
              <w:rPr>
                <w:b/>
                <w:bCs/>
                <w:sz w:val="28"/>
                <w:szCs w:val="28"/>
                <w:lang w:eastAsia="en-US"/>
              </w:rPr>
              <w:t>Limbažu Valsts ģimnāzija</w:t>
            </w:r>
          </w:p>
        </w:tc>
      </w:tr>
      <w:tr w:rsidR="006803D2" w:rsidRPr="006803D2" w14:paraId="631A4A94" w14:textId="77777777" w:rsidTr="00965537">
        <w:tc>
          <w:tcPr>
            <w:tcW w:w="527" w:type="dxa"/>
          </w:tcPr>
          <w:p w14:paraId="34DBD3EC" w14:textId="77777777" w:rsidR="006803D2" w:rsidRPr="006803D2" w:rsidRDefault="006803D2" w:rsidP="006803D2">
            <w:pPr>
              <w:jc w:val="both"/>
              <w:rPr>
                <w:strike/>
                <w:lang w:eastAsia="en-US"/>
              </w:rPr>
            </w:pPr>
            <w:r w:rsidRPr="006803D2">
              <w:rPr>
                <w:strike/>
                <w:lang w:eastAsia="en-US"/>
              </w:rPr>
              <w:t>8.</w:t>
            </w:r>
          </w:p>
        </w:tc>
        <w:tc>
          <w:tcPr>
            <w:tcW w:w="2136" w:type="dxa"/>
          </w:tcPr>
          <w:p w14:paraId="705DDDE5" w14:textId="77777777" w:rsidR="006803D2" w:rsidRPr="006803D2" w:rsidRDefault="006803D2" w:rsidP="006803D2">
            <w:pPr>
              <w:jc w:val="both"/>
              <w:rPr>
                <w:strike/>
                <w:lang w:eastAsia="en-US"/>
              </w:rPr>
            </w:pPr>
            <w:r w:rsidRPr="006803D2">
              <w:rPr>
                <w:strike/>
                <w:lang w:eastAsia="en-US"/>
              </w:rPr>
              <w:t>Elektriķis</w:t>
            </w:r>
          </w:p>
        </w:tc>
        <w:tc>
          <w:tcPr>
            <w:tcW w:w="987" w:type="dxa"/>
          </w:tcPr>
          <w:p w14:paraId="5C16A03D" w14:textId="77777777" w:rsidR="006803D2" w:rsidRPr="006803D2" w:rsidRDefault="006803D2" w:rsidP="006803D2">
            <w:pPr>
              <w:jc w:val="both"/>
              <w:rPr>
                <w:strike/>
                <w:lang w:eastAsia="en-US"/>
              </w:rPr>
            </w:pPr>
            <w:r w:rsidRPr="006803D2">
              <w:rPr>
                <w:strike/>
                <w:lang w:eastAsia="en-US"/>
              </w:rPr>
              <w:t>7411 01</w:t>
            </w:r>
          </w:p>
        </w:tc>
        <w:tc>
          <w:tcPr>
            <w:tcW w:w="1183" w:type="dxa"/>
          </w:tcPr>
          <w:p w14:paraId="6B0E1C59" w14:textId="77777777" w:rsidR="006803D2" w:rsidRPr="006803D2" w:rsidRDefault="006803D2" w:rsidP="006803D2">
            <w:pPr>
              <w:jc w:val="both"/>
              <w:rPr>
                <w:strike/>
                <w:lang w:eastAsia="en-US"/>
              </w:rPr>
            </w:pPr>
            <w:r w:rsidRPr="006803D2">
              <w:rPr>
                <w:strike/>
                <w:lang w:eastAsia="en-US"/>
              </w:rPr>
              <w:t>16., IV</w:t>
            </w:r>
          </w:p>
        </w:tc>
        <w:tc>
          <w:tcPr>
            <w:tcW w:w="456" w:type="dxa"/>
          </w:tcPr>
          <w:p w14:paraId="17627A85" w14:textId="77777777" w:rsidR="006803D2" w:rsidRPr="006803D2" w:rsidRDefault="006803D2" w:rsidP="006803D2">
            <w:pPr>
              <w:jc w:val="both"/>
              <w:rPr>
                <w:strike/>
                <w:lang w:eastAsia="en-US"/>
              </w:rPr>
            </w:pPr>
            <w:r w:rsidRPr="006803D2">
              <w:rPr>
                <w:strike/>
                <w:lang w:eastAsia="en-US"/>
              </w:rPr>
              <w:t>4</w:t>
            </w:r>
          </w:p>
        </w:tc>
        <w:tc>
          <w:tcPr>
            <w:tcW w:w="703" w:type="dxa"/>
          </w:tcPr>
          <w:p w14:paraId="38030148" w14:textId="77777777" w:rsidR="006803D2" w:rsidRPr="006803D2" w:rsidRDefault="006803D2" w:rsidP="006803D2">
            <w:pPr>
              <w:jc w:val="both"/>
              <w:rPr>
                <w:lang w:eastAsia="en-US"/>
              </w:rPr>
            </w:pPr>
            <w:r w:rsidRPr="006803D2">
              <w:rPr>
                <w:strike/>
                <w:lang w:eastAsia="en-US"/>
              </w:rPr>
              <w:t xml:space="preserve">1 </w:t>
            </w:r>
          </w:p>
        </w:tc>
        <w:tc>
          <w:tcPr>
            <w:tcW w:w="3642" w:type="dxa"/>
          </w:tcPr>
          <w:p w14:paraId="6654ED23" w14:textId="77777777" w:rsidR="006803D2" w:rsidRPr="006803D2" w:rsidRDefault="006803D2" w:rsidP="006803D2">
            <w:pPr>
              <w:jc w:val="both"/>
              <w:rPr>
                <w:highlight w:val="yellow"/>
                <w:lang w:eastAsia="en-US"/>
              </w:rPr>
            </w:pPr>
            <w:r w:rsidRPr="006803D2">
              <w:rPr>
                <w:lang w:eastAsia="en-US"/>
              </w:rPr>
              <w:t>Likvidēt amatu</w:t>
            </w:r>
          </w:p>
        </w:tc>
      </w:tr>
    </w:tbl>
    <w:p w14:paraId="02ABFB11" w14:textId="77777777" w:rsidR="006803D2" w:rsidRPr="006803D2" w:rsidRDefault="006803D2" w:rsidP="006803D2">
      <w:pPr>
        <w:jc w:val="both"/>
      </w:pPr>
    </w:p>
    <w:p w14:paraId="1ACB72DA"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7. pielikumā “Limbažu </w:t>
      </w:r>
      <w:r w:rsidRPr="006803D2">
        <w:lastRenderedPageBreak/>
        <w:t xml:space="preserve">novada pašvaldības iestāžu amatu klasificēšanas apkopojums “PROFESIONĀLĀS IEVIRZES UN INTEREŠU IZGLĪTĪBAS IESTĀDES”: </w:t>
      </w:r>
    </w:p>
    <w:p w14:paraId="0A01C71B"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“Limbažu Bērnu un jauniešu centrs” veikt sekojošas izmaiņas:</w:t>
      </w:r>
    </w:p>
    <w:tbl>
      <w:tblPr>
        <w:tblStyle w:val="Reatabula499"/>
        <w:tblW w:w="9634" w:type="dxa"/>
        <w:tblLook w:val="04A0" w:firstRow="1" w:lastRow="0" w:firstColumn="1" w:lastColumn="0" w:noHBand="0" w:noVBand="1"/>
      </w:tblPr>
      <w:tblGrid>
        <w:gridCol w:w="527"/>
        <w:gridCol w:w="2136"/>
        <w:gridCol w:w="987"/>
        <w:gridCol w:w="1183"/>
        <w:gridCol w:w="456"/>
        <w:gridCol w:w="703"/>
        <w:gridCol w:w="3642"/>
      </w:tblGrid>
      <w:tr w:rsidR="006803D2" w:rsidRPr="006803D2" w14:paraId="0E61E084" w14:textId="77777777" w:rsidTr="00965537">
        <w:tc>
          <w:tcPr>
            <w:tcW w:w="9634" w:type="dxa"/>
            <w:gridSpan w:val="7"/>
          </w:tcPr>
          <w:p w14:paraId="013FF9E1" w14:textId="77777777" w:rsidR="006803D2" w:rsidRPr="006803D2" w:rsidRDefault="006803D2" w:rsidP="006803D2">
            <w:pPr>
              <w:jc w:val="center"/>
              <w:rPr>
                <w:b/>
                <w:bCs/>
                <w:sz w:val="28"/>
                <w:szCs w:val="28"/>
                <w:highlight w:val="yellow"/>
                <w:lang w:eastAsia="en-US"/>
              </w:rPr>
            </w:pPr>
            <w:r w:rsidRPr="006803D2">
              <w:rPr>
                <w:b/>
                <w:bCs/>
                <w:sz w:val="28"/>
                <w:szCs w:val="28"/>
                <w:lang w:eastAsia="en-US"/>
              </w:rPr>
              <w:t>Limbažu Bērnu un jauniešu centrs</w:t>
            </w:r>
          </w:p>
        </w:tc>
      </w:tr>
      <w:tr w:rsidR="006803D2" w:rsidRPr="006803D2" w14:paraId="7D80FF3C" w14:textId="77777777" w:rsidTr="00965537">
        <w:tc>
          <w:tcPr>
            <w:tcW w:w="527" w:type="dxa"/>
          </w:tcPr>
          <w:p w14:paraId="5BEEEF23" w14:textId="77777777" w:rsidR="006803D2" w:rsidRPr="006803D2" w:rsidRDefault="006803D2" w:rsidP="006803D2">
            <w:pPr>
              <w:jc w:val="both"/>
              <w:rPr>
                <w:strike/>
                <w:lang w:eastAsia="en-US"/>
              </w:rPr>
            </w:pPr>
            <w:r w:rsidRPr="006803D2">
              <w:rPr>
                <w:strike/>
                <w:lang w:eastAsia="en-US"/>
              </w:rPr>
              <w:t>1.</w:t>
            </w:r>
          </w:p>
        </w:tc>
        <w:tc>
          <w:tcPr>
            <w:tcW w:w="2136" w:type="dxa"/>
          </w:tcPr>
          <w:p w14:paraId="7858E61E" w14:textId="77777777" w:rsidR="006803D2" w:rsidRPr="006803D2" w:rsidRDefault="006803D2" w:rsidP="006803D2">
            <w:pPr>
              <w:jc w:val="both"/>
              <w:rPr>
                <w:strike/>
                <w:lang w:eastAsia="en-US"/>
              </w:rPr>
            </w:pPr>
            <w:r w:rsidRPr="006803D2">
              <w:rPr>
                <w:strike/>
                <w:lang w:eastAsia="en-US"/>
              </w:rPr>
              <w:t>Lietvedis</w:t>
            </w:r>
          </w:p>
        </w:tc>
        <w:tc>
          <w:tcPr>
            <w:tcW w:w="987" w:type="dxa"/>
          </w:tcPr>
          <w:p w14:paraId="058111AD" w14:textId="77777777" w:rsidR="006803D2" w:rsidRPr="006803D2" w:rsidRDefault="006803D2" w:rsidP="006803D2">
            <w:pPr>
              <w:jc w:val="both"/>
              <w:rPr>
                <w:strike/>
                <w:lang w:eastAsia="en-US"/>
              </w:rPr>
            </w:pPr>
            <w:r w:rsidRPr="006803D2">
              <w:rPr>
                <w:strike/>
                <w:lang w:eastAsia="en-US"/>
              </w:rPr>
              <w:t>3341 04</w:t>
            </w:r>
          </w:p>
        </w:tc>
        <w:tc>
          <w:tcPr>
            <w:tcW w:w="1183" w:type="dxa"/>
          </w:tcPr>
          <w:p w14:paraId="438FC83A" w14:textId="77777777" w:rsidR="006803D2" w:rsidRPr="006803D2" w:rsidRDefault="006803D2" w:rsidP="006803D2">
            <w:pPr>
              <w:jc w:val="both"/>
              <w:rPr>
                <w:strike/>
                <w:lang w:eastAsia="en-US"/>
              </w:rPr>
            </w:pPr>
            <w:r w:rsidRPr="006803D2">
              <w:rPr>
                <w:strike/>
                <w:lang w:eastAsia="en-US"/>
              </w:rPr>
              <w:t>20.3., III</w:t>
            </w:r>
          </w:p>
        </w:tc>
        <w:tc>
          <w:tcPr>
            <w:tcW w:w="456" w:type="dxa"/>
          </w:tcPr>
          <w:p w14:paraId="7E01439D" w14:textId="77777777" w:rsidR="006803D2" w:rsidRPr="006803D2" w:rsidRDefault="006803D2" w:rsidP="006803D2">
            <w:pPr>
              <w:jc w:val="both"/>
              <w:rPr>
                <w:strike/>
                <w:lang w:eastAsia="en-US"/>
              </w:rPr>
            </w:pPr>
            <w:r w:rsidRPr="006803D2">
              <w:rPr>
                <w:strike/>
                <w:lang w:eastAsia="en-US"/>
              </w:rPr>
              <w:t>8</w:t>
            </w:r>
          </w:p>
        </w:tc>
        <w:tc>
          <w:tcPr>
            <w:tcW w:w="703" w:type="dxa"/>
          </w:tcPr>
          <w:p w14:paraId="118BE97B" w14:textId="77777777" w:rsidR="006803D2" w:rsidRPr="006803D2" w:rsidRDefault="006803D2" w:rsidP="006803D2">
            <w:pPr>
              <w:jc w:val="both"/>
              <w:rPr>
                <w:strike/>
                <w:lang w:eastAsia="en-US"/>
              </w:rPr>
            </w:pPr>
            <w:r w:rsidRPr="006803D2">
              <w:rPr>
                <w:strike/>
                <w:lang w:eastAsia="en-US"/>
              </w:rPr>
              <w:t>0,5</w:t>
            </w:r>
          </w:p>
        </w:tc>
        <w:tc>
          <w:tcPr>
            <w:tcW w:w="3642" w:type="dxa"/>
          </w:tcPr>
          <w:p w14:paraId="3F88C882" w14:textId="77777777" w:rsidR="006803D2" w:rsidRPr="006803D2" w:rsidRDefault="006803D2" w:rsidP="006803D2">
            <w:pPr>
              <w:jc w:val="both"/>
              <w:rPr>
                <w:lang w:eastAsia="en-US"/>
              </w:rPr>
            </w:pPr>
            <w:r w:rsidRPr="006803D2">
              <w:rPr>
                <w:lang w:eastAsia="en-US"/>
              </w:rPr>
              <w:t>Likvidēt amatu</w:t>
            </w:r>
          </w:p>
        </w:tc>
      </w:tr>
    </w:tbl>
    <w:p w14:paraId="58CCA319" w14:textId="77777777" w:rsidR="006803D2" w:rsidRPr="006803D2" w:rsidRDefault="006803D2" w:rsidP="00193E2E">
      <w:pPr>
        <w:numPr>
          <w:ilvl w:val="1"/>
          <w:numId w:val="93"/>
        </w:numPr>
        <w:tabs>
          <w:tab w:val="left" w:pos="851"/>
        </w:tabs>
        <w:contextualSpacing/>
        <w:jc w:val="both"/>
      </w:pPr>
      <w:r w:rsidRPr="006803D2">
        <w:t>Limbažu novada pašvaldības iestāžu darbinieku amatu klasificēšanas apkopojumā sadaļā “Jāņa Zirņa Staiceles Mūzikas un mākslas skola” veikt sekojošas izmaiņas:</w:t>
      </w:r>
    </w:p>
    <w:tbl>
      <w:tblPr>
        <w:tblStyle w:val="Reatabula499"/>
        <w:tblW w:w="9634" w:type="dxa"/>
        <w:tblLook w:val="04A0" w:firstRow="1" w:lastRow="0" w:firstColumn="1" w:lastColumn="0" w:noHBand="0" w:noVBand="1"/>
      </w:tblPr>
      <w:tblGrid>
        <w:gridCol w:w="527"/>
        <w:gridCol w:w="2136"/>
        <w:gridCol w:w="987"/>
        <w:gridCol w:w="1183"/>
        <w:gridCol w:w="456"/>
        <w:gridCol w:w="703"/>
        <w:gridCol w:w="3642"/>
      </w:tblGrid>
      <w:tr w:rsidR="006803D2" w:rsidRPr="006803D2" w14:paraId="50126AAF" w14:textId="77777777" w:rsidTr="00965537">
        <w:tc>
          <w:tcPr>
            <w:tcW w:w="9634" w:type="dxa"/>
            <w:gridSpan w:val="7"/>
          </w:tcPr>
          <w:p w14:paraId="3D99CB20" w14:textId="77777777" w:rsidR="006803D2" w:rsidRPr="006803D2" w:rsidRDefault="006803D2" w:rsidP="006803D2">
            <w:pPr>
              <w:jc w:val="center"/>
              <w:rPr>
                <w:b/>
                <w:bCs/>
                <w:sz w:val="28"/>
                <w:szCs w:val="28"/>
                <w:highlight w:val="yellow"/>
                <w:lang w:eastAsia="en-US"/>
              </w:rPr>
            </w:pPr>
            <w:r w:rsidRPr="006803D2">
              <w:rPr>
                <w:b/>
                <w:bCs/>
                <w:sz w:val="28"/>
                <w:szCs w:val="28"/>
                <w:lang w:eastAsia="en-US"/>
              </w:rPr>
              <w:t>Jāņa Zirņa Staiceles Mūzikas un mākslas skola</w:t>
            </w:r>
          </w:p>
        </w:tc>
      </w:tr>
      <w:tr w:rsidR="006803D2" w:rsidRPr="006803D2" w14:paraId="7927263E" w14:textId="77777777" w:rsidTr="00965537">
        <w:tc>
          <w:tcPr>
            <w:tcW w:w="527" w:type="dxa"/>
          </w:tcPr>
          <w:p w14:paraId="6D93902A" w14:textId="77777777" w:rsidR="006803D2" w:rsidRPr="006803D2" w:rsidRDefault="006803D2" w:rsidP="006803D2">
            <w:pPr>
              <w:jc w:val="both"/>
              <w:rPr>
                <w:strike/>
                <w:lang w:eastAsia="en-US"/>
              </w:rPr>
            </w:pPr>
            <w:r w:rsidRPr="006803D2">
              <w:rPr>
                <w:strike/>
                <w:lang w:eastAsia="en-US"/>
              </w:rPr>
              <w:t>3.</w:t>
            </w:r>
          </w:p>
        </w:tc>
        <w:tc>
          <w:tcPr>
            <w:tcW w:w="2136" w:type="dxa"/>
          </w:tcPr>
          <w:p w14:paraId="510E9E3B" w14:textId="77777777" w:rsidR="006803D2" w:rsidRPr="006803D2" w:rsidRDefault="006803D2" w:rsidP="006803D2">
            <w:pPr>
              <w:jc w:val="both"/>
              <w:rPr>
                <w:strike/>
                <w:lang w:eastAsia="en-US"/>
              </w:rPr>
            </w:pPr>
            <w:r w:rsidRPr="006803D2">
              <w:rPr>
                <w:strike/>
                <w:lang w:eastAsia="en-US"/>
              </w:rPr>
              <w:t>Lietvedis</w:t>
            </w:r>
          </w:p>
        </w:tc>
        <w:tc>
          <w:tcPr>
            <w:tcW w:w="987" w:type="dxa"/>
          </w:tcPr>
          <w:p w14:paraId="38D92AC1" w14:textId="77777777" w:rsidR="006803D2" w:rsidRPr="006803D2" w:rsidRDefault="006803D2" w:rsidP="006803D2">
            <w:pPr>
              <w:jc w:val="both"/>
              <w:rPr>
                <w:strike/>
                <w:lang w:eastAsia="en-US"/>
              </w:rPr>
            </w:pPr>
            <w:r w:rsidRPr="006803D2">
              <w:rPr>
                <w:strike/>
                <w:lang w:eastAsia="en-US"/>
              </w:rPr>
              <w:t>3341 04</w:t>
            </w:r>
          </w:p>
        </w:tc>
        <w:tc>
          <w:tcPr>
            <w:tcW w:w="1183" w:type="dxa"/>
          </w:tcPr>
          <w:p w14:paraId="7E4A0879" w14:textId="77777777" w:rsidR="006803D2" w:rsidRPr="006803D2" w:rsidRDefault="006803D2" w:rsidP="006803D2">
            <w:pPr>
              <w:jc w:val="both"/>
              <w:rPr>
                <w:strike/>
                <w:lang w:eastAsia="en-US"/>
              </w:rPr>
            </w:pPr>
            <w:r w:rsidRPr="006803D2">
              <w:rPr>
                <w:strike/>
                <w:lang w:eastAsia="en-US"/>
              </w:rPr>
              <w:t>20.3., III</w:t>
            </w:r>
          </w:p>
        </w:tc>
        <w:tc>
          <w:tcPr>
            <w:tcW w:w="456" w:type="dxa"/>
          </w:tcPr>
          <w:p w14:paraId="79340C67" w14:textId="77777777" w:rsidR="006803D2" w:rsidRPr="006803D2" w:rsidRDefault="006803D2" w:rsidP="006803D2">
            <w:pPr>
              <w:jc w:val="both"/>
              <w:rPr>
                <w:strike/>
                <w:lang w:eastAsia="en-US"/>
              </w:rPr>
            </w:pPr>
            <w:r w:rsidRPr="006803D2">
              <w:rPr>
                <w:strike/>
                <w:lang w:eastAsia="en-US"/>
              </w:rPr>
              <w:t>8</w:t>
            </w:r>
          </w:p>
        </w:tc>
        <w:tc>
          <w:tcPr>
            <w:tcW w:w="703" w:type="dxa"/>
          </w:tcPr>
          <w:p w14:paraId="5CCCD4C3" w14:textId="77777777" w:rsidR="006803D2" w:rsidRPr="006803D2" w:rsidRDefault="006803D2" w:rsidP="006803D2">
            <w:pPr>
              <w:jc w:val="both"/>
              <w:rPr>
                <w:strike/>
                <w:lang w:eastAsia="en-US"/>
              </w:rPr>
            </w:pPr>
            <w:r w:rsidRPr="006803D2">
              <w:rPr>
                <w:strike/>
                <w:lang w:eastAsia="en-US"/>
              </w:rPr>
              <w:t>0,2</w:t>
            </w:r>
          </w:p>
        </w:tc>
        <w:tc>
          <w:tcPr>
            <w:tcW w:w="3642" w:type="dxa"/>
          </w:tcPr>
          <w:p w14:paraId="390B14BB" w14:textId="77777777" w:rsidR="006803D2" w:rsidRPr="006803D2" w:rsidRDefault="006803D2" w:rsidP="006803D2">
            <w:pPr>
              <w:jc w:val="both"/>
              <w:rPr>
                <w:lang w:eastAsia="en-US"/>
              </w:rPr>
            </w:pPr>
            <w:r w:rsidRPr="006803D2">
              <w:rPr>
                <w:lang w:eastAsia="en-US"/>
              </w:rPr>
              <w:t>Likvidēt amatu</w:t>
            </w:r>
          </w:p>
        </w:tc>
      </w:tr>
    </w:tbl>
    <w:p w14:paraId="6DF31055" w14:textId="77777777" w:rsidR="006803D2" w:rsidRPr="006803D2" w:rsidRDefault="006803D2" w:rsidP="006803D2">
      <w:pPr>
        <w:jc w:val="both"/>
      </w:pPr>
    </w:p>
    <w:p w14:paraId="20C677CE"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8. pielikumā “Limbažu novada pašvaldības iestāžu amatu klasificēšanas apkopojums “SOCIĀLO PAKALPOJUMU IESTĀDES”: </w:t>
      </w:r>
    </w:p>
    <w:p w14:paraId="78EED51A"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“Sociālās aprūpes centrs-pansionāts “Pērle”” veikt sekojošas izmaiņas:</w:t>
      </w:r>
    </w:p>
    <w:p w14:paraId="7D723A48" w14:textId="77777777" w:rsidR="006803D2" w:rsidRPr="006803D2" w:rsidRDefault="006803D2" w:rsidP="006803D2">
      <w:pPr>
        <w:tabs>
          <w:tab w:val="left" w:pos="851"/>
        </w:tabs>
        <w:ind w:left="964"/>
        <w:contextualSpacing/>
        <w:jc w:val="both"/>
      </w:pPr>
    </w:p>
    <w:tbl>
      <w:tblPr>
        <w:tblStyle w:val="Reatabula499"/>
        <w:tblW w:w="9634" w:type="dxa"/>
        <w:tblLook w:val="04A0" w:firstRow="1" w:lastRow="0" w:firstColumn="1" w:lastColumn="0" w:noHBand="0" w:noVBand="1"/>
      </w:tblPr>
      <w:tblGrid>
        <w:gridCol w:w="527"/>
        <w:gridCol w:w="2134"/>
        <w:gridCol w:w="996"/>
        <w:gridCol w:w="1183"/>
        <w:gridCol w:w="456"/>
        <w:gridCol w:w="703"/>
        <w:gridCol w:w="3635"/>
      </w:tblGrid>
      <w:tr w:rsidR="006803D2" w:rsidRPr="006803D2" w14:paraId="13341312" w14:textId="77777777" w:rsidTr="00965537">
        <w:tc>
          <w:tcPr>
            <w:tcW w:w="9634" w:type="dxa"/>
            <w:gridSpan w:val="7"/>
          </w:tcPr>
          <w:p w14:paraId="2232D578" w14:textId="77777777" w:rsidR="006803D2" w:rsidRPr="006803D2" w:rsidRDefault="006803D2" w:rsidP="006803D2">
            <w:pPr>
              <w:jc w:val="center"/>
              <w:rPr>
                <w:b/>
                <w:bCs/>
                <w:sz w:val="28"/>
                <w:szCs w:val="28"/>
                <w:highlight w:val="yellow"/>
                <w:lang w:eastAsia="en-US"/>
              </w:rPr>
            </w:pPr>
            <w:bookmarkStart w:id="221" w:name="_Hlk219551695"/>
            <w:r w:rsidRPr="006803D2">
              <w:rPr>
                <w:b/>
                <w:bCs/>
                <w:sz w:val="28"/>
                <w:szCs w:val="28"/>
                <w:lang w:eastAsia="en-US"/>
              </w:rPr>
              <w:t>Sociālās aprūpes centrs-pansionāts “Pērle”</w:t>
            </w:r>
          </w:p>
        </w:tc>
      </w:tr>
      <w:bookmarkEnd w:id="221"/>
      <w:tr w:rsidR="006803D2" w:rsidRPr="006803D2" w14:paraId="056A47DD" w14:textId="77777777" w:rsidTr="00965537">
        <w:tc>
          <w:tcPr>
            <w:tcW w:w="527" w:type="dxa"/>
          </w:tcPr>
          <w:p w14:paraId="4FCC4F0A" w14:textId="77777777" w:rsidR="006803D2" w:rsidRPr="006803D2" w:rsidRDefault="006803D2" w:rsidP="006803D2">
            <w:pPr>
              <w:jc w:val="both"/>
              <w:rPr>
                <w:strike/>
                <w:lang w:eastAsia="en-US"/>
              </w:rPr>
            </w:pPr>
            <w:r w:rsidRPr="006803D2">
              <w:rPr>
                <w:strike/>
                <w:lang w:eastAsia="en-US"/>
              </w:rPr>
              <w:t>3</w:t>
            </w:r>
          </w:p>
        </w:tc>
        <w:tc>
          <w:tcPr>
            <w:tcW w:w="2134" w:type="dxa"/>
          </w:tcPr>
          <w:p w14:paraId="6C0100A1" w14:textId="77777777" w:rsidR="006803D2" w:rsidRPr="006803D2" w:rsidRDefault="006803D2" w:rsidP="006803D2">
            <w:pPr>
              <w:jc w:val="both"/>
              <w:rPr>
                <w:strike/>
                <w:lang w:eastAsia="en-US"/>
              </w:rPr>
            </w:pPr>
            <w:r w:rsidRPr="006803D2">
              <w:rPr>
                <w:strike/>
                <w:lang w:eastAsia="en-US"/>
              </w:rPr>
              <w:t>Sociālais darbinieks (Pociems)</w:t>
            </w:r>
          </w:p>
        </w:tc>
        <w:tc>
          <w:tcPr>
            <w:tcW w:w="996" w:type="dxa"/>
          </w:tcPr>
          <w:p w14:paraId="7D82240F" w14:textId="77777777" w:rsidR="006803D2" w:rsidRPr="006803D2" w:rsidRDefault="006803D2" w:rsidP="006803D2">
            <w:pPr>
              <w:jc w:val="both"/>
              <w:rPr>
                <w:strike/>
                <w:lang w:eastAsia="en-US"/>
              </w:rPr>
            </w:pPr>
            <w:r w:rsidRPr="006803D2">
              <w:rPr>
                <w:strike/>
                <w:lang w:eastAsia="en-US"/>
              </w:rPr>
              <w:t>2635 01</w:t>
            </w:r>
          </w:p>
        </w:tc>
        <w:tc>
          <w:tcPr>
            <w:tcW w:w="1183" w:type="dxa"/>
          </w:tcPr>
          <w:p w14:paraId="04AE5228" w14:textId="77777777" w:rsidR="006803D2" w:rsidRPr="006803D2" w:rsidRDefault="006803D2" w:rsidP="006803D2">
            <w:pPr>
              <w:jc w:val="both"/>
              <w:rPr>
                <w:strike/>
                <w:lang w:eastAsia="en-US"/>
              </w:rPr>
            </w:pPr>
            <w:r w:rsidRPr="006803D2">
              <w:rPr>
                <w:strike/>
                <w:lang w:eastAsia="en-US"/>
              </w:rPr>
              <w:t>43.1., VA</w:t>
            </w:r>
          </w:p>
        </w:tc>
        <w:tc>
          <w:tcPr>
            <w:tcW w:w="456" w:type="dxa"/>
          </w:tcPr>
          <w:p w14:paraId="2E928201" w14:textId="77777777" w:rsidR="006803D2" w:rsidRPr="006803D2" w:rsidRDefault="006803D2" w:rsidP="006803D2">
            <w:pPr>
              <w:jc w:val="both"/>
              <w:rPr>
                <w:strike/>
                <w:lang w:eastAsia="en-US"/>
              </w:rPr>
            </w:pPr>
            <w:r w:rsidRPr="006803D2">
              <w:rPr>
                <w:strike/>
                <w:lang w:eastAsia="en-US"/>
              </w:rPr>
              <w:t>9</w:t>
            </w:r>
          </w:p>
        </w:tc>
        <w:tc>
          <w:tcPr>
            <w:tcW w:w="703" w:type="dxa"/>
          </w:tcPr>
          <w:p w14:paraId="4592200D" w14:textId="77777777" w:rsidR="006803D2" w:rsidRPr="006803D2" w:rsidRDefault="006803D2" w:rsidP="006803D2">
            <w:pPr>
              <w:jc w:val="both"/>
              <w:rPr>
                <w:strike/>
                <w:lang w:eastAsia="en-US"/>
              </w:rPr>
            </w:pPr>
            <w:r w:rsidRPr="006803D2">
              <w:rPr>
                <w:strike/>
                <w:lang w:eastAsia="en-US"/>
              </w:rPr>
              <w:t>0,5</w:t>
            </w:r>
          </w:p>
        </w:tc>
        <w:tc>
          <w:tcPr>
            <w:tcW w:w="3635" w:type="dxa"/>
          </w:tcPr>
          <w:p w14:paraId="11E47BB3" w14:textId="77777777" w:rsidR="006803D2" w:rsidRPr="006803D2" w:rsidRDefault="006803D2" w:rsidP="006803D2">
            <w:pPr>
              <w:jc w:val="both"/>
              <w:rPr>
                <w:lang w:eastAsia="en-US"/>
              </w:rPr>
            </w:pPr>
            <w:r w:rsidRPr="006803D2">
              <w:rPr>
                <w:lang w:eastAsia="en-US"/>
              </w:rPr>
              <w:t>Likvidēt amatu</w:t>
            </w:r>
          </w:p>
        </w:tc>
      </w:tr>
      <w:tr w:rsidR="006803D2" w:rsidRPr="006803D2" w14:paraId="60CD9E67" w14:textId="77777777" w:rsidTr="00965537">
        <w:tc>
          <w:tcPr>
            <w:tcW w:w="527" w:type="dxa"/>
          </w:tcPr>
          <w:p w14:paraId="5953A7D9" w14:textId="77777777" w:rsidR="006803D2" w:rsidRPr="006803D2" w:rsidRDefault="006803D2" w:rsidP="006803D2">
            <w:pPr>
              <w:jc w:val="both"/>
              <w:rPr>
                <w:lang w:eastAsia="en-US"/>
              </w:rPr>
            </w:pPr>
            <w:r w:rsidRPr="006803D2">
              <w:rPr>
                <w:lang w:eastAsia="en-US"/>
              </w:rPr>
              <w:t>4.</w:t>
            </w:r>
          </w:p>
        </w:tc>
        <w:tc>
          <w:tcPr>
            <w:tcW w:w="2134" w:type="dxa"/>
          </w:tcPr>
          <w:p w14:paraId="795B235E" w14:textId="77777777" w:rsidR="006803D2" w:rsidRPr="006803D2" w:rsidRDefault="006803D2" w:rsidP="006803D2">
            <w:pPr>
              <w:jc w:val="both"/>
              <w:rPr>
                <w:strike/>
                <w:lang w:eastAsia="en-US"/>
              </w:rPr>
            </w:pPr>
            <w:r w:rsidRPr="006803D2">
              <w:rPr>
                <w:strike/>
                <w:lang w:eastAsia="en-US"/>
              </w:rPr>
              <w:t>Medicīnas māsa (Pociems)</w:t>
            </w:r>
          </w:p>
          <w:p w14:paraId="3868D0CC" w14:textId="77777777" w:rsidR="006803D2" w:rsidRPr="006803D2" w:rsidRDefault="006803D2" w:rsidP="006803D2">
            <w:pPr>
              <w:jc w:val="both"/>
              <w:rPr>
                <w:lang w:eastAsia="en-US"/>
              </w:rPr>
            </w:pPr>
            <w:r w:rsidRPr="006803D2">
              <w:rPr>
                <w:lang w:eastAsia="en-US"/>
              </w:rPr>
              <w:t>Ambulatorā dienesta Ārsta palīgs (Pociems)</w:t>
            </w:r>
          </w:p>
        </w:tc>
        <w:tc>
          <w:tcPr>
            <w:tcW w:w="996" w:type="dxa"/>
          </w:tcPr>
          <w:p w14:paraId="281F017F" w14:textId="77777777" w:rsidR="006803D2" w:rsidRPr="006803D2" w:rsidRDefault="006803D2" w:rsidP="006803D2">
            <w:pPr>
              <w:jc w:val="both"/>
              <w:rPr>
                <w:strike/>
                <w:lang w:eastAsia="en-US"/>
              </w:rPr>
            </w:pPr>
            <w:r w:rsidRPr="006803D2">
              <w:rPr>
                <w:strike/>
                <w:lang w:eastAsia="en-US"/>
              </w:rPr>
              <w:t>2221 01</w:t>
            </w:r>
          </w:p>
          <w:p w14:paraId="48892161" w14:textId="77777777" w:rsidR="006803D2" w:rsidRPr="006803D2" w:rsidRDefault="006803D2" w:rsidP="006803D2">
            <w:pPr>
              <w:jc w:val="both"/>
              <w:rPr>
                <w:lang w:eastAsia="en-US"/>
              </w:rPr>
            </w:pPr>
            <w:r w:rsidRPr="006803D2">
              <w:rPr>
                <w:lang w:eastAsia="en-US"/>
              </w:rPr>
              <w:t>2240 02</w:t>
            </w:r>
          </w:p>
        </w:tc>
        <w:tc>
          <w:tcPr>
            <w:tcW w:w="1183" w:type="dxa"/>
          </w:tcPr>
          <w:p w14:paraId="4FD26193" w14:textId="77777777" w:rsidR="006803D2" w:rsidRPr="006803D2" w:rsidRDefault="006803D2" w:rsidP="006803D2">
            <w:pPr>
              <w:jc w:val="both"/>
              <w:rPr>
                <w:lang w:eastAsia="en-US"/>
              </w:rPr>
            </w:pPr>
            <w:r w:rsidRPr="006803D2">
              <w:rPr>
                <w:lang w:eastAsia="en-US"/>
              </w:rPr>
              <w:t>6.2., IVA</w:t>
            </w:r>
          </w:p>
        </w:tc>
        <w:tc>
          <w:tcPr>
            <w:tcW w:w="456" w:type="dxa"/>
          </w:tcPr>
          <w:p w14:paraId="54F62E5A" w14:textId="77777777" w:rsidR="006803D2" w:rsidRPr="006803D2" w:rsidRDefault="006803D2" w:rsidP="006803D2">
            <w:pPr>
              <w:jc w:val="both"/>
              <w:rPr>
                <w:lang w:eastAsia="en-US"/>
              </w:rPr>
            </w:pPr>
            <w:r w:rsidRPr="006803D2">
              <w:rPr>
                <w:lang w:eastAsia="en-US"/>
              </w:rPr>
              <w:t>6</w:t>
            </w:r>
          </w:p>
        </w:tc>
        <w:tc>
          <w:tcPr>
            <w:tcW w:w="703" w:type="dxa"/>
          </w:tcPr>
          <w:p w14:paraId="035D0665" w14:textId="77777777" w:rsidR="006803D2" w:rsidRPr="006803D2" w:rsidRDefault="006803D2" w:rsidP="006803D2">
            <w:pPr>
              <w:jc w:val="both"/>
              <w:rPr>
                <w:lang w:eastAsia="en-US"/>
              </w:rPr>
            </w:pPr>
            <w:r w:rsidRPr="006803D2">
              <w:rPr>
                <w:lang w:eastAsia="en-US"/>
              </w:rPr>
              <w:t>0,5</w:t>
            </w:r>
          </w:p>
        </w:tc>
        <w:tc>
          <w:tcPr>
            <w:tcW w:w="3635" w:type="dxa"/>
          </w:tcPr>
          <w:p w14:paraId="22CB000C" w14:textId="77777777" w:rsidR="006803D2" w:rsidRPr="006803D2" w:rsidRDefault="006803D2" w:rsidP="006803D2">
            <w:pPr>
              <w:jc w:val="both"/>
              <w:rPr>
                <w:lang w:eastAsia="en-US"/>
              </w:rPr>
            </w:pPr>
            <w:r w:rsidRPr="006803D2">
              <w:rPr>
                <w:lang w:eastAsia="en-US"/>
              </w:rPr>
              <w:t>Precizēts amata nosaukums un profesiju klasifikatora kods</w:t>
            </w:r>
          </w:p>
        </w:tc>
      </w:tr>
      <w:tr w:rsidR="006803D2" w:rsidRPr="006803D2" w14:paraId="65E55EBA" w14:textId="77777777" w:rsidTr="00965537">
        <w:tc>
          <w:tcPr>
            <w:tcW w:w="527" w:type="dxa"/>
          </w:tcPr>
          <w:p w14:paraId="4B42D1A6" w14:textId="77777777" w:rsidR="006803D2" w:rsidRPr="006803D2" w:rsidRDefault="006803D2" w:rsidP="006803D2">
            <w:pPr>
              <w:jc w:val="both"/>
              <w:rPr>
                <w:lang w:eastAsia="en-US"/>
              </w:rPr>
            </w:pPr>
            <w:r w:rsidRPr="006803D2">
              <w:rPr>
                <w:lang w:eastAsia="en-US"/>
              </w:rPr>
              <w:t>7.</w:t>
            </w:r>
          </w:p>
        </w:tc>
        <w:tc>
          <w:tcPr>
            <w:tcW w:w="2134" w:type="dxa"/>
          </w:tcPr>
          <w:p w14:paraId="5D71AD49" w14:textId="77777777" w:rsidR="006803D2" w:rsidRPr="006803D2" w:rsidRDefault="006803D2" w:rsidP="006803D2">
            <w:pPr>
              <w:jc w:val="both"/>
              <w:rPr>
                <w:lang w:eastAsia="en-US"/>
              </w:rPr>
            </w:pPr>
            <w:r w:rsidRPr="006803D2">
              <w:rPr>
                <w:lang w:eastAsia="en-US"/>
              </w:rPr>
              <w:t>Apkopējs (Pociems)</w:t>
            </w:r>
          </w:p>
        </w:tc>
        <w:tc>
          <w:tcPr>
            <w:tcW w:w="996" w:type="dxa"/>
          </w:tcPr>
          <w:p w14:paraId="6D11BD82" w14:textId="77777777" w:rsidR="006803D2" w:rsidRPr="006803D2" w:rsidRDefault="006803D2" w:rsidP="006803D2">
            <w:pPr>
              <w:jc w:val="both"/>
              <w:rPr>
                <w:lang w:eastAsia="en-US"/>
              </w:rPr>
            </w:pPr>
            <w:r w:rsidRPr="006803D2">
              <w:rPr>
                <w:lang w:eastAsia="en-US"/>
              </w:rPr>
              <w:t>9112 01</w:t>
            </w:r>
          </w:p>
        </w:tc>
        <w:tc>
          <w:tcPr>
            <w:tcW w:w="1183" w:type="dxa"/>
          </w:tcPr>
          <w:p w14:paraId="5CA004F5" w14:textId="77777777" w:rsidR="006803D2" w:rsidRPr="006803D2" w:rsidRDefault="006803D2" w:rsidP="006803D2">
            <w:pPr>
              <w:jc w:val="both"/>
              <w:rPr>
                <w:lang w:eastAsia="en-US"/>
              </w:rPr>
            </w:pPr>
            <w:r w:rsidRPr="006803D2">
              <w:rPr>
                <w:lang w:eastAsia="en-US"/>
              </w:rPr>
              <w:t>16., I</w:t>
            </w:r>
          </w:p>
        </w:tc>
        <w:tc>
          <w:tcPr>
            <w:tcW w:w="456" w:type="dxa"/>
          </w:tcPr>
          <w:p w14:paraId="01EB1807" w14:textId="77777777" w:rsidR="006803D2" w:rsidRPr="006803D2" w:rsidRDefault="006803D2" w:rsidP="006803D2">
            <w:pPr>
              <w:jc w:val="both"/>
              <w:rPr>
                <w:lang w:eastAsia="en-US"/>
              </w:rPr>
            </w:pPr>
            <w:r w:rsidRPr="006803D2">
              <w:rPr>
                <w:lang w:eastAsia="en-US"/>
              </w:rPr>
              <w:t>1</w:t>
            </w:r>
          </w:p>
        </w:tc>
        <w:tc>
          <w:tcPr>
            <w:tcW w:w="703" w:type="dxa"/>
          </w:tcPr>
          <w:p w14:paraId="33058309" w14:textId="77777777" w:rsidR="006803D2" w:rsidRPr="006803D2" w:rsidRDefault="006803D2" w:rsidP="006803D2">
            <w:pPr>
              <w:jc w:val="both"/>
              <w:rPr>
                <w:lang w:eastAsia="en-US"/>
              </w:rPr>
            </w:pPr>
            <w:r w:rsidRPr="006803D2">
              <w:rPr>
                <w:strike/>
                <w:lang w:eastAsia="en-US"/>
              </w:rPr>
              <w:t xml:space="preserve">0,75 </w:t>
            </w:r>
            <w:r w:rsidRPr="006803D2">
              <w:rPr>
                <w:lang w:eastAsia="en-US"/>
              </w:rPr>
              <w:t>0,5</w:t>
            </w:r>
          </w:p>
        </w:tc>
        <w:tc>
          <w:tcPr>
            <w:tcW w:w="3635" w:type="dxa"/>
          </w:tcPr>
          <w:p w14:paraId="7580B67A" w14:textId="77777777" w:rsidR="006803D2" w:rsidRPr="006803D2" w:rsidRDefault="006803D2" w:rsidP="006803D2">
            <w:pPr>
              <w:jc w:val="both"/>
              <w:rPr>
                <w:lang w:eastAsia="en-US"/>
              </w:rPr>
            </w:pPr>
            <w:r w:rsidRPr="006803D2">
              <w:rPr>
                <w:lang w:eastAsia="en-US"/>
              </w:rPr>
              <w:t>Likvidēt 0,25 slodzes</w:t>
            </w:r>
          </w:p>
        </w:tc>
      </w:tr>
      <w:tr w:rsidR="006803D2" w:rsidRPr="006803D2" w14:paraId="4D8FDED7" w14:textId="77777777" w:rsidTr="00965537">
        <w:tc>
          <w:tcPr>
            <w:tcW w:w="527" w:type="dxa"/>
          </w:tcPr>
          <w:p w14:paraId="2B7001E1" w14:textId="77777777" w:rsidR="006803D2" w:rsidRPr="006803D2" w:rsidRDefault="006803D2" w:rsidP="006803D2">
            <w:pPr>
              <w:jc w:val="both"/>
              <w:rPr>
                <w:lang w:eastAsia="en-US"/>
              </w:rPr>
            </w:pPr>
            <w:r w:rsidRPr="006803D2">
              <w:rPr>
                <w:lang w:eastAsia="en-US"/>
              </w:rPr>
              <w:t>8.</w:t>
            </w:r>
          </w:p>
        </w:tc>
        <w:tc>
          <w:tcPr>
            <w:tcW w:w="2134" w:type="dxa"/>
          </w:tcPr>
          <w:p w14:paraId="0304D555" w14:textId="77777777" w:rsidR="006803D2" w:rsidRPr="006803D2" w:rsidRDefault="006803D2" w:rsidP="006803D2">
            <w:pPr>
              <w:jc w:val="both"/>
              <w:rPr>
                <w:lang w:eastAsia="en-US"/>
              </w:rPr>
            </w:pPr>
            <w:r w:rsidRPr="006803D2">
              <w:rPr>
                <w:lang w:eastAsia="en-US"/>
              </w:rPr>
              <w:t>Veļas pārzinis-mazgātājs (Pociems)</w:t>
            </w:r>
          </w:p>
        </w:tc>
        <w:tc>
          <w:tcPr>
            <w:tcW w:w="996" w:type="dxa"/>
          </w:tcPr>
          <w:p w14:paraId="6B78C105" w14:textId="77777777" w:rsidR="006803D2" w:rsidRPr="006803D2" w:rsidRDefault="006803D2" w:rsidP="006803D2">
            <w:pPr>
              <w:jc w:val="both"/>
              <w:rPr>
                <w:lang w:eastAsia="en-US"/>
              </w:rPr>
            </w:pPr>
            <w:r w:rsidRPr="006803D2">
              <w:rPr>
                <w:lang w:eastAsia="en-US"/>
              </w:rPr>
              <w:t>9121 03</w:t>
            </w:r>
          </w:p>
        </w:tc>
        <w:tc>
          <w:tcPr>
            <w:tcW w:w="1183" w:type="dxa"/>
          </w:tcPr>
          <w:p w14:paraId="1291BDEE" w14:textId="77777777" w:rsidR="006803D2" w:rsidRPr="006803D2" w:rsidRDefault="006803D2" w:rsidP="006803D2">
            <w:pPr>
              <w:jc w:val="both"/>
              <w:rPr>
                <w:lang w:eastAsia="en-US"/>
              </w:rPr>
            </w:pPr>
            <w:r w:rsidRPr="006803D2">
              <w:rPr>
                <w:lang w:eastAsia="en-US"/>
              </w:rPr>
              <w:t>16., II</w:t>
            </w:r>
          </w:p>
        </w:tc>
        <w:tc>
          <w:tcPr>
            <w:tcW w:w="456" w:type="dxa"/>
          </w:tcPr>
          <w:p w14:paraId="7C30073C" w14:textId="77777777" w:rsidR="006803D2" w:rsidRPr="006803D2" w:rsidRDefault="006803D2" w:rsidP="006803D2">
            <w:pPr>
              <w:jc w:val="both"/>
              <w:rPr>
                <w:lang w:eastAsia="en-US"/>
              </w:rPr>
            </w:pPr>
            <w:r w:rsidRPr="006803D2">
              <w:rPr>
                <w:lang w:eastAsia="en-US"/>
              </w:rPr>
              <w:t>2</w:t>
            </w:r>
          </w:p>
        </w:tc>
        <w:tc>
          <w:tcPr>
            <w:tcW w:w="703" w:type="dxa"/>
          </w:tcPr>
          <w:p w14:paraId="59927657" w14:textId="77777777" w:rsidR="006803D2" w:rsidRPr="006803D2" w:rsidRDefault="006803D2" w:rsidP="006803D2">
            <w:pPr>
              <w:jc w:val="both"/>
              <w:rPr>
                <w:strike/>
                <w:lang w:eastAsia="en-US"/>
              </w:rPr>
            </w:pPr>
            <w:r w:rsidRPr="006803D2">
              <w:rPr>
                <w:strike/>
                <w:lang w:eastAsia="en-US"/>
              </w:rPr>
              <w:t xml:space="preserve">0,75 </w:t>
            </w:r>
            <w:r w:rsidRPr="006803D2">
              <w:rPr>
                <w:lang w:eastAsia="en-US"/>
              </w:rPr>
              <w:t>0,5</w:t>
            </w:r>
          </w:p>
        </w:tc>
        <w:tc>
          <w:tcPr>
            <w:tcW w:w="3635" w:type="dxa"/>
          </w:tcPr>
          <w:p w14:paraId="62D2D706" w14:textId="77777777" w:rsidR="006803D2" w:rsidRPr="006803D2" w:rsidRDefault="006803D2" w:rsidP="006803D2">
            <w:pPr>
              <w:jc w:val="both"/>
              <w:rPr>
                <w:lang w:eastAsia="en-US"/>
              </w:rPr>
            </w:pPr>
            <w:r w:rsidRPr="006803D2">
              <w:rPr>
                <w:lang w:eastAsia="en-US"/>
              </w:rPr>
              <w:t>Likvidēt 0,25 slodzes</w:t>
            </w:r>
          </w:p>
        </w:tc>
      </w:tr>
      <w:tr w:rsidR="006803D2" w:rsidRPr="006803D2" w14:paraId="229534B6" w14:textId="77777777" w:rsidTr="00965537">
        <w:tc>
          <w:tcPr>
            <w:tcW w:w="527" w:type="dxa"/>
          </w:tcPr>
          <w:p w14:paraId="2364B9E5" w14:textId="77777777" w:rsidR="006803D2" w:rsidRPr="006803D2" w:rsidRDefault="006803D2" w:rsidP="006803D2">
            <w:pPr>
              <w:jc w:val="both"/>
              <w:rPr>
                <w:lang w:eastAsia="en-US"/>
              </w:rPr>
            </w:pPr>
            <w:r w:rsidRPr="006803D2">
              <w:rPr>
                <w:lang w:eastAsia="en-US"/>
              </w:rPr>
              <w:t>10.</w:t>
            </w:r>
          </w:p>
        </w:tc>
        <w:tc>
          <w:tcPr>
            <w:tcW w:w="2134" w:type="dxa"/>
          </w:tcPr>
          <w:p w14:paraId="6A3C4D39" w14:textId="77777777" w:rsidR="006803D2" w:rsidRPr="006803D2" w:rsidRDefault="006803D2" w:rsidP="006803D2">
            <w:pPr>
              <w:jc w:val="both"/>
              <w:rPr>
                <w:strike/>
                <w:lang w:eastAsia="en-US"/>
              </w:rPr>
            </w:pPr>
            <w:r w:rsidRPr="006803D2">
              <w:rPr>
                <w:strike/>
                <w:lang w:eastAsia="en-US"/>
              </w:rPr>
              <w:t>Medicīnas māsa (Umurga)</w:t>
            </w:r>
          </w:p>
          <w:p w14:paraId="266B650A" w14:textId="77777777" w:rsidR="006803D2" w:rsidRPr="006803D2" w:rsidRDefault="006803D2" w:rsidP="006803D2">
            <w:pPr>
              <w:jc w:val="both"/>
              <w:rPr>
                <w:lang w:eastAsia="en-US"/>
              </w:rPr>
            </w:pPr>
            <w:r w:rsidRPr="006803D2">
              <w:rPr>
                <w:lang w:eastAsia="en-US"/>
              </w:rPr>
              <w:t>Māsa (Paplašinātas kompetences)</w:t>
            </w:r>
          </w:p>
          <w:p w14:paraId="0110089A" w14:textId="77777777" w:rsidR="006803D2" w:rsidRPr="006803D2" w:rsidRDefault="006803D2" w:rsidP="006803D2">
            <w:pPr>
              <w:jc w:val="both"/>
              <w:rPr>
                <w:lang w:eastAsia="en-US"/>
              </w:rPr>
            </w:pPr>
          </w:p>
        </w:tc>
        <w:tc>
          <w:tcPr>
            <w:tcW w:w="996" w:type="dxa"/>
          </w:tcPr>
          <w:p w14:paraId="5F26B8DC" w14:textId="77777777" w:rsidR="006803D2" w:rsidRPr="006803D2" w:rsidRDefault="006803D2" w:rsidP="006803D2">
            <w:pPr>
              <w:jc w:val="both"/>
              <w:rPr>
                <w:strike/>
                <w:lang w:eastAsia="en-US"/>
              </w:rPr>
            </w:pPr>
            <w:r w:rsidRPr="006803D2">
              <w:rPr>
                <w:strike/>
                <w:lang w:eastAsia="en-US"/>
              </w:rPr>
              <w:t>2221 01</w:t>
            </w:r>
          </w:p>
          <w:p w14:paraId="6B8EC39C" w14:textId="77777777" w:rsidR="006803D2" w:rsidRPr="006803D2" w:rsidRDefault="006803D2" w:rsidP="006803D2">
            <w:pPr>
              <w:jc w:val="both"/>
              <w:rPr>
                <w:lang w:eastAsia="en-US"/>
              </w:rPr>
            </w:pPr>
            <w:r w:rsidRPr="006803D2">
              <w:rPr>
                <w:lang w:eastAsia="en-US"/>
              </w:rPr>
              <w:t>2221 51</w:t>
            </w:r>
          </w:p>
        </w:tc>
        <w:tc>
          <w:tcPr>
            <w:tcW w:w="1183" w:type="dxa"/>
          </w:tcPr>
          <w:p w14:paraId="5EF32E5B" w14:textId="77777777" w:rsidR="006803D2" w:rsidRPr="006803D2" w:rsidRDefault="006803D2" w:rsidP="006803D2">
            <w:pPr>
              <w:jc w:val="both"/>
              <w:rPr>
                <w:lang w:eastAsia="en-US"/>
              </w:rPr>
            </w:pPr>
            <w:r w:rsidRPr="006803D2">
              <w:rPr>
                <w:lang w:eastAsia="en-US"/>
              </w:rPr>
              <w:t>6.2., IVA</w:t>
            </w:r>
          </w:p>
        </w:tc>
        <w:tc>
          <w:tcPr>
            <w:tcW w:w="456" w:type="dxa"/>
          </w:tcPr>
          <w:p w14:paraId="32464E79" w14:textId="77777777" w:rsidR="006803D2" w:rsidRPr="006803D2" w:rsidRDefault="006803D2" w:rsidP="006803D2">
            <w:pPr>
              <w:jc w:val="both"/>
              <w:rPr>
                <w:lang w:eastAsia="en-US"/>
              </w:rPr>
            </w:pPr>
            <w:r w:rsidRPr="006803D2">
              <w:rPr>
                <w:lang w:eastAsia="en-US"/>
              </w:rPr>
              <w:t>6</w:t>
            </w:r>
          </w:p>
        </w:tc>
        <w:tc>
          <w:tcPr>
            <w:tcW w:w="703" w:type="dxa"/>
          </w:tcPr>
          <w:p w14:paraId="4E3D43A2" w14:textId="77777777" w:rsidR="006803D2" w:rsidRPr="006803D2" w:rsidRDefault="006803D2" w:rsidP="006803D2">
            <w:pPr>
              <w:jc w:val="both"/>
              <w:rPr>
                <w:lang w:eastAsia="en-US"/>
              </w:rPr>
            </w:pPr>
            <w:r w:rsidRPr="006803D2">
              <w:rPr>
                <w:lang w:eastAsia="en-US"/>
              </w:rPr>
              <w:t>1</w:t>
            </w:r>
          </w:p>
        </w:tc>
        <w:tc>
          <w:tcPr>
            <w:tcW w:w="3635" w:type="dxa"/>
          </w:tcPr>
          <w:p w14:paraId="1F58893A" w14:textId="77777777" w:rsidR="006803D2" w:rsidRPr="006803D2" w:rsidRDefault="006803D2" w:rsidP="006803D2">
            <w:pPr>
              <w:jc w:val="both"/>
              <w:rPr>
                <w:lang w:eastAsia="en-US"/>
              </w:rPr>
            </w:pPr>
            <w:r w:rsidRPr="006803D2">
              <w:rPr>
                <w:lang w:eastAsia="en-US"/>
              </w:rPr>
              <w:t>Precizēts amata nosaukums un profesiju klasifikatora kods</w:t>
            </w:r>
          </w:p>
        </w:tc>
      </w:tr>
      <w:tr w:rsidR="006803D2" w:rsidRPr="006803D2" w14:paraId="1CA5C55A" w14:textId="77777777" w:rsidTr="00965537">
        <w:tc>
          <w:tcPr>
            <w:tcW w:w="527" w:type="dxa"/>
          </w:tcPr>
          <w:p w14:paraId="5113FE43" w14:textId="77777777" w:rsidR="006803D2" w:rsidRPr="006803D2" w:rsidRDefault="006803D2" w:rsidP="006803D2">
            <w:pPr>
              <w:jc w:val="both"/>
              <w:rPr>
                <w:lang w:eastAsia="en-US"/>
              </w:rPr>
            </w:pPr>
            <w:r w:rsidRPr="006803D2">
              <w:rPr>
                <w:lang w:eastAsia="en-US"/>
              </w:rPr>
              <w:t>19.</w:t>
            </w:r>
          </w:p>
        </w:tc>
        <w:tc>
          <w:tcPr>
            <w:tcW w:w="2134" w:type="dxa"/>
          </w:tcPr>
          <w:p w14:paraId="070E2982" w14:textId="77777777" w:rsidR="006803D2" w:rsidRPr="006803D2" w:rsidRDefault="006803D2" w:rsidP="006803D2">
            <w:pPr>
              <w:jc w:val="both"/>
              <w:rPr>
                <w:lang w:eastAsia="en-US"/>
              </w:rPr>
            </w:pPr>
            <w:r w:rsidRPr="006803D2">
              <w:rPr>
                <w:lang w:eastAsia="en-US"/>
              </w:rPr>
              <w:t>Sociālais rehabilitētājs</w:t>
            </w:r>
          </w:p>
        </w:tc>
        <w:tc>
          <w:tcPr>
            <w:tcW w:w="996" w:type="dxa"/>
          </w:tcPr>
          <w:p w14:paraId="455B198C" w14:textId="77777777" w:rsidR="006803D2" w:rsidRPr="006803D2" w:rsidRDefault="006803D2" w:rsidP="006803D2">
            <w:pPr>
              <w:jc w:val="both"/>
              <w:rPr>
                <w:lang w:eastAsia="en-US"/>
              </w:rPr>
            </w:pPr>
            <w:r w:rsidRPr="006803D2">
              <w:rPr>
                <w:lang w:eastAsia="en-US"/>
              </w:rPr>
              <w:t>3412 02</w:t>
            </w:r>
          </w:p>
        </w:tc>
        <w:tc>
          <w:tcPr>
            <w:tcW w:w="1183" w:type="dxa"/>
          </w:tcPr>
          <w:p w14:paraId="52EFE7F9" w14:textId="77777777" w:rsidR="006803D2" w:rsidRPr="006803D2" w:rsidRDefault="006803D2" w:rsidP="006803D2">
            <w:pPr>
              <w:jc w:val="both"/>
              <w:rPr>
                <w:lang w:eastAsia="en-US"/>
              </w:rPr>
            </w:pPr>
            <w:r w:rsidRPr="006803D2">
              <w:rPr>
                <w:lang w:eastAsia="en-US"/>
              </w:rPr>
              <w:t>43.1.,IIIA</w:t>
            </w:r>
          </w:p>
        </w:tc>
        <w:tc>
          <w:tcPr>
            <w:tcW w:w="456" w:type="dxa"/>
          </w:tcPr>
          <w:p w14:paraId="58A32CAC" w14:textId="77777777" w:rsidR="006803D2" w:rsidRPr="006803D2" w:rsidRDefault="006803D2" w:rsidP="006803D2">
            <w:pPr>
              <w:jc w:val="both"/>
              <w:rPr>
                <w:lang w:eastAsia="en-US"/>
              </w:rPr>
            </w:pPr>
            <w:r w:rsidRPr="006803D2">
              <w:rPr>
                <w:lang w:eastAsia="en-US"/>
              </w:rPr>
              <w:t>6</w:t>
            </w:r>
          </w:p>
        </w:tc>
        <w:tc>
          <w:tcPr>
            <w:tcW w:w="703" w:type="dxa"/>
          </w:tcPr>
          <w:p w14:paraId="06F5ADEF" w14:textId="77777777" w:rsidR="006803D2" w:rsidRPr="006803D2" w:rsidRDefault="006803D2" w:rsidP="006803D2">
            <w:pPr>
              <w:jc w:val="both"/>
              <w:rPr>
                <w:lang w:eastAsia="en-US"/>
              </w:rPr>
            </w:pPr>
            <w:r w:rsidRPr="006803D2">
              <w:rPr>
                <w:lang w:eastAsia="en-US"/>
              </w:rPr>
              <w:t>0,5</w:t>
            </w:r>
          </w:p>
        </w:tc>
        <w:tc>
          <w:tcPr>
            <w:tcW w:w="3635" w:type="dxa"/>
          </w:tcPr>
          <w:p w14:paraId="1A1E6F6F" w14:textId="77777777" w:rsidR="006803D2" w:rsidRPr="006803D2" w:rsidRDefault="006803D2" w:rsidP="006803D2">
            <w:pPr>
              <w:jc w:val="both"/>
              <w:rPr>
                <w:lang w:eastAsia="en-US"/>
              </w:rPr>
            </w:pPr>
            <w:r w:rsidRPr="006803D2">
              <w:rPr>
                <w:lang w:eastAsia="en-US"/>
              </w:rPr>
              <w:t>Izveidot jaunu amatu ar 0,5 slodzēm</w:t>
            </w:r>
          </w:p>
        </w:tc>
      </w:tr>
    </w:tbl>
    <w:p w14:paraId="1E90C0E0" w14:textId="77777777" w:rsidR="006803D2" w:rsidRPr="006803D2" w:rsidRDefault="006803D2" w:rsidP="006803D2">
      <w:pPr>
        <w:jc w:val="both"/>
      </w:pPr>
    </w:p>
    <w:p w14:paraId="3244072D"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8. pielikumā “Limbažu novada pašvaldības iestāžu amatu klasificēšanas apkopojums “SOCIĀLO PAKALPOJUMU IESTĀDES”: </w:t>
      </w:r>
    </w:p>
    <w:p w14:paraId="76D40CDB"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“Veco ļaužu mītne “Sprīdīši”” veikt sekojošas izmaiņas:</w:t>
      </w:r>
    </w:p>
    <w:tbl>
      <w:tblPr>
        <w:tblStyle w:val="Reatabula499"/>
        <w:tblW w:w="9634" w:type="dxa"/>
        <w:tblLayout w:type="fixed"/>
        <w:tblLook w:val="04A0" w:firstRow="1" w:lastRow="0" w:firstColumn="1" w:lastColumn="0" w:noHBand="0" w:noVBand="1"/>
      </w:tblPr>
      <w:tblGrid>
        <w:gridCol w:w="526"/>
        <w:gridCol w:w="2730"/>
        <w:gridCol w:w="1134"/>
        <w:gridCol w:w="850"/>
        <w:gridCol w:w="432"/>
        <w:gridCol w:w="656"/>
        <w:gridCol w:w="3306"/>
      </w:tblGrid>
      <w:tr w:rsidR="006803D2" w:rsidRPr="006803D2" w14:paraId="13375A26" w14:textId="77777777" w:rsidTr="00965537">
        <w:tc>
          <w:tcPr>
            <w:tcW w:w="9634" w:type="dxa"/>
            <w:gridSpan w:val="7"/>
          </w:tcPr>
          <w:p w14:paraId="3FFE20A6" w14:textId="77777777" w:rsidR="006803D2" w:rsidRPr="006803D2" w:rsidRDefault="006803D2" w:rsidP="006803D2">
            <w:pPr>
              <w:jc w:val="center"/>
              <w:rPr>
                <w:b/>
                <w:bCs/>
                <w:sz w:val="28"/>
                <w:szCs w:val="28"/>
                <w:highlight w:val="yellow"/>
                <w:lang w:eastAsia="en-US"/>
              </w:rPr>
            </w:pPr>
            <w:r w:rsidRPr="006803D2">
              <w:rPr>
                <w:b/>
                <w:bCs/>
                <w:sz w:val="28"/>
                <w:szCs w:val="28"/>
                <w:lang w:eastAsia="en-US"/>
              </w:rPr>
              <w:t>Veco ļaužu mītne “Sprīdīši”</w:t>
            </w:r>
          </w:p>
        </w:tc>
      </w:tr>
      <w:tr w:rsidR="006803D2" w:rsidRPr="006803D2" w14:paraId="10E50612" w14:textId="77777777" w:rsidTr="00965537">
        <w:tc>
          <w:tcPr>
            <w:tcW w:w="526" w:type="dxa"/>
          </w:tcPr>
          <w:p w14:paraId="4D8A0F1D" w14:textId="77777777" w:rsidR="006803D2" w:rsidRPr="006803D2" w:rsidRDefault="006803D2" w:rsidP="006803D2">
            <w:pPr>
              <w:jc w:val="both"/>
              <w:rPr>
                <w:lang w:eastAsia="en-US"/>
              </w:rPr>
            </w:pPr>
            <w:r w:rsidRPr="006803D2">
              <w:rPr>
                <w:lang w:eastAsia="en-US"/>
              </w:rPr>
              <w:t>9.</w:t>
            </w:r>
          </w:p>
        </w:tc>
        <w:tc>
          <w:tcPr>
            <w:tcW w:w="2730" w:type="dxa"/>
          </w:tcPr>
          <w:p w14:paraId="4472A4ED" w14:textId="77777777" w:rsidR="006803D2" w:rsidRPr="006803D2" w:rsidRDefault="006803D2" w:rsidP="006803D2">
            <w:pPr>
              <w:jc w:val="both"/>
              <w:rPr>
                <w:strike/>
                <w:lang w:eastAsia="en-US"/>
              </w:rPr>
            </w:pPr>
            <w:r w:rsidRPr="006803D2">
              <w:rPr>
                <w:strike/>
                <w:lang w:eastAsia="en-US"/>
              </w:rPr>
              <w:t>Medicīnas māsa</w:t>
            </w:r>
          </w:p>
          <w:p w14:paraId="7D2DE652" w14:textId="77777777" w:rsidR="006803D2" w:rsidRPr="006803D2" w:rsidRDefault="006803D2" w:rsidP="006803D2">
            <w:pPr>
              <w:jc w:val="both"/>
              <w:rPr>
                <w:lang w:eastAsia="en-US"/>
              </w:rPr>
            </w:pPr>
            <w:r w:rsidRPr="006803D2">
              <w:rPr>
                <w:lang w:eastAsia="en-US"/>
              </w:rPr>
              <w:t>Māsa (Paplašinātas kompetences)</w:t>
            </w:r>
          </w:p>
        </w:tc>
        <w:tc>
          <w:tcPr>
            <w:tcW w:w="1134" w:type="dxa"/>
          </w:tcPr>
          <w:p w14:paraId="64E9C9E7" w14:textId="77777777" w:rsidR="006803D2" w:rsidRPr="006803D2" w:rsidRDefault="006803D2" w:rsidP="006803D2">
            <w:pPr>
              <w:jc w:val="both"/>
              <w:rPr>
                <w:strike/>
                <w:lang w:eastAsia="en-US"/>
              </w:rPr>
            </w:pPr>
            <w:r w:rsidRPr="006803D2">
              <w:rPr>
                <w:strike/>
                <w:lang w:eastAsia="en-US"/>
              </w:rPr>
              <w:t>2221 01</w:t>
            </w:r>
          </w:p>
          <w:p w14:paraId="77F39555" w14:textId="77777777" w:rsidR="006803D2" w:rsidRPr="006803D2" w:rsidRDefault="006803D2" w:rsidP="006803D2">
            <w:pPr>
              <w:jc w:val="both"/>
              <w:rPr>
                <w:lang w:eastAsia="en-US"/>
              </w:rPr>
            </w:pPr>
            <w:r w:rsidRPr="006803D2">
              <w:rPr>
                <w:lang w:eastAsia="en-US"/>
              </w:rPr>
              <w:t>2221 51</w:t>
            </w:r>
          </w:p>
        </w:tc>
        <w:tc>
          <w:tcPr>
            <w:tcW w:w="850" w:type="dxa"/>
          </w:tcPr>
          <w:p w14:paraId="56B4C5BA" w14:textId="77777777" w:rsidR="006803D2" w:rsidRPr="006803D2" w:rsidRDefault="006803D2" w:rsidP="006803D2">
            <w:pPr>
              <w:jc w:val="both"/>
              <w:rPr>
                <w:lang w:eastAsia="en-US"/>
              </w:rPr>
            </w:pPr>
            <w:r w:rsidRPr="006803D2">
              <w:rPr>
                <w:lang w:eastAsia="en-US"/>
              </w:rPr>
              <w:t>6.2., IVA</w:t>
            </w:r>
          </w:p>
        </w:tc>
        <w:tc>
          <w:tcPr>
            <w:tcW w:w="432" w:type="dxa"/>
          </w:tcPr>
          <w:p w14:paraId="7012677B" w14:textId="77777777" w:rsidR="006803D2" w:rsidRPr="006803D2" w:rsidRDefault="006803D2" w:rsidP="006803D2">
            <w:pPr>
              <w:jc w:val="both"/>
              <w:rPr>
                <w:lang w:eastAsia="en-US"/>
              </w:rPr>
            </w:pPr>
            <w:r w:rsidRPr="006803D2">
              <w:rPr>
                <w:lang w:eastAsia="en-US"/>
              </w:rPr>
              <w:t>6</w:t>
            </w:r>
          </w:p>
        </w:tc>
        <w:tc>
          <w:tcPr>
            <w:tcW w:w="656" w:type="dxa"/>
          </w:tcPr>
          <w:p w14:paraId="0D18BDA4" w14:textId="77777777" w:rsidR="006803D2" w:rsidRPr="006803D2" w:rsidRDefault="006803D2" w:rsidP="006803D2">
            <w:pPr>
              <w:jc w:val="both"/>
              <w:rPr>
                <w:lang w:eastAsia="en-US"/>
              </w:rPr>
            </w:pPr>
            <w:r w:rsidRPr="006803D2">
              <w:rPr>
                <w:lang w:eastAsia="en-US"/>
              </w:rPr>
              <w:t>0,5</w:t>
            </w:r>
          </w:p>
        </w:tc>
        <w:tc>
          <w:tcPr>
            <w:tcW w:w="3306" w:type="dxa"/>
          </w:tcPr>
          <w:p w14:paraId="092FFC0C" w14:textId="77777777" w:rsidR="006803D2" w:rsidRPr="006803D2" w:rsidRDefault="006803D2" w:rsidP="006803D2">
            <w:pPr>
              <w:jc w:val="both"/>
              <w:rPr>
                <w:lang w:eastAsia="en-US"/>
              </w:rPr>
            </w:pPr>
            <w:r w:rsidRPr="006803D2">
              <w:rPr>
                <w:lang w:eastAsia="en-US"/>
              </w:rPr>
              <w:t>Precizēts amata nosaukums un profesiju klasifikatora kods</w:t>
            </w:r>
          </w:p>
        </w:tc>
      </w:tr>
    </w:tbl>
    <w:p w14:paraId="3D268C5F" w14:textId="77777777" w:rsidR="006803D2" w:rsidRPr="006803D2" w:rsidRDefault="006803D2" w:rsidP="006803D2">
      <w:pPr>
        <w:jc w:val="both"/>
      </w:pPr>
    </w:p>
    <w:p w14:paraId="0AE3FC52" w14:textId="77777777" w:rsidR="006803D2" w:rsidRPr="006803D2" w:rsidRDefault="006803D2" w:rsidP="00193E2E">
      <w:pPr>
        <w:numPr>
          <w:ilvl w:val="0"/>
          <w:numId w:val="93"/>
        </w:numPr>
        <w:ind w:left="357" w:hanging="357"/>
        <w:contextualSpacing/>
        <w:jc w:val="both"/>
        <w:rPr>
          <w:bCs/>
        </w:rPr>
      </w:pPr>
      <w:r w:rsidRPr="006803D2">
        <w:lastRenderedPageBreak/>
        <w:t>Veikt izmaiņas</w:t>
      </w:r>
      <w:r w:rsidRPr="006803D2">
        <w:rPr>
          <w:b/>
        </w:rPr>
        <w:t xml:space="preserve"> </w:t>
      </w:r>
      <w:r w:rsidRPr="006803D2">
        <w:t xml:space="preserve">Limbažu novada domes 30.01.2025. lēmumā Nr.40 “Par Limbažu novada pašvaldības iestāžu amatu klasificēšanas apkopojuma apstiprināšanu” 9. pielikumā “Limbažu novada pašvaldības iestāžu amatu klasificēšanas apkopojums “AĢENTŪRAS”: </w:t>
      </w:r>
    </w:p>
    <w:p w14:paraId="6753872A"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“Pašvaldības aģentūra “LAUTA”” veikt sekojošas izmaiņas:</w:t>
      </w:r>
    </w:p>
    <w:tbl>
      <w:tblPr>
        <w:tblStyle w:val="Reatabula499"/>
        <w:tblW w:w="9634" w:type="dxa"/>
        <w:tblLayout w:type="fixed"/>
        <w:tblLook w:val="04A0" w:firstRow="1" w:lastRow="0" w:firstColumn="1" w:lastColumn="0" w:noHBand="0" w:noVBand="1"/>
      </w:tblPr>
      <w:tblGrid>
        <w:gridCol w:w="526"/>
        <w:gridCol w:w="2730"/>
        <w:gridCol w:w="1134"/>
        <w:gridCol w:w="850"/>
        <w:gridCol w:w="432"/>
        <w:gridCol w:w="656"/>
        <w:gridCol w:w="3306"/>
      </w:tblGrid>
      <w:tr w:rsidR="006803D2" w:rsidRPr="006803D2" w14:paraId="50CAF253" w14:textId="77777777" w:rsidTr="00965537">
        <w:tc>
          <w:tcPr>
            <w:tcW w:w="9634" w:type="dxa"/>
            <w:gridSpan w:val="7"/>
          </w:tcPr>
          <w:p w14:paraId="0A754B00" w14:textId="77777777" w:rsidR="006803D2" w:rsidRPr="006803D2" w:rsidRDefault="006803D2" w:rsidP="006803D2">
            <w:pPr>
              <w:jc w:val="center"/>
              <w:rPr>
                <w:b/>
                <w:bCs/>
                <w:sz w:val="28"/>
                <w:szCs w:val="28"/>
                <w:highlight w:val="yellow"/>
                <w:lang w:eastAsia="en-US"/>
              </w:rPr>
            </w:pPr>
            <w:bookmarkStart w:id="222" w:name="_Hlk219551702"/>
            <w:r w:rsidRPr="006803D2">
              <w:rPr>
                <w:b/>
                <w:bCs/>
                <w:sz w:val="28"/>
                <w:szCs w:val="28"/>
                <w:lang w:eastAsia="en-US"/>
              </w:rPr>
              <w:t>Pašvaldības aģentūra “LAUTA”</w:t>
            </w:r>
            <w:bookmarkEnd w:id="222"/>
          </w:p>
        </w:tc>
      </w:tr>
      <w:tr w:rsidR="006803D2" w:rsidRPr="006803D2" w14:paraId="5BF7476D" w14:textId="77777777" w:rsidTr="00965537">
        <w:tc>
          <w:tcPr>
            <w:tcW w:w="526" w:type="dxa"/>
          </w:tcPr>
          <w:p w14:paraId="14BF4441" w14:textId="77777777" w:rsidR="006803D2" w:rsidRPr="006803D2" w:rsidRDefault="006803D2" w:rsidP="006803D2">
            <w:pPr>
              <w:jc w:val="both"/>
              <w:rPr>
                <w:lang w:eastAsia="en-US"/>
              </w:rPr>
            </w:pPr>
            <w:r w:rsidRPr="006803D2">
              <w:rPr>
                <w:lang w:eastAsia="en-US"/>
              </w:rPr>
              <w:t>21.</w:t>
            </w:r>
          </w:p>
        </w:tc>
        <w:tc>
          <w:tcPr>
            <w:tcW w:w="2730" w:type="dxa"/>
          </w:tcPr>
          <w:p w14:paraId="08AA2CE3" w14:textId="77777777" w:rsidR="006803D2" w:rsidRPr="006803D2" w:rsidRDefault="006803D2" w:rsidP="006803D2">
            <w:pPr>
              <w:jc w:val="both"/>
              <w:rPr>
                <w:lang w:eastAsia="en-US"/>
              </w:rPr>
            </w:pPr>
            <w:r w:rsidRPr="006803D2">
              <w:rPr>
                <w:lang w:eastAsia="en-US"/>
              </w:rPr>
              <w:t>Tūrisma/uzņēmējdarbības speciālists</w:t>
            </w:r>
          </w:p>
        </w:tc>
        <w:tc>
          <w:tcPr>
            <w:tcW w:w="1134" w:type="dxa"/>
          </w:tcPr>
          <w:p w14:paraId="0388A795" w14:textId="77777777" w:rsidR="006803D2" w:rsidRPr="006803D2" w:rsidRDefault="006803D2" w:rsidP="006803D2">
            <w:pPr>
              <w:jc w:val="both"/>
              <w:rPr>
                <w:lang w:eastAsia="en-US"/>
              </w:rPr>
            </w:pPr>
            <w:r w:rsidRPr="006803D2">
              <w:rPr>
                <w:lang w:eastAsia="en-US"/>
              </w:rPr>
              <w:t>3339 20</w:t>
            </w:r>
          </w:p>
        </w:tc>
        <w:tc>
          <w:tcPr>
            <w:tcW w:w="850" w:type="dxa"/>
          </w:tcPr>
          <w:p w14:paraId="2C91AB90" w14:textId="77777777" w:rsidR="006803D2" w:rsidRPr="006803D2" w:rsidRDefault="006803D2" w:rsidP="006803D2">
            <w:pPr>
              <w:jc w:val="both"/>
              <w:rPr>
                <w:lang w:eastAsia="en-US"/>
              </w:rPr>
            </w:pPr>
            <w:r w:rsidRPr="006803D2">
              <w:rPr>
                <w:lang w:eastAsia="en-US"/>
              </w:rPr>
              <w:t>29.,III</w:t>
            </w:r>
          </w:p>
        </w:tc>
        <w:tc>
          <w:tcPr>
            <w:tcW w:w="432" w:type="dxa"/>
          </w:tcPr>
          <w:p w14:paraId="6B6F8222" w14:textId="77777777" w:rsidR="006803D2" w:rsidRPr="006803D2" w:rsidRDefault="006803D2" w:rsidP="006803D2">
            <w:pPr>
              <w:jc w:val="both"/>
              <w:rPr>
                <w:lang w:eastAsia="en-US"/>
              </w:rPr>
            </w:pPr>
            <w:r w:rsidRPr="006803D2">
              <w:rPr>
                <w:lang w:eastAsia="en-US"/>
              </w:rPr>
              <w:t>9</w:t>
            </w:r>
          </w:p>
        </w:tc>
        <w:tc>
          <w:tcPr>
            <w:tcW w:w="656" w:type="dxa"/>
          </w:tcPr>
          <w:p w14:paraId="2FE055DA" w14:textId="77777777" w:rsidR="006803D2" w:rsidRPr="006803D2" w:rsidRDefault="006803D2" w:rsidP="006803D2">
            <w:pPr>
              <w:jc w:val="both"/>
              <w:rPr>
                <w:lang w:eastAsia="en-US"/>
              </w:rPr>
            </w:pPr>
            <w:r w:rsidRPr="006803D2">
              <w:rPr>
                <w:lang w:eastAsia="en-US"/>
              </w:rPr>
              <w:t>1</w:t>
            </w:r>
          </w:p>
        </w:tc>
        <w:tc>
          <w:tcPr>
            <w:tcW w:w="3306" w:type="dxa"/>
          </w:tcPr>
          <w:p w14:paraId="4C4A5DA4" w14:textId="77777777" w:rsidR="006803D2" w:rsidRPr="006803D2" w:rsidRDefault="006803D2" w:rsidP="006803D2">
            <w:pPr>
              <w:jc w:val="both"/>
              <w:rPr>
                <w:lang w:eastAsia="en-US"/>
              </w:rPr>
            </w:pPr>
            <w:r w:rsidRPr="006803D2">
              <w:rPr>
                <w:lang w:eastAsia="en-US"/>
              </w:rPr>
              <w:t>Izveidot jaunu amatu ar 1 slodzi</w:t>
            </w:r>
          </w:p>
        </w:tc>
      </w:tr>
    </w:tbl>
    <w:p w14:paraId="387BFB30" w14:textId="77777777" w:rsidR="006803D2" w:rsidRPr="006803D2" w:rsidRDefault="006803D2" w:rsidP="006803D2">
      <w:pPr>
        <w:jc w:val="both"/>
      </w:pPr>
    </w:p>
    <w:p w14:paraId="07602B12"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10. pielikumā “Limbažu novada pašvaldības iestāžu amatu klasificēšanas apkopojums “PĀRĒJĀS IESTĀDES”: </w:t>
      </w:r>
    </w:p>
    <w:p w14:paraId="0F6101B9"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“Limbažu novada Izglītības pārvalde” veikt sekojošas izmaiņas:</w:t>
      </w:r>
    </w:p>
    <w:tbl>
      <w:tblPr>
        <w:tblStyle w:val="Reatabula499"/>
        <w:tblW w:w="9634" w:type="dxa"/>
        <w:tblLayout w:type="fixed"/>
        <w:tblLook w:val="04A0" w:firstRow="1" w:lastRow="0" w:firstColumn="1" w:lastColumn="0" w:noHBand="0" w:noVBand="1"/>
      </w:tblPr>
      <w:tblGrid>
        <w:gridCol w:w="526"/>
        <w:gridCol w:w="2730"/>
        <w:gridCol w:w="1134"/>
        <w:gridCol w:w="850"/>
        <w:gridCol w:w="567"/>
        <w:gridCol w:w="521"/>
        <w:gridCol w:w="3306"/>
      </w:tblGrid>
      <w:tr w:rsidR="006803D2" w:rsidRPr="006803D2" w14:paraId="67973DD3" w14:textId="77777777" w:rsidTr="00965537">
        <w:tc>
          <w:tcPr>
            <w:tcW w:w="9634" w:type="dxa"/>
            <w:gridSpan w:val="7"/>
          </w:tcPr>
          <w:p w14:paraId="178BC1D1" w14:textId="77777777" w:rsidR="006803D2" w:rsidRPr="006803D2" w:rsidRDefault="006803D2" w:rsidP="006803D2">
            <w:pPr>
              <w:jc w:val="center"/>
              <w:rPr>
                <w:b/>
                <w:bCs/>
                <w:sz w:val="28"/>
                <w:szCs w:val="28"/>
                <w:highlight w:val="yellow"/>
                <w:lang w:eastAsia="en-US"/>
              </w:rPr>
            </w:pPr>
            <w:r w:rsidRPr="006803D2">
              <w:rPr>
                <w:b/>
                <w:bCs/>
                <w:sz w:val="28"/>
                <w:szCs w:val="28"/>
                <w:lang w:eastAsia="en-US"/>
              </w:rPr>
              <w:t>Limbažu novada Izglītības pārvalde</w:t>
            </w:r>
          </w:p>
        </w:tc>
      </w:tr>
      <w:tr w:rsidR="006803D2" w:rsidRPr="006803D2" w14:paraId="7A42AA94" w14:textId="77777777" w:rsidTr="00965537">
        <w:tc>
          <w:tcPr>
            <w:tcW w:w="526" w:type="dxa"/>
          </w:tcPr>
          <w:p w14:paraId="302BABC2" w14:textId="77777777" w:rsidR="006803D2" w:rsidRPr="006803D2" w:rsidRDefault="006803D2" w:rsidP="006803D2">
            <w:pPr>
              <w:jc w:val="both"/>
              <w:rPr>
                <w:strike/>
                <w:lang w:eastAsia="en-US"/>
              </w:rPr>
            </w:pPr>
            <w:r w:rsidRPr="006803D2">
              <w:rPr>
                <w:lang w:eastAsia="en-US"/>
              </w:rPr>
              <w:t>9.</w:t>
            </w:r>
          </w:p>
        </w:tc>
        <w:tc>
          <w:tcPr>
            <w:tcW w:w="2730" w:type="dxa"/>
          </w:tcPr>
          <w:p w14:paraId="1668FEBB" w14:textId="77777777" w:rsidR="006803D2" w:rsidRPr="006803D2" w:rsidRDefault="006803D2" w:rsidP="006803D2">
            <w:pPr>
              <w:jc w:val="both"/>
              <w:rPr>
                <w:strike/>
                <w:lang w:eastAsia="en-US"/>
              </w:rPr>
            </w:pPr>
            <w:r w:rsidRPr="006803D2">
              <w:rPr>
                <w:lang w:eastAsia="en-US"/>
              </w:rPr>
              <w:t>Izglītības darba speciālists – pirmskolas iekļaujošās un profesionālās ievirzes  izglītības   jautājumos</w:t>
            </w:r>
          </w:p>
        </w:tc>
        <w:tc>
          <w:tcPr>
            <w:tcW w:w="1134" w:type="dxa"/>
          </w:tcPr>
          <w:p w14:paraId="550109D3" w14:textId="77777777" w:rsidR="006803D2" w:rsidRPr="006803D2" w:rsidRDefault="006803D2" w:rsidP="006803D2">
            <w:pPr>
              <w:jc w:val="both"/>
              <w:rPr>
                <w:strike/>
                <w:lang w:eastAsia="en-US"/>
              </w:rPr>
            </w:pPr>
            <w:r w:rsidRPr="006803D2">
              <w:rPr>
                <w:strike/>
                <w:lang w:eastAsia="en-US"/>
              </w:rPr>
              <w:t>2351 03</w:t>
            </w:r>
          </w:p>
          <w:p w14:paraId="23E2BED8" w14:textId="77777777" w:rsidR="006803D2" w:rsidRPr="006803D2" w:rsidRDefault="006803D2" w:rsidP="006803D2">
            <w:pPr>
              <w:jc w:val="both"/>
              <w:rPr>
                <w:lang w:eastAsia="en-US"/>
              </w:rPr>
            </w:pPr>
            <w:r w:rsidRPr="006803D2">
              <w:rPr>
                <w:color w:val="000000"/>
              </w:rPr>
              <w:t>2422 42</w:t>
            </w:r>
          </w:p>
        </w:tc>
        <w:tc>
          <w:tcPr>
            <w:tcW w:w="850" w:type="dxa"/>
          </w:tcPr>
          <w:p w14:paraId="4CC01A1E" w14:textId="77777777" w:rsidR="006803D2" w:rsidRPr="006803D2" w:rsidRDefault="006803D2" w:rsidP="006803D2">
            <w:pPr>
              <w:jc w:val="both"/>
              <w:rPr>
                <w:strike/>
                <w:lang w:eastAsia="en-US"/>
              </w:rPr>
            </w:pPr>
            <w:r w:rsidRPr="006803D2">
              <w:rPr>
                <w:lang w:eastAsia="en-US"/>
              </w:rPr>
              <w:t>33., III</w:t>
            </w:r>
          </w:p>
        </w:tc>
        <w:tc>
          <w:tcPr>
            <w:tcW w:w="567" w:type="dxa"/>
          </w:tcPr>
          <w:p w14:paraId="00B6CCD7" w14:textId="77777777" w:rsidR="006803D2" w:rsidRPr="006803D2" w:rsidRDefault="006803D2" w:rsidP="006803D2">
            <w:pPr>
              <w:jc w:val="both"/>
              <w:rPr>
                <w:strike/>
                <w:lang w:eastAsia="en-US"/>
              </w:rPr>
            </w:pPr>
            <w:r w:rsidRPr="006803D2">
              <w:rPr>
                <w:lang w:eastAsia="en-US"/>
              </w:rPr>
              <w:t>9</w:t>
            </w:r>
          </w:p>
        </w:tc>
        <w:tc>
          <w:tcPr>
            <w:tcW w:w="521" w:type="dxa"/>
          </w:tcPr>
          <w:p w14:paraId="7FDD02B5" w14:textId="77777777" w:rsidR="006803D2" w:rsidRPr="006803D2" w:rsidRDefault="006803D2" w:rsidP="006803D2">
            <w:pPr>
              <w:jc w:val="both"/>
              <w:rPr>
                <w:strike/>
                <w:lang w:eastAsia="en-US"/>
              </w:rPr>
            </w:pPr>
            <w:r w:rsidRPr="006803D2">
              <w:rPr>
                <w:lang w:eastAsia="en-US"/>
              </w:rPr>
              <w:t>1</w:t>
            </w:r>
          </w:p>
        </w:tc>
        <w:tc>
          <w:tcPr>
            <w:tcW w:w="3306" w:type="dxa"/>
          </w:tcPr>
          <w:p w14:paraId="5CBDD935" w14:textId="77777777" w:rsidR="006803D2" w:rsidRPr="006803D2" w:rsidRDefault="006803D2" w:rsidP="006803D2">
            <w:pPr>
              <w:jc w:val="both"/>
              <w:rPr>
                <w:lang w:eastAsia="en-US"/>
              </w:rPr>
            </w:pPr>
            <w:r w:rsidRPr="006803D2">
              <w:rPr>
                <w:lang w:eastAsia="en-US"/>
              </w:rPr>
              <w:t xml:space="preserve">Precizēts klasifikācijas kods </w:t>
            </w:r>
          </w:p>
        </w:tc>
      </w:tr>
      <w:tr w:rsidR="006803D2" w:rsidRPr="006803D2" w14:paraId="6EC7B929" w14:textId="77777777" w:rsidTr="00965537">
        <w:tc>
          <w:tcPr>
            <w:tcW w:w="526" w:type="dxa"/>
          </w:tcPr>
          <w:p w14:paraId="6A96F848" w14:textId="77777777" w:rsidR="006803D2" w:rsidRPr="006803D2" w:rsidRDefault="006803D2" w:rsidP="006803D2">
            <w:pPr>
              <w:jc w:val="both"/>
              <w:rPr>
                <w:lang w:eastAsia="en-US"/>
              </w:rPr>
            </w:pPr>
            <w:r w:rsidRPr="006803D2">
              <w:rPr>
                <w:lang w:eastAsia="en-US"/>
              </w:rPr>
              <w:t>10.</w:t>
            </w:r>
          </w:p>
        </w:tc>
        <w:tc>
          <w:tcPr>
            <w:tcW w:w="2730" w:type="dxa"/>
          </w:tcPr>
          <w:p w14:paraId="3CBFE090" w14:textId="77777777" w:rsidR="006803D2" w:rsidRPr="006803D2" w:rsidRDefault="006803D2" w:rsidP="006803D2">
            <w:pPr>
              <w:jc w:val="both"/>
              <w:rPr>
                <w:lang w:eastAsia="en-US"/>
              </w:rPr>
            </w:pPr>
            <w:r w:rsidRPr="006803D2">
              <w:rPr>
                <w:lang w:eastAsia="en-US"/>
              </w:rPr>
              <w:t>Vadītāja vietnieks – juridiskajos un bērnu tiesību jautājumos</w:t>
            </w:r>
          </w:p>
        </w:tc>
        <w:tc>
          <w:tcPr>
            <w:tcW w:w="1134" w:type="dxa"/>
          </w:tcPr>
          <w:p w14:paraId="2816B833" w14:textId="77777777" w:rsidR="006803D2" w:rsidRPr="006803D2" w:rsidRDefault="006803D2" w:rsidP="006803D2">
            <w:pPr>
              <w:jc w:val="both"/>
              <w:rPr>
                <w:strike/>
                <w:lang w:eastAsia="en-US"/>
              </w:rPr>
            </w:pPr>
            <w:r w:rsidRPr="006803D2">
              <w:rPr>
                <w:strike/>
                <w:lang w:eastAsia="en-US"/>
              </w:rPr>
              <w:t>1213 23</w:t>
            </w:r>
          </w:p>
          <w:p w14:paraId="0AA545BC" w14:textId="77777777" w:rsidR="006803D2" w:rsidRPr="006803D2" w:rsidRDefault="006803D2" w:rsidP="006803D2">
            <w:pPr>
              <w:jc w:val="both"/>
              <w:rPr>
                <w:lang w:eastAsia="en-US"/>
              </w:rPr>
            </w:pPr>
            <w:r w:rsidRPr="006803D2">
              <w:t>1345 04</w:t>
            </w:r>
          </w:p>
        </w:tc>
        <w:tc>
          <w:tcPr>
            <w:tcW w:w="850" w:type="dxa"/>
          </w:tcPr>
          <w:p w14:paraId="01710289" w14:textId="77777777" w:rsidR="006803D2" w:rsidRPr="006803D2" w:rsidRDefault="006803D2" w:rsidP="006803D2">
            <w:pPr>
              <w:jc w:val="both"/>
              <w:rPr>
                <w:lang w:eastAsia="en-US"/>
              </w:rPr>
            </w:pPr>
            <w:r w:rsidRPr="006803D2">
              <w:rPr>
                <w:lang w:eastAsia="en-US"/>
              </w:rPr>
              <w:t>24., IV</w:t>
            </w:r>
          </w:p>
        </w:tc>
        <w:tc>
          <w:tcPr>
            <w:tcW w:w="567" w:type="dxa"/>
          </w:tcPr>
          <w:p w14:paraId="677AEEF3" w14:textId="77777777" w:rsidR="006803D2" w:rsidRPr="006803D2" w:rsidRDefault="006803D2" w:rsidP="006803D2">
            <w:pPr>
              <w:jc w:val="both"/>
              <w:rPr>
                <w:lang w:eastAsia="en-US"/>
              </w:rPr>
            </w:pPr>
            <w:r w:rsidRPr="006803D2">
              <w:rPr>
                <w:lang w:eastAsia="en-US"/>
              </w:rPr>
              <w:t>12</w:t>
            </w:r>
          </w:p>
        </w:tc>
        <w:tc>
          <w:tcPr>
            <w:tcW w:w="521" w:type="dxa"/>
          </w:tcPr>
          <w:p w14:paraId="722DCE6C" w14:textId="77777777" w:rsidR="006803D2" w:rsidRPr="006803D2" w:rsidRDefault="006803D2" w:rsidP="006803D2">
            <w:pPr>
              <w:jc w:val="both"/>
              <w:rPr>
                <w:lang w:eastAsia="en-US"/>
              </w:rPr>
            </w:pPr>
            <w:r w:rsidRPr="006803D2">
              <w:rPr>
                <w:lang w:eastAsia="en-US"/>
              </w:rPr>
              <w:t>1</w:t>
            </w:r>
          </w:p>
        </w:tc>
        <w:tc>
          <w:tcPr>
            <w:tcW w:w="3306" w:type="dxa"/>
          </w:tcPr>
          <w:p w14:paraId="6254EAFC" w14:textId="77777777" w:rsidR="006803D2" w:rsidRPr="006803D2" w:rsidRDefault="006803D2" w:rsidP="006803D2">
            <w:pPr>
              <w:jc w:val="both"/>
              <w:rPr>
                <w:lang w:eastAsia="en-US"/>
              </w:rPr>
            </w:pPr>
            <w:r w:rsidRPr="006803D2">
              <w:rPr>
                <w:lang w:eastAsia="en-US"/>
              </w:rPr>
              <w:t>Precizēts klasifikācijas kods</w:t>
            </w:r>
          </w:p>
        </w:tc>
      </w:tr>
      <w:tr w:rsidR="006803D2" w:rsidRPr="006803D2" w14:paraId="7B49CD8E" w14:textId="77777777" w:rsidTr="00965537">
        <w:tc>
          <w:tcPr>
            <w:tcW w:w="526" w:type="dxa"/>
          </w:tcPr>
          <w:p w14:paraId="7F173E25" w14:textId="77777777" w:rsidR="006803D2" w:rsidRPr="006803D2" w:rsidRDefault="006803D2" w:rsidP="006803D2">
            <w:pPr>
              <w:jc w:val="both"/>
              <w:rPr>
                <w:lang w:eastAsia="en-US"/>
              </w:rPr>
            </w:pPr>
            <w:r w:rsidRPr="006803D2">
              <w:rPr>
                <w:lang w:eastAsia="en-US"/>
              </w:rPr>
              <w:t>11.</w:t>
            </w:r>
          </w:p>
        </w:tc>
        <w:tc>
          <w:tcPr>
            <w:tcW w:w="2730" w:type="dxa"/>
          </w:tcPr>
          <w:p w14:paraId="39B81325" w14:textId="77777777" w:rsidR="006803D2" w:rsidRPr="006803D2" w:rsidRDefault="006803D2" w:rsidP="006803D2">
            <w:pPr>
              <w:jc w:val="both"/>
              <w:rPr>
                <w:lang w:eastAsia="en-US"/>
              </w:rPr>
            </w:pPr>
            <w:r w:rsidRPr="006803D2">
              <w:rPr>
                <w:lang w:eastAsia="en-US"/>
              </w:rPr>
              <w:t>Izglītības darba speciālists vispārizglītojošajos jautājumos</w:t>
            </w:r>
          </w:p>
        </w:tc>
        <w:tc>
          <w:tcPr>
            <w:tcW w:w="1134" w:type="dxa"/>
          </w:tcPr>
          <w:p w14:paraId="65C3361A" w14:textId="77777777" w:rsidR="006803D2" w:rsidRPr="006803D2" w:rsidRDefault="006803D2" w:rsidP="006803D2">
            <w:pPr>
              <w:jc w:val="both"/>
              <w:rPr>
                <w:strike/>
                <w:lang w:eastAsia="en-US"/>
              </w:rPr>
            </w:pPr>
            <w:r w:rsidRPr="006803D2">
              <w:rPr>
                <w:strike/>
                <w:lang w:eastAsia="en-US"/>
              </w:rPr>
              <w:t>1345 04</w:t>
            </w:r>
          </w:p>
          <w:p w14:paraId="0CFF5E1D" w14:textId="77777777" w:rsidR="006803D2" w:rsidRPr="006803D2" w:rsidRDefault="006803D2" w:rsidP="006803D2">
            <w:pPr>
              <w:jc w:val="both"/>
              <w:rPr>
                <w:strike/>
                <w:lang w:eastAsia="en-US"/>
              </w:rPr>
            </w:pPr>
            <w:r w:rsidRPr="006803D2">
              <w:t>2422 42</w:t>
            </w:r>
          </w:p>
        </w:tc>
        <w:tc>
          <w:tcPr>
            <w:tcW w:w="850" w:type="dxa"/>
          </w:tcPr>
          <w:p w14:paraId="3BCA29C5" w14:textId="77777777" w:rsidR="006803D2" w:rsidRPr="006803D2" w:rsidRDefault="006803D2" w:rsidP="006803D2">
            <w:pPr>
              <w:jc w:val="both"/>
              <w:rPr>
                <w:lang w:eastAsia="en-US"/>
              </w:rPr>
            </w:pPr>
            <w:r w:rsidRPr="006803D2">
              <w:rPr>
                <w:lang w:eastAsia="en-US"/>
              </w:rPr>
              <w:t>33., V</w:t>
            </w:r>
          </w:p>
        </w:tc>
        <w:tc>
          <w:tcPr>
            <w:tcW w:w="567" w:type="dxa"/>
          </w:tcPr>
          <w:p w14:paraId="55B13CFD" w14:textId="77777777" w:rsidR="006803D2" w:rsidRPr="006803D2" w:rsidRDefault="006803D2" w:rsidP="006803D2">
            <w:pPr>
              <w:jc w:val="both"/>
              <w:rPr>
                <w:lang w:eastAsia="en-US"/>
              </w:rPr>
            </w:pPr>
            <w:r w:rsidRPr="006803D2">
              <w:rPr>
                <w:lang w:eastAsia="en-US"/>
              </w:rPr>
              <w:t>11</w:t>
            </w:r>
          </w:p>
        </w:tc>
        <w:tc>
          <w:tcPr>
            <w:tcW w:w="521" w:type="dxa"/>
          </w:tcPr>
          <w:p w14:paraId="0B7D8843" w14:textId="77777777" w:rsidR="006803D2" w:rsidRPr="006803D2" w:rsidRDefault="006803D2" w:rsidP="006803D2">
            <w:pPr>
              <w:jc w:val="both"/>
              <w:rPr>
                <w:lang w:eastAsia="en-US"/>
              </w:rPr>
            </w:pPr>
            <w:r w:rsidRPr="006803D2">
              <w:rPr>
                <w:lang w:eastAsia="en-US"/>
              </w:rPr>
              <w:t>1</w:t>
            </w:r>
          </w:p>
        </w:tc>
        <w:tc>
          <w:tcPr>
            <w:tcW w:w="3306" w:type="dxa"/>
          </w:tcPr>
          <w:p w14:paraId="69E1175A" w14:textId="77777777" w:rsidR="006803D2" w:rsidRPr="006803D2" w:rsidRDefault="006803D2" w:rsidP="006803D2">
            <w:pPr>
              <w:jc w:val="both"/>
              <w:rPr>
                <w:lang w:eastAsia="en-US"/>
              </w:rPr>
            </w:pPr>
            <w:r w:rsidRPr="006803D2">
              <w:rPr>
                <w:lang w:eastAsia="en-US"/>
              </w:rPr>
              <w:t>Precizēts klasifikācijas kods</w:t>
            </w:r>
          </w:p>
        </w:tc>
      </w:tr>
      <w:tr w:rsidR="006803D2" w:rsidRPr="006803D2" w14:paraId="4E431660" w14:textId="77777777" w:rsidTr="00965537">
        <w:tc>
          <w:tcPr>
            <w:tcW w:w="526" w:type="dxa"/>
          </w:tcPr>
          <w:p w14:paraId="595FB613" w14:textId="77777777" w:rsidR="006803D2" w:rsidRPr="006803D2" w:rsidRDefault="006803D2" w:rsidP="006803D2">
            <w:pPr>
              <w:jc w:val="both"/>
              <w:rPr>
                <w:lang w:eastAsia="en-US"/>
              </w:rPr>
            </w:pPr>
            <w:r w:rsidRPr="006803D2">
              <w:rPr>
                <w:lang w:eastAsia="en-US"/>
              </w:rPr>
              <w:t>12.</w:t>
            </w:r>
          </w:p>
        </w:tc>
        <w:tc>
          <w:tcPr>
            <w:tcW w:w="2730" w:type="dxa"/>
          </w:tcPr>
          <w:p w14:paraId="47D8C98C" w14:textId="77777777" w:rsidR="006803D2" w:rsidRPr="006803D2" w:rsidRDefault="006803D2" w:rsidP="006803D2">
            <w:pPr>
              <w:jc w:val="both"/>
              <w:rPr>
                <w:lang w:eastAsia="en-US"/>
              </w:rPr>
            </w:pPr>
            <w:r w:rsidRPr="006803D2">
              <w:rPr>
                <w:lang w:eastAsia="en-US"/>
              </w:rPr>
              <w:t>Izglītības darba  speciālists interešu izglītības un  mūžizglītības jautājumos</w:t>
            </w:r>
          </w:p>
        </w:tc>
        <w:tc>
          <w:tcPr>
            <w:tcW w:w="1134" w:type="dxa"/>
          </w:tcPr>
          <w:p w14:paraId="62B8E71C" w14:textId="77777777" w:rsidR="006803D2" w:rsidRPr="006803D2" w:rsidRDefault="006803D2" w:rsidP="006803D2">
            <w:pPr>
              <w:jc w:val="both"/>
              <w:rPr>
                <w:strike/>
                <w:lang w:eastAsia="en-US"/>
              </w:rPr>
            </w:pPr>
            <w:r w:rsidRPr="006803D2">
              <w:rPr>
                <w:strike/>
                <w:lang w:eastAsia="en-US"/>
              </w:rPr>
              <w:t>2351 03</w:t>
            </w:r>
          </w:p>
          <w:p w14:paraId="6A87028C" w14:textId="77777777" w:rsidR="006803D2" w:rsidRPr="006803D2" w:rsidRDefault="006803D2" w:rsidP="006803D2">
            <w:pPr>
              <w:jc w:val="both"/>
              <w:rPr>
                <w:strike/>
                <w:lang w:eastAsia="en-US"/>
              </w:rPr>
            </w:pPr>
            <w:r w:rsidRPr="006803D2">
              <w:t>2422 42</w:t>
            </w:r>
          </w:p>
        </w:tc>
        <w:tc>
          <w:tcPr>
            <w:tcW w:w="850" w:type="dxa"/>
          </w:tcPr>
          <w:p w14:paraId="5879ABD8" w14:textId="77777777" w:rsidR="006803D2" w:rsidRPr="006803D2" w:rsidRDefault="006803D2" w:rsidP="006803D2">
            <w:pPr>
              <w:jc w:val="both"/>
              <w:rPr>
                <w:lang w:eastAsia="en-US"/>
              </w:rPr>
            </w:pPr>
            <w:r w:rsidRPr="006803D2">
              <w:rPr>
                <w:lang w:eastAsia="en-US"/>
              </w:rPr>
              <w:t>33., III</w:t>
            </w:r>
          </w:p>
        </w:tc>
        <w:tc>
          <w:tcPr>
            <w:tcW w:w="567" w:type="dxa"/>
          </w:tcPr>
          <w:p w14:paraId="4EC26864" w14:textId="77777777" w:rsidR="006803D2" w:rsidRPr="006803D2" w:rsidRDefault="006803D2" w:rsidP="006803D2">
            <w:pPr>
              <w:jc w:val="both"/>
              <w:rPr>
                <w:lang w:eastAsia="en-US"/>
              </w:rPr>
            </w:pPr>
            <w:r w:rsidRPr="006803D2">
              <w:rPr>
                <w:lang w:eastAsia="en-US"/>
              </w:rPr>
              <w:t>9</w:t>
            </w:r>
          </w:p>
        </w:tc>
        <w:tc>
          <w:tcPr>
            <w:tcW w:w="521" w:type="dxa"/>
          </w:tcPr>
          <w:p w14:paraId="132BA5E3" w14:textId="77777777" w:rsidR="006803D2" w:rsidRPr="006803D2" w:rsidRDefault="006803D2" w:rsidP="006803D2">
            <w:pPr>
              <w:jc w:val="both"/>
              <w:rPr>
                <w:lang w:eastAsia="en-US"/>
              </w:rPr>
            </w:pPr>
            <w:r w:rsidRPr="006803D2">
              <w:rPr>
                <w:lang w:eastAsia="en-US"/>
              </w:rPr>
              <w:t>1</w:t>
            </w:r>
          </w:p>
        </w:tc>
        <w:tc>
          <w:tcPr>
            <w:tcW w:w="3306" w:type="dxa"/>
          </w:tcPr>
          <w:p w14:paraId="0C87BBFA" w14:textId="77777777" w:rsidR="006803D2" w:rsidRPr="006803D2" w:rsidRDefault="006803D2" w:rsidP="006803D2">
            <w:pPr>
              <w:jc w:val="both"/>
              <w:rPr>
                <w:lang w:eastAsia="en-US"/>
              </w:rPr>
            </w:pPr>
            <w:r w:rsidRPr="006803D2">
              <w:rPr>
                <w:lang w:eastAsia="en-US"/>
              </w:rPr>
              <w:t>Precizēts klasifikācijas kods</w:t>
            </w:r>
          </w:p>
        </w:tc>
      </w:tr>
    </w:tbl>
    <w:p w14:paraId="7EBE2F52" w14:textId="77777777" w:rsidR="006803D2" w:rsidRPr="006803D2" w:rsidRDefault="006803D2" w:rsidP="006803D2">
      <w:pPr>
        <w:contextualSpacing/>
        <w:jc w:val="both"/>
        <w:rPr>
          <w:bCs/>
        </w:rPr>
      </w:pPr>
    </w:p>
    <w:p w14:paraId="612A63CF"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11. pielikumā “Limbažu novada pašvaldības iestāžu amatu klasificēšanas apkopojums “APVIENĪBU PĀRVALDES”: </w:t>
      </w:r>
    </w:p>
    <w:p w14:paraId="3243E254"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“Alojas apvienības pārvalde” veikt sekojošas izmaiņas:</w:t>
      </w:r>
    </w:p>
    <w:tbl>
      <w:tblPr>
        <w:tblStyle w:val="Reatabula499"/>
        <w:tblW w:w="9634" w:type="dxa"/>
        <w:tblLayout w:type="fixed"/>
        <w:tblLook w:val="04A0" w:firstRow="1" w:lastRow="0" w:firstColumn="1" w:lastColumn="0" w:noHBand="0" w:noVBand="1"/>
      </w:tblPr>
      <w:tblGrid>
        <w:gridCol w:w="526"/>
        <w:gridCol w:w="2730"/>
        <w:gridCol w:w="1134"/>
        <w:gridCol w:w="850"/>
        <w:gridCol w:w="432"/>
        <w:gridCol w:w="656"/>
        <w:gridCol w:w="3306"/>
      </w:tblGrid>
      <w:tr w:rsidR="006803D2" w:rsidRPr="006803D2" w14:paraId="6AAED2CB" w14:textId="77777777" w:rsidTr="00965537">
        <w:tc>
          <w:tcPr>
            <w:tcW w:w="9634" w:type="dxa"/>
            <w:gridSpan w:val="7"/>
          </w:tcPr>
          <w:p w14:paraId="714E7A18" w14:textId="77777777" w:rsidR="006803D2" w:rsidRPr="006803D2" w:rsidRDefault="006803D2" w:rsidP="006803D2">
            <w:pPr>
              <w:jc w:val="center"/>
              <w:rPr>
                <w:b/>
                <w:bCs/>
                <w:sz w:val="28"/>
                <w:szCs w:val="28"/>
                <w:highlight w:val="yellow"/>
                <w:lang w:eastAsia="en-US"/>
              </w:rPr>
            </w:pPr>
            <w:r w:rsidRPr="006803D2">
              <w:rPr>
                <w:b/>
                <w:bCs/>
                <w:sz w:val="28"/>
                <w:szCs w:val="28"/>
              </w:rPr>
              <w:t>Alojas apvienības pārvalde</w:t>
            </w:r>
          </w:p>
        </w:tc>
      </w:tr>
      <w:tr w:rsidR="006803D2" w:rsidRPr="006803D2" w14:paraId="028644DF" w14:textId="77777777" w:rsidTr="00965537">
        <w:tc>
          <w:tcPr>
            <w:tcW w:w="526" w:type="dxa"/>
          </w:tcPr>
          <w:p w14:paraId="4FD99B20" w14:textId="77777777" w:rsidR="006803D2" w:rsidRPr="006803D2" w:rsidRDefault="006803D2" w:rsidP="006803D2">
            <w:pPr>
              <w:jc w:val="both"/>
              <w:rPr>
                <w:strike/>
                <w:lang w:eastAsia="en-US"/>
              </w:rPr>
            </w:pPr>
            <w:r w:rsidRPr="006803D2">
              <w:rPr>
                <w:strike/>
                <w:lang w:eastAsia="en-US"/>
              </w:rPr>
              <w:t>10.</w:t>
            </w:r>
          </w:p>
        </w:tc>
        <w:tc>
          <w:tcPr>
            <w:tcW w:w="2730" w:type="dxa"/>
          </w:tcPr>
          <w:p w14:paraId="6A20EB3F" w14:textId="77777777" w:rsidR="006803D2" w:rsidRPr="006803D2" w:rsidRDefault="006803D2" w:rsidP="006803D2">
            <w:pPr>
              <w:jc w:val="both"/>
              <w:rPr>
                <w:strike/>
                <w:lang w:eastAsia="en-US"/>
              </w:rPr>
            </w:pPr>
            <w:r w:rsidRPr="006803D2">
              <w:rPr>
                <w:strike/>
              </w:rPr>
              <w:t>Sētnieks</w:t>
            </w:r>
          </w:p>
        </w:tc>
        <w:tc>
          <w:tcPr>
            <w:tcW w:w="1134" w:type="dxa"/>
          </w:tcPr>
          <w:p w14:paraId="0BEDBAD0" w14:textId="77777777" w:rsidR="006803D2" w:rsidRPr="006803D2" w:rsidRDefault="006803D2" w:rsidP="006803D2">
            <w:pPr>
              <w:jc w:val="both"/>
              <w:rPr>
                <w:strike/>
                <w:lang w:eastAsia="en-US"/>
              </w:rPr>
            </w:pPr>
            <w:r w:rsidRPr="006803D2">
              <w:rPr>
                <w:strike/>
                <w:lang w:eastAsia="en-US"/>
              </w:rPr>
              <w:t>9613 01</w:t>
            </w:r>
          </w:p>
        </w:tc>
        <w:tc>
          <w:tcPr>
            <w:tcW w:w="850" w:type="dxa"/>
          </w:tcPr>
          <w:p w14:paraId="3A2478C2" w14:textId="77777777" w:rsidR="006803D2" w:rsidRPr="006803D2" w:rsidRDefault="006803D2" w:rsidP="006803D2">
            <w:pPr>
              <w:jc w:val="both"/>
              <w:rPr>
                <w:strike/>
                <w:lang w:eastAsia="en-US"/>
              </w:rPr>
            </w:pPr>
            <w:r w:rsidRPr="006803D2">
              <w:rPr>
                <w:strike/>
                <w:lang w:eastAsia="en-US"/>
              </w:rPr>
              <w:t>16., I</w:t>
            </w:r>
          </w:p>
        </w:tc>
        <w:tc>
          <w:tcPr>
            <w:tcW w:w="432" w:type="dxa"/>
          </w:tcPr>
          <w:p w14:paraId="243970FC" w14:textId="77777777" w:rsidR="006803D2" w:rsidRPr="006803D2" w:rsidRDefault="006803D2" w:rsidP="006803D2">
            <w:pPr>
              <w:jc w:val="both"/>
              <w:rPr>
                <w:strike/>
                <w:lang w:eastAsia="en-US"/>
              </w:rPr>
            </w:pPr>
            <w:r w:rsidRPr="006803D2">
              <w:rPr>
                <w:strike/>
                <w:lang w:eastAsia="en-US"/>
              </w:rPr>
              <w:t>1</w:t>
            </w:r>
          </w:p>
        </w:tc>
        <w:tc>
          <w:tcPr>
            <w:tcW w:w="656" w:type="dxa"/>
          </w:tcPr>
          <w:p w14:paraId="4AB04A77" w14:textId="77777777" w:rsidR="006803D2" w:rsidRPr="006803D2" w:rsidRDefault="006803D2" w:rsidP="006803D2">
            <w:pPr>
              <w:jc w:val="both"/>
              <w:rPr>
                <w:strike/>
                <w:lang w:eastAsia="en-US"/>
              </w:rPr>
            </w:pPr>
            <w:r w:rsidRPr="006803D2">
              <w:rPr>
                <w:strike/>
                <w:lang w:eastAsia="en-US"/>
              </w:rPr>
              <w:t>1</w:t>
            </w:r>
          </w:p>
        </w:tc>
        <w:tc>
          <w:tcPr>
            <w:tcW w:w="3306" w:type="dxa"/>
          </w:tcPr>
          <w:p w14:paraId="682585AE" w14:textId="77777777" w:rsidR="006803D2" w:rsidRPr="006803D2" w:rsidRDefault="006803D2" w:rsidP="006803D2">
            <w:pPr>
              <w:jc w:val="both"/>
              <w:rPr>
                <w:lang w:eastAsia="en-US"/>
              </w:rPr>
            </w:pPr>
            <w:r w:rsidRPr="006803D2">
              <w:rPr>
                <w:lang w:eastAsia="en-US"/>
              </w:rPr>
              <w:t>Likvidēt 1 slodzi</w:t>
            </w:r>
          </w:p>
        </w:tc>
      </w:tr>
    </w:tbl>
    <w:p w14:paraId="740CDE9F" w14:textId="77777777" w:rsidR="006803D2" w:rsidRPr="006803D2" w:rsidRDefault="006803D2" w:rsidP="006803D2">
      <w:pPr>
        <w:jc w:val="both"/>
      </w:pPr>
    </w:p>
    <w:p w14:paraId="2CC58223" w14:textId="77777777" w:rsidR="006803D2" w:rsidRPr="006803D2" w:rsidRDefault="006803D2" w:rsidP="00193E2E">
      <w:pPr>
        <w:numPr>
          <w:ilvl w:val="0"/>
          <w:numId w:val="93"/>
        </w:numPr>
        <w:ind w:left="357" w:hanging="357"/>
        <w:contextualSpacing/>
        <w:jc w:val="both"/>
        <w:rPr>
          <w:bCs/>
        </w:rPr>
      </w:pPr>
      <w:r w:rsidRPr="006803D2">
        <w:t>Veikt izmaiņas</w:t>
      </w:r>
      <w:r w:rsidRPr="006803D2">
        <w:rPr>
          <w:b/>
        </w:rPr>
        <w:t xml:space="preserve"> </w:t>
      </w:r>
      <w:r w:rsidRPr="006803D2">
        <w:t xml:space="preserve">Limbažu novada domes 30.01.2025. lēmumā Nr.40 “Par Limbažu novada pašvaldības iestāžu amatu klasificēšanas apkopojuma apstiprināšanu” 11. pielikumā “Limbažu novada pašvaldības iestāžu amatu klasificēšanas apkopojums “APVIENĪBU PĀRVALDES”: </w:t>
      </w:r>
    </w:p>
    <w:p w14:paraId="301E3363" w14:textId="77777777" w:rsidR="006803D2" w:rsidRPr="006803D2" w:rsidRDefault="006803D2" w:rsidP="00193E2E">
      <w:pPr>
        <w:numPr>
          <w:ilvl w:val="1"/>
          <w:numId w:val="93"/>
        </w:numPr>
        <w:tabs>
          <w:tab w:val="left" w:pos="851"/>
        </w:tabs>
        <w:ind w:left="964" w:hanging="567"/>
        <w:contextualSpacing/>
        <w:jc w:val="both"/>
      </w:pPr>
      <w:r w:rsidRPr="006803D2">
        <w:t>Limbažu novada pašvaldības iestāžu darbinieku amatu klasificēšanas apkopojumā sadaļā “Viļķenes pagasta pakalpojumu sniegšanas centrs” veikt sekojošas izmaiņas:</w:t>
      </w:r>
    </w:p>
    <w:tbl>
      <w:tblPr>
        <w:tblStyle w:val="Reatabula499"/>
        <w:tblW w:w="9634" w:type="dxa"/>
        <w:tblLayout w:type="fixed"/>
        <w:tblLook w:val="04A0" w:firstRow="1" w:lastRow="0" w:firstColumn="1" w:lastColumn="0" w:noHBand="0" w:noVBand="1"/>
      </w:tblPr>
      <w:tblGrid>
        <w:gridCol w:w="526"/>
        <w:gridCol w:w="2730"/>
        <w:gridCol w:w="1134"/>
        <w:gridCol w:w="850"/>
        <w:gridCol w:w="432"/>
        <w:gridCol w:w="656"/>
        <w:gridCol w:w="3306"/>
      </w:tblGrid>
      <w:tr w:rsidR="006803D2" w:rsidRPr="006803D2" w14:paraId="2C1C21DA" w14:textId="77777777" w:rsidTr="00965537">
        <w:tc>
          <w:tcPr>
            <w:tcW w:w="9634" w:type="dxa"/>
            <w:gridSpan w:val="7"/>
          </w:tcPr>
          <w:p w14:paraId="11A6190F" w14:textId="77777777" w:rsidR="006803D2" w:rsidRPr="006803D2" w:rsidRDefault="006803D2" w:rsidP="006803D2">
            <w:pPr>
              <w:jc w:val="center"/>
              <w:rPr>
                <w:b/>
                <w:bCs/>
                <w:sz w:val="28"/>
                <w:szCs w:val="28"/>
                <w:highlight w:val="yellow"/>
                <w:lang w:eastAsia="en-US"/>
              </w:rPr>
            </w:pPr>
            <w:r w:rsidRPr="006803D2">
              <w:rPr>
                <w:b/>
                <w:bCs/>
                <w:sz w:val="28"/>
                <w:szCs w:val="28"/>
                <w:lang w:eastAsia="en-US"/>
              </w:rPr>
              <w:t>Viļķenes pagasta pakalpojumu sniegšanas centrs</w:t>
            </w:r>
          </w:p>
        </w:tc>
      </w:tr>
      <w:tr w:rsidR="006803D2" w:rsidRPr="006803D2" w14:paraId="344F4E86" w14:textId="77777777" w:rsidTr="00965537">
        <w:tc>
          <w:tcPr>
            <w:tcW w:w="526" w:type="dxa"/>
          </w:tcPr>
          <w:p w14:paraId="4E4B7406" w14:textId="77777777" w:rsidR="006803D2" w:rsidRPr="006803D2" w:rsidRDefault="006803D2" w:rsidP="006803D2">
            <w:pPr>
              <w:jc w:val="both"/>
              <w:rPr>
                <w:strike/>
                <w:lang w:eastAsia="en-US"/>
              </w:rPr>
            </w:pPr>
            <w:r w:rsidRPr="006803D2">
              <w:rPr>
                <w:strike/>
                <w:lang w:eastAsia="en-US"/>
              </w:rPr>
              <w:t>4.</w:t>
            </w:r>
          </w:p>
        </w:tc>
        <w:tc>
          <w:tcPr>
            <w:tcW w:w="2730" w:type="dxa"/>
          </w:tcPr>
          <w:p w14:paraId="3FAEDD20" w14:textId="77777777" w:rsidR="006803D2" w:rsidRPr="006803D2" w:rsidRDefault="006803D2" w:rsidP="006803D2">
            <w:pPr>
              <w:jc w:val="both"/>
              <w:rPr>
                <w:strike/>
                <w:lang w:eastAsia="en-US"/>
              </w:rPr>
            </w:pPr>
            <w:r w:rsidRPr="006803D2">
              <w:rPr>
                <w:strike/>
              </w:rPr>
              <w:t xml:space="preserve">Apkopējs </w:t>
            </w:r>
          </w:p>
        </w:tc>
        <w:tc>
          <w:tcPr>
            <w:tcW w:w="1134" w:type="dxa"/>
          </w:tcPr>
          <w:p w14:paraId="3265F163" w14:textId="77777777" w:rsidR="006803D2" w:rsidRPr="006803D2" w:rsidRDefault="006803D2" w:rsidP="006803D2">
            <w:pPr>
              <w:jc w:val="both"/>
              <w:rPr>
                <w:strike/>
                <w:lang w:eastAsia="en-US"/>
              </w:rPr>
            </w:pPr>
            <w:r w:rsidRPr="006803D2">
              <w:rPr>
                <w:strike/>
                <w:lang w:eastAsia="en-US"/>
              </w:rPr>
              <w:t>9112 01</w:t>
            </w:r>
          </w:p>
        </w:tc>
        <w:tc>
          <w:tcPr>
            <w:tcW w:w="850" w:type="dxa"/>
          </w:tcPr>
          <w:p w14:paraId="0BEA37DD" w14:textId="77777777" w:rsidR="006803D2" w:rsidRPr="006803D2" w:rsidRDefault="006803D2" w:rsidP="006803D2">
            <w:pPr>
              <w:jc w:val="both"/>
              <w:rPr>
                <w:strike/>
                <w:lang w:eastAsia="en-US"/>
              </w:rPr>
            </w:pPr>
            <w:r w:rsidRPr="006803D2">
              <w:rPr>
                <w:strike/>
                <w:lang w:eastAsia="en-US"/>
              </w:rPr>
              <w:t>16., I</w:t>
            </w:r>
          </w:p>
        </w:tc>
        <w:tc>
          <w:tcPr>
            <w:tcW w:w="432" w:type="dxa"/>
          </w:tcPr>
          <w:p w14:paraId="336DC50B" w14:textId="77777777" w:rsidR="006803D2" w:rsidRPr="006803D2" w:rsidRDefault="006803D2" w:rsidP="006803D2">
            <w:pPr>
              <w:jc w:val="both"/>
              <w:rPr>
                <w:strike/>
                <w:lang w:eastAsia="en-US"/>
              </w:rPr>
            </w:pPr>
            <w:r w:rsidRPr="006803D2">
              <w:rPr>
                <w:strike/>
                <w:lang w:eastAsia="en-US"/>
              </w:rPr>
              <w:t>1</w:t>
            </w:r>
          </w:p>
        </w:tc>
        <w:tc>
          <w:tcPr>
            <w:tcW w:w="656" w:type="dxa"/>
          </w:tcPr>
          <w:p w14:paraId="152D13D6" w14:textId="77777777" w:rsidR="006803D2" w:rsidRPr="006803D2" w:rsidRDefault="006803D2" w:rsidP="006803D2">
            <w:pPr>
              <w:jc w:val="both"/>
              <w:rPr>
                <w:strike/>
                <w:lang w:eastAsia="en-US"/>
              </w:rPr>
            </w:pPr>
            <w:r w:rsidRPr="006803D2">
              <w:rPr>
                <w:strike/>
                <w:lang w:eastAsia="en-US"/>
              </w:rPr>
              <w:t>1</w:t>
            </w:r>
          </w:p>
        </w:tc>
        <w:tc>
          <w:tcPr>
            <w:tcW w:w="3306" w:type="dxa"/>
          </w:tcPr>
          <w:p w14:paraId="7D5EAE3D" w14:textId="77777777" w:rsidR="006803D2" w:rsidRPr="006803D2" w:rsidRDefault="006803D2" w:rsidP="006803D2">
            <w:pPr>
              <w:jc w:val="both"/>
              <w:rPr>
                <w:lang w:eastAsia="en-US"/>
              </w:rPr>
            </w:pPr>
            <w:r w:rsidRPr="006803D2">
              <w:rPr>
                <w:lang w:eastAsia="en-US"/>
              </w:rPr>
              <w:t>Likvidēt 1 slodzi</w:t>
            </w:r>
          </w:p>
        </w:tc>
      </w:tr>
    </w:tbl>
    <w:p w14:paraId="618447F7" w14:textId="77777777" w:rsidR="006803D2" w:rsidRPr="006803D2" w:rsidRDefault="006803D2" w:rsidP="006803D2">
      <w:pPr>
        <w:ind w:left="426"/>
        <w:contextualSpacing/>
        <w:jc w:val="both"/>
      </w:pPr>
    </w:p>
    <w:p w14:paraId="2AC9AE0A" w14:textId="77777777" w:rsidR="006803D2" w:rsidRPr="006803D2" w:rsidRDefault="006803D2" w:rsidP="00193E2E">
      <w:pPr>
        <w:numPr>
          <w:ilvl w:val="0"/>
          <w:numId w:val="93"/>
        </w:numPr>
        <w:contextualSpacing/>
        <w:jc w:val="both"/>
      </w:pPr>
      <w:r w:rsidRPr="006803D2">
        <w:t xml:space="preserve">Ietekme uz budžetu: lēmuma 17. punktam finansējums tiek pārvirzīts no lēmuma 7. punkta likvidētās vietas, mēnešalga mēnesī 800 EUR. Lēmuma 1. punkta ietekme uz 2026. gada budžetu 10 mēnešiem sastāda 21 686 EUR. Lēmuma 4. punkta ietekme uz 2026. gada budžetu 10 mēnešiem sastāda 20 419 EUR. Lēmuma 10. punkta ietekme uz 2026. gada budžetu 11 mēnešiem sastāda 11 969 EUR. Lēmuma 9.1. punkta ietekme uz budžetu, svītrojot lēmumā norādītās 2 </w:t>
      </w:r>
      <w:r w:rsidRPr="006803D2">
        <w:lastRenderedPageBreak/>
        <w:t>amata vienības, 2026. gada budžetā veido ekonomiju 4404,00 EUR apmērā. Lēmuma 9.3. punktā veiktajām izmaiņām, amatam “</w:t>
      </w:r>
      <w:r w:rsidRPr="006803D2">
        <w:rPr>
          <w:rFonts w:eastAsia="Calibri"/>
        </w:rPr>
        <w:t>Vidējās paaudzes deju kolektīva “Dzelve” vadītājs”,</w:t>
      </w:r>
      <w:r w:rsidRPr="006803D2">
        <w:t xml:space="preserve"> nosakot algas likmi 1348,27 EUR par 1 slodzi un amatam “</w:t>
      </w:r>
      <w:r w:rsidRPr="006803D2">
        <w:rPr>
          <w:rFonts w:eastAsia="Calibri"/>
        </w:rPr>
        <w:t>Vidējās paaudzes deju kolektīva “Dzelve” koncertmeistars”, nosakot algas likmi 924,94 EUR</w:t>
      </w:r>
      <w:r w:rsidRPr="006803D2">
        <w:t xml:space="preserve"> </w:t>
      </w:r>
      <w:r w:rsidRPr="006803D2">
        <w:rPr>
          <w:rFonts w:eastAsia="Calibri"/>
        </w:rPr>
        <w:t xml:space="preserve">par 1 slodzi, ietekme uz 2026. gada budžeta 11 mēnešiem sastāda </w:t>
      </w:r>
      <w:r w:rsidRPr="006803D2">
        <w:t>4777,00 EUR, neiekļaujot nodokļus līdz pilnai slodzei. Lēmuma 9.4. punktā amatam “Jauniešu teātra “Salacas dzirksts” vadītājs</w:t>
      </w:r>
      <w:r w:rsidRPr="006803D2">
        <w:rPr>
          <w:rFonts w:eastAsia="Calibri"/>
        </w:rPr>
        <w:t>”,</w:t>
      </w:r>
      <w:r w:rsidRPr="006803D2">
        <w:t xml:space="preserve"> nosakot algas likmi 1348,27 EUR par 1 slodzi un amatam “Staiceles jauniešu kapelas vadītājs</w:t>
      </w:r>
      <w:r w:rsidRPr="006803D2">
        <w:rPr>
          <w:rFonts w:eastAsia="Calibri"/>
        </w:rPr>
        <w:t>”, nosakot algas likmi 1348,27 EUR</w:t>
      </w:r>
      <w:r w:rsidRPr="006803D2">
        <w:t xml:space="preserve"> </w:t>
      </w:r>
      <w:r w:rsidRPr="006803D2">
        <w:rPr>
          <w:rFonts w:eastAsia="Calibri"/>
        </w:rPr>
        <w:t xml:space="preserve">par 1 slodzi, ietekme uz 2026. gada budžeta 11 mēnešiem sastāda </w:t>
      </w:r>
      <w:r w:rsidRPr="006803D2">
        <w:t>6404,00 EUR, neiekļaujot nodokļus līdz pilnai slodzei.</w:t>
      </w:r>
    </w:p>
    <w:p w14:paraId="16269146" w14:textId="77777777" w:rsidR="006803D2" w:rsidRPr="006803D2" w:rsidRDefault="006803D2" w:rsidP="00193E2E">
      <w:pPr>
        <w:numPr>
          <w:ilvl w:val="0"/>
          <w:numId w:val="93"/>
        </w:numPr>
        <w:ind w:left="426" w:hanging="426"/>
        <w:contextualSpacing/>
        <w:jc w:val="both"/>
      </w:pPr>
      <w:r w:rsidRPr="006803D2">
        <w:t xml:space="preserve">Lēmums stājas spēkā ar pieņemšanas brīdi. </w:t>
      </w:r>
    </w:p>
    <w:p w14:paraId="609FE386" w14:textId="77777777" w:rsidR="006803D2" w:rsidRPr="006803D2" w:rsidRDefault="006803D2" w:rsidP="00193E2E">
      <w:pPr>
        <w:numPr>
          <w:ilvl w:val="0"/>
          <w:numId w:val="93"/>
        </w:numPr>
        <w:ind w:left="426" w:hanging="426"/>
        <w:contextualSpacing/>
        <w:jc w:val="both"/>
      </w:pPr>
      <w:r w:rsidRPr="006803D2">
        <w:t>Atbildīgie par lēmuma izpildi Limbažu novada pašvaldības Centrālās pārvaldes izpilddirektora vietnieks, Limbažu novada Galvenā bibliotēka, Alojas bibliotēka, Salacgrīvas bibliotēka, Pāles novadpētniecības muzejs, Alojas PII “Auseklītis”, Pāles pamatskola, Limbažu Valsts ģimnāzija, Limbažu Bērnu un jauniešu centrs, Sociālās aprūpes centrs-pansionāts “Pērle”, Pašvaldības aģentūra “LAUTA”, Limbažu apvienības pārvalde, Limbažu novada Izglītības pārvalde, Veco ļaužu mītne “Sprīdīši”, Viļķenes pagasta pakalpojumu sniegšanas centrs, Staiceles kultūras nams, Umurgas kultūras nams, Jāņa Zirņa Staiceles Mūzikas un mākslas skolas.</w:t>
      </w:r>
    </w:p>
    <w:p w14:paraId="70E87540" w14:textId="77777777" w:rsidR="006803D2" w:rsidRPr="006803D2" w:rsidRDefault="006803D2" w:rsidP="00193E2E">
      <w:pPr>
        <w:numPr>
          <w:ilvl w:val="0"/>
          <w:numId w:val="93"/>
        </w:numPr>
        <w:ind w:left="426" w:hanging="426"/>
        <w:contextualSpacing/>
        <w:jc w:val="both"/>
      </w:pPr>
      <w:r w:rsidRPr="006803D2">
        <w:t>Kontroli par lēmuma izpildi uzdot Limbažu novada pašvaldības izpilddirektoram.</w:t>
      </w:r>
    </w:p>
    <w:p w14:paraId="7E1C6168" w14:textId="77777777" w:rsidR="00FF3EB4" w:rsidRDefault="00FF3EB4" w:rsidP="00FF3EB4">
      <w:pPr>
        <w:suppressAutoHyphens/>
        <w:autoSpaceDE w:val="0"/>
        <w:autoSpaceDN w:val="0"/>
        <w:adjustRightInd w:val="0"/>
        <w:jc w:val="both"/>
      </w:pPr>
    </w:p>
    <w:p w14:paraId="21D1CFFD" w14:textId="77777777" w:rsidR="00FF3EB4" w:rsidRDefault="00FF3EB4" w:rsidP="00FF3EB4">
      <w:pPr>
        <w:suppressAutoHyphens/>
        <w:autoSpaceDE w:val="0"/>
        <w:autoSpaceDN w:val="0"/>
        <w:adjustRightInd w:val="0"/>
        <w:jc w:val="both"/>
      </w:pPr>
    </w:p>
    <w:p w14:paraId="15A46CA4" w14:textId="70FE7D61" w:rsidR="000A1E57" w:rsidRPr="00F26A7C" w:rsidRDefault="000A1E57" w:rsidP="000A1E57">
      <w:pPr>
        <w:suppressAutoHyphens/>
        <w:jc w:val="both"/>
        <w:rPr>
          <w:b/>
          <w:bCs/>
        </w:rPr>
      </w:pPr>
      <w:r w:rsidRPr="00F26A7C">
        <w:rPr>
          <w:b/>
          <w:bCs/>
        </w:rPr>
        <w:t xml:space="preserve">Lēmums Nr. </w:t>
      </w:r>
      <w:r w:rsidR="00091B96">
        <w:rPr>
          <w:b/>
          <w:bCs/>
        </w:rPr>
        <w:t>90</w:t>
      </w:r>
    </w:p>
    <w:p w14:paraId="5FE882FA" w14:textId="33FAB3AB" w:rsidR="000A1E57" w:rsidRPr="00AA2A63" w:rsidRDefault="000A1E57" w:rsidP="000A1E57">
      <w:pPr>
        <w:keepNext/>
        <w:suppressAutoHyphens/>
        <w:jc w:val="center"/>
        <w:outlineLvl w:val="0"/>
        <w:rPr>
          <w:b/>
          <w:bCs/>
          <w:lang w:eastAsia="en-US"/>
        </w:rPr>
      </w:pPr>
      <w:r>
        <w:rPr>
          <w:b/>
          <w:bCs/>
          <w:lang w:eastAsia="en-US"/>
        </w:rPr>
        <w:t>91</w:t>
      </w:r>
      <w:r w:rsidRPr="00AA2A63">
        <w:rPr>
          <w:b/>
          <w:bCs/>
          <w:lang w:eastAsia="en-US"/>
        </w:rPr>
        <w:t>.</w:t>
      </w:r>
    </w:p>
    <w:p w14:paraId="7342BEC4" w14:textId="77777777" w:rsidR="00125F2D" w:rsidRPr="00125F2D" w:rsidRDefault="00125F2D" w:rsidP="00125F2D">
      <w:pPr>
        <w:pBdr>
          <w:bottom w:val="single" w:sz="4" w:space="2" w:color="auto"/>
        </w:pBdr>
        <w:jc w:val="both"/>
        <w:rPr>
          <w:b/>
        </w:rPr>
      </w:pPr>
      <w:r w:rsidRPr="00125F2D">
        <w:rPr>
          <w:b/>
        </w:rPr>
        <w:t>Par Limbažu novada pašvaldības domes saistošo noteikumu „Par Limbažu novada pašvaldības 2026. gada budžetu” apstiprināšanu</w:t>
      </w:r>
    </w:p>
    <w:p w14:paraId="68E68813" w14:textId="77777777" w:rsidR="00125F2D" w:rsidRDefault="00125F2D" w:rsidP="00125F2D">
      <w:pPr>
        <w:jc w:val="center"/>
      </w:pPr>
      <w:r w:rsidRPr="00125F2D">
        <w:t xml:space="preserve">Ziņo </w:t>
      </w:r>
      <w:r>
        <w:t xml:space="preserve">Sigita Upmale, debatēs piedalās Dāvis Melnalksnis, Dagnis Straubergs, Diāna Zaļupe, </w:t>
      </w:r>
    </w:p>
    <w:p w14:paraId="629D51B3" w14:textId="7A858B8D" w:rsidR="00125F2D" w:rsidRPr="00125F2D" w:rsidRDefault="00125F2D" w:rsidP="00125F2D">
      <w:pPr>
        <w:jc w:val="center"/>
      </w:pPr>
      <w:r w:rsidRPr="00125F2D">
        <w:t>Artis Ārgalis</w:t>
      </w:r>
      <w:r>
        <w:t>, Agnese Smalkā-France, Ziedonis Rubezis</w:t>
      </w:r>
    </w:p>
    <w:p w14:paraId="48541A77" w14:textId="77777777" w:rsidR="00125F2D" w:rsidRPr="00125F2D" w:rsidRDefault="00125F2D" w:rsidP="00125F2D">
      <w:pPr>
        <w:ind w:firstLine="720"/>
        <w:jc w:val="both"/>
      </w:pPr>
    </w:p>
    <w:p w14:paraId="03D7876E" w14:textId="3616CAC5" w:rsidR="00125F2D" w:rsidRPr="005005FF" w:rsidRDefault="00125F2D" w:rsidP="00125F2D">
      <w:pPr>
        <w:suppressAutoHyphens/>
        <w:ind w:firstLine="720"/>
        <w:jc w:val="both"/>
        <w:rPr>
          <w:b/>
          <w:bCs/>
        </w:rPr>
      </w:pPr>
      <w:r w:rsidRPr="00125F2D">
        <w:t xml:space="preserve">Pamatojoties uz Pašvaldību likuma 10. panta pirmās daļas 1. punktu, 48. panta pirmo un otro daļu, likuma „Par pašvaldību budžetiem” 7., 16. un 17. pantu un Likuma par budžetu un finanšu vadību 41. panta pirmo daļu, </w:t>
      </w:r>
      <w:r w:rsidRPr="005005FF">
        <w:rPr>
          <w:rFonts w:cs="Tahoma"/>
          <w:b/>
          <w:kern w:val="1"/>
          <w:lang w:eastAsia="hi-IN" w:bidi="hi-IN"/>
        </w:rPr>
        <w:t>a</w:t>
      </w:r>
      <w:r w:rsidRPr="005005FF">
        <w:rPr>
          <w:b/>
          <w:bCs/>
        </w:rPr>
        <w:t>tklāti balsojot: PAR</w:t>
      </w:r>
      <w:r w:rsidRPr="005005FF">
        <w:t xml:space="preserve"> – </w:t>
      </w:r>
      <w:r>
        <w:t>9</w:t>
      </w:r>
      <w:r w:rsidRPr="005005FF">
        <w:t xml:space="preserve"> deputāti (</w:t>
      </w:r>
      <w:r w:rsidRPr="005005FF">
        <w:rPr>
          <w:rFonts w:eastAsia="Calibri"/>
          <w:szCs w:val="22"/>
          <w:lang w:eastAsia="en-US"/>
        </w:rPr>
        <w:t xml:space="preserve">Andris Garklāvs, Aigars Legzdiņš, Baiba Siktāre, Sigita Upmale, Ģirts Vilciņš, </w:t>
      </w:r>
      <w:r>
        <w:rPr>
          <w:rFonts w:eastAsia="Calibri"/>
          <w:szCs w:val="22"/>
          <w:lang w:eastAsia="en-US"/>
        </w:rPr>
        <w:t>Roberts Viziņš,</w:t>
      </w:r>
      <w:r w:rsidRPr="005005FF">
        <w:rPr>
          <w:rFonts w:eastAsia="Calibri"/>
          <w:szCs w:val="22"/>
          <w:lang w:eastAsia="en-US"/>
        </w:rPr>
        <w:t xml:space="preserve"> Andis Zaļaiskalns, Diāna Zaļupe, Edmunds Zeidmanis)</w:t>
      </w:r>
      <w:r w:rsidRPr="005005FF">
        <w:rPr>
          <w:bCs/>
        </w:rPr>
        <w:t>,</w:t>
      </w:r>
      <w:r w:rsidRPr="005005FF">
        <w:rPr>
          <w:rFonts w:eastAsia="Calibri"/>
          <w:szCs w:val="22"/>
          <w:lang w:eastAsia="en-US"/>
        </w:rPr>
        <w:t xml:space="preserve"> </w:t>
      </w:r>
      <w:r w:rsidRPr="005005FF">
        <w:rPr>
          <w:b/>
          <w:bCs/>
        </w:rPr>
        <w:t>PRET –</w:t>
      </w:r>
      <w:r>
        <w:rPr>
          <w:b/>
          <w:bCs/>
        </w:rPr>
        <w:t xml:space="preserve"> </w:t>
      </w:r>
      <w:r>
        <w:t>2 deputāti (</w:t>
      </w:r>
      <w:r w:rsidRPr="005005FF">
        <w:rPr>
          <w:rFonts w:eastAsia="Calibri"/>
          <w:szCs w:val="22"/>
          <w:lang w:eastAsia="en-US"/>
        </w:rPr>
        <w:t>Edžus Arums,</w:t>
      </w:r>
      <w:r w:rsidRPr="0069053F">
        <w:rPr>
          <w:rFonts w:eastAsia="Calibri"/>
          <w:szCs w:val="22"/>
          <w:lang w:eastAsia="en-US"/>
        </w:rPr>
        <w:t xml:space="preserve"> </w:t>
      </w:r>
      <w:r w:rsidRPr="005005FF">
        <w:rPr>
          <w:rFonts w:eastAsia="Calibri"/>
          <w:szCs w:val="22"/>
          <w:lang w:eastAsia="en-US"/>
        </w:rPr>
        <w:t>Rūdolfs Pelēkais</w:t>
      </w:r>
      <w:r>
        <w:rPr>
          <w:rFonts w:eastAsia="Calibri"/>
          <w:szCs w:val="22"/>
          <w:lang w:eastAsia="en-US"/>
        </w:rPr>
        <w:t>)</w:t>
      </w:r>
      <w:r w:rsidRPr="005005FF">
        <w:rPr>
          <w:rFonts w:eastAsia="Calibri"/>
          <w:szCs w:val="22"/>
          <w:lang w:eastAsia="en-US"/>
        </w:rPr>
        <w:t>,</w:t>
      </w:r>
      <w:r w:rsidRPr="0069053F">
        <w:rPr>
          <w:rFonts w:eastAsia="Calibri"/>
          <w:szCs w:val="22"/>
          <w:lang w:eastAsia="en-US"/>
        </w:rPr>
        <w:t xml:space="preserve"> </w:t>
      </w:r>
      <w:r w:rsidRPr="005005FF">
        <w:rPr>
          <w:b/>
          <w:bCs/>
        </w:rPr>
        <w:t>ATTURAS –</w:t>
      </w:r>
      <w:r>
        <w:rPr>
          <w:b/>
          <w:bCs/>
        </w:rPr>
        <w:t xml:space="preserve"> </w:t>
      </w:r>
      <w:r w:rsidRPr="00125F2D">
        <w:rPr>
          <w:bCs/>
        </w:rPr>
        <w:t>4</w:t>
      </w:r>
      <w:r>
        <w:rPr>
          <w:bCs/>
        </w:rPr>
        <w:t xml:space="preserve"> deputāti (</w:t>
      </w:r>
      <w:r w:rsidRPr="005005FF">
        <w:rPr>
          <w:rFonts w:eastAsia="Calibri"/>
          <w:szCs w:val="22"/>
          <w:lang w:eastAsia="en-US"/>
        </w:rPr>
        <w:t>Dāvis Melnalksnis, Jānis Remess, Ziedonis Rubezis,</w:t>
      </w:r>
      <w:r w:rsidRPr="0069053F">
        <w:rPr>
          <w:rFonts w:eastAsia="Calibri"/>
          <w:szCs w:val="22"/>
          <w:lang w:eastAsia="en-US"/>
        </w:rPr>
        <w:t xml:space="preserve"> </w:t>
      </w:r>
      <w:r>
        <w:rPr>
          <w:rFonts w:eastAsia="Calibri"/>
          <w:szCs w:val="22"/>
          <w:lang w:eastAsia="en-US"/>
        </w:rPr>
        <w:t>Dagnis Straubergs)</w:t>
      </w:r>
      <w:r w:rsidRPr="005005FF">
        <w:t xml:space="preserve">, Limbažu novada </w:t>
      </w:r>
      <w:r>
        <w:t xml:space="preserve">pašvaldības </w:t>
      </w:r>
      <w:r w:rsidRPr="005005FF">
        <w:t>dome</w:t>
      </w:r>
      <w:r w:rsidRPr="005005FF">
        <w:rPr>
          <w:b/>
          <w:bCs/>
        </w:rPr>
        <w:t xml:space="preserve"> NOLEMJ:</w:t>
      </w:r>
    </w:p>
    <w:p w14:paraId="4BCB114E" w14:textId="124F3601" w:rsidR="00125F2D" w:rsidRPr="00125F2D" w:rsidRDefault="00125F2D" w:rsidP="00125F2D">
      <w:pPr>
        <w:ind w:firstLine="720"/>
        <w:jc w:val="both"/>
      </w:pPr>
    </w:p>
    <w:p w14:paraId="4863AE8F" w14:textId="68AAD45E" w:rsidR="00125F2D" w:rsidRPr="00125F2D" w:rsidRDefault="00125F2D" w:rsidP="00125F2D">
      <w:pPr>
        <w:numPr>
          <w:ilvl w:val="0"/>
          <w:numId w:val="94"/>
        </w:numPr>
        <w:tabs>
          <w:tab w:val="left" w:pos="357"/>
          <w:tab w:val="left" w:pos="6480"/>
          <w:tab w:val="left" w:pos="7560"/>
        </w:tabs>
        <w:ind w:left="357" w:hanging="357"/>
        <w:contextualSpacing/>
        <w:jc w:val="both"/>
      </w:pPr>
      <w:r w:rsidRPr="00125F2D">
        <w:t xml:space="preserve">Apstiprināt </w:t>
      </w:r>
      <w:r w:rsidRPr="00125F2D">
        <w:rPr>
          <w:bCs/>
        </w:rPr>
        <w:t xml:space="preserve">Limbažu novada pašvaldības domes saistošos noteikumus Nr. </w:t>
      </w:r>
      <w:r>
        <w:rPr>
          <w:bCs/>
        </w:rPr>
        <w:t>4</w:t>
      </w:r>
      <w:r w:rsidRPr="00125F2D">
        <w:rPr>
          <w:bCs/>
        </w:rPr>
        <w:t xml:space="preserve"> „Par Limbažu novada pašvaldības 2026. gada</w:t>
      </w:r>
      <w:r w:rsidRPr="00125F2D">
        <w:rPr>
          <w:b/>
        </w:rPr>
        <w:t xml:space="preserve"> </w:t>
      </w:r>
      <w:r w:rsidRPr="00125F2D">
        <w:rPr>
          <w:bCs/>
        </w:rPr>
        <w:t>budžetu</w:t>
      </w:r>
      <w:r w:rsidRPr="00125F2D">
        <w:t>” (pielikumā).</w:t>
      </w:r>
    </w:p>
    <w:p w14:paraId="332C79E5" w14:textId="77777777" w:rsidR="00125F2D" w:rsidRPr="00125F2D" w:rsidRDefault="00125F2D" w:rsidP="00125F2D">
      <w:pPr>
        <w:numPr>
          <w:ilvl w:val="0"/>
          <w:numId w:val="94"/>
        </w:numPr>
        <w:tabs>
          <w:tab w:val="left" w:pos="357"/>
          <w:tab w:val="left" w:pos="6480"/>
          <w:tab w:val="left" w:pos="7560"/>
        </w:tabs>
        <w:ind w:left="357" w:hanging="357"/>
        <w:contextualSpacing/>
        <w:jc w:val="both"/>
        <w:rPr>
          <w:lang w:eastAsia="en-US"/>
        </w:rPr>
      </w:pPr>
      <w:r w:rsidRPr="00125F2D">
        <w:rPr>
          <w:bCs/>
          <w:lang w:eastAsia="en-US"/>
        </w:rPr>
        <w:t>Uzdot Limbažu novada pašvaldības izpilddirektoram nodrošināt, lai saistošie noteikumi būtu brīvi pieejami Limbažu novada pašvaldības ēkā, Limbažu apvienības pārvaldē, Salacgrīvas apvienības pārvaldē, Alojas apvienības pārvaldē un publicēti</w:t>
      </w:r>
      <w:r w:rsidRPr="00125F2D">
        <w:rPr>
          <w:lang w:eastAsia="en-US"/>
        </w:rPr>
        <w:t xml:space="preserve"> pašvaldības mājaslapā internetā</w:t>
      </w:r>
      <w:r w:rsidRPr="00125F2D">
        <w:rPr>
          <w:bCs/>
          <w:lang w:eastAsia="en-US"/>
        </w:rPr>
        <w:t>.</w:t>
      </w:r>
    </w:p>
    <w:p w14:paraId="4C4D06C7" w14:textId="77777777" w:rsidR="00125F2D" w:rsidRPr="00125F2D" w:rsidRDefault="00125F2D" w:rsidP="00125F2D">
      <w:pPr>
        <w:numPr>
          <w:ilvl w:val="0"/>
          <w:numId w:val="94"/>
        </w:numPr>
        <w:tabs>
          <w:tab w:val="left" w:pos="357"/>
          <w:tab w:val="left" w:pos="6480"/>
          <w:tab w:val="left" w:pos="7560"/>
        </w:tabs>
        <w:ind w:left="357" w:hanging="357"/>
        <w:jc w:val="both"/>
      </w:pPr>
      <w:r w:rsidRPr="00125F2D">
        <w:t>Dokumentu pārvaldības un klientu apkalpošanas nodaļai saistošos noteikumus triju darba dienu laikā pēc to parakstīšanas rakstveidā vai elektroniskā veidā nosūtīt izsludināšanai Pašvaldību likuma 47. panta pirmās daļas noteiktajā kārtībā un Viedās administrācijas un reģionālās attīstības ministrijai zināšanai.</w:t>
      </w:r>
    </w:p>
    <w:p w14:paraId="75F5A1E2" w14:textId="77777777" w:rsidR="000A1E57" w:rsidRDefault="000A1E57" w:rsidP="000A1E57">
      <w:pPr>
        <w:suppressAutoHyphens/>
        <w:autoSpaceDE w:val="0"/>
        <w:autoSpaceDN w:val="0"/>
        <w:adjustRightInd w:val="0"/>
        <w:jc w:val="both"/>
      </w:pPr>
    </w:p>
    <w:p w14:paraId="52ACCA28" w14:textId="1B10280F" w:rsidR="00125F2D" w:rsidRPr="0008359D" w:rsidRDefault="00125F2D" w:rsidP="00125F2D">
      <w:pPr>
        <w:ind w:firstLine="720"/>
        <w:jc w:val="both"/>
      </w:pPr>
      <w:r w:rsidRPr="0008359D">
        <w:t xml:space="preserve">Deputāts </w:t>
      </w:r>
      <w:r>
        <w:t>Ziedonis Rubezis</w:t>
      </w:r>
      <w:r w:rsidRPr="0008359D">
        <w:t xml:space="preserve"> informē, ka </w:t>
      </w:r>
      <w:r>
        <w:t xml:space="preserve">ir kļūdījies un </w:t>
      </w:r>
      <w:r w:rsidRPr="0008359D">
        <w:t>nobalsojis “</w:t>
      </w:r>
      <w:r>
        <w:t>PAR</w:t>
      </w:r>
      <w:r w:rsidRPr="0008359D">
        <w:t>”, lūdz precizēt balsojumu uz “</w:t>
      </w:r>
      <w:r>
        <w:t>ATTURAS</w:t>
      </w:r>
      <w:r w:rsidRPr="0008359D">
        <w:t>”.</w:t>
      </w:r>
    </w:p>
    <w:p w14:paraId="6B505EF9" w14:textId="77777777" w:rsidR="000A1E57" w:rsidRDefault="000A1E57" w:rsidP="000A1E57">
      <w:pPr>
        <w:suppressAutoHyphens/>
        <w:autoSpaceDE w:val="0"/>
        <w:autoSpaceDN w:val="0"/>
        <w:adjustRightInd w:val="0"/>
        <w:jc w:val="both"/>
      </w:pPr>
    </w:p>
    <w:p w14:paraId="55DD8C75" w14:textId="77777777" w:rsidR="00125F2D" w:rsidRDefault="00125F2D" w:rsidP="000A1E57">
      <w:pPr>
        <w:suppressAutoHyphens/>
        <w:autoSpaceDE w:val="0"/>
        <w:autoSpaceDN w:val="0"/>
        <w:adjustRightInd w:val="0"/>
        <w:jc w:val="both"/>
      </w:pPr>
    </w:p>
    <w:p w14:paraId="05586AAD" w14:textId="6E1CF150" w:rsidR="000A1E57" w:rsidRPr="00F26A7C" w:rsidRDefault="000A1E57" w:rsidP="000A1E57">
      <w:pPr>
        <w:suppressAutoHyphens/>
        <w:jc w:val="both"/>
        <w:rPr>
          <w:b/>
          <w:bCs/>
        </w:rPr>
      </w:pPr>
      <w:r w:rsidRPr="00F26A7C">
        <w:rPr>
          <w:b/>
          <w:bCs/>
        </w:rPr>
        <w:t xml:space="preserve">Lēmums Nr. </w:t>
      </w:r>
      <w:r w:rsidR="00091B96">
        <w:rPr>
          <w:b/>
          <w:bCs/>
        </w:rPr>
        <w:t>91</w:t>
      </w:r>
    </w:p>
    <w:p w14:paraId="2C0117D6" w14:textId="1FA3C01D" w:rsidR="000A1E57" w:rsidRPr="00AA2A63" w:rsidRDefault="000A1E57" w:rsidP="000A1E57">
      <w:pPr>
        <w:keepNext/>
        <w:suppressAutoHyphens/>
        <w:jc w:val="center"/>
        <w:outlineLvl w:val="0"/>
        <w:rPr>
          <w:b/>
          <w:bCs/>
          <w:lang w:eastAsia="en-US"/>
        </w:rPr>
      </w:pPr>
      <w:r>
        <w:rPr>
          <w:b/>
          <w:bCs/>
          <w:lang w:eastAsia="en-US"/>
        </w:rPr>
        <w:lastRenderedPageBreak/>
        <w:t>92</w:t>
      </w:r>
      <w:r w:rsidRPr="00AA2A63">
        <w:rPr>
          <w:b/>
          <w:bCs/>
          <w:lang w:eastAsia="en-US"/>
        </w:rPr>
        <w:t>.</w:t>
      </w:r>
    </w:p>
    <w:p w14:paraId="20FF2E86" w14:textId="77777777" w:rsidR="004607C5" w:rsidRPr="004607C5" w:rsidRDefault="004607C5" w:rsidP="004607C5">
      <w:pPr>
        <w:pBdr>
          <w:bottom w:val="single" w:sz="6" w:space="1" w:color="auto"/>
        </w:pBdr>
        <w:jc w:val="both"/>
        <w:rPr>
          <w:b/>
          <w:bCs/>
        </w:rPr>
      </w:pPr>
      <w:r w:rsidRPr="004607C5">
        <w:rPr>
          <w:b/>
          <w:bCs/>
          <w:noProof/>
        </w:rPr>
        <w:t>Par grozījumiem Limbažu novada domes 2023. gada 22. jūnija lēmumā Nr.572 “Par darba tiesisko attiecību turpināšanu ar Limbažu novada pašvaldības izpilddirektora vietnieku un iecelšanu amatā uz pieciem gadiem”</w:t>
      </w:r>
    </w:p>
    <w:p w14:paraId="78A87FF3" w14:textId="77777777" w:rsidR="004607C5" w:rsidRPr="004607C5" w:rsidRDefault="004607C5" w:rsidP="004607C5">
      <w:pPr>
        <w:jc w:val="center"/>
      </w:pPr>
      <w:r w:rsidRPr="004607C5">
        <w:t xml:space="preserve">Ziņo </w:t>
      </w:r>
      <w:r w:rsidRPr="004607C5">
        <w:rPr>
          <w:noProof/>
        </w:rPr>
        <w:t>Aiga Briede</w:t>
      </w:r>
    </w:p>
    <w:p w14:paraId="73419319" w14:textId="77777777" w:rsidR="004607C5" w:rsidRPr="004607C5" w:rsidRDefault="004607C5" w:rsidP="004607C5">
      <w:pPr>
        <w:jc w:val="both"/>
      </w:pPr>
    </w:p>
    <w:p w14:paraId="35B50FCF" w14:textId="77777777" w:rsidR="004607C5" w:rsidRPr="004607C5" w:rsidRDefault="004607C5" w:rsidP="004607C5">
      <w:pPr>
        <w:ind w:firstLine="567"/>
        <w:contextualSpacing/>
        <w:jc w:val="both"/>
        <w:rPr>
          <w:rFonts w:eastAsia="Calibri"/>
          <w:i/>
          <w:iCs/>
        </w:rPr>
      </w:pPr>
      <w:r w:rsidRPr="004607C5">
        <w:t xml:space="preserve">Saskaņā ar </w:t>
      </w:r>
      <w:r w:rsidRPr="004607C5">
        <w:rPr>
          <w:noProof/>
        </w:rPr>
        <w:t xml:space="preserve">Limbažu novada domes </w:t>
      </w:r>
      <w:r w:rsidRPr="004607C5">
        <w:rPr>
          <w:rFonts w:eastAsia="Calibri"/>
        </w:rPr>
        <w:t xml:space="preserve">2023. gada 22. jūnija lēmumu Nr.572 </w:t>
      </w:r>
      <w:r w:rsidRPr="004607C5">
        <w:rPr>
          <w:rFonts w:eastAsia="Calibri"/>
          <w:bCs/>
        </w:rPr>
        <w:t>“</w:t>
      </w:r>
      <w:r w:rsidRPr="004607C5">
        <w:rPr>
          <w:bCs/>
          <w:noProof/>
        </w:rPr>
        <w:t>Par darba tiesisko attiecību turpināšanu ar Limbažu novada pašvaldības izpilddirektora vietnieku un iecelšanu amatā uz pieciem gadiem”</w:t>
      </w:r>
      <w:r w:rsidRPr="004607C5">
        <w:rPr>
          <w:rFonts w:eastAsia="Calibri"/>
        </w:rPr>
        <w:t xml:space="preserve">, nolemts </w:t>
      </w:r>
      <w:r w:rsidRPr="004607C5">
        <w:rPr>
          <w:rFonts w:eastAsia="Calibri"/>
          <w:iCs/>
        </w:rPr>
        <w:t>turpināt darba tiesiskās attiecības ar Limbažu novada pašvaldības izpilddirektora vietnieku Agri Blumeru, paredzot darba tiesisko attiecību termiņu – 5 (pieci) gadi no 2023. gada 22. jūnija, kā arī uzdots  Limbažu novada pašvaldības domes priekšsēdētājam noslēgt vienošanos ar Agri Blumeru, par grozījumiem darba līgumā</w:t>
      </w:r>
      <w:r w:rsidRPr="004607C5">
        <w:rPr>
          <w:rFonts w:eastAsia="Calibri"/>
          <w:bCs/>
          <w:iCs/>
        </w:rPr>
        <w:t>,</w:t>
      </w:r>
      <w:r w:rsidRPr="004607C5">
        <w:rPr>
          <w:rFonts w:eastAsia="Calibri"/>
          <w:iCs/>
        </w:rPr>
        <w:t xml:space="preserve"> paredzot darba tiesisko attiecību termiņu – 5 (pieci) gadi no domes lēmuma pieņemšanas dienas.</w:t>
      </w:r>
    </w:p>
    <w:p w14:paraId="7E2C3710" w14:textId="77777777" w:rsidR="004607C5" w:rsidRPr="004607C5" w:rsidRDefault="004607C5" w:rsidP="004607C5">
      <w:pPr>
        <w:ind w:firstLine="567"/>
        <w:contextualSpacing/>
        <w:jc w:val="both"/>
      </w:pPr>
      <w:r w:rsidRPr="004607C5">
        <w:t>Minētais lēmums balstīts uz Pašvaldību likumu, kur tiek paredzēts normatīvais regulējums attiecībā uz pašvaldības izpilddirektora un tā vietnieka iecelšanu amatā, proti,  21. panta pirmajā daļā noteikts, ka</w:t>
      </w:r>
      <w:r w:rsidRPr="004607C5">
        <w:rPr>
          <w:rFonts w:eastAsia="Calibri"/>
          <w:shd w:val="clear" w:color="auto" w:fill="FFFFFF"/>
        </w:rPr>
        <w:t xml:space="preserve"> pašvaldības izpilddirektoru ieceļ dome uz pieciem gadiem.</w:t>
      </w:r>
      <w:r w:rsidRPr="004607C5">
        <w:t xml:space="preserve"> Savukārt iepriekš minētā panta sestajā daļā noteikts, ka pašvaldības izpilddirektora vietnieka iecelšanai amatā piemērojama šajā pantā noteiktā kārtība un prasības.</w:t>
      </w:r>
    </w:p>
    <w:p w14:paraId="014949DE" w14:textId="77777777" w:rsidR="004607C5" w:rsidRPr="004607C5" w:rsidRDefault="004607C5" w:rsidP="004607C5">
      <w:pPr>
        <w:ind w:firstLine="709"/>
        <w:jc w:val="both"/>
      </w:pPr>
      <w:r w:rsidRPr="004607C5">
        <w:t>Saeimas Valsts pārvaldes un pašvaldības komisijas 2025. gada 1. oktobra sēdē, skatot iespējamos grozījumus Valsts un pašvaldību institūciju amatpersonu un darbinieku atlīdzības likumā, tika aktualizēts jautājums par Pašvaldību likuma piemērošanu attiecībā uz pašvaldības izpilddirektora vietnieka pilnvaru termiņu. Attiecīgi Saeimas Juridiskā biroja</w:t>
      </w:r>
      <w:r w:rsidRPr="004607C5">
        <w:rPr>
          <w:vertAlign w:val="superscript"/>
        </w:rPr>
        <w:footnoteReference w:id="2"/>
      </w:r>
      <w:r w:rsidRPr="004607C5">
        <w:t xml:space="preserve"> un Valsts kancelejas pārstāvji minētajā komisijas sēdē pauda viedokli, ka Pašvaldību likums paredz pilnvaru termiņu pašvaldības izpilddirektoram, bet ne viņa vietniekam.</w:t>
      </w:r>
    </w:p>
    <w:p w14:paraId="73A3703C" w14:textId="77777777" w:rsidR="004607C5" w:rsidRPr="004607C5" w:rsidRDefault="004607C5" w:rsidP="004607C5">
      <w:pPr>
        <w:spacing w:after="120"/>
        <w:ind w:firstLine="709"/>
        <w:jc w:val="both"/>
      </w:pPr>
      <w:r w:rsidRPr="004607C5">
        <w:t>Ņemot vērā minēto, lai nodrošinātu turpmāku Pašvaldību likuma vienveidīgu un tiesiski pamatotu piemērošanu, Viedās administrācijas un reģionālās attīstības ministrija 03.12.2025. nosūtījusi visām pašvaldībām vēstuli Nr. 1-13/5788 “</w:t>
      </w:r>
      <w:r w:rsidRPr="004607C5">
        <w:rPr>
          <w:iCs/>
        </w:rPr>
        <w:t>Par pašvaldības izpilddirektora vietnieka iecelšanu amatā uz nenoteiktu laiku “ a</w:t>
      </w:r>
      <w:r w:rsidRPr="004607C5">
        <w:t>icinot pašvaldības ievērot šajā vēstulē paustos apsvērumus, proti, Ministrija vērš uzmanību, ka Pašvaldību likums neparedz pilnvaru termiņu pašvaldības izpilddirektora vietniekam. Kā iepriekš minēts, Pašvaldību likuma 21. panta sestajā daļā noteikts, ka pašvaldības izpilddirektora vietnieka iecelšanai amatā piemērojama minētajā pantā noteiktā kārtība un prasības. Kārtība un prasības attiecas uz procedūru un kvalifikācijas nosacījumiem, nevis uz pilnvaru termiņu. Pašvaldību likuma 21. panta pirmā daļa nosaka pašvaldības izpilddirektora amata pilnvaru termiņu, bet likums neparedz, ka šāds termiņš būtu jāattiecina arī uz izpilddirektora vietnieku.</w:t>
      </w:r>
      <w:r w:rsidRPr="004607C5">
        <w:rPr>
          <w:vertAlign w:val="superscript"/>
        </w:rPr>
        <w:footnoteReference w:id="3"/>
      </w:r>
    </w:p>
    <w:p w14:paraId="60159C8A" w14:textId="77777777" w:rsidR="004607C5" w:rsidRPr="004607C5" w:rsidRDefault="004607C5" w:rsidP="004607C5">
      <w:pPr>
        <w:ind w:firstLine="709"/>
        <w:jc w:val="both"/>
      </w:pPr>
      <w:r w:rsidRPr="004607C5">
        <w:t xml:space="preserve">Gadījumā, ja pašvaldība ar izpilddirektora vietnieku ir noslēgusi darba līgumu uz noteiktu laiku, lai arī atbilstoši apstākļiem šāda darba līguma noslēgšana nebija iespējama, nepieciešams vadīties pēc Darba likuma 44. panta piektās daļas, kas paredz, </w:t>
      </w:r>
      <w:r w:rsidRPr="004607C5">
        <w:rPr>
          <w:i/>
          <w:iCs/>
        </w:rPr>
        <w:t xml:space="preserve">“ja darba līgumā nav norādīts laiks, uz kādu tas noslēgts, vai arī ja atbilstoši apstākļiem nav pieļaujama darba līguma noslēgšana uz noteiktu laiku, līgums atzīstams par noslēgtu uz nenoteiktu laiku.” </w:t>
      </w:r>
      <w:r w:rsidRPr="004607C5">
        <w:t>Līdz ar to iepriekš norādītie darba līgumi ir atzīstami par noslēgtiem uz nenoteiktu laiku. Vienlaikus, ministrijas ieskatā, domei tiesiskās noteiktības labad būtu nepieciešams pārskatīt iepriekš pieņemtos domes lēmumus par pašvaldības izpilddirektora vietnieka iecelšanu amatā uz noteiktu laiku. Balstoties uz iepriekš norādīto, pārskatītajā domes lēmumā nepieciešams norādīt, ka pašvaldības izpilddirektora vietnieks iecelts amatā uz nenoteiktu laiku.</w:t>
      </w:r>
    </w:p>
    <w:p w14:paraId="66C6192D" w14:textId="77777777" w:rsidR="004607C5" w:rsidRPr="005005FF" w:rsidRDefault="004607C5" w:rsidP="004607C5">
      <w:pPr>
        <w:suppressAutoHyphens/>
        <w:ind w:firstLine="720"/>
        <w:jc w:val="both"/>
        <w:rPr>
          <w:b/>
          <w:bCs/>
        </w:rPr>
      </w:pPr>
      <w:r w:rsidRPr="004607C5">
        <w:lastRenderedPageBreak/>
        <w:t>Ņemot vērā minēto, p</w:t>
      </w:r>
      <w:r w:rsidRPr="004607C5">
        <w:rPr>
          <w:rFonts w:eastAsia="Calibri"/>
          <w:color w:val="000000"/>
        </w:rPr>
        <w:t>amatojoties uz Pašvaldību likuma 10. panta pirmās daļas 12. punktu, 21. panta pirmo, ceturto, sesto un septīto daļu un Pārejas noteikumu 4. un 5. punktu</w:t>
      </w:r>
      <w:r w:rsidRPr="004607C5">
        <w:t xml:space="preserve">,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3DF4766F" w14:textId="215C2362" w:rsidR="004607C5" w:rsidRPr="004607C5" w:rsidRDefault="004607C5" w:rsidP="004607C5">
      <w:pPr>
        <w:ind w:firstLine="720"/>
        <w:jc w:val="both"/>
        <w:rPr>
          <w:b/>
          <w:bCs/>
        </w:rPr>
      </w:pPr>
    </w:p>
    <w:p w14:paraId="66705584" w14:textId="77777777" w:rsidR="004607C5" w:rsidRPr="004607C5" w:rsidRDefault="004607C5" w:rsidP="004607C5">
      <w:pPr>
        <w:numPr>
          <w:ilvl w:val="0"/>
          <w:numId w:val="95"/>
        </w:numPr>
        <w:contextualSpacing/>
        <w:jc w:val="both"/>
        <w:rPr>
          <w:rFonts w:eastAsia="Calibri"/>
          <w:i/>
          <w:iCs/>
        </w:rPr>
      </w:pPr>
      <w:r w:rsidRPr="004607C5">
        <w:rPr>
          <w:noProof/>
        </w:rPr>
        <w:t xml:space="preserve">Veikt grozījumus Limbažu novada domes </w:t>
      </w:r>
      <w:r w:rsidRPr="004607C5">
        <w:rPr>
          <w:rFonts w:eastAsia="Calibri"/>
        </w:rPr>
        <w:t>2023. gada 22. jūnija lēmumā Nr.572 “</w:t>
      </w:r>
      <w:r w:rsidRPr="004607C5">
        <w:rPr>
          <w:noProof/>
        </w:rPr>
        <w:t>Par darba tiesisko attiecību turpināšanu ar Limbažu novada pašvaldības izpilddirektora vietnieku un iecelšanu amatā uz pieciem gadiem”, izsakot lēmuma 1. punktu šādā redakcijā:</w:t>
      </w:r>
    </w:p>
    <w:p w14:paraId="7E8D96F2" w14:textId="005AFAE5" w:rsidR="004607C5" w:rsidRPr="004607C5" w:rsidRDefault="004607C5" w:rsidP="004607C5">
      <w:pPr>
        <w:ind w:left="360"/>
        <w:contextualSpacing/>
        <w:jc w:val="both"/>
        <w:rPr>
          <w:rFonts w:eastAsia="Calibri"/>
          <w:i/>
          <w:iCs/>
        </w:rPr>
      </w:pPr>
      <w:r w:rsidRPr="004607C5">
        <w:rPr>
          <w:rFonts w:eastAsia="Calibri"/>
          <w:iCs/>
        </w:rPr>
        <w:t xml:space="preserve">“1. Turpināt darba tiesiskās attiecības ar Limbažu novada pašvaldības izpilddirektora vietnieku Agri Blumeru, </w:t>
      </w:r>
      <w:r w:rsidR="00D97FAC">
        <w:rPr>
          <w:rFonts w:eastAsia="Calibri"/>
          <w:iCs/>
        </w:rPr>
        <w:t>(</w:t>
      </w:r>
      <w:r w:rsidRPr="004607C5">
        <w:rPr>
          <w:rFonts w:eastAsia="Calibri"/>
          <w:iCs/>
        </w:rPr>
        <w:t>personas kods</w:t>
      </w:r>
      <w:r w:rsidR="00D97FAC">
        <w:rPr>
          <w:rFonts w:eastAsia="Calibri"/>
          <w:iCs/>
        </w:rPr>
        <w:t>)</w:t>
      </w:r>
      <w:r w:rsidRPr="004607C5">
        <w:rPr>
          <w:rFonts w:eastAsia="Calibri"/>
          <w:iCs/>
        </w:rPr>
        <w:t>, veicot grozījumus 2009. gada 1. jūlija noslēgtajā darba līgumā Nr. </w:t>
      </w:r>
      <w:r w:rsidRPr="004607C5">
        <w:t>4</w:t>
      </w:r>
      <w:r w:rsidRPr="004607C5">
        <w:rPr>
          <w:rFonts w:eastAsia="Calibri"/>
          <w:iCs/>
        </w:rPr>
        <w:t>, nosakot darba tiesisko attiecību termiņu – uz nenoteiktu laiku.”.</w:t>
      </w:r>
    </w:p>
    <w:p w14:paraId="18E4B4A2" w14:textId="1374BAB3" w:rsidR="004607C5" w:rsidRPr="004607C5" w:rsidRDefault="004607C5" w:rsidP="004607C5">
      <w:pPr>
        <w:numPr>
          <w:ilvl w:val="0"/>
          <w:numId w:val="95"/>
        </w:numPr>
        <w:ind w:left="357" w:hanging="357"/>
        <w:contextualSpacing/>
        <w:jc w:val="both"/>
        <w:rPr>
          <w:rFonts w:eastAsia="Calibri"/>
          <w:i/>
          <w:iCs/>
        </w:rPr>
      </w:pPr>
      <w:r w:rsidRPr="004607C5">
        <w:rPr>
          <w:rFonts w:eastAsia="Calibri"/>
          <w:iCs/>
        </w:rPr>
        <w:t xml:space="preserve">Uzdot Limbažu novada pašvaldības domes priekšsēdētājai noslēgt vienošanos ar Agri Blumeru, </w:t>
      </w:r>
      <w:r w:rsidR="00C829C4">
        <w:rPr>
          <w:rFonts w:eastAsia="Calibri"/>
          <w:iCs/>
        </w:rPr>
        <w:t>(</w:t>
      </w:r>
      <w:r w:rsidRPr="004607C5">
        <w:rPr>
          <w:rFonts w:eastAsia="Calibri"/>
          <w:iCs/>
        </w:rPr>
        <w:t>personas kods</w:t>
      </w:r>
      <w:r w:rsidR="00C829C4">
        <w:rPr>
          <w:rFonts w:eastAsia="Calibri"/>
          <w:iCs/>
        </w:rPr>
        <w:t>)</w:t>
      </w:r>
      <w:r w:rsidRPr="004607C5">
        <w:rPr>
          <w:rFonts w:eastAsia="Calibri"/>
          <w:bCs/>
          <w:iCs/>
        </w:rPr>
        <w:t>,</w:t>
      </w:r>
      <w:r w:rsidRPr="004607C5">
        <w:rPr>
          <w:rFonts w:eastAsia="Calibri"/>
          <w:iCs/>
        </w:rPr>
        <w:t xml:space="preserve"> par grozījumiem 2009. gada 1. jūlija darba līgumā Nr. </w:t>
      </w:r>
      <w:r w:rsidRPr="004607C5">
        <w:t>4</w:t>
      </w:r>
      <w:r w:rsidR="00756ADD">
        <w:t>,</w:t>
      </w:r>
      <w:r w:rsidRPr="004607C5">
        <w:rPr>
          <w:rFonts w:eastAsia="Calibri"/>
          <w:bCs/>
          <w:iCs/>
        </w:rPr>
        <w:t xml:space="preserve"> </w:t>
      </w:r>
      <w:r w:rsidRPr="004607C5">
        <w:rPr>
          <w:rFonts w:eastAsia="Calibri"/>
          <w:iCs/>
        </w:rPr>
        <w:t>nosakot darba tiesisko attiecību termiņu – uz nenoteiktu laiku.</w:t>
      </w:r>
    </w:p>
    <w:p w14:paraId="40FC2DEE" w14:textId="77777777" w:rsidR="000A1E57" w:rsidRDefault="000A1E57" w:rsidP="000A1E57">
      <w:pPr>
        <w:suppressAutoHyphens/>
        <w:autoSpaceDE w:val="0"/>
        <w:autoSpaceDN w:val="0"/>
        <w:adjustRightInd w:val="0"/>
        <w:jc w:val="both"/>
      </w:pPr>
    </w:p>
    <w:p w14:paraId="257ADE5A" w14:textId="77777777" w:rsidR="000A1E57" w:rsidRDefault="000A1E57" w:rsidP="000A1E57">
      <w:pPr>
        <w:suppressAutoHyphens/>
        <w:autoSpaceDE w:val="0"/>
        <w:autoSpaceDN w:val="0"/>
        <w:adjustRightInd w:val="0"/>
        <w:jc w:val="both"/>
      </w:pPr>
    </w:p>
    <w:p w14:paraId="75B0E2D5" w14:textId="67628CA9" w:rsidR="000A1E57" w:rsidRPr="00F26A7C" w:rsidRDefault="000A1E57" w:rsidP="000A1E57">
      <w:pPr>
        <w:suppressAutoHyphens/>
        <w:jc w:val="both"/>
        <w:rPr>
          <w:b/>
          <w:bCs/>
        </w:rPr>
      </w:pPr>
      <w:r w:rsidRPr="00F26A7C">
        <w:rPr>
          <w:b/>
          <w:bCs/>
        </w:rPr>
        <w:t xml:space="preserve">Lēmums Nr. </w:t>
      </w:r>
      <w:r w:rsidR="00091B96">
        <w:rPr>
          <w:b/>
          <w:bCs/>
        </w:rPr>
        <w:t>92</w:t>
      </w:r>
    </w:p>
    <w:p w14:paraId="1DFAF1CD" w14:textId="754F95A3" w:rsidR="000A1E57" w:rsidRPr="00AA2A63" w:rsidRDefault="000A1E57" w:rsidP="000A1E57">
      <w:pPr>
        <w:keepNext/>
        <w:suppressAutoHyphens/>
        <w:jc w:val="center"/>
        <w:outlineLvl w:val="0"/>
        <w:rPr>
          <w:b/>
          <w:bCs/>
          <w:lang w:eastAsia="en-US"/>
        </w:rPr>
      </w:pPr>
      <w:r>
        <w:rPr>
          <w:b/>
          <w:bCs/>
          <w:lang w:eastAsia="en-US"/>
        </w:rPr>
        <w:t>93</w:t>
      </w:r>
      <w:r w:rsidRPr="00AA2A63">
        <w:rPr>
          <w:b/>
          <w:bCs/>
          <w:lang w:eastAsia="en-US"/>
        </w:rPr>
        <w:t>.</w:t>
      </w:r>
    </w:p>
    <w:p w14:paraId="69CD7BF0" w14:textId="77777777" w:rsidR="00206B64" w:rsidRPr="00206B64" w:rsidRDefault="00206B64" w:rsidP="00206B64">
      <w:pPr>
        <w:pBdr>
          <w:bottom w:val="single" w:sz="6" w:space="1" w:color="auto"/>
        </w:pBdr>
        <w:jc w:val="both"/>
        <w:rPr>
          <w:b/>
          <w:bCs/>
        </w:rPr>
      </w:pPr>
      <w:r w:rsidRPr="00206B64">
        <w:rPr>
          <w:b/>
          <w:bCs/>
          <w:noProof/>
        </w:rPr>
        <w:t>Par valsts budžeta līdzekļu piešķiršanu Limbažu novada Sporta skolai</w:t>
      </w:r>
    </w:p>
    <w:p w14:paraId="0B1891B7" w14:textId="77777777" w:rsidR="00206B64" w:rsidRPr="00206B64" w:rsidRDefault="00206B64" w:rsidP="00206B64">
      <w:pPr>
        <w:jc w:val="center"/>
      </w:pPr>
      <w:r w:rsidRPr="00206B64">
        <w:t xml:space="preserve">Ziņo </w:t>
      </w:r>
      <w:r w:rsidRPr="00206B64">
        <w:rPr>
          <w:noProof/>
        </w:rPr>
        <w:t>Agnese Smalkā-France</w:t>
      </w:r>
    </w:p>
    <w:p w14:paraId="489ABFB2" w14:textId="77777777" w:rsidR="00206B64" w:rsidRPr="00206B64" w:rsidRDefault="00206B64" w:rsidP="00206B64">
      <w:pPr>
        <w:jc w:val="both"/>
      </w:pPr>
    </w:p>
    <w:p w14:paraId="73B8DB90" w14:textId="77777777" w:rsidR="00206B64" w:rsidRPr="00206B64" w:rsidRDefault="00206B64" w:rsidP="00206B64">
      <w:pPr>
        <w:ind w:firstLine="720"/>
        <w:jc w:val="both"/>
      </w:pPr>
      <w:r w:rsidRPr="00206B64">
        <w:t xml:space="preserve">Saskaņā ar Izglītības un zinātnes ministrijas 21.01.2026. rīkojumu Nr. 1-2e/26/12 “Par valsts dotācijas apmēra noteikšanu profesionālās ievirzes sporta izglītības iestādēm 2026. gadam” Limbažu novada Sporta skolai piešķirts valsts budžeta finansējums </w:t>
      </w:r>
      <w:bookmarkStart w:id="223" w:name="_Hlk149890249"/>
      <w:bookmarkStart w:id="224" w:name="_Hlk158628125"/>
      <w:r w:rsidRPr="00206B64">
        <w:rPr>
          <w:b/>
          <w:bCs/>
        </w:rPr>
        <w:t>528 882 EUR</w:t>
      </w:r>
      <w:r w:rsidRPr="00206B64">
        <w:t xml:space="preserve"> (pieci simti divdesmit astoņi tūkstoši astoņi simti astoņdesmit divi </w:t>
      </w:r>
      <w:r w:rsidRPr="00206B64">
        <w:rPr>
          <w:i/>
        </w:rPr>
        <w:t>euro</w:t>
      </w:r>
      <w:r w:rsidRPr="00206B64">
        <w:t>)</w:t>
      </w:r>
      <w:bookmarkEnd w:id="223"/>
      <w:r w:rsidRPr="00206B64">
        <w:t>.</w:t>
      </w:r>
    </w:p>
    <w:bookmarkEnd w:id="224"/>
    <w:p w14:paraId="3969D89B" w14:textId="77777777" w:rsidR="00206B64" w:rsidRPr="005005FF" w:rsidRDefault="00206B64" w:rsidP="00206B64">
      <w:pPr>
        <w:suppressAutoHyphens/>
        <w:ind w:firstLine="720"/>
        <w:jc w:val="both"/>
        <w:rPr>
          <w:b/>
          <w:bCs/>
        </w:rPr>
      </w:pPr>
      <w:r w:rsidRPr="00206B64">
        <w:t>Pamatojoties uz Pašvaldību likuma 4. panta pirmās daļas 4. punktu, 10. panta pirmās daļas 21. punktu, Ministru kabineta 2016. gada 5. jūlija noteikumiem Nr. 445 “Pedagoga darba samaksas noteikumi”, Ministru kabineta 2021. gada 21. decembra noteikumu Nr.885 “Kārtība, kādā valsts finansē mācību profesionālās ievirzes sporta izglītības programmas” 22.</w:t>
      </w:r>
      <w:r w:rsidRPr="00206B64">
        <w:rPr>
          <w:rFonts w:ascii="Calibri" w:hAnsi="Calibri" w:cs="Calibri"/>
        </w:rPr>
        <w:t xml:space="preserve"> </w:t>
      </w:r>
      <w:r w:rsidRPr="00206B64">
        <w:t xml:space="preserve">punktu, likumu “Par valsts budžetu 2026. gadam un budžeta ietvaru 2026., 2027. un 2028. gadam”, likuma “Par pašvaldību budžetiem” 30. pantu,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37E307F" w14:textId="4EA5603D" w:rsidR="00206B64" w:rsidRPr="00206B64" w:rsidRDefault="00206B64" w:rsidP="00206B64">
      <w:pPr>
        <w:ind w:firstLine="720"/>
        <w:jc w:val="both"/>
        <w:rPr>
          <w:b/>
          <w:bCs/>
        </w:rPr>
      </w:pPr>
    </w:p>
    <w:p w14:paraId="2B174D68" w14:textId="77777777" w:rsidR="00206B64" w:rsidRPr="00206B64" w:rsidRDefault="00206B64" w:rsidP="00206B64">
      <w:pPr>
        <w:numPr>
          <w:ilvl w:val="0"/>
          <w:numId w:val="96"/>
        </w:numPr>
        <w:ind w:left="357" w:hanging="357"/>
        <w:contextualSpacing/>
        <w:jc w:val="both"/>
      </w:pPr>
      <w:r w:rsidRPr="00206B64">
        <w:t xml:space="preserve">Iekļaut finansējumu </w:t>
      </w:r>
      <w:r w:rsidRPr="00206B64">
        <w:rPr>
          <w:b/>
          <w:bCs/>
        </w:rPr>
        <w:t>528 882 EUR</w:t>
      </w:r>
      <w:r w:rsidRPr="00206B64">
        <w:t xml:space="preserve"> (pieci simti divdesmit astoņi tūkstoši astoņi simti astoņdesmit divi </w:t>
      </w:r>
      <w:r w:rsidRPr="00206B64">
        <w:rPr>
          <w:i/>
        </w:rPr>
        <w:t>euro</w:t>
      </w:r>
      <w:r w:rsidRPr="00206B64">
        <w:t xml:space="preserve">) apmērā Limbažu novada Sporta skolas budžetā (EKK1100 – 427’933,00 </w:t>
      </w:r>
      <w:r w:rsidRPr="00206B64">
        <w:rPr>
          <w:i/>
        </w:rPr>
        <w:t>euro</w:t>
      </w:r>
      <w:r w:rsidRPr="00206B64">
        <w:t xml:space="preserve">; EKK1200 – 100’949,00 </w:t>
      </w:r>
      <w:r w:rsidRPr="00206B64">
        <w:rPr>
          <w:i/>
        </w:rPr>
        <w:t>euro</w:t>
      </w:r>
      <w:r w:rsidRPr="00206B64">
        <w:t>).</w:t>
      </w:r>
    </w:p>
    <w:p w14:paraId="38015D62" w14:textId="77777777" w:rsidR="00206B64" w:rsidRPr="00206B64" w:rsidRDefault="00206B64" w:rsidP="00206B64">
      <w:pPr>
        <w:numPr>
          <w:ilvl w:val="0"/>
          <w:numId w:val="96"/>
        </w:numPr>
        <w:ind w:left="357" w:hanging="357"/>
        <w:contextualSpacing/>
        <w:jc w:val="both"/>
      </w:pPr>
      <w:r w:rsidRPr="00206B64">
        <w:rPr>
          <w:lang w:eastAsia="hi-IN" w:bidi="hi-IN"/>
        </w:rPr>
        <w:t>Piešķirto finansējumu iekļaut februāra Limbažu novada pašvaldības domes sēdes lēmuma projektā “Grozījumi Limbažu novada pašvaldības domes saistošajos noteikumos „Par Limbažu novada pašvaldības 2026. gada budžetu””.</w:t>
      </w:r>
    </w:p>
    <w:p w14:paraId="276840D6" w14:textId="77777777" w:rsidR="00206B64" w:rsidRPr="00206B64" w:rsidRDefault="00206B64" w:rsidP="00206B64">
      <w:pPr>
        <w:numPr>
          <w:ilvl w:val="0"/>
          <w:numId w:val="96"/>
        </w:numPr>
        <w:ind w:left="357" w:hanging="357"/>
        <w:contextualSpacing/>
        <w:jc w:val="both"/>
      </w:pPr>
      <w:r w:rsidRPr="00206B64">
        <w:rPr>
          <w:lang w:eastAsia="hi-IN" w:bidi="hi-IN"/>
        </w:rPr>
        <w:t>Atbildīgos par finansējuma iekļaušanu 2026. gada budžetā noteikt Limbažu novada Izglītības pārvaldes ekonomistus.</w:t>
      </w:r>
    </w:p>
    <w:p w14:paraId="658C091D" w14:textId="77777777" w:rsidR="00206B64" w:rsidRPr="00206B64" w:rsidRDefault="00206B64" w:rsidP="00206B64">
      <w:pPr>
        <w:numPr>
          <w:ilvl w:val="0"/>
          <w:numId w:val="96"/>
        </w:numPr>
        <w:ind w:left="357" w:hanging="357"/>
        <w:contextualSpacing/>
        <w:jc w:val="both"/>
      </w:pPr>
      <w:r w:rsidRPr="00206B64">
        <w:rPr>
          <w:rFonts w:eastAsia="Arial Unicode MS"/>
          <w:kern w:val="2"/>
          <w:lang w:eastAsia="hi-IN" w:bidi="hi-IN"/>
        </w:rPr>
        <w:t>Atbildīgo par lēmuma izpildi noteikt Limbažu novada Izglītības pārvaldes vadītāja p.i. Agnesi Smalko-Franci.</w:t>
      </w:r>
    </w:p>
    <w:p w14:paraId="4846804A" w14:textId="77777777" w:rsidR="00206B64" w:rsidRPr="00206B64" w:rsidRDefault="00206B64" w:rsidP="00206B64">
      <w:pPr>
        <w:numPr>
          <w:ilvl w:val="0"/>
          <w:numId w:val="96"/>
        </w:numPr>
        <w:ind w:left="357" w:hanging="357"/>
        <w:contextualSpacing/>
        <w:jc w:val="both"/>
      </w:pPr>
      <w:r w:rsidRPr="00206B64">
        <w:rPr>
          <w:rFonts w:eastAsia="Arial Unicode MS"/>
          <w:kern w:val="2"/>
          <w:lang w:eastAsia="hi-IN" w:bidi="hi-IN"/>
        </w:rPr>
        <w:t>Kontroli par lēmuma izpildi uzdot Limbažu novada pašvaldības izpilddirektoram Artim Ārgalim.</w:t>
      </w:r>
    </w:p>
    <w:p w14:paraId="3F1B1905" w14:textId="77777777" w:rsidR="000A1E57" w:rsidRDefault="000A1E57" w:rsidP="000A1E57">
      <w:pPr>
        <w:suppressAutoHyphens/>
        <w:autoSpaceDE w:val="0"/>
        <w:autoSpaceDN w:val="0"/>
        <w:adjustRightInd w:val="0"/>
        <w:jc w:val="both"/>
      </w:pPr>
    </w:p>
    <w:p w14:paraId="0D9B9C9A" w14:textId="77777777" w:rsidR="000A1E57" w:rsidRDefault="000A1E57" w:rsidP="000A1E57">
      <w:pPr>
        <w:suppressAutoHyphens/>
        <w:autoSpaceDE w:val="0"/>
        <w:autoSpaceDN w:val="0"/>
        <w:adjustRightInd w:val="0"/>
        <w:jc w:val="both"/>
      </w:pPr>
    </w:p>
    <w:p w14:paraId="25D373DF" w14:textId="4ABB2050" w:rsidR="000A1E57" w:rsidRPr="00F26A7C" w:rsidRDefault="000A1E57" w:rsidP="000A1E57">
      <w:pPr>
        <w:suppressAutoHyphens/>
        <w:jc w:val="both"/>
        <w:rPr>
          <w:b/>
          <w:bCs/>
        </w:rPr>
      </w:pPr>
      <w:r w:rsidRPr="00F26A7C">
        <w:rPr>
          <w:b/>
          <w:bCs/>
        </w:rPr>
        <w:t xml:space="preserve">Lēmums Nr. </w:t>
      </w:r>
      <w:r w:rsidR="00091B96">
        <w:rPr>
          <w:b/>
          <w:bCs/>
        </w:rPr>
        <w:t>93</w:t>
      </w:r>
    </w:p>
    <w:p w14:paraId="3C110721" w14:textId="0BF0812D" w:rsidR="000A1E57" w:rsidRPr="00AA2A63" w:rsidRDefault="000A1E57" w:rsidP="000A1E57">
      <w:pPr>
        <w:keepNext/>
        <w:suppressAutoHyphens/>
        <w:jc w:val="center"/>
        <w:outlineLvl w:val="0"/>
        <w:rPr>
          <w:b/>
          <w:bCs/>
          <w:lang w:eastAsia="en-US"/>
        </w:rPr>
      </w:pPr>
      <w:r>
        <w:rPr>
          <w:b/>
          <w:bCs/>
          <w:lang w:eastAsia="en-US"/>
        </w:rPr>
        <w:lastRenderedPageBreak/>
        <w:t>94</w:t>
      </w:r>
      <w:r w:rsidRPr="00AA2A63">
        <w:rPr>
          <w:b/>
          <w:bCs/>
          <w:lang w:eastAsia="en-US"/>
        </w:rPr>
        <w:t>.</w:t>
      </w:r>
    </w:p>
    <w:p w14:paraId="5B2648A0" w14:textId="77777777" w:rsidR="000A6565" w:rsidRPr="000A6565" w:rsidRDefault="000A6565" w:rsidP="000A6565">
      <w:pPr>
        <w:pBdr>
          <w:bottom w:val="single" w:sz="6" w:space="1" w:color="auto"/>
        </w:pBdr>
        <w:jc w:val="both"/>
        <w:rPr>
          <w:b/>
          <w:bCs/>
        </w:rPr>
      </w:pPr>
      <w:r w:rsidRPr="000A6565">
        <w:rPr>
          <w:b/>
          <w:bCs/>
          <w:noProof/>
        </w:rPr>
        <w:t>Par projekta iesniegšanu Valsts Zivju fonda izsludinātajā pasākumā “Sabiedrības informēšana”</w:t>
      </w:r>
    </w:p>
    <w:p w14:paraId="66BD15D0" w14:textId="77777777" w:rsidR="000A6565" w:rsidRPr="000A6565" w:rsidRDefault="000A6565" w:rsidP="000A6565">
      <w:pPr>
        <w:suppressAutoHyphens/>
        <w:jc w:val="center"/>
      </w:pPr>
      <w:r w:rsidRPr="000A6565">
        <w:t>Ziņo Jānis Remess</w:t>
      </w:r>
    </w:p>
    <w:p w14:paraId="7EFAB7C8" w14:textId="77777777" w:rsidR="000A6565" w:rsidRPr="000A6565" w:rsidRDefault="000A6565" w:rsidP="000A6565">
      <w:pPr>
        <w:suppressAutoHyphens/>
        <w:jc w:val="center"/>
      </w:pPr>
    </w:p>
    <w:p w14:paraId="73697115" w14:textId="77777777" w:rsidR="000A6565" w:rsidRPr="000A6565" w:rsidRDefault="000A6565" w:rsidP="000A6565">
      <w:pPr>
        <w:suppressAutoHyphens/>
        <w:ind w:firstLine="720"/>
        <w:jc w:val="both"/>
      </w:pPr>
      <w:r w:rsidRPr="000A6565">
        <w:t xml:space="preserve">Zemkopības ministrija, pamatojoties uz Zivju fonda padomes 2026. gada 14. janvāra lēmumu, izsludinājusi projektu iesniegšanas 2026. gada pirmo kārtu Zivju fonda pasākumam "Sabiedrības informēšanas pasākumi par zivju resursu pētījumiem, to racionālu un saudzīgu izmantošanu, atražošanu un aizsardzību, arī publicistikas izdevumi, mācību vai uzziņu literatūra, informatīvi izglītojoši televīzijas raidījumi vai radioraidījumi”. </w:t>
      </w:r>
    </w:p>
    <w:p w14:paraId="2F243588" w14:textId="77777777" w:rsidR="000A6565" w:rsidRPr="000A6565" w:rsidRDefault="000A6565" w:rsidP="000A6565">
      <w:pPr>
        <w:suppressAutoHyphens/>
        <w:ind w:firstLine="720"/>
        <w:jc w:val="both"/>
      </w:pPr>
      <w:r w:rsidRPr="000A6565">
        <w:t xml:space="preserve">Projektu iesniegšanas termiņš no 2026. gada 20. janvāra līdz 20. februārim. </w:t>
      </w:r>
    </w:p>
    <w:p w14:paraId="1B266279" w14:textId="77777777" w:rsidR="000A6565" w:rsidRPr="000A6565" w:rsidRDefault="000A6565" w:rsidP="000A6565">
      <w:pPr>
        <w:suppressAutoHyphens/>
        <w:ind w:firstLine="720"/>
        <w:jc w:val="both"/>
      </w:pPr>
      <w:r w:rsidRPr="000A6565">
        <w:t>Pasākuma ietvaros plānots sagatavot un iesniegt projektu “Zini, sargā, copē!”. Projekta ietvaros paredzēts veidot reģionālā laikraksta “Auseklis” informatīvo pielikumu, kas informē par aktuālajiem zivsaimniecības nozares jautājumiem Limbažu novadā.</w:t>
      </w:r>
    </w:p>
    <w:p w14:paraId="7FBC6DE5" w14:textId="77777777" w:rsidR="000A6565" w:rsidRPr="005005FF" w:rsidRDefault="000A6565" w:rsidP="000A6565">
      <w:pPr>
        <w:suppressAutoHyphens/>
        <w:ind w:firstLine="720"/>
        <w:jc w:val="both"/>
        <w:rPr>
          <w:b/>
          <w:bCs/>
        </w:rPr>
      </w:pPr>
      <w:r w:rsidRPr="000A6565">
        <w:t xml:space="preserve">Pamatojoties uz Pašvaldību likuma 5. pantu, </w:t>
      </w:r>
      <w:r w:rsidRPr="000A6565">
        <w:rPr>
          <w:shd w:val="clear" w:color="auto" w:fill="FFFFFF"/>
        </w:rPr>
        <w:t>4. panta pirmās daļas 20. punktu</w:t>
      </w:r>
      <w:r w:rsidRPr="000A6565">
        <w:t xml:space="preserve">, 10. panta pirmās daļas ievaddaļu,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02952F3" w14:textId="40044AF5" w:rsidR="000A6565" w:rsidRPr="000A6565" w:rsidRDefault="000A6565" w:rsidP="000A6565">
      <w:pPr>
        <w:suppressAutoHyphens/>
        <w:ind w:firstLine="720"/>
        <w:jc w:val="both"/>
        <w:rPr>
          <w:bCs/>
        </w:rPr>
      </w:pPr>
    </w:p>
    <w:p w14:paraId="5C601B14" w14:textId="77777777" w:rsidR="000A6565" w:rsidRPr="000A6565" w:rsidRDefault="000A6565" w:rsidP="000A6565">
      <w:pPr>
        <w:numPr>
          <w:ilvl w:val="0"/>
          <w:numId w:val="97"/>
        </w:numPr>
        <w:suppressAutoHyphens/>
        <w:ind w:left="357" w:hanging="357"/>
        <w:contextualSpacing/>
        <w:jc w:val="both"/>
        <w:rPr>
          <w:lang w:eastAsia="hi-IN" w:bidi="hi-IN"/>
        </w:rPr>
      </w:pPr>
      <w:r w:rsidRPr="000A6565">
        <w:t>Atbalstīt ieceri iesniegt projekta pieteikumu Zemkopības ministrijas izsludinātajā Zivju fonda pasākumā "Sabiedrības informēšanas pasākumi par zivju resursu pētījumiem, to racionālu un saudzīgu izmantošanu, atražošanu un aizsardzību, arī publicistikas izdevumi, mācību vai uzziņu literatūra, informatīvi izglītojoši televīzijas raidījumi vai radioraidījumi”</w:t>
      </w:r>
      <w:r w:rsidRPr="000A6565">
        <w:rPr>
          <w:rFonts w:eastAsia="Arial Unicode MS"/>
          <w:kern w:val="2"/>
          <w:lang w:eastAsia="hi-IN" w:bidi="hi-IN"/>
        </w:rPr>
        <w:t>.</w:t>
      </w:r>
    </w:p>
    <w:p w14:paraId="6DFBB032" w14:textId="77777777" w:rsidR="000A6565" w:rsidRPr="000A6565" w:rsidRDefault="000A6565" w:rsidP="000A6565">
      <w:pPr>
        <w:numPr>
          <w:ilvl w:val="0"/>
          <w:numId w:val="97"/>
        </w:numPr>
        <w:suppressAutoHyphens/>
        <w:ind w:left="357" w:hanging="357"/>
        <w:contextualSpacing/>
        <w:jc w:val="both"/>
        <w:rPr>
          <w:lang w:eastAsia="hi-IN" w:bidi="hi-IN"/>
        </w:rPr>
      </w:pPr>
      <w:r w:rsidRPr="000A6565">
        <w:rPr>
          <w:rFonts w:eastAsia="Arial Unicode MS"/>
          <w:kern w:val="2"/>
          <w:lang w:eastAsia="hi-IN" w:bidi="hi-IN"/>
        </w:rPr>
        <w:t>Projektam “Zini, sargā, copē!” noteikt šādas kopējās izmaksas: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116"/>
      </w:tblGrid>
      <w:tr w:rsidR="000A6565" w:rsidRPr="000A6565" w14:paraId="4DE531D8" w14:textId="77777777" w:rsidTr="004D4768">
        <w:trPr>
          <w:jc w:val="center"/>
        </w:trPr>
        <w:tc>
          <w:tcPr>
            <w:tcW w:w="5671" w:type="dxa"/>
            <w:tcBorders>
              <w:top w:val="single" w:sz="4" w:space="0" w:color="auto"/>
              <w:left w:val="single" w:sz="4" w:space="0" w:color="auto"/>
              <w:bottom w:val="single" w:sz="4" w:space="0" w:color="auto"/>
              <w:right w:val="single" w:sz="4" w:space="0" w:color="auto"/>
            </w:tcBorders>
            <w:hideMark/>
          </w:tcPr>
          <w:p w14:paraId="6BA35783" w14:textId="77777777" w:rsidR="000A6565" w:rsidRPr="000A6565" w:rsidRDefault="000A6565" w:rsidP="000A6565">
            <w:pPr>
              <w:suppressAutoHyphens/>
              <w:spacing w:line="256" w:lineRule="auto"/>
              <w:ind w:left="426"/>
              <w:jc w:val="both"/>
              <w:rPr>
                <w:lang w:eastAsia="en-US"/>
              </w:rPr>
            </w:pPr>
            <w:r w:rsidRPr="000A6565">
              <w:rPr>
                <w:lang w:eastAsia="en-US"/>
              </w:rPr>
              <w:t>Kopējās izmaksas, EUR, t.sk:</w:t>
            </w:r>
          </w:p>
        </w:tc>
        <w:tc>
          <w:tcPr>
            <w:tcW w:w="992" w:type="dxa"/>
            <w:tcBorders>
              <w:top w:val="single" w:sz="4" w:space="0" w:color="auto"/>
              <w:left w:val="single" w:sz="4" w:space="0" w:color="auto"/>
              <w:bottom w:val="single" w:sz="4" w:space="0" w:color="auto"/>
              <w:right w:val="single" w:sz="4" w:space="0" w:color="auto"/>
            </w:tcBorders>
            <w:hideMark/>
          </w:tcPr>
          <w:p w14:paraId="74612569" w14:textId="77777777" w:rsidR="000A6565" w:rsidRPr="000A6565" w:rsidRDefault="000A6565" w:rsidP="000A6565">
            <w:pPr>
              <w:suppressAutoHyphens/>
              <w:spacing w:line="256" w:lineRule="auto"/>
              <w:jc w:val="both"/>
              <w:rPr>
                <w:lang w:eastAsia="en-US"/>
              </w:rPr>
            </w:pPr>
            <w:r w:rsidRPr="000A6565">
              <w:rPr>
                <w:lang w:eastAsia="en-US"/>
              </w:rPr>
              <w:t>12000,00</w:t>
            </w:r>
          </w:p>
        </w:tc>
      </w:tr>
      <w:tr w:rsidR="000A6565" w:rsidRPr="000A6565" w14:paraId="2798DC8C" w14:textId="77777777" w:rsidTr="004D4768">
        <w:trPr>
          <w:jc w:val="center"/>
        </w:trPr>
        <w:tc>
          <w:tcPr>
            <w:tcW w:w="5671" w:type="dxa"/>
            <w:tcBorders>
              <w:top w:val="single" w:sz="4" w:space="0" w:color="auto"/>
              <w:left w:val="single" w:sz="4" w:space="0" w:color="auto"/>
              <w:bottom w:val="single" w:sz="4" w:space="0" w:color="auto"/>
              <w:right w:val="single" w:sz="4" w:space="0" w:color="auto"/>
            </w:tcBorders>
            <w:hideMark/>
          </w:tcPr>
          <w:p w14:paraId="6CB5F951" w14:textId="77777777" w:rsidR="000A6565" w:rsidRPr="000A6565" w:rsidRDefault="000A6565" w:rsidP="000A6565">
            <w:pPr>
              <w:suppressAutoHyphens/>
              <w:spacing w:line="256" w:lineRule="auto"/>
              <w:ind w:left="426"/>
              <w:jc w:val="both"/>
              <w:rPr>
                <w:lang w:eastAsia="en-US"/>
              </w:rPr>
            </w:pPr>
            <w:r w:rsidRPr="000A6565">
              <w:rPr>
                <w:lang w:eastAsia="en-US"/>
              </w:rPr>
              <w:t>Zivju fonda finansējums 89%</w:t>
            </w:r>
          </w:p>
        </w:tc>
        <w:tc>
          <w:tcPr>
            <w:tcW w:w="992" w:type="dxa"/>
            <w:tcBorders>
              <w:top w:val="single" w:sz="4" w:space="0" w:color="auto"/>
              <w:left w:val="single" w:sz="4" w:space="0" w:color="auto"/>
              <w:bottom w:val="single" w:sz="4" w:space="0" w:color="auto"/>
              <w:right w:val="single" w:sz="4" w:space="0" w:color="auto"/>
            </w:tcBorders>
            <w:hideMark/>
          </w:tcPr>
          <w:p w14:paraId="1C2A8E11" w14:textId="77777777" w:rsidR="000A6565" w:rsidRPr="000A6565" w:rsidRDefault="000A6565" w:rsidP="000A6565">
            <w:pPr>
              <w:suppressAutoHyphens/>
              <w:spacing w:line="256" w:lineRule="auto"/>
              <w:jc w:val="both"/>
              <w:rPr>
                <w:lang w:eastAsia="en-US"/>
              </w:rPr>
            </w:pPr>
            <w:r w:rsidRPr="000A6565">
              <w:rPr>
                <w:lang w:eastAsia="en-US"/>
              </w:rPr>
              <w:t>10680,00</w:t>
            </w:r>
          </w:p>
        </w:tc>
      </w:tr>
      <w:tr w:rsidR="000A6565" w:rsidRPr="000A6565" w14:paraId="1F25B285" w14:textId="77777777" w:rsidTr="004D4768">
        <w:trPr>
          <w:jc w:val="center"/>
        </w:trPr>
        <w:tc>
          <w:tcPr>
            <w:tcW w:w="5671" w:type="dxa"/>
            <w:tcBorders>
              <w:top w:val="single" w:sz="4" w:space="0" w:color="auto"/>
              <w:left w:val="single" w:sz="4" w:space="0" w:color="auto"/>
              <w:bottom w:val="single" w:sz="4" w:space="0" w:color="auto"/>
              <w:right w:val="single" w:sz="4" w:space="0" w:color="auto"/>
            </w:tcBorders>
            <w:hideMark/>
          </w:tcPr>
          <w:p w14:paraId="2E51AD71" w14:textId="77777777" w:rsidR="000A6565" w:rsidRPr="000A6565" w:rsidRDefault="000A6565" w:rsidP="000A6565">
            <w:pPr>
              <w:suppressAutoHyphens/>
              <w:spacing w:line="256" w:lineRule="auto"/>
              <w:ind w:left="426"/>
              <w:jc w:val="both"/>
              <w:rPr>
                <w:lang w:eastAsia="en-US"/>
              </w:rPr>
            </w:pPr>
            <w:r w:rsidRPr="000A6565">
              <w:rPr>
                <w:lang w:eastAsia="en-US"/>
              </w:rPr>
              <w:t>Limbažu novada pašvaldības līdzfinansējums 11%</w:t>
            </w:r>
          </w:p>
        </w:tc>
        <w:tc>
          <w:tcPr>
            <w:tcW w:w="992" w:type="dxa"/>
            <w:tcBorders>
              <w:top w:val="single" w:sz="4" w:space="0" w:color="auto"/>
              <w:left w:val="single" w:sz="4" w:space="0" w:color="auto"/>
              <w:bottom w:val="single" w:sz="4" w:space="0" w:color="auto"/>
              <w:right w:val="single" w:sz="4" w:space="0" w:color="auto"/>
            </w:tcBorders>
            <w:hideMark/>
          </w:tcPr>
          <w:p w14:paraId="0E77A5F0" w14:textId="77777777" w:rsidR="000A6565" w:rsidRPr="000A6565" w:rsidRDefault="000A6565" w:rsidP="000A6565">
            <w:pPr>
              <w:suppressAutoHyphens/>
              <w:spacing w:line="256" w:lineRule="auto"/>
              <w:jc w:val="both"/>
              <w:rPr>
                <w:lang w:eastAsia="en-US"/>
              </w:rPr>
            </w:pPr>
            <w:r w:rsidRPr="000A6565">
              <w:rPr>
                <w:lang w:eastAsia="en-US"/>
              </w:rPr>
              <w:t>1320,00</w:t>
            </w:r>
          </w:p>
        </w:tc>
      </w:tr>
    </w:tbl>
    <w:p w14:paraId="043E52FD" w14:textId="2CCF1AE0" w:rsidR="000A6565" w:rsidRPr="000A6565" w:rsidRDefault="000A6565" w:rsidP="000A6565">
      <w:pPr>
        <w:numPr>
          <w:ilvl w:val="0"/>
          <w:numId w:val="97"/>
        </w:numPr>
        <w:suppressAutoHyphens/>
        <w:ind w:left="357" w:hanging="357"/>
        <w:contextualSpacing/>
        <w:jc w:val="both"/>
        <w:rPr>
          <w:lang w:eastAsia="hi-IN" w:bidi="hi-IN"/>
        </w:rPr>
      </w:pPr>
      <w:r w:rsidRPr="000A6565">
        <w:rPr>
          <w:lang w:eastAsia="hi-IN" w:bidi="hi-IN"/>
        </w:rPr>
        <w:t>Uzdot Limbažu novada pašvaldības aģentūrai “LAUTA”</w:t>
      </w:r>
      <w:r w:rsidRPr="000A6565">
        <w:t xml:space="preserve"> </w:t>
      </w:r>
      <w:r w:rsidRPr="000A6565">
        <w:rPr>
          <w:lang w:eastAsia="hi-IN" w:bidi="hi-IN"/>
        </w:rPr>
        <w:t>sagatavot un līdz 2026</w:t>
      </w:r>
      <w:r w:rsidR="00E04184">
        <w:rPr>
          <w:lang w:eastAsia="hi-IN" w:bidi="hi-IN"/>
        </w:rPr>
        <w:t>. </w:t>
      </w:r>
      <w:r w:rsidRPr="000A6565">
        <w:rPr>
          <w:lang w:eastAsia="hi-IN" w:bidi="hi-IN"/>
        </w:rPr>
        <w:t>gada 20</w:t>
      </w:r>
      <w:r w:rsidR="00E04184">
        <w:rPr>
          <w:lang w:eastAsia="hi-IN" w:bidi="hi-IN"/>
        </w:rPr>
        <w:t>. </w:t>
      </w:r>
      <w:r w:rsidRPr="000A6565">
        <w:rPr>
          <w:lang w:eastAsia="hi-IN" w:bidi="hi-IN"/>
        </w:rPr>
        <w:t>februārim iesniegt projekta iesniegumu Lauku atbalsta dienesta Elektroniskās pieteikšanās sistēmā.</w:t>
      </w:r>
    </w:p>
    <w:p w14:paraId="66027000" w14:textId="77777777" w:rsidR="000A6565" w:rsidRPr="000A6565" w:rsidRDefault="000A6565" w:rsidP="000A6565">
      <w:pPr>
        <w:numPr>
          <w:ilvl w:val="0"/>
          <w:numId w:val="97"/>
        </w:numPr>
        <w:suppressAutoHyphens/>
        <w:ind w:left="357" w:hanging="357"/>
        <w:contextualSpacing/>
        <w:jc w:val="both"/>
        <w:rPr>
          <w:lang w:eastAsia="hi-IN" w:bidi="hi-IN"/>
        </w:rPr>
      </w:pPr>
      <w:r w:rsidRPr="000A6565">
        <w:t>Projekta atbalsta un īstenošanas gadījumā, pēc apliecinošo dokumentu saņemšanas Limbažu novada pašvaldībā, nodrošināt līdzfinansējumu 11% apmērā no projekta “Zini, sargā, copē!” kopējām izmaksām</w:t>
      </w:r>
      <w:r w:rsidRPr="000A6565">
        <w:rPr>
          <w:rFonts w:eastAsia="Calibri"/>
          <w:lang w:bidi="lo-LA"/>
        </w:rPr>
        <w:t>, precizējot finansēšanas avotu</w:t>
      </w:r>
      <w:r w:rsidRPr="000A6565">
        <w:rPr>
          <w:lang w:eastAsia="hi-IN" w:bidi="hi-IN"/>
        </w:rPr>
        <w:t>.</w:t>
      </w:r>
    </w:p>
    <w:p w14:paraId="068FA3C5" w14:textId="77777777" w:rsidR="000A6565" w:rsidRPr="000A6565" w:rsidRDefault="000A6565" w:rsidP="000A6565">
      <w:pPr>
        <w:numPr>
          <w:ilvl w:val="0"/>
          <w:numId w:val="97"/>
        </w:numPr>
        <w:suppressAutoHyphens/>
        <w:ind w:left="357" w:hanging="357"/>
        <w:contextualSpacing/>
        <w:jc w:val="both"/>
        <w:rPr>
          <w:lang w:eastAsia="hi-IN" w:bidi="hi-IN"/>
        </w:rPr>
      </w:pPr>
      <w:r w:rsidRPr="000A6565">
        <w:rPr>
          <w:lang w:eastAsia="hi-IN" w:bidi="hi-IN"/>
        </w:rPr>
        <w:t xml:space="preserve">Uzdot pašvaldības aģentūras “LAUTA” publisko ūdeņu apsaimniekošanas nodaļas </w:t>
      </w:r>
      <w:r w:rsidRPr="000A6565">
        <w:t>“</w:t>
      </w:r>
      <w:r w:rsidRPr="000A6565">
        <w:rPr>
          <w:lang w:eastAsia="hi-IN" w:bidi="hi-IN"/>
        </w:rPr>
        <w:t>Alda</w:t>
      </w:r>
      <w:r w:rsidRPr="000A6565">
        <w:t>”</w:t>
      </w:r>
      <w:r w:rsidRPr="000A6565">
        <w:rPr>
          <w:lang w:eastAsia="hi-IN" w:bidi="hi-IN"/>
        </w:rPr>
        <w:t xml:space="preserve"> vadītājam Jānim Remesam veikt projekta vadītāja pienākumus, projekta atbalsta gadījumā vērsties Limbažu novada pašvaldībā par saņemtā atbalsta iekļaušanu budžetā un līdzfinansējuma piešķiršanu.</w:t>
      </w:r>
    </w:p>
    <w:p w14:paraId="4F8A6208" w14:textId="77777777" w:rsidR="000A6565" w:rsidRPr="000A6565" w:rsidRDefault="000A6565" w:rsidP="000A6565">
      <w:pPr>
        <w:numPr>
          <w:ilvl w:val="0"/>
          <w:numId w:val="97"/>
        </w:numPr>
        <w:suppressAutoHyphens/>
        <w:ind w:left="357" w:hanging="357"/>
        <w:contextualSpacing/>
        <w:jc w:val="both"/>
        <w:rPr>
          <w:rFonts w:eastAsia="Calibri"/>
          <w:lang w:eastAsia="en-US"/>
        </w:rPr>
      </w:pPr>
      <w:r w:rsidRPr="000A6565">
        <w:rPr>
          <w:lang w:eastAsia="hi-IN" w:bidi="hi-IN"/>
        </w:rPr>
        <w:t>Atbildīgo par lēmuma izpildi noteikt Limbažu novada pašvaldības izpilddirektoru.</w:t>
      </w:r>
    </w:p>
    <w:p w14:paraId="744B6403" w14:textId="77777777" w:rsidR="000A1E57" w:rsidRDefault="000A1E57" w:rsidP="000A1E57">
      <w:pPr>
        <w:suppressAutoHyphens/>
        <w:autoSpaceDE w:val="0"/>
        <w:autoSpaceDN w:val="0"/>
        <w:adjustRightInd w:val="0"/>
        <w:jc w:val="both"/>
      </w:pPr>
    </w:p>
    <w:p w14:paraId="0B48BDEE" w14:textId="77777777" w:rsidR="000A1E57" w:rsidRDefault="000A1E57" w:rsidP="000A1E57">
      <w:pPr>
        <w:suppressAutoHyphens/>
        <w:autoSpaceDE w:val="0"/>
        <w:autoSpaceDN w:val="0"/>
        <w:adjustRightInd w:val="0"/>
        <w:jc w:val="both"/>
      </w:pPr>
    </w:p>
    <w:p w14:paraId="00AB0A3D" w14:textId="07D36CA4" w:rsidR="000A1E57" w:rsidRPr="00F26A7C" w:rsidRDefault="000A1E57" w:rsidP="000A1E57">
      <w:pPr>
        <w:suppressAutoHyphens/>
        <w:jc w:val="both"/>
        <w:rPr>
          <w:b/>
          <w:bCs/>
        </w:rPr>
      </w:pPr>
      <w:r w:rsidRPr="00F26A7C">
        <w:rPr>
          <w:b/>
          <w:bCs/>
        </w:rPr>
        <w:t xml:space="preserve">Lēmums Nr. </w:t>
      </w:r>
      <w:r w:rsidR="00091B96">
        <w:rPr>
          <w:b/>
          <w:bCs/>
        </w:rPr>
        <w:t>94</w:t>
      </w:r>
    </w:p>
    <w:p w14:paraId="3CB4712B" w14:textId="019EEBA1" w:rsidR="000A1E57" w:rsidRPr="00AA2A63" w:rsidRDefault="000A1E57" w:rsidP="000A1E57">
      <w:pPr>
        <w:keepNext/>
        <w:suppressAutoHyphens/>
        <w:jc w:val="center"/>
        <w:outlineLvl w:val="0"/>
        <w:rPr>
          <w:b/>
          <w:bCs/>
          <w:lang w:eastAsia="en-US"/>
        </w:rPr>
      </w:pPr>
      <w:r>
        <w:rPr>
          <w:b/>
          <w:bCs/>
          <w:lang w:eastAsia="en-US"/>
        </w:rPr>
        <w:t>95</w:t>
      </w:r>
      <w:r w:rsidRPr="00AA2A63">
        <w:rPr>
          <w:b/>
          <w:bCs/>
          <w:lang w:eastAsia="en-US"/>
        </w:rPr>
        <w:t>.</w:t>
      </w:r>
    </w:p>
    <w:p w14:paraId="09A5613D" w14:textId="77777777" w:rsidR="00E04184" w:rsidRPr="00E04184" w:rsidRDefault="00E04184" w:rsidP="00E04184">
      <w:pPr>
        <w:pBdr>
          <w:bottom w:val="single" w:sz="6" w:space="1" w:color="auto"/>
        </w:pBdr>
        <w:jc w:val="both"/>
        <w:rPr>
          <w:b/>
          <w:bCs/>
        </w:rPr>
      </w:pPr>
      <w:r w:rsidRPr="00E04184">
        <w:rPr>
          <w:b/>
          <w:bCs/>
          <w:noProof/>
        </w:rPr>
        <w:t>Par konceptuālu atbalstu līdzfinansējuma piešķiršanai biedrības "JAMPADRACIS" projektam "Jampadrača seniori dejo"</w:t>
      </w:r>
    </w:p>
    <w:p w14:paraId="28901876" w14:textId="4288DFB5" w:rsidR="00E04184" w:rsidRPr="00E04184" w:rsidRDefault="00E04184" w:rsidP="00E04184">
      <w:pPr>
        <w:jc w:val="center"/>
      </w:pPr>
      <w:r w:rsidRPr="00E04184">
        <w:t xml:space="preserve">Ziņo </w:t>
      </w:r>
      <w:r w:rsidRPr="00E04184">
        <w:rPr>
          <w:noProof/>
        </w:rPr>
        <w:t>Ģirts Ieleja</w:t>
      </w:r>
    </w:p>
    <w:p w14:paraId="3B071C4B" w14:textId="77777777" w:rsidR="00E04184" w:rsidRPr="00E04184" w:rsidRDefault="00E04184" w:rsidP="00E04184">
      <w:pPr>
        <w:jc w:val="both"/>
      </w:pPr>
    </w:p>
    <w:p w14:paraId="1AD53048" w14:textId="77777777" w:rsidR="00E04184" w:rsidRPr="00E04184" w:rsidRDefault="00E04184" w:rsidP="00E04184">
      <w:pPr>
        <w:ind w:firstLine="720"/>
        <w:jc w:val="both"/>
        <w:rPr>
          <w:bCs/>
          <w:iCs/>
        </w:rPr>
      </w:pPr>
      <w:r w:rsidRPr="00E04184">
        <w:t>Limbažu novada pašvaldībā (turpmāk - Pašvaldība) saņemts biedrības “</w:t>
      </w:r>
      <w:r w:rsidRPr="00E04184">
        <w:rPr>
          <w:caps/>
        </w:rPr>
        <w:t>Jampadracis</w:t>
      </w:r>
      <w:r w:rsidRPr="00E04184">
        <w:t xml:space="preserve">”, reģistrācijas numurs 40008072045, (turpmāk - Biedrība) iesniegums (reģ. ar Nr. 4.8.4/26/635), kurā lūdz Pašvaldību piešķirt līdzfinansējumu 30% apmērā no kopējām izmaksām, kas plānotas </w:t>
      </w:r>
      <w:r w:rsidRPr="00E04184">
        <w:rPr>
          <w:bCs/>
        </w:rPr>
        <w:t>10 517,16</w:t>
      </w:r>
      <w:r w:rsidRPr="00E04184">
        <w:t xml:space="preserve"> </w:t>
      </w:r>
      <w:r w:rsidRPr="00E04184">
        <w:lastRenderedPageBreak/>
        <w:t>EUR apmērā, projektam “Jampadrača seniori dejo” (turpmāk - Projekts). P</w:t>
      </w:r>
      <w:r w:rsidRPr="00E04184">
        <w:rPr>
          <w:bCs/>
          <w:iCs/>
        </w:rPr>
        <w:t>rojekta atbalsta gadījumā pašvaldības līdzfinansējums – 3155,15 EUR.</w:t>
      </w:r>
    </w:p>
    <w:p w14:paraId="7FA9F51F" w14:textId="77777777" w:rsidR="00E04184" w:rsidRPr="00E04184" w:rsidRDefault="00E04184" w:rsidP="00E04184">
      <w:pPr>
        <w:ind w:firstLine="720"/>
        <w:jc w:val="both"/>
        <w:rPr>
          <w:bCs/>
          <w:iCs/>
        </w:rPr>
      </w:pPr>
      <w:r w:rsidRPr="00E04184">
        <w:rPr>
          <w:bCs/>
          <w:iCs/>
        </w:rPr>
        <w:t>Projektam paredzēts piesaistīt Eiropas Lauksaimniecības fonda lauku attīstībai līdzfinansējumu Vidzemes lauku partnerības “Brasla” LEADER projektu konkursā. Projekta iesniegšanas termiņš no 2026. gada 23. janvāra līdz 23. februārim.</w:t>
      </w:r>
    </w:p>
    <w:p w14:paraId="362DA497" w14:textId="77777777" w:rsidR="00E04184" w:rsidRPr="00E04184" w:rsidRDefault="00E04184" w:rsidP="00E04184">
      <w:pPr>
        <w:ind w:firstLine="720"/>
        <w:jc w:val="both"/>
      </w:pPr>
      <w:r w:rsidRPr="00E04184">
        <w:rPr>
          <w:bCs/>
        </w:rPr>
        <w:t>Projektā paredzēts izgatavot jaunus tautas tērpus senioru deju kolektīvam “Jampadracis”. Kopā 12 vīriešu tērpu komplektus – vestes, pusgarais mētelis, krekli, bikses un 12 sieviešu tērpu komplektus – brunči, jakas, zem jakas velkamais bezpiedurkņu sieviešu krekls un aubes. Kā arī aksesuārus – 12 komplekti – sieviešu lakati, sieviešu saktiņas, vīriešu sakta un vīriešu cepures</w:t>
      </w:r>
      <w:r w:rsidRPr="00E04184">
        <w:t xml:space="preserve">. </w:t>
      </w:r>
    </w:p>
    <w:p w14:paraId="22784EDE" w14:textId="77777777" w:rsidR="00E04184" w:rsidRPr="005005FF" w:rsidRDefault="00E04184" w:rsidP="00E04184">
      <w:pPr>
        <w:suppressAutoHyphens/>
        <w:ind w:firstLine="720"/>
        <w:jc w:val="both"/>
        <w:rPr>
          <w:b/>
          <w:bCs/>
        </w:rPr>
      </w:pPr>
      <w:r w:rsidRPr="00E04184">
        <w:t xml:space="preserve">Pamatojoties uz Pašvaldību likuma </w:t>
      </w:r>
      <w:r w:rsidRPr="00E04184">
        <w:rPr>
          <w:shd w:val="clear" w:color="auto" w:fill="FFFFFF"/>
        </w:rPr>
        <w:t>4. panta pirmās daļas 5. punktu</w:t>
      </w:r>
      <w:r w:rsidRPr="00E04184">
        <w:t xml:space="preserve">, 10. panta pirmās daļas ievaddaļu,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548083C8" w14:textId="14B5EE01" w:rsidR="00E04184" w:rsidRPr="00E04184" w:rsidRDefault="00E04184" w:rsidP="00E04184">
      <w:pPr>
        <w:ind w:firstLine="720"/>
        <w:jc w:val="both"/>
        <w:rPr>
          <w:lang w:eastAsia="hi-IN" w:bidi="hi-IN"/>
        </w:rPr>
      </w:pPr>
    </w:p>
    <w:p w14:paraId="614C72A3" w14:textId="77777777" w:rsidR="00E04184" w:rsidRPr="00E04184" w:rsidRDefault="00E04184" w:rsidP="00E04184">
      <w:pPr>
        <w:numPr>
          <w:ilvl w:val="0"/>
          <w:numId w:val="98"/>
        </w:numPr>
        <w:ind w:left="357" w:hanging="357"/>
        <w:jc w:val="both"/>
        <w:rPr>
          <w:bCs/>
        </w:rPr>
      </w:pPr>
      <w:r w:rsidRPr="00E04184">
        <w:t>Konceptuāli atbalstīt līdzfinansējuma piešķiršanu biedrības “</w:t>
      </w:r>
      <w:r w:rsidRPr="00E04184">
        <w:rPr>
          <w:caps/>
        </w:rPr>
        <w:t>Jampadracis</w:t>
      </w:r>
      <w:r w:rsidRPr="00E04184">
        <w:t xml:space="preserve">” projektam “Jampadrača seniori dejo” 30% apmērā no projekta kopējām attiecināmām izmaksām, tas ir 3155,15 EUR (trīs tūkstoši viens simts piecdesmit pieci </w:t>
      </w:r>
      <w:r w:rsidRPr="00E04184">
        <w:rPr>
          <w:i/>
        </w:rPr>
        <w:t>euro</w:t>
      </w:r>
      <w:r w:rsidRPr="00E04184">
        <w:rPr>
          <w:iCs/>
        </w:rPr>
        <w:t>, 15 centi</w:t>
      </w:r>
      <w:r w:rsidRPr="00E04184">
        <w:t>).</w:t>
      </w:r>
    </w:p>
    <w:p w14:paraId="4CD6AF08" w14:textId="77777777" w:rsidR="00E04184" w:rsidRPr="00E04184" w:rsidRDefault="00E04184" w:rsidP="00E04184">
      <w:pPr>
        <w:numPr>
          <w:ilvl w:val="0"/>
          <w:numId w:val="98"/>
        </w:numPr>
        <w:ind w:left="357" w:hanging="357"/>
        <w:jc w:val="both"/>
      </w:pPr>
      <w:r w:rsidRPr="00E04184">
        <w:t>Uzdot Attīstības un projektu nodaļai projekta “Jampadrača seniori dejo” atbalsta gadījumā, pēc to apliecinošu dokumentu saņemšanas Limbažu novada pašvaldībā, sagatavot lēmuma projektu par līdzfinansējuma piešķiršanu, konkretizējot no kādiem Limbažu novada pašvaldības līdzekļiem tas piešķirams.</w:t>
      </w:r>
    </w:p>
    <w:p w14:paraId="63059B3F" w14:textId="77777777" w:rsidR="00E04184" w:rsidRPr="00E04184" w:rsidRDefault="00E04184" w:rsidP="00E04184">
      <w:pPr>
        <w:numPr>
          <w:ilvl w:val="0"/>
          <w:numId w:val="98"/>
        </w:numPr>
        <w:ind w:left="357" w:hanging="357"/>
        <w:jc w:val="both"/>
      </w:pPr>
      <w:r w:rsidRPr="00E04184">
        <w:t>Atbildīgo par lēmuma izpildi noteikt Limbažu novada pašvaldības Centrālās pārvaldes Attīstības un projektu nodaļu.</w:t>
      </w:r>
    </w:p>
    <w:p w14:paraId="6921BBD1" w14:textId="77777777" w:rsidR="00E04184" w:rsidRPr="00E04184" w:rsidRDefault="00E04184" w:rsidP="00E04184">
      <w:pPr>
        <w:numPr>
          <w:ilvl w:val="0"/>
          <w:numId w:val="98"/>
        </w:numPr>
        <w:ind w:left="357" w:hanging="357"/>
        <w:jc w:val="both"/>
      </w:pPr>
      <w:r w:rsidRPr="00E04184">
        <w:rPr>
          <w:color w:val="000000"/>
        </w:rPr>
        <w:t>Kontroli par lēmuma izpildi uzdot veikt Limbažu novada pašvaldības izpilddirektoram.</w:t>
      </w:r>
    </w:p>
    <w:p w14:paraId="71666280" w14:textId="77777777" w:rsidR="000A1E57" w:rsidRDefault="000A1E57" w:rsidP="000A1E57">
      <w:pPr>
        <w:suppressAutoHyphens/>
        <w:autoSpaceDE w:val="0"/>
        <w:autoSpaceDN w:val="0"/>
        <w:adjustRightInd w:val="0"/>
        <w:jc w:val="both"/>
      </w:pPr>
    </w:p>
    <w:p w14:paraId="7FDDB2AB" w14:textId="77777777" w:rsidR="000A1E57" w:rsidRDefault="000A1E57" w:rsidP="000A1E57">
      <w:pPr>
        <w:suppressAutoHyphens/>
        <w:autoSpaceDE w:val="0"/>
        <w:autoSpaceDN w:val="0"/>
        <w:adjustRightInd w:val="0"/>
        <w:jc w:val="both"/>
      </w:pPr>
    </w:p>
    <w:p w14:paraId="771C5928" w14:textId="54FB7F4E" w:rsidR="000A1E57" w:rsidRPr="00F26A7C" w:rsidRDefault="000A1E57" w:rsidP="000A1E57">
      <w:pPr>
        <w:suppressAutoHyphens/>
        <w:jc w:val="both"/>
        <w:rPr>
          <w:b/>
          <w:bCs/>
        </w:rPr>
      </w:pPr>
      <w:r w:rsidRPr="00F26A7C">
        <w:rPr>
          <w:b/>
          <w:bCs/>
        </w:rPr>
        <w:t xml:space="preserve">Lēmums Nr. </w:t>
      </w:r>
      <w:r w:rsidR="00091B96">
        <w:rPr>
          <w:b/>
          <w:bCs/>
        </w:rPr>
        <w:t>95</w:t>
      </w:r>
    </w:p>
    <w:p w14:paraId="15954A4C" w14:textId="5F6BC568" w:rsidR="000A1E57" w:rsidRPr="00AA2A63" w:rsidRDefault="000A1E57" w:rsidP="000A1E57">
      <w:pPr>
        <w:keepNext/>
        <w:suppressAutoHyphens/>
        <w:jc w:val="center"/>
        <w:outlineLvl w:val="0"/>
        <w:rPr>
          <w:b/>
          <w:bCs/>
          <w:lang w:eastAsia="en-US"/>
        </w:rPr>
      </w:pPr>
      <w:r>
        <w:rPr>
          <w:b/>
          <w:bCs/>
          <w:lang w:eastAsia="en-US"/>
        </w:rPr>
        <w:t>96</w:t>
      </w:r>
      <w:r w:rsidRPr="00AA2A63">
        <w:rPr>
          <w:b/>
          <w:bCs/>
          <w:lang w:eastAsia="en-US"/>
        </w:rPr>
        <w:t>.</w:t>
      </w:r>
    </w:p>
    <w:p w14:paraId="2045AD12" w14:textId="77777777" w:rsidR="00B23D5D" w:rsidRPr="00B23D5D" w:rsidRDefault="00B23D5D" w:rsidP="00B23D5D">
      <w:pPr>
        <w:pBdr>
          <w:bottom w:val="single" w:sz="6" w:space="1" w:color="auto"/>
        </w:pBdr>
        <w:jc w:val="both"/>
        <w:rPr>
          <w:b/>
          <w:bCs/>
        </w:rPr>
      </w:pPr>
      <w:r w:rsidRPr="00B23D5D">
        <w:rPr>
          <w:b/>
          <w:bCs/>
          <w:noProof/>
        </w:rPr>
        <w:t>Par projekta “Pedagogu profesionālā atbalsta sistēmas izveide” Nr.4.2.2.3/1/24/I/001 finansējuma iekļaušanu Limbažu novada Izglītības pārvaldes budžetā</w:t>
      </w:r>
    </w:p>
    <w:p w14:paraId="2C0D48E8" w14:textId="77777777" w:rsidR="00B23D5D" w:rsidRPr="00B23D5D" w:rsidRDefault="00B23D5D" w:rsidP="00B23D5D">
      <w:pPr>
        <w:jc w:val="center"/>
      </w:pPr>
      <w:r w:rsidRPr="00B23D5D">
        <w:t xml:space="preserve">Ziņo </w:t>
      </w:r>
      <w:r w:rsidRPr="00B23D5D">
        <w:rPr>
          <w:noProof/>
        </w:rPr>
        <w:t>Agnese Smalkā-France</w:t>
      </w:r>
    </w:p>
    <w:p w14:paraId="14B2BD0F" w14:textId="77777777" w:rsidR="00B23D5D" w:rsidRPr="00B23D5D" w:rsidRDefault="00B23D5D" w:rsidP="00B23D5D">
      <w:pPr>
        <w:jc w:val="both"/>
      </w:pPr>
    </w:p>
    <w:p w14:paraId="280B9495" w14:textId="77777777" w:rsidR="00B23D5D" w:rsidRPr="00B23D5D" w:rsidRDefault="00B23D5D" w:rsidP="00B23D5D">
      <w:pPr>
        <w:ind w:firstLine="720"/>
        <w:jc w:val="both"/>
      </w:pPr>
      <w:r w:rsidRPr="00B23D5D">
        <w:t>Pamatojoties uz Limbažu novada domes 27.03.2025. lēmumu Nr. 174 “Par dalību projektā Eiropas Sociālā fonda Plus projekts Nr. 4.2.2.3/1/24/I/001 “PEDAGOGU PROFESIONĀLĀ ATBALSTA SISTĒMAS IZVEIDE” un sadarbības līguma slēgšanu ar Valsts izglītības attīstības aģentūru (protokols Nr.4, 23.), Limbažu novada pašvaldība 02.04.2025. parakstīja Sadarbības līgumu ar Valsts izglītības attīstības aģentūru (turpmāk – VIAA) par Eiropas Sociālā fonda Plus projekta Nr. 4.2.2.3/1/24/I/001 “Pedagogu profesionālā atbalsta sistēmas izveide” īstenošanu.</w:t>
      </w:r>
    </w:p>
    <w:p w14:paraId="5F4FF171" w14:textId="77777777" w:rsidR="00B23D5D" w:rsidRPr="00B23D5D" w:rsidRDefault="00B23D5D" w:rsidP="00B23D5D">
      <w:pPr>
        <w:spacing w:before="120" w:after="120"/>
        <w:ind w:firstLine="720"/>
        <w:contextualSpacing/>
        <w:jc w:val="both"/>
      </w:pPr>
      <w:r w:rsidRPr="00B23D5D">
        <w:t>Limbažu novada pašvaldība 27.01.2026. ir saņēmusi VIAA piešķirto finansējumu 2026. gada projekta aktivitāšu realizēšanai.</w:t>
      </w:r>
    </w:p>
    <w:p w14:paraId="64E2E5C0" w14:textId="77777777" w:rsidR="00B23D5D" w:rsidRPr="005005FF" w:rsidRDefault="00B23D5D" w:rsidP="00B23D5D">
      <w:pPr>
        <w:suppressAutoHyphens/>
        <w:ind w:firstLine="720"/>
        <w:jc w:val="both"/>
        <w:rPr>
          <w:b/>
          <w:bCs/>
        </w:rPr>
      </w:pPr>
      <w:r w:rsidRPr="00B23D5D">
        <w:t xml:space="preserve">Ņemot vērā iepriekš minēto un pamatojoties uz Pašvaldību likuma 4. panta pirmās daļas 4. punktu, 10. panta pirmās daļas 21. punktu, </w:t>
      </w:r>
      <w:r w:rsidRPr="00B23D5D">
        <w:rPr>
          <w:color w:val="000000"/>
        </w:rPr>
        <w:t xml:space="preserve">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4.2.2.3. pasākuma "Mācību procesa kvalitātes pilnveide, īstenojot pedagogu profesionālās darbības atbalsta </w:t>
      </w:r>
      <w:r w:rsidRPr="00B23D5D">
        <w:t xml:space="preserve">sistēmas attīstību, izglītojamo izcilības aktivitāšu nodrošināšanu un metodiskā atbalsta materiālu izstrādi pedagogam”, Valsts pārvaldes iekārtas likuma 54. panta pirmo, trešo un piekto daļu, 61. panta pirmo daļu, likuma “Par pašvaldību budžetiem” 30. pantu,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 xml:space="preserve">Edžus Arums, Andris Garklāvs, Aigars Legzdiņš, Dāvis Melnalksnis, Rūdolfs Pelēkais, Jānis Remess, Ziedonis Rubezis, </w:t>
      </w:r>
      <w:r w:rsidRPr="005005FF">
        <w:rPr>
          <w:rFonts w:eastAsia="Calibri"/>
          <w:szCs w:val="22"/>
          <w:lang w:eastAsia="en-US"/>
        </w:rPr>
        <w:lastRenderedPageBreak/>
        <w:t>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0D58BB5D" w14:textId="7E38D226" w:rsidR="00B23D5D" w:rsidRPr="00B23D5D" w:rsidRDefault="00B23D5D" w:rsidP="00B23D5D">
      <w:pPr>
        <w:ind w:firstLine="720"/>
        <w:jc w:val="both"/>
        <w:rPr>
          <w:lang w:eastAsia="hi-IN" w:bidi="hi-IN"/>
        </w:rPr>
      </w:pPr>
    </w:p>
    <w:p w14:paraId="20188407" w14:textId="77777777" w:rsidR="00B23D5D" w:rsidRPr="00B23D5D" w:rsidRDefault="00B23D5D" w:rsidP="00B23D5D">
      <w:pPr>
        <w:numPr>
          <w:ilvl w:val="0"/>
          <w:numId w:val="99"/>
        </w:numPr>
        <w:ind w:left="357" w:hanging="357"/>
        <w:contextualSpacing/>
        <w:jc w:val="both"/>
        <w:rPr>
          <w:rFonts w:eastAsia="Calibri"/>
        </w:rPr>
      </w:pPr>
      <w:r w:rsidRPr="00B23D5D">
        <w:rPr>
          <w:rFonts w:eastAsia="Calibri"/>
        </w:rPr>
        <w:t>Iekļaut Limbažu novada Izglītības pārvaldes 2026. gada budžetā</w:t>
      </w:r>
      <w:r w:rsidRPr="00B23D5D">
        <w:t xml:space="preserve"> Eiropas Sociālā fonda Plus projekts Nr. 4.2.2.3/1/24/I/001 “PEDAGOGU PROFESIONĀLĀ ATBALSTA SISTĒMAS IZVEIDE” </w:t>
      </w:r>
      <w:r w:rsidRPr="00B23D5D">
        <w:rPr>
          <w:rFonts w:eastAsia="Calibri"/>
        </w:rPr>
        <w:t xml:space="preserve">īstenošanai 93 131,61 EUR </w:t>
      </w:r>
      <w:r w:rsidRPr="00B23D5D">
        <w:t xml:space="preserve">(deviņdesmit trīs tūkstoši viens simts trīsdesmit viens </w:t>
      </w:r>
      <w:r w:rsidRPr="00B23D5D">
        <w:rPr>
          <w:i/>
        </w:rPr>
        <w:t xml:space="preserve">euro, </w:t>
      </w:r>
      <w:r w:rsidRPr="00B23D5D">
        <w:rPr>
          <w:iCs/>
        </w:rPr>
        <w:t>61 cents)</w:t>
      </w:r>
      <w:r w:rsidRPr="00B23D5D">
        <w:rPr>
          <w:rFonts w:eastAsia="Calibri"/>
          <w:iCs/>
        </w:rPr>
        <w:t xml:space="preserve"> </w:t>
      </w:r>
      <w:r w:rsidRPr="00B23D5D">
        <w:rPr>
          <w:rFonts w:eastAsia="Calibri"/>
        </w:rPr>
        <w:t>apmērā.</w:t>
      </w:r>
    </w:p>
    <w:p w14:paraId="678DBE95" w14:textId="77777777" w:rsidR="00B23D5D" w:rsidRPr="00B23D5D" w:rsidRDefault="00B23D5D" w:rsidP="00B23D5D">
      <w:pPr>
        <w:numPr>
          <w:ilvl w:val="0"/>
          <w:numId w:val="99"/>
        </w:numPr>
        <w:ind w:left="357" w:hanging="357"/>
        <w:contextualSpacing/>
        <w:jc w:val="both"/>
        <w:rPr>
          <w:rFonts w:eastAsia="Calibri"/>
        </w:rPr>
      </w:pPr>
      <w:r w:rsidRPr="00B23D5D">
        <w:rPr>
          <w:rFonts w:eastAsia="Calibri"/>
        </w:rPr>
        <w:t>Piešķirto finansējumu iekļaut februāra Limbažu novada domes sēdes lēmuma projektā “Grozījumi Limbažu novada pašvaldības domes saistošajos noteikumos „Par Limbažu novada pašvaldības 2026. gada budžetu”.</w:t>
      </w:r>
    </w:p>
    <w:p w14:paraId="43D54341" w14:textId="77777777" w:rsidR="00B23D5D" w:rsidRPr="00B23D5D" w:rsidRDefault="00B23D5D" w:rsidP="00B23D5D">
      <w:pPr>
        <w:numPr>
          <w:ilvl w:val="0"/>
          <w:numId w:val="99"/>
        </w:numPr>
        <w:ind w:left="357" w:hanging="357"/>
        <w:contextualSpacing/>
        <w:jc w:val="both"/>
        <w:rPr>
          <w:rFonts w:eastAsia="Calibri"/>
        </w:rPr>
      </w:pPr>
      <w:r w:rsidRPr="00B23D5D">
        <w:rPr>
          <w:rFonts w:eastAsia="Calibri"/>
          <w:color w:val="000000"/>
          <w:lang w:eastAsia="hi-IN" w:bidi="hi-IN"/>
        </w:rPr>
        <w:t>Atbildīgos par finansējuma iekļaušanu budžetā noteikt Finanšu un ekonomikas nodaļas ekonomistus.</w:t>
      </w:r>
    </w:p>
    <w:p w14:paraId="6781E862" w14:textId="77777777" w:rsidR="00B23D5D" w:rsidRPr="00B23D5D" w:rsidRDefault="00B23D5D" w:rsidP="00B23D5D">
      <w:pPr>
        <w:numPr>
          <w:ilvl w:val="0"/>
          <w:numId w:val="99"/>
        </w:numPr>
        <w:ind w:left="357" w:hanging="357"/>
        <w:contextualSpacing/>
        <w:jc w:val="both"/>
        <w:rPr>
          <w:rFonts w:eastAsia="Calibri"/>
        </w:rPr>
      </w:pPr>
      <w:r w:rsidRPr="00B23D5D">
        <w:rPr>
          <w:rFonts w:eastAsia="Calibri"/>
          <w:color w:val="000000"/>
          <w:lang w:eastAsia="hi-IN" w:bidi="hi-IN"/>
        </w:rPr>
        <w:t>Atbildīgo par lēmuma izpildi noteikt Limbažu novada Izglītības pārvaldes vadītāja p.i.</w:t>
      </w:r>
    </w:p>
    <w:p w14:paraId="7DBCD449" w14:textId="77777777" w:rsidR="00B23D5D" w:rsidRPr="00B23D5D" w:rsidRDefault="00B23D5D" w:rsidP="00B23D5D">
      <w:pPr>
        <w:numPr>
          <w:ilvl w:val="0"/>
          <w:numId w:val="99"/>
        </w:numPr>
        <w:ind w:left="357" w:hanging="357"/>
        <w:contextualSpacing/>
        <w:jc w:val="both"/>
      </w:pPr>
      <w:r w:rsidRPr="00B23D5D">
        <w:t>Kontroli par lēmuma izpildi uzdot Limbažu novada pašvaldības izpilddirektoram</w:t>
      </w:r>
      <w:r w:rsidRPr="00B23D5D">
        <w:rPr>
          <w:rFonts w:eastAsia="Arial Unicode MS"/>
          <w:kern w:val="1"/>
          <w:lang w:eastAsia="hi-IN" w:bidi="hi-IN"/>
        </w:rPr>
        <w:t>.</w:t>
      </w:r>
    </w:p>
    <w:p w14:paraId="1B4FF557" w14:textId="77777777" w:rsidR="000A1E57" w:rsidRDefault="000A1E57" w:rsidP="000A1E57">
      <w:pPr>
        <w:suppressAutoHyphens/>
        <w:autoSpaceDE w:val="0"/>
        <w:autoSpaceDN w:val="0"/>
        <w:adjustRightInd w:val="0"/>
        <w:jc w:val="both"/>
      </w:pPr>
    </w:p>
    <w:p w14:paraId="7ADDAE9C" w14:textId="77777777" w:rsidR="000E3B37" w:rsidRDefault="000E3B37" w:rsidP="000A1E57">
      <w:pPr>
        <w:suppressAutoHyphens/>
        <w:autoSpaceDE w:val="0"/>
        <w:autoSpaceDN w:val="0"/>
        <w:adjustRightInd w:val="0"/>
        <w:jc w:val="both"/>
      </w:pPr>
    </w:p>
    <w:p w14:paraId="09909EE5" w14:textId="2800F765" w:rsidR="000A1E57" w:rsidRPr="00AA2A63" w:rsidRDefault="000A1E57" w:rsidP="000A1E57">
      <w:pPr>
        <w:keepNext/>
        <w:suppressAutoHyphens/>
        <w:jc w:val="center"/>
        <w:outlineLvl w:val="0"/>
        <w:rPr>
          <w:b/>
          <w:bCs/>
          <w:lang w:eastAsia="en-US"/>
        </w:rPr>
      </w:pPr>
      <w:r>
        <w:rPr>
          <w:b/>
          <w:bCs/>
          <w:lang w:eastAsia="en-US"/>
        </w:rPr>
        <w:t>97</w:t>
      </w:r>
      <w:r w:rsidRPr="00AA2A63">
        <w:rPr>
          <w:b/>
          <w:bCs/>
          <w:lang w:eastAsia="en-US"/>
        </w:rPr>
        <w:t>.</w:t>
      </w:r>
    </w:p>
    <w:p w14:paraId="0C2C7336" w14:textId="39C17099" w:rsidR="000A1E57" w:rsidRPr="0063613B" w:rsidRDefault="0063613B" w:rsidP="0063613B">
      <w:pPr>
        <w:pBdr>
          <w:bottom w:val="single" w:sz="4" w:space="1" w:color="auto"/>
        </w:pBdr>
        <w:suppressAutoHyphens/>
        <w:autoSpaceDE w:val="0"/>
        <w:autoSpaceDN w:val="0"/>
        <w:adjustRightInd w:val="0"/>
        <w:jc w:val="both"/>
        <w:rPr>
          <w:b/>
        </w:rPr>
      </w:pPr>
      <w:r w:rsidRPr="0063613B">
        <w:rPr>
          <w:b/>
        </w:rPr>
        <w:t>Informācijas. Izpilddirektora ziņojums par 2025. gada decembri</w:t>
      </w:r>
    </w:p>
    <w:p w14:paraId="204CA50D" w14:textId="4461519D" w:rsidR="000A1E57" w:rsidRDefault="0063613B" w:rsidP="0063613B">
      <w:pPr>
        <w:suppressAutoHyphens/>
        <w:autoSpaceDE w:val="0"/>
        <w:autoSpaceDN w:val="0"/>
        <w:adjustRightInd w:val="0"/>
        <w:jc w:val="center"/>
      </w:pPr>
      <w:r>
        <w:t>Informē Artis Ārgalis, debatēs piedalās Andis Zaļaiskalns, Juris Graudiņš, Dāvis Melnalksnis, Dagnis Straubergs, Ģirts Vilciņš, Sigita Upmale, Edžus Arums</w:t>
      </w:r>
      <w:r w:rsidR="003F3BF0">
        <w:t>, Rūdolfs Pelēkais</w:t>
      </w:r>
    </w:p>
    <w:p w14:paraId="6FA03701" w14:textId="77777777" w:rsidR="0063613B" w:rsidRDefault="0063613B" w:rsidP="0063613B">
      <w:pPr>
        <w:suppressAutoHyphens/>
        <w:autoSpaceDE w:val="0"/>
        <w:autoSpaceDN w:val="0"/>
        <w:adjustRightInd w:val="0"/>
        <w:jc w:val="center"/>
      </w:pPr>
    </w:p>
    <w:p w14:paraId="064E97A2" w14:textId="1868CD45" w:rsidR="0063613B" w:rsidRPr="00142CCF" w:rsidRDefault="0063613B" w:rsidP="0063613B">
      <w:pPr>
        <w:ind w:firstLine="720"/>
        <w:jc w:val="both"/>
      </w:pPr>
      <w:r w:rsidRPr="00142CCF">
        <w:t>Limbažu novada pašvaldības izpilddirektors A. Ārgalis informē</w:t>
      </w:r>
      <w:r w:rsidR="002316F8">
        <w:t>, ka</w:t>
      </w:r>
      <w:r w:rsidRPr="00142CCF">
        <w:t xml:space="preserve"> decembrī darbs turpinājās pie pašvaldības 2026. gada </w:t>
      </w:r>
      <w:r w:rsidR="000810CB" w:rsidRPr="00142CCF">
        <w:t xml:space="preserve">bāzes </w:t>
      </w:r>
      <w:r w:rsidRPr="00142CCF">
        <w:t xml:space="preserve">budžeta </w:t>
      </w:r>
      <w:r w:rsidR="000810CB" w:rsidRPr="00142CCF">
        <w:t>izstrādes, Projektu uzraudzības komisijā lemts par lielākajiem infrastruktūras objektiem – plānots Liepupē pārbūvēt valsts autoceļu un daļēji pašvaldības autoceļu sadarbībā ar uzņēmējiem uz VAKS ražotni, līdzīgi arī Mehanizācijas ielas Svētciemā pārbūvi. Ekspluatācijā nodota Vizbuļu iela. Informē par projektiem, pie kuriem darbs turpinās.</w:t>
      </w:r>
    </w:p>
    <w:p w14:paraId="101BE5E4" w14:textId="4E316524" w:rsidR="0063613B" w:rsidRDefault="0063613B" w:rsidP="0063613B">
      <w:pPr>
        <w:ind w:firstLine="720"/>
        <w:jc w:val="both"/>
        <w:rPr>
          <w:lang w:eastAsia="en-US"/>
        </w:rPr>
      </w:pPr>
      <w:r w:rsidRPr="00142CCF">
        <w:t xml:space="preserve">Iepazinušies ar </w:t>
      </w:r>
      <w:r w:rsidRPr="00142CCF">
        <w:rPr>
          <w:lang w:eastAsia="en-US"/>
        </w:rPr>
        <w:t xml:space="preserve">Limbažu novada pašvaldības izpilddirektora </w:t>
      </w:r>
      <w:r w:rsidRPr="00142CCF">
        <w:t xml:space="preserve">A. Ārgaļa </w:t>
      </w:r>
      <w:r w:rsidRPr="00142CCF">
        <w:rPr>
          <w:lang w:eastAsia="en-US"/>
        </w:rPr>
        <w:t>informāciju, deputāti pieņem informāciju zināšanai.</w:t>
      </w:r>
    </w:p>
    <w:p w14:paraId="30A391D0" w14:textId="4AE02368" w:rsidR="003F3BF0" w:rsidRPr="003F3BF0" w:rsidRDefault="003F3BF0" w:rsidP="003F3BF0">
      <w:pPr>
        <w:suppressAutoHyphens/>
        <w:autoSpaceDE w:val="0"/>
        <w:autoSpaceDN w:val="0"/>
        <w:adjustRightInd w:val="0"/>
        <w:ind w:firstLine="720"/>
        <w:jc w:val="both"/>
      </w:pPr>
      <w:r w:rsidRPr="003F3BF0">
        <w:t>Deputāts R. Pelēkais, atbilstoši Ētikas komisijas 35. punktam, informē par komisijas 26.01.2026. pieņemto lēmumu, ar kuru aicina Limbažu novada domes priekšsēdētāju S. Upmali publiski Limbažu novada domes sēdē atvainoties iesnieguma autorei Limbažu novada Izglītības pārvaldes izglītības darba speciālistei vispārizglītojošos jautājumos par 30.10.2025. un 18.12.2025. Limbažu novada domes sēdē pausto kritiku par darbinieka darbu, iepriekš to neizsakot darbiniekam individuāli un publiski paužot personīgo viedokli, nepamatojot ar situācijas analīzi un objektīviem faktiem un datiem. Deputāts aicina visus atkārtoti iepazīties ar Ētikas kodeksu. Limbažu novada domes priekšsēdētāja S. Upmale informē, ka ir iepazinusies gan ar Ētikas komisijas lēmumu, gan ar Ētikas kodeksu un komisijas nolikumu, un izsaka viedokli: “man kā valsts amatpersonai nav jāsniedz atvainošanās, jo manā rīcībā nav bijusi saskatāma nopietns publisks incidents, tāda ir arī tiesu prakse Latvijā, kas uz šo norāda, un nevienā brīdī netika izteikta kritika konkrētai personai, tika vispārīgi diskutēts par jautājumiem</w:t>
      </w:r>
      <w:r w:rsidR="00990CFA">
        <w:t>”.</w:t>
      </w:r>
    </w:p>
    <w:p w14:paraId="25808F02" w14:textId="77777777" w:rsidR="000E3B37" w:rsidRDefault="000E3B37" w:rsidP="000A1E57">
      <w:pPr>
        <w:suppressAutoHyphens/>
        <w:autoSpaceDE w:val="0"/>
        <w:autoSpaceDN w:val="0"/>
        <w:adjustRightInd w:val="0"/>
        <w:jc w:val="both"/>
      </w:pPr>
    </w:p>
    <w:p w14:paraId="0E1DA957" w14:textId="77777777" w:rsidR="003F3BF0" w:rsidRDefault="003F3BF0" w:rsidP="000A1E57">
      <w:pPr>
        <w:suppressAutoHyphens/>
        <w:autoSpaceDE w:val="0"/>
        <w:autoSpaceDN w:val="0"/>
        <w:adjustRightInd w:val="0"/>
        <w:jc w:val="both"/>
      </w:pPr>
    </w:p>
    <w:p w14:paraId="2D4DA00F" w14:textId="025AFEE5" w:rsidR="000A1E57" w:rsidRPr="00AA2A63" w:rsidRDefault="000A1E57" w:rsidP="000A1E57">
      <w:pPr>
        <w:keepNext/>
        <w:suppressAutoHyphens/>
        <w:jc w:val="center"/>
        <w:outlineLvl w:val="0"/>
        <w:rPr>
          <w:b/>
          <w:bCs/>
          <w:lang w:eastAsia="en-US"/>
        </w:rPr>
      </w:pPr>
      <w:r>
        <w:rPr>
          <w:b/>
          <w:bCs/>
          <w:lang w:eastAsia="en-US"/>
        </w:rPr>
        <w:t>98</w:t>
      </w:r>
      <w:r w:rsidRPr="00AA2A63">
        <w:rPr>
          <w:b/>
          <w:bCs/>
          <w:lang w:eastAsia="en-US"/>
        </w:rPr>
        <w:t>.</w:t>
      </w:r>
    </w:p>
    <w:p w14:paraId="63A2A2ED" w14:textId="77777777" w:rsidR="0063613B" w:rsidRPr="00AA2A63" w:rsidRDefault="0063613B" w:rsidP="0063613B">
      <w:pPr>
        <w:pBdr>
          <w:bottom w:val="single" w:sz="4" w:space="1" w:color="auto"/>
        </w:pBdr>
        <w:suppressAutoHyphens/>
        <w:autoSpaceDE w:val="0"/>
        <w:autoSpaceDN w:val="0"/>
        <w:adjustRightInd w:val="0"/>
        <w:jc w:val="both"/>
        <w:rPr>
          <w:b/>
        </w:rPr>
      </w:pPr>
      <w:r w:rsidRPr="00AA2A63">
        <w:rPr>
          <w:b/>
        </w:rPr>
        <w:t>Informācijas. Par iepriekšējā domes sēdē pieņemtajiem lēmumiem</w:t>
      </w:r>
    </w:p>
    <w:p w14:paraId="715153E2" w14:textId="530A550F" w:rsidR="0063613B" w:rsidRPr="00121D02" w:rsidRDefault="0063613B" w:rsidP="0063613B">
      <w:pPr>
        <w:suppressAutoHyphens/>
        <w:autoSpaceDE w:val="0"/>
        <w:autoSpaceDN w:val="0"/>
        <w:adjustRightInd w:val="0"/>
        <w:jc w:val="center"/>
      </w:pPr>
      <w:r w:rsidRPr="00121D02">
        <w:t>Informē Sigita Upmale</w:t>
      </w:r>
    </w:p>
    <w:p w14:paraId="580BF39F" w14:textId="77777777" w:rsidR="0063613B" w:rsidRPr="00121D02" w:rsidRDefault="0063613B" w:rsidP="0063613B">
      <w:pPr>
        <w:suppressAutoHyphens/>
        <w:autoSpaceDE w:val="0"/>
        <w:autoSpaceDN w:val="0"/>
        <w:adjustRightInd w:val="0"/>
        <w:jc w:val="both"/>
      </w:pPr>
    </w:p>
    <w:p w14:paraId="297A8ECB" w14:textId="77777777" w:rsidR="0063613B" w:rsidRPr="00121D02" w:rsidRDefault="0063613B" w:rsidP="0063613B">
      <w:pPr>
        <w:suppressAutoHyphens/>
        <w:autoSpaceDE w:val="0"/>
        <w:autoSpaceDN w:val="0"/>
        <w:adjustRightInd w:val="0"/>
        <w:ind w:firstLine="720"/>
        <w:jc w:val="both"/>
        <w:rPr>
          <w:lang w:eastAsia="en-US"/>
        </w:rPr>
      </w:pPr>
      <w:r w:rsidRPr="00121D02">
        <w:t xml:space="preserve">Iepazinušies ar </w:t>
      </w:r>
      <w:r w:rsidRPr="00121D02">
        <w:rPr>
          <w:lang w:eastAsia="en-US"/>
        </w:rPr>
        <w:t xml:space="preserve">Limbažu novada pašvaldības Domes priekšsēdētājas S. Upmales informāciju, deputāti pieņem informāciju zināšanai. </w:t>
      </w:r>
    </w:p>
    <w:p w14:paraId="1602195F" w14:textId="77777777" w:rsidR="000A1E57" w:rsidRDefault="000A1E57" w:rsidP="000A1E57">
      <w:pPr>
        <w:suppressAutoHyphens/>
        <w:autoSpaceDE w:val="0"/>
        <w:autoSpaceDN w:val="0"/>
        <w:adjustRightInd w:val="0"/>
        <w:jc w:val="both"/>
      </w:pPr>
    </w:p>
    <w:p w14:paraId="0AC58D78" w14:textId="67C80C51" w:rsidR="000E3B37" w:rsidRPr="00121D02" w:rsidRDefault="000E3B37" w:rsidP="000E3B37">
      <w:pPr>
        <w:suppressAutoHyphens/>
        <w:jc w:val="both"/>
        <w:rPr>
          <w:bCs/>
        </w:rPr>
      </w:pPr>
      <w:r w:rsidRPr="00121D02">
        <w:rPr>
          <w:bCs/>
        </w:rPr>
        <w:t xml:space="preserve">Plkst. </w:t>
      </w:r>
      <w:r w:rsidR="00121D02" w:rsidRPr="00121D02">
        <w:rPr>
          <w:bCs/>
        </w:rPr>
        <w:t>16</w:t>
      </w:r>
      <w:r w:rsidRPr="00121D02">
        <w:rPr>
          <w:bCs/>
        </w:rPr>
        <w:t>.</w:t>
      </w:r>
      <w:r w:rsidR="00121D02" w:rsidRPr="00121D02">
        <w:rPr>
          <w:bCs/>
        </w:rPr>
        <w:t>35</w:t>
      </w:r>
      <w:r w:rsidRPr="00121D02">
        <w:rPr>
          <w:bCs/>
        </w:rPr>
        <w:t xml:space="preserve"> sēdes vadītāja S. Upmale izsludina sēdes pārtraukumu.</w:t>
      </w:r>
    </w:p>
    <w:p w14:paraId="57D0EA3E" w14:textId="77A4B33C" w:rsidR="000E3B37" w:rsidRPr="00121D02" w:rsidRDefault="000E3B37" w:rsidP="000E3B37">
      <w:pPr>
        <w:suppressAutoHyphens/>
        <w:jc w:val="both"/>
        <w:rPr>
          <w:bCs/>
        </w:rPr>
      </w:pPr>
      <w:r w:rsidRPr="00121D02">
        <w:rPr>
          <w:bCs/>
        </w:rPr>
        <w:t xml:space="preserve">Plkst. </w:t>
      </w:r>
      <w:r w:rsidR="00121D02" w:rsidRPr="00121D02">
        <w:rPr>
          <w:bCs/>
        </w:rPr>
        <w:t>16</w:t>
      </w:r>
      <w:r w:rsidRPr="00121D02">
        <w:rPr>
          <w:bCs/>
        </w:rPr>
        <w:t>.</w:t>
      </w:r>
      <w:r w:rsidR="00121D02" w:rsidRPr="00121D02">
        <w:rPr>
          <w:bCs/>
        </w:rPr>
        <w:t>40</w:t>
      </w:r>
      <w:r w:rsidRPr="00121D02">
        <w:rPr>
          <w:bCs/>
        </w:rPr>
        <w:t xml:space="preserve"> sēde tiek atsākta.</w:t>
      </w:r>
    </w:p>
    <w:p w14:paraId="04B72877" w14:textId="77777777" w:rsidR="000E3B37" w:rsidRPr="00121D02" w:rsidRDefault="000E3B37" w:rsidP="000E3B37">
      <w:pPr>
        <w:autoSpaceDE w:val="0"/>
        <w:autoSpaceDN w:val="0"/>
        <w:adjustRightInd w:val="0"/>
        <w:jc w:val="both"/>
        <w:rPr>
          <w:rFonts w:eastAsia="Calibri"/>
          <w:b/>
          <w:u w:val="single"/>
        </w:rPr>
      </w:pPr>
    </w:p>
    <w:p w14:paraId="01980BD7" w14:textId="77777777" w:rsidR="000E3B37" w:rsidRPr="00121D02" w:rsidRDefault="000E3B37" w:rsidP="000E3B37">
      <w:pPr>
        <w:autoSpaceDE w:val="0"/>
        <w:autoSpaceDN w:val="0"/>
        <w:adjustRightInd w:val="0"/>
        <w:jc w:val="both"/>
        <w:rPr>
          <w:rFonts w:eastAsia="Calibri"/>
          <w:b/>
          <w:u w:val="single"/>
        </w:rPr>
      </w:pPr>
      <w:r w:rsidRPr="00121D02">
        <w:rPr>
          <w:rFonts w:eastAsia="Calibri"/>
          <w:b/>
          <w:u w:val="single"/>
        </w:rPr>
        <w:t>Sēdes slēgtā daļa.</w:t>
      </w:r>
    </w:p>
    <w:p w14:paraId="410AE9D5" w14:textId="77777777" w:rsidR="000E3B37" w:rsidRPr="000E3B37" w:rsidRDefault="000E3B37" w:rsidP="000E3B37">
      <w:pPr>
        <w:autoSpaceDE w:val="0"/>
        <w:autoSpaceDN w:val="0"/>
        <w:adjustRightInd w:val="0"/>
        <w:jc w:val="both"/>
        <w:rPr>
          <w:rFonts w:eastAsia="Calibri"/>
          <w:b/>
          <w:color w:val="FF0000"/>
        </w:rPr>
      </w:pPr>
    </w:p>
    <w:p w14:paraId="64255B28" w14:textId="77777777" w:rsidR="00121D02" w:rsidRPr="00091B96" w:rsidRDefault="00121D02" w:rsidP="00121D02">
      <w:pPr>
        <w:jc w:val="both"/>
      </w:pPr>
      <w:r w:rsidRPr="00BB7622">
        <w:rPr>
          <w:b/>
          <w:bCs/>
        </w:rPr>
        <w:t>Klātienē sēdē piedalās deputāti:</w:t>
      </w:r>
      <w:r w:rsidRPr="00BB7622">
        <w:t xml:space="preserve"> </w:t>
      </w:r>
      <w:r w:rsidRPr="00091B96">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091B96">
        <w:t>.</w:t>
      </w:r>
    </w:p>
    <w:p w14:paraId="598CA4EC" w14:textId="77777777" w:rsidR="000E3B37" w:rsidRPr="000E3B37" w:rsidRDefault="000E3B37" w:rsidP="000E3B37">
      <w:pPr>
        <w:autoSpaceDE w:val="0"/>
        <w:autoSpaceDN w:val="0"/>
        <w:adjustRightInd w:val="0"/>
        <w:jc w:val="both"/>
        <w:rPr>
          <w:rFonts w:eastAsiaTheme="minorHAnsi"/>
          <w:b/>
          <w:bCs/>
          <w:color w:val="FF0000"/>
        </w:rPr>
      </w:pPr>
    </w:p>
    <w:p w14:paraId="039FDEE9" w14:textId="77777777" w:rsidR="000E3B37" w:rsidRPr="00121D02" w:rsidRDefault="000E3B37" w:rsidP="000E3B37">
      <w:pPr>
        <w:autoSpaceDE w:val="0"/>
        <w:autoSpaceDN w:val="0"/>
        <w:adjustRightInd w:val="0"/>
        <w:jc w:val="both"/>
        <w:rPr>
          <w:rFonts w:eastAsiaTheme="minorHAnsi"/>
          <w:b/>
          <w:bCs/>
        </w:rPr>
      </w:pPr>
      <w:r w:rsidRPr="00121D02">
        <w:rPr>
          <w:rFonts w:eastAsia="Calibri"/>
          <w:b/>
          <w:bCs/>
        </w:rPr>
        <w:t>Attālināti sēdē piedalās:</w:t>
      </w:r>
      <w:r w:rsidRPr="00121D02">
        <w:rPr>
          <w:rFonts w:eastAsiaTheme="minorHAnsi"/>
          <w:bCs/>
        </w:rPr>
        <w:t xml:space="preserve"> Jana Beķere.</w:t>
      </w:r>
    </w:p>
    <w:p w14:paraId="273736B6" w14:textId="77777777" w:rsidR="000E3B37" w:rsidRPr="000E3B37" w:rsidRDefault="000E3B37" w:rsidP="000E3B37">
      <w:pPr>
        <w:autoSpaceDE w:val="0"/>
        <w:autoSpaceDN w:val="0"/>
        <w:adjustRightInd w:val="0"/>
        <w:jc w:val="both"/>
        <w:rPr>
          <w:rFonts w:eastAsiaTheme="minorHAnsi"/>
          <w:b/>
          <w:bCs/>
          <w:color w:val="FF0000"/>
        </w:rPr>
      </w:pPr>
    </w:p>
    <w:p w14:paraId="0C3AA216" w14:textId="1C6687F6" w:rsidR="000E3B37" w:rsidRPr="00121D02" w:rsidRDefault="000E3B37" w:rsidP="000E3B37">
      <w:pPr>
        <w:autoSpaceDE w:val="0"/>
        <w:autoSpaceDN w:val="0"/>
        <w:adjustRightInd w:val="0"/>
        <w:jc w:val="both"/>
        <w:rPr>
          <w:rFonts w:eastAsiaTheme="minorHAnsi"/>
          <w:bCs/>
        </w:rPr>
      </w:pPr>
      <w:r w:rsidRPr="00121D02">
        <w:rPr>
          <w:rFonts w:eastAsiaTheme="minorHAnsi"/>
          <w:b/>
          <w:bCs/>
        </w:rPr>
        <w:t xml:space="preserve">Klātienē sēdē piedalās: </w:t>
      </w:r>
      <w:r w:rsidR="00121D02" w:rsidRPr="00121D02">
        <w:rPr>
          <w:rFonts w:eastAsiaTheme="minorHAnsi"/>
          <w:bCs/>
        </w:rPr>
        <w:t>Dace Tauriņa</w:t>
      </w:r>
      <w:r w:rsidRPr="00121D02">
        <w:rPr>
          <w:rFonts w:eastAsiaTheme="minorHAnsi"/>
          <w:bCs/>
        </w:rPr>
        <w:t>.</w:t>
      </w:r>
    </w:p>
    <w:p w14:paraId="4FFB0EC6" w14:textId="77777777" w:rsidR="000E3B37" w:rsidRDefault="000E3B37" w:rsidP="000A1E57">
      <w:pPr>
        <w:suppressAutoHyphens/>
        <w:autoSpaceDE w:val="0"/>
        <w:autoSpaceDN w:val="0"/>
        <w:adjustRightInd w:val="0"/>
        <w:jc w:val="both"/>
        <w:rPr>
          <w:color w:val="FF0000"/>
        </w:rPr>
      </w:pPr>
    </w:p>
    <w:p w14:paraId="702A839F" w14:textId="77777777" w:rsidR="000E3B37" w:rsidRPr="000E3B37" w:rsidRDefault="000E3B37" w:rsidP="000A1E57">
      <w:pPr>
        <w:suppressAutoHyphens/>
        <w:autoSpaceDE w:val="0"/>
        <w:autoSpaceDN w:val="0"/>
        <w:adjustRightInd w:val="0"/>
        <w:jc w:val="both"/>
        <w:rPr>
          <w:color w:val="FF0000"/>
        </w:rPr>
      </w:pPr>
    </w:p>
    <w:p w14:paraId="2EB8A861" w14:textId="3852CDEA" w:rsidR="00091B96" w:rsidRPr="00F26A7C" w:rsidRDefault="00091B96" w:rsidP="00091B96">
      <w:pPr>
        <w:suppressAutoHyphens/>
        <w:jc w:val="both"/>
        <w:rPr>
          <w:b/>
          <w:bCs/>
        </w:rPr>
      </w:pPr>
      <w:r w:rsidRPr="00F26A7C">
        <w:rPr>
          <w:b/>
          <w:bCs/>
        </w:rPr>
        <w:t xml:space="preserve">Lēmums Nr. </w:t>
      </w:r>
      <w:r>
        <w:rPr>
          <w:b/>
          <w:bCs/>
        </w:rPr>
        <w:t>96</w:t>
      </w:r>
    </w:p>
    <w:p w14:paraId="7D205D49" w14:textId="62BC2F63" w:rsidR="00091B96" w:rsidRPr="00AA2A63" w:rsidRDefault="00091B96" w:rsidP="00091B96">
      <w:pPr>
        <w:keepNext/>
        <w:suppressAutoHyphens/>
        <w:jc w:val="center"/>
        <w:outlineLvl w:val="0"/>
        <w:rPr>
          <w:b/>
          <w:bCs/>
          <w:lang w:eastAsia="en-US"/>
        </w:rPr>
      </w:pPr>
      <w:r>
        <w:rPr>
          <w:b/>
          <w:bCs/>
          <w:lang w:eastAsia="en-US"/>
        </w:rPr>
        <w:t>99</w:t>
      </w:r>
      <w:r w:rsidRPr="00AA2A63">
        <w:rPr>
          <w:b/>
          <w:bCs/>
          <w:lang w:eastAsia="en-US"/>
        </w:rPr>
        <w:t>.</w:t>
      </w:r>
    </w:p>
    <w:p w14:paraId="18E37AF9" w14:textId="77777777" w:rsidR="00121D02" w:rsidRPr="00121D02" w:rsidRDefault="00121D02" w:rsidP="00121D02">
      <w:pPr>
        <w:pBdr>
          <w:bottom w:val="single" w:sz="6" w:space="1" w:color="auto"/>
        </w:pBdr>
        <w:jc w:val="both"/>
        <w:rPr>
          <w:b/>
          <w:bCs/>
          <w:noProof/>
        </w:rPr>
      </w:pPr>
      <w:bookmarkStart w:id="225" w:name="_Hlk158365743"/>
      <w:r w:rsidRPr="00121D02">
        <w:rPr>
          <w:b/>
          <w:bCs/>
          <w:noProof/>
        </w:rPr>
        <w:t xml:space="preserve">Par finansiāla atbalsta piešķiršanu personai par </w:t>
      </w:r>
      <w:r w:rsidRPr="00121D02">
        <w:rPr>
          <w:b/>
        </w:rPr>
        <w:t>īslaicīgās sociālās aprūpes pakalpojumu institūcijā pilngadīgām personām</w:t>
      </w:r>
    </w:p>
    <w:bookmarkEnd w:id="225"/>
    <w:p w14:paraId="69F14EF6" w14:textId="15B2881E" w:rsidR="00121D02" w:rsidRPr="00121D02" w:rsidRDefault="00121D02" w:rsidP="00121D02">
      <w:pPr>
        <w:jc w:val="center"/>
      </w:pPr>
      <w:r w:rsidRPr="00121D02">
        <w:t>Ziņo Sigita Upmale</w:t>
      </w:r>
    </w:p>
    <w:p w14:paraId="696F2F85" w14:textId="77777777" w:rsidR="00121D02" w:rsidRPr="00121D02" w:rsidRDefault="00121D02" w:rsidP="00121D02">
      <w:pPr>
        <w:ind w:firstLine="720"/>
        <w:jc w:val="both"/>
      </w:pPr>
    </w:p>
    <w:p w14:paraId="37691E01" w14:textId="77777777" w:rsidR="002119A2" w:rsidRDefault="002119A2" w:rsidP="00121D02">
      <w:pPr>
        <w:suppressAutoHyphens/>
        <w:ind w:firstLine="720"/>
        <w:jc w:val="both"/>
        <w:rPr>
          <w:bCs/>
          <w:kern w:val="1"/>
          <w:lang w:eastAsia="hi-IN" w:bidi="hi-IN"/>
        </w:rPr>
      </w:pPr>
      <w:r>
        <w:rPr>
          <w:bCs/>
          <w:kern w:val="1"/>
          <w:lang w:eastAsia="hi-IN" w:bidi="hi-IN"/>
        </w:rPr>
        <w:t>[..]</w:t>
      </w:r>
    </w:p>
    <w:p w14:paraId="1AEFA2BB" w14:textId="56B0DDE2" w:rsidR="00121D02" w:rsidRPr="005005FF" w:rsidRDefault="00121D02" w:rsidP="00121D02">
      <w:pPr>
        <w:suppressAutoHyphens/>
        <w:ind w:firstLine="720"/>
        <w:jc w:val="both"/>
        <w:rPr>
          <w:b/>
          <w:bCs/>
        </w:rPr>
      </w:pPr>
      <w:r w:rsidRPr="00121D02">
        <w:rPr>
          <w:bCs/>
          <w:kern w:val="1"/>
          <w:lang w:eastAsia="hi-IN" w:bidi="hi-IN"/>
        </w:rPr>
        <w:t xml:space="preserve">Pamatojoties uz Pašvaldību likuma 4. panta pirmās daļas 9. punktu, 10. panta pirmās daļas ievadu, </w:t>
      </w:r>
      <w:r w:rsidRPr="005005FF">
        <w:rPr>
          <w:rFonts w:cs="Tahoma"/>
          <w:b/>
          <w:kern w:val="1"/>
          <w:lang w:eastAsia="hi-IN" w:bidi="hi-IN"/>
        </w:rPr>
        <w:t>a</w:t>
      </w:r>
      <w:r w:rsidRPr="005005FF">
        <w:rPr>
          <w:b/>
          <w:bCs/>
        </w:rPr>
        <w:t>tklāti balsojot: PAR</w:t>
      </w:r>
      <w:r w:rsidRPr="005005FF">
        <w:t xml:space="preserve"> – 15 deputāti (</w:t>
      </w:r>
      <w:r w:rsidRPr="005005FF">
        <w:rPr>
          <w:rFonts w:eastAsia="Calibri"/>
          <w:szCs w:val="22"/>
          <w:lang w:eastAsia="en-US"/>
        </w:rPr>
        <w:t>Edžus Arums, Andris Garklāvs, Aigars Legzdiņš, Dāvis Melnalksnis, Rūdolfs Pelēkais, Jānis Remess, Ziedonis Rubezis, Baiba Siktāre, Dagnis Straubergs, Sigita Upmale, Ģirts Vilciņš, Roberts Viziņš, Andis Zaļaiskalns, Diāna Zaļupe, Edmunds Zeidmanis)</w:t>
      </w:r>
      <w:r w:rsidRPr="005005FF">
        <w:rPr>
          <w:bCs/>
        </w:rPr>
        <w:t>,</w:t>
      </w:r>
      <w:r w:rsidRPr="005005FF">
        <w:rPr>
          <w:rFonts w:eastAsia="Calibri"/>
          <w:szCs w:val="22"/>
          <w:lang w:eastAsia="en-US"/>
        </w:rPr>
        <w:t xml:space="preserve"> </w:t>
      </w:r>
      <w:r w:rsidRPr="005005FF">
        <w:rPr>
          <w:b/>
          <w:bCs/>
        </w:rPr>
        <w:t xml:space="preserve">PRET – </w:t>
      </w:r>
      <w:r w:rsidRPr="005005FF">
        <w:rPr>
          <w:bCs/>
        </w:rPr>
        <w:t>nav,</w:t>
      </w:r>
      <w:r w:rsidRPr="005005FF">
        <w:rPr>
          <w:rFonts w:eastAsia="Calibri"/>
          <w:szCs w:val="22"/>
          <w:lang w:eastAsia="en-US"/>
        </w:rPr>
        <w:t xml:space="preserve"> </w:t>
      </w:r>
      <w:r w:rsidRPr="005005FF">
        <w:rPr>
          <w:b/>
          <w:bCs/>
        </w:rPr>
        <w:t>ATTURAS –</w:t>
      </w:r>
      <w:r w:rsidRPr="005005FF">
        <w:t xml:space="preserve"> nav, Limbažu novada </w:t>
      </w:r>
      <w:r>
        <w:t xml:space="preserve">pašvaldības </w:t>
      </w:r>
      <w:r w:rsidRPr="005005FF">
        <w:t>dome</w:t>
      </w:r>
      <w:r w:rsidRPr="005005FF">
        <w:rPr>
          <w:b/>
          <w:bCs/>
        </w:rPr>
        <w:t xml:space="preserve"> NOLEMJ:</w:t>
      </w:r>
    </w:p>
    <w:p w14:paraId="14F44660" w14:textId="6BD6650D" w:rsidR="00121D02" w:rsidRPr="00121D02" w:rsidRDefault="00121D02" w:rsidP="00121D02">
      <w:pPr>
        <w:ind w:firstLine="720"/>
        <w:jc w:val="both"/>
        <w:rPr>
          <w:b/>
          <w:bCs/>
        </w:rPr>
      </w:pPr>
    </w:p>
    <w:p w14:paraId="4735A5FE" w14:textId="77777777" w:rsidR="002119A2" w:rsidRPr="002119A2" w:rsidRDefault="002119A2" w:rsidP="002119A2">
      <w:pPr>
        <w:contextualSpacing/>
        <w:jc w:val="both"/>
      </w:pPr>
      <w:r w:rsidRPr="002119A2">
        <w:t>pieņemts.</w:t>
      </w:r>
    </w:p>
    <w:p w14:paraId="702DC921" w14:textId="77777777" w:rsidR="002119A2" w:rsidRPr="002119A2" w:rsidRDefault="002119A2" w:rsidP="002119A2">
      <w:pPr>
        <w:contextualSpacing/>
        <w:jc w:val="both"/>
      </w:pPr>
      <w:r w:rsidRPr="002119A2">
        <w:t>(lēmums satur ierobežotas pieejamības informāciju)</w:t>
      </w:r>
    </w:p>
    <w:p w14:paraId="5DA7C7BB" w14:textId="77777777" w:rsidR="00091B96" w:rsidRDefault="00091B96" w:rsidP="00091B96">
      <w:pPr>
        <w:suppressAutoHyphens/>
        <w:autoSpaceDE w:val="0"/>
        <w:autoSpaceDN w:val="0"/>
        <w:adjustRightInd w:val="0"/>
        <w:jc w:val="both"/>
      </w:pPr>
      <w:bookmarkStart w:id="226" w:name="_GoBack"/>
      <w:bookmarkEnd w:id="226"/>
    </w:p>
    <w:p w14:paraId="0F3460FA" w14:textId="77777777" w:rsidR="00FF3EB4" w:rsidRPr="002912AA" w:rsidRDefault="00FF3EB4" w:rsidP="00CE0433">
      <w:pPr>
        <w:suppressAutoHyphens/>
        <w:autoSpaceDE w:val="0"/>
        <w:autoSpaceDN w:val="0"/>
        <w:adjustRightInd w:val="0"/>
        <w:jc w:val="both"/>
      </w:pPr>
    </w:p>
    <w:p w14:paraId="1C71FEE4" w14:textId="6872C7E6" w:rsidR="000A4A70" w:rsidRPr="00F26A7C" w:rsidRDefault="00520E73" w:rsidP="00CE0433">
      <w:pPr>
        <w:suppressAutoHyphens/>
        <w:autoSpaceDE w:val="0"/>
        <w:autoSpaceDN w:val="0"/>
        <w:adjustRightInd w:val="0"/>
        <w:jc w:val="both"/>
      </w:pPr>
      <w:r w:rsidRPr="00F26A7C">
        <w:t>Sēdi slēdz plkst.</w:t>
      </w:r>
      <w:r w:rsidR="007D2C36" w:rsidRPr="00F26A7C">
        <w:t xml:space="preserve"> </w:t>
      </w:r>
      <w:r w:rsidR="00091B96">
        <w:t>16.43</w:t>
      </w:r>
    </w:p>
    <w:p w14:paraId="564262BF" w14:textId="77777777" w:rsidR="002A6BE1" w:rsidRDefault="002A6BE1" w:rsidP="00CE0433">
      <w:pPr>
        <w:suppressAutoHyphens/>
        <w:autoSpaceDE w:val="0"/>
        <w:autoSpaceDN w:val="0"/>
        <w:adjustRightInd w:val="0"/>
        <w:jc w:val="both"/>
        <w:rPr>
          <w:rFonts w:eastAsia="Calibri"/>
        </w:rPr>
      </w:pPr>
    </w:p>
    <w:p w14:paraId="305FC4EE" w14:textId="77777777" w:rsidR="00EE650D" w:rsidRPr="00F26A7C" w:rsidRDefault="00EE650D" w:rsidP="00CE0433">
      <w:pPr>
        <w:suppressAutoHyphens/>
        <w:autoSpaceDE w:val="0"/>
        <w:autoSpaceDN w:val="0"/>
        <w:adjustRightInd w:val="0"/>
        <w:jc w:val="both"/>
        <w:rPr>
          <w:rFonts w:eastAsia="Calibri"/>
        </w:rPr>
      </w:pPr>
    </w:p>
    <w:p w14:paraId="59DDB724" w14:textId="77777777" w:rsidR="00D42FF4" w:rsidRPr="00F26A7C" w:rsidRDefault="00D42FF4" w:rsidP="00CE0433">
      <w:pPr>
        <w:suppressAutoHyphens/>
        <w:rPr>
          <w:rFonts w:eastAsia="Calibri"/>
          <w:lang w:eastAsia="en-US"/>
        </w:rPr>
      </w:pPr>
      <w:r w:rsidRPr="00F26A7C">
        <w:rPr>
          <w:rFonts w:eastAsia="Calibri"/>
          <w:lang w:eastAsia="en-US"/>
        </w:rPr>
        <w:t>Limbažu novada pašvaldības</w:t>
      </w:r>
    </w:p>
    <w:p w14:paraId="77C853F3" w14:textId="02555B51" w:rsidR="00E31438" w:rsidRPr="00F26A7C" w:rsidRDefault="00AC7A52" w:rsidP="00CE0433">
      <w:pPr>
        <w:suppressAutoHyphens/>
        <w:jc w:val="both"/>
        <w:rPr>
          <w:rFonts w:eastAsia="Calibri"/>
          <w:lang w:eastAsia="en-US"/>
        </w:rPr>
      </w:pPr>
      <w:r>
        <w:rPr>
          <w:rFonts w:eastAsia="Calibri"/>
          <w:lang w:eastAsia="en-US"/>
        </w:rPr>
        <w:t>Domes priekšsēdētāja</w:t>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Pr>
          <w:rFonts w:eastAsia="Calibri"/>
          <w:lang w:eastAsia="en-US"/>
        </w:rPr>
        <w:tab/>
        <w:t>S. Upmale</w:t>
      </w:r>
    </w:p>
    <w:p w14:paraId="5375792D" w14:textId="77777777" w:rsidR="00506B00" w:rsidRPr="00F26A7C" w:rsidRDefault="00506B00" w:rsidP="00CE0433">
      <w:pPr>
        <w:tabs>
          <w:tab w:val="left" w:pos="7796"/>
          <w:tab w:val="left" w:pos="8364"/>
        </w:tabs>
        <w:suppressAutoHyphens/>
        <w:ind w:left="357" w:hanging="357"/>
        <w:jc w:val="both"/>
      </w:pPr>
    </w:p>
    <w:p w14:paraId="69CB9CE0" w14:textId="77777777" w:rsidR="00D42FF4" w:rsidRPr="00F26A7C" w:rsidRDefault="00D42FF4" w:rsidP="00CE0433">
      <w:pPr>
        <w:tabs>
          <w:tab w:val="left" w:pos="7796"/>
          <w:tab w:val="left" w:pos="8364"/>
        </w:tabs>
        <w:suppressAutoHyphens/>
        <w:ind w:left="357" w:hanging="357"/>
        <w:jc w:val="both"/>
      </w:pPr>
    </w:p>
    <w:p w14:paraId="1B44A492" w14:textId="24BD25B2" w:rsidR="00F824AD" w:rsidRPr="00F26A7C" w:rsidRDefault="00F824AD" w:rsidP="00CE0433">
      <w:pPr>
        <w:tabs>
          <w:tab w:val="left" w:pos="7229"/>
          <w:tab w:val="left" w:pos="8364"/>
        </w:tabs>
        <w:suppressAutoHyphens/>
        <w:ind w:left="357" w:hanging="357"/>
        <w:jc w:val="both"/>
      </w:pPr>
      <w:r w:rsidRPr="00F26A7C">
        <w:t>Sēdes protokoliste</w:t>
      </w:r>
      <w:r w:rsidRPr="00F26A7C">
        <w:tab/>
        <w:t>D. Tauriņa</w:t>
      </w:r>
    </w:p>
    <w:p w14:paraId="73405A1B" w14:textId="77777777" w:rsidR="00936E01" w:rsidRPr="00F26A7C" w:rsidRDefault="00936E01" w:rsidP="00CE0433">
      <w:pPr>
        <w:tabs>
          <w:tab w:val="left" w:pos="7229"/>
          <w:tab w:val="left" w:pos="8364"/>
        </w:tabs>
        <w:suppressAutoHyphens/>
        <w:ind w:left="357" w:hanging="357"/>
        <w:jc w:val="both"/>
      </w:pPr>
    </w:p>
    <w:p w14:paraId="5CB68864" w14:textId="77777777" w:rsidR="00506B00" w:rsidRPr="00F26A7C" w:rsidRDefault="00506B00" w:rsidP="00CE0433">
      <w:pPr>
        <w:tabs>
          <w:tab w:val="left" w:pos="7229"/>
          <w:tab w:val="left" w:pos="8364"/>
        </w:tabs>
        <w:suppressAutoHyphens/>
        <w:ind w:left="357" w:hanging="357"/>
        <w:jc w:val="both"/>
        <w:rPr>
          <w:sz w:val="20"/>
          <w:szCs w:val="20"/>
        </w:rPr>
      </w:pPr>
    </w:p>
    <w:p w14:paraId="04E792E6" w14:textId="6F69AF71" w:rsidR="00F2687D" w:rsidRPr="00F26A7C" w:rsidRDefault="00600F8F" w:rsidP="00CE0433">
      <w:pPr>
        <w:suppressAutoHyphens/>
        <w:jc w:val="both"/>
        <w:rPr>
          <w:rFonts w:eastAsia="Calibri"/>
          <w:sz w:val="20"/>
          <w:szCs w:val="20"/>
        </w:rPr>
      </w:pPr>
      <w:r w:rsidRPr="00F26A7C">
        <w:rPr>
          <w:rFonts w:eastAsia="Calibri"/>
          <w:sz w:val="20"/>
          <w:szCs w:val="20"/>
          <w:lang w:eastAsia="en-US"/>
        </w:rPr>
        <w:t>ŠIS DOKUMENTS IR PARAKSTĪTS AR DROŠU ELEKTRONISKO PARAKSTU UN SATUR LAIKA ZĪMOGU</w:t>
      </w:r>
    </w:p>
    <w:sectPr w:rsidR="00F2687D" w:rsidRPr="00F26A7C" w:rsidSect="006B6A2A">
      <w:headerReference w:type="default" r:id="rId3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21216" w14:textId="77777777" w:rsidR="002E5ABF" w:rsidRDefault="002E5ABF">
      <w:r>
        <w:separator/>
      </w:r>
    </w:p>
  </w:endnote>
  <w:endnote w:type="continuationSeparator" w:id="0">
    <w:p w14:paraId="5427AA1E" w14:textId="77777777" w:rsidR="002E5ABF" w:rsidRDefault="002E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9E234" w14:textId="77777777" w:rsidR="002E5ABF" w:rsidRDefault="002E5ABF">
      <w:r>
        <w:separator/>
      </w:r>
    </w:p>
  </w:footnote>
  <w:footnote w:type="continuationSeparator" w:id="0">
    <w:p w14:paraId="730F57CD" w14:textId="77777777" w:rsidR="002E5ABF" w:rsidRDefault="002E5ABF">
      <w:r>
        <w:continuationSeparator/>
      </w:r>
    </w:p>
  </w:footnote>
  <w:footnote w:id="1">
    <w:p w14:paraId="1F3AA485" w14:textId="77777777" w:rsidR="00125F2D" w:rsidRDefault="00125F2D" w:rsidP="003013F9">
      <w:pPr>
        <w:pStyle w:val="Vresteksts"/>
      </w:pPr>
      <w:r>
        <w:rPr>
          <w:rStyle w:val="Vresatsauce"/>
        </w:rPr>
        <w:footnoteRef/>
      </w:r>
      <w:r>
        <w:t xml:space="preserve"> </w:t>
      </w:r>
      <w:r w:rsidRPr="00EB2CCF">
        <w:t>1. Preventīvā: Eiropas Parlamenta un Padomes Regula (ES) 2024/1263 (2024. gada 29. aprīlis) par ekonomikas politikas efektīvu koordināciju un budžeta daudzpusēju uzraudzību un ar ko atceļ Padomes Regulu (EK) Nr. 1466/97</w:t>
      </w:r>
    </w:p>
  </w:footnote>
  <w:footnote w:id="2">
    <w:p w14:paraId="18F261ED" w14:textId="77777777" w:rsidR="004607C5" w:rsidRPr="005B2B6D" w:rsidRDefault="004607C5" w:rsidP="004607C5">
      <w:pPr>
        <w:pStyle w:val="Vresteksts"/>
      </w:pPr>
      <w:r w:rsidRPr="005B2B6D">
        <w:rPr>
          <w:rStyle w:val="Vresatsauce"/>
        </w:rPr>
        <w:footnoteRef/>
      </w:r>
      <w:r w:rsidRPr="005B2B6D">
        <w:t xml:space="preserve"> </w:t>
      </w:r>
      <w:r>
        <w:t>Sēdes audioieraksts pieejams</w:t>
      </w:r>
      <w:r w:rsidRPr="005B2B6D">
        <w:t xml:space="preserve">: </w:t>
      </w:r>
      <w:hyperlink r:id="rId1" w:history="1">
        <w:r w:rsidRPr="005B2B6D">
          <w:rPr>
            <w:rStyle w:val="Hipersaite"/>
          </w:rPr>
          <w:t>https://titania.saeima.lv/LIVS/SaeimasNotikumi.nsf/webSNbyDate?OpenView&amp;count=1000&amp;restrictToCategory=01.10.2025</w:t>
        </w:r>
      </w:hyperlink>
      <w:r w:rsidRPr="005B2B6D">
        <w:t xml:space="preserve"> </w:t>
      </w:r>
      <w:r>
        <w:t>(Saeimas Juridiskā biroja pārstāvja E. Danovska viedoklis pieejams sākot no ieraksta 1.05 min.)</w:t>
      </w:r>
    </w:p>
  </w:footnote>
  <w:footnote w:id="3">
    <w:p w14:paraId="25A387FB" w14:textId="77777777" w:rsidR="004607C5" w:rsidRPr="00DF7499" w:rsidRDefault="004607C5" w:rsidP="004607C5">
      <w:pPr>
        <w:pStyle w:val="Vresteksts"/>
        <w:jc w:val="both"/>
      </w:pPr>
      <w:r w:rsidRPr="00DF7499">
        <w:rPr>
          <w:rStyle w:val="Vresatsauce"/>
        </w:rPr>
        <w:footnoteRef/>
      </w:r>
      <w:r w:rsidRPr="00DF7499">
        <w:t xml:space="preserve"> Min</w:t>
      </w:r>
      <w:r>
        <w:t>i</w:t>
      </w:r>
      <w:r w:rsidRPr="00DF7499">
        <w:t xml:space="preserve">strijas viedoklis pausts arī 2025. gada 17. oktobra Latvijas Lielo pilsētu asociācijai un Latvijas Pašvaldību savienībai adresētajā vēstulē Nr. 1-13/4916.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125F2D" w:rsidRPr="00F824AD" w:rsidRDefault="00125F2D">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2119A2">
          <w:rPr>
            <w:rFonts w:ascii="Times New Roman" w:hAnsi="Times New Roman" w:cs="Times New Roman"/>
            <w:noProof/>
            <w:sz w:val="24"/>
            <w:szCs w:val="24"/>
          </w:rPr>
          <w:t>112</w:t>
        </w:r>
        <w:r w:rsidRPr="00F824AD">
          <w:rPr>
            <w:rFonts w:ascii="Times New Roman" w:hAnsi="Times New Roman" w:cs="Times New Roman"/>
            <w:sz w:val="24"/>
            <w:szCs w:val="24"/>
          </w:rPr>
          <w:fldChar w:fldCharType="end"/>
        </w:r>
      </w:p>
    </w:sdtContent>
  </w:sdt>
  <w:p w14:paraId="63A081CC" w14:textId="77777777" w:rsidR="00125F2D" w:rsidRDefault="00125F2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10706BF"/>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3"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4" w15:restartNumberingAfterBreak="0">
    <w:nsid w:val="01FE18EB"/>
    <w:multiLevelType w:val="multilevel"/>
    <w:tmpl w:val="7B9A67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361DC3"/>
    <w:multiLevelType w:val="hybridMultilevel"/>
    <w:tmpl w:val="27AC3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07A57400"/>
    <w:multiLevelType w:val="multilevel"/>
    <w:tmpl w:val="5CC0A8A0"/>
    <w:lvl w:ilvl="0">
      <w:start w:val="1"/>
      <w:numFmt w:val="decimal"/>
      <w:lvlText w:val="%1."/>
      <w:lvlJc w:val="left"/>
      <w:pPr>
        <w:ind w:left="1077" w:hanging="360"/>
      </w:pPr>
      <w:rPr>
        <w:b w:val="0"/>
      </w:rPr>
    </w:lvl>
    <w:lvl w:ilvl="1">
      <w:start w:val="1"/>
      <w:numFmt w:val="decimal"/>
      <w:isLgl/>
      <w:lvlText w:val="%1.%2."/>
      <w:lvlJc w:val="left"/>
      <w:pPr>
        <w:ind w:left="1440" w:hanging="360"/>
      </w:pPr>
      <w:rPr>
        <w:rFonts w:hint="default"/>
      </w:rPr>
    </w:lvl>
    <w:lvl w:ilvl="2">
      <w:start w:val="1"/>
      <w:numFmt w:val="decimal"/>
      <w:isLgl/>
      <w:lvlText w:val="%1.%2.%3."/>
      <w:lvlJc w:val="left"/>
      <w:pPr>
        <w:ind w:left="2163" w:hanging="720"/>
      </w:pPr>
      <w:rPr>
        <w:rFonts w:hint="default"/>
      </w:rPr>
    </w:lvl>
    <w:lvl w:ilvl="3">
      <w:start w:val="1"/>
      <w:numFmt w:val="decimal"/>
      <w:isLgl/>
      <w:lvlText w:val="%1.%2.%3.%4."/>
      <w:lvlJc w:val="left"/>
      <w:pPr>
        <w:ind w:left="2526" w:hanging="720"/>
      </w:pPr>
      <w:rPr>
        <w:rFonts w:hint="default"/>
      </w:rPr>
    </w:lvl>
    <w:lvl w:ilvl="4">
      <w:start w:val="1"/>
      <w:numFmt w:val="decimal"/>
      <w:isLgl/>
      <w:lvlText w:val="%1.%2.%3.%4.%5."/>
      <w:lvlJc w:val="left"/>
      <w:pPr>
        <w:ind w:left="3249" w:hanging="1080"/>
      </w:pPr>
      <w:rPr>
        <w:rFonts w:hint="default"/>
      </w:rPr>
    </w:lvl>
    <w:lvl w:ilvl="5">
      <w:start w:val="1"/>
      <w:numFmt w:val="decimal"/>
      <w:isLgl/>
      <w:lvlText w:val="%1.%2.%3.%4.%5.%6."/>
      <w:lvlJc w:val="left"/>
      <w:pPr>
        <w:ind w:left="3612" w:hanging="1080"/>
      </w:pPr>
      <w:rPr>
        <w:rFonts w:hint="default"/>
      </w:rPr>
    </w:lvl>
    <w:lvl w:ilvl="6">
      <w:start w:val="1"/>
      <w:numFmt w:val="decimal"/>
      <w:isLgl/>
      <w:lvlText w:val="%1.%2.%3.%4.%5.%6.%7."/>
      <w:lvlJc w:val="left"/>
      <w:pPr>
        <w:ind w:left="4335" w:hanging="1440"/>
      </w:pPr>
      <w:rPr>
        <w:rFonts w:hint="default"/>
      </w:rPr>
    </w:lvl>
    <w:lvl w:ilvl="7">
      <w:start w:val="1"/>
      <w:numFmt w:val="decimal"/>
      <w:isLgl/>
      <w:lvlText w:val="%1.%2.%3.%4.%5.%6.%7.%8."/>
      <w:lvlJc w:val="left"/>
      <w:pPr>
        <w:ind w:left="4698" w:hanging="1440"/>
      </w:pPr>
      <w:rPr>
        <w:rFonts w:hint="default"/>
      </w:rPr>
    </w:lvl>
    <w:lvl w:ilvl="8">
      <w:start w:val="1"/>
      <w:numFmt w:val="decimal"/>
      <w:isLgl/>
      <w:lvlText w:val="%1.%2.%3.%4.%5.%6.%7.%8.%9."/>
      <w:lvlJc w:val="left"/>
      <w:pPr>
        <w:ind w:left="5421" w:hanging="1800"/>
      </w:pPr>
      <w:rPr>
        <w:rFonts w:hint="default"/>
      </w:rPr>
    </w:lvl>
  </w:abstractNum>
  <w:abstractNum w:abstractNumId="8" w15:restartNumberingAfterBreak="0">
    <w:nsid w:val="07AB5404"/>
    <w:multiLevelType w:val="multilevel"/>
    <w:tmpl w:val="C06211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0A521C72"/>
    <w:multiLevelType w:val="hybridMultilevel"/>
    <w:tmpl w:val="3A649A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7B7F94"/>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11" w15:restartNumberingAfterBreak="0">
    <w:nsid w:val="118F5D23"/>
    <w:multiLevelType w:val="multilevel"/>
    <w:tmpl w:val="9B2C51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3" w15:restartNumberingAfterBreak="0">
    <w:nsid w:val="12FC055D"/>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928"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4" w15:restartNumberingAfterBreak="0">
    <w:nsid w:val="1576102D"/>
    <w:multiLevelType w:val="hybridMultilevel"/>
    <w:tmpl w:val="A31020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6A32322"/>
    <w:multiLevelType w:val="hybridMultilevel"/>
    <w:tmpl w:val="F0663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7070F7F"/>
    <w:multiLevelType w:val="hybridMultilevel"/>
    <w:tmpl w:val="6966F2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BFC50E3"/>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8" w15:restartNumberingAfterBreak="0">
    <w:nsid w:val="1D270C8B"/>
    <w:multiLevelType w:val="hybridMultilevel"/>
    <w:tmpl w:val="D138FA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F30247B"/>
    <w:multiLevelType w:val="hybridMultilevel"/>
    <w:tmpl w:val="60E242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FAB09CE"/>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21" w15:restartNumberingAfterBreak="0">
    <w:nsid w:val="2065727E"/>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2EF6634"/>
    <w:multiLevelType w:val="hybridMultilevel"/>
    <w:tmpl w:val="54A01050"/>
    <w:lvl w:ilvl="0" w:tplc="74D20D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23635640"/>
    <w:multiLevelType w:val="hybridMultilevel"/>
    <w:tmpl w:val="F63CFF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25B55BEA"/>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26" w15:restartNumberingAfterBreak="0">
    <w:nsid w:val="26B11B57"/>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C63F79"/>
    <w:multiLevelType w:val="multilevel"/>
    <w:tmpl w:val="6AAE06D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7192C7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8021E27"/>
    <w:multiLevelType w:val="hybridMultilevel"/>
    <w:tmpl w:val="2272E7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AA000E9"/>
    <w:multiLevelType w:val="hybridMultilevel"/>
    <w:tmpl w:val="304672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AB87D57"/>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34" w15:restartNumberingAfterBreak="0">
    <w:nsid w:val="2CA3209F"/>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2DEF565D"/>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2F7E3A8E"/>
    <w:multiLevelType w:val="hybridMultilevel"/>
    <w:tmpl w:val="600E6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FA228BA"/>
    <w:multiLevelType w:val="hybridMultilevel"/>
    <w:tmpl w:val="A5008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1537B98"/>
    <w:multiLevelType w:val="hybridMultilevel"/>
    <w:tmpl w:val="7C6A808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9" w15:restartNumberingAfterBreak="0">
    <w:nsid w:val="320B1BAA"/>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2D9608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34752D52"/>
    <w:multiLevelType w:val="hybridMultilevel"/>
    <w:tmpl w:val="8586D54C"/>
    <w:lvl w:ilvl="0" w:tplc="7870E40A">
      <w:start w:val="1"/>
      <w:numFmt w:val="decimal"/>
      <w:lvlText w:val="%1."/>
      <w:lvlJc w:val="left"/>
      <w:pPr>
        <w:ind w:left="36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56766C1"/>
    <w:multiLevelType w:val="hybridMultilevel"/>
    <w:tmpl w:val="583EA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B4A54CC"/>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3BD0633A"/>
    <w:multiLevelType w:val="hybridMultilevel"/>
    <w:tmpl w:val="923A2BB8"/>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C2237C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7"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42C950CB"/>
    <w:multiLevelType w:val="hybridMultilevel"/>
    <w:tmpl w:val="A8A68854"/>
    <w:lvl w:ilvl="0" w:tplc="331ABABA">
      <w:start w:val="1"/>
      <w:numFmt w:val="decimal"/>
      <w:lvlText w:val="%1."/>
      <w:lvlJc w:val="left"/>
      <w:pPr>
        <w:ind w:left="720" w:hanging="360"/>
      </w:pPr>
    </w:lvl>
    <w:lvl w:ilvl="1" w:tplc="0F966C10">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51" w15:restartNumberingAfterBreak="0">
    <w:nsid w:val="42D9519E"/>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3136478"/>
    <w:multiLevelType w:val="hybridMultilevel"/>
    <w:tmpl w:val="28C21F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3" w15:restartNumberingAfterBreak="0">
    <w:nsid w:val="44374503"/>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454F3A90"/>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464B7506"/>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57" w15:restartNumberingAfterBreak="0">
    <w:nsid w:val="4897186B"/>
    <w:multiLevelType w:val="hybridMultilevel"/>
    <w:tmpl w:val="D8302372"/>
    <w:lvl w:ilvl="0" w:tplc="4CDAC128">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49417D4C"/>
    <w:multiLevelType w:val="hybridMultilevel"/>
    <w:tmpl w:val="44504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9DB1ED5"/>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AD166EF"/>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B262965"/>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15:restartNumberingAfterBreak="0">
    <w:nsid w:val="4E2E02A0"/>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50284C77"/>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64" w15:restartNumberingAfterBreak="0">
    <w:nsid w:val="50411CDD"/>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5213638A"/>
    <w:multiLevelType w:val="multilevel"/>
    <w:tmpl w:val="EC4CC7E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562B66BD"/>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9" w15:restartNumberingAfterBreak="0">
    <w:nsid w:val="59537D8C"/>
    <w:multiLevelType w:val="hybridMultilevel"/>
    <w:tmpl w:val="8D428AC4"/>
    <w:lvl w:ilvl="0" w:tplc="3F5AACA4">
      <w:start w:val="1"/>
      <w:numFmt w:val="decimal"/>
      <w:lvlText w:val="%1."/>
      <w:lvlJc w:val="left"/>
      <w:pPr>
        <w:ind w:left="720" w:hanging="360"/>
      </w:pPr>
    </w:lvl>
    <w:lvl w:ilvl="1" w:tplc="AE626928">
      <w:start w:val="1"/>
      <w:numFmt w:val="lowerLetter"/>
      <w:lvlText w:val="%2."/>
      <w:lvlJc w:val="left"/>
      <w:pPr>
        <w:ind w:left="1440" w:hanging="360"/>
      </w:pPr>
    </w:lvl>
    <w:lvl w:ilvl="2" w:tplc="A7C6C3AE" w:tentative="1">
      <w:start w:val="1"/>
      <w:numFmt w:val="lowerRoman"/>
      <w:lvlText w:val="%3."/>
      <w:lvlJc w:val="right"/>
      <w:pPr>
        <w:ind w:left="2160" w:hanging="180"/>
      </w:pPr>
    </w:lvl>
    <w:lvl w:ilvl="3" w:tplc="91B8B71C" w:tentative="1">
      <w:start w:val="1"/>
      <w:numFmt w:val="decimal"/>
      <w:lvlText w:val="%4."/>
      <w:lvlJc w:val="left"/>
      <w:pPr>
        <w:ind w:left="2880" w:hanging="360"/>
      </w:pPr>
    </w:lvl>
    <w:lvl w:ilvl="4" w:tplc="2466B932" w:tentative="1">
      <w:start w:val="1"/>
      <w:numFmt w:val="lowerLetter"/>
      <w:lvlText w:val="%5."/>
      <w:lvlJc w:val="left"/>
      <w:pPr>
        <w:ind w:left="3600" w:hanging="360"/>
      </w:pPr>
    </w:lvl>
    <w:lvl w:ilvl="5" w:tplc="2B40B008" w:tentative="1">
      <w:start w:val="1"/>
      <w:numFmt w:val="lowerRoman"/>
      <w:lvlText w:val="%6."/>
      <w:lvlJc w:val="right"/>
      <w:pPr>
        <w:ind w:left="4320" w:hanging="180"/>
      </w:pPr>
    </w:lvl>
    <w:lvl w:ilvl="6" w:tplc="AC28EF86" w:tentative="1">
      <w:start w:val="1"/>
      <w:numFmt w:val="decimal"/>
      <w:lvlText w:val="%7."/>
      <w:lvlJc w:val="left"/>
      <w:pPr>
        <w:ind w:left="5040" w:hanging="360"/>
      </w:pPr>
    </w:lvl>
    <w:lvl w:ilvl="7" w:tplc="B1D49FF6" w:tentative="1">
      <w:start w:val="1"/>
      <w:numFmt w:val="lowerLetter"/>
      <w:lvlText w:val="%8."/>
      <w:lvlJc w:val="left"/>
      <w:pPr>
        <w:ind w:left="5760" w:hanging="360"/>
      </w:pPr>
    </w:lvl>
    <w:lvl w:ilvl="8" w:tplc="3856C36A" w:tentative="1">
      <w:start w:val="1"/>
      <w:numFmt w:val="lowerRoman"/>
      <w:lvlText w:val="%9."/>
      <w:lvlJc w:val="right"/>
      <w:pPr>
        <w:ind w:left="6480" w:hanging="180"/>
      </w:pPr>
    </w:lvl>
  </w:abstractNum>
  <w:abstractNum w:abstractNumId="70" w15:restartNumberingAfterBreak="0">
    <w:nsid w:val="5AC90A25"/>
    <w:multiLevelType w:val="hybridMultilevel"/>
    <w:tmpl w:val="9D52C4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5F82371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2" w15:restartNumberingAfterBreak="0">
    <w:nsid w:val="61040FBD"/>
    <w:multiLevelType w:val="hybridMultilevel"/>
    <w:tmpl w:val="F63CFF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4" w15:restartNumberingAfterBreak="0">
    <w:nsid w:val="63A92230"/>
    <w:multiLevelType w:val="hybridMultilevel"/>
    <w:tmpl w:val="EF482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0A31F7"/>
    <w:multiLevelType w:val="hybridMultilevel"/>
    <w:tmpl w:val="A3A467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65566E52"/>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77" w15:restartNumberingAfterBreak="0">
    <w:nsid w:val="65B21D7A"/>
    <w:multiLevelType w:val="multilevel"/>
    <w:tmpl w:val="325C504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66D24575"/>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79" w15:restartNumberingAfterBreak="0">
    <w:nsid w:val="671733C7"/>
    <w:multiLevelType w:val="multilevel"/>
    <w:tmpl w:val="27045088"/>
    <w:lvl w:ilvl="0">
      <w:start w:val="1"/>
      <w:numFmt w:val="decimal"/>
      <w:lvlText w:val="%1."/>
      <w:lvlJc w:val="left"/>
      <w:pPr>
        <w:ind w:left="1440" w:hanging="360"/>
      </w:pPr>
      <w:rPr>
        <w:color w:val="auto"/>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80"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82" w15:restartNumberingAfterBreak="0">
    <w:nsid w:val="67D10C18"/>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68462333"/>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84" w15:restartNumberingAfterBreak="0">
    <w:nsid w:val="6C705D47"/>
    <w:multiLevelType w:val="hybridMultilevel"/>
    <w:tmpl w:val="D138FA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86" w15:restartNumberingAfterBreak="0">
    <w:nsid w:val="6E2670F0"/>
    <w:multiLevelType w:val="multilevel"/>
    <w:tmpl w:val="02A4CD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71F05356"/>
    <w:multiLevelType w:val="hybridMultilevel"/>
    <w:tmpl w:val="583EA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722075D7"/>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72765C17"/>
    <w:multiLevelType w:val="hybridMultilevel"/>
    <w:tmpl w:val="632C17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735D0C1F"/>
    <w:multiLevelType w:val="multilevel"/>
    <w:tmpl w:val="4948B1E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2" w15:restartNumberingAfterBreak="0">
    <w:nsid w:val="75D53D3A"/>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3" w15:restartNumberingAfterBreak="0">
    <w:nsid w:val="78DF4D0A"/>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4"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8FE0D96"/>
    <w:multiLevelType w:val="multilevel"/>
    <w:tmpl w:val="723A870E"/>
    <w:lvl w:ilvl="0">
      <w:start w:val="1"/>
      <w:numFmt w:val="decimal"/>
      <w:lvlText w:val="%1."/>
      <w:lvlJc w:val="left"/>
      <w:pPr>
        <w:tabs>
          <w:tab w:val="num" w:pos="0"/>
        </w:tabs>
        <w:ind w:left="1080" w:hanging="360"/>
      </w:pPr>
    </w:lvl>
    <w:lvl w:ilvl="1">
      <w:start w:val="1"/>
      <w:numFmt w:val="decimal"/>
      <w:isLgl/>
      <w:lvlText w:val="%1.%2."/>
      <w:lvlJc w:val="left"/>
      <w:pPr>
        <w:tabs>
          <w:tab w:val="num" w:pos="0"/>
        </w:tabs>
        <w:ind w:left="1440" w:hanging="360"/>
      </w:pPr>
      <w:rPr>
        <w:rFonts w:eastAsia="Calibri"/>
        <w:i w:val="0"/>
        <w:color w:val="auto"/>
      </w:rPr>
    </w:lvl>
    <w:lvl w:ilvl="2">
      <w:start w:val="1"/>
      <w:numFmt w:val="decimal"/>
      <w:isLgl/>
      <w:lvlText w:val="%1.%2.%3."/>
      <w:lvlJc w:val="left"/>
      <w:pPr>
        <w:tabs>
          <w:tab w:val="num" w:pos="0"/>
        </w:tabs>
        <w:ind w:left="2160" w:hanging="720"/>
      </w:pPr>
      <w:rPr>
        <w:rFonts w:eastAsia="Calibri"/>
      </w:rPr>
    </w:lvl>
    <w:lvl w:ilvl="3">
      <w:start w:val="1"/>
      <w:numFmt w:val="decimal"/>
      <w:isLgl/>
      <w:lvlText w:val="%1.%2.%3.%4."/>
      <w:lvlJc w:val="left"/>
      <w:pPr>
        <w:tabs>
          <w:tab w:val="num" w:pos="0"/>
        </w:tabs>
        <w:ind w:left="2520" w:hanging="720"/>
      </w:pPr>
      <w:rPr>
        <w:rFonts w:eastAsia="Calibri"/>
      </w:rPr>
    </w:lvl>
    <w:lvl w:ilvl="4">
      <w:start w:val="1"/>
      <w:numFmt w:val="decimal"/>
      <w:isLgl/>
      <w:lvlText w:val="%1.%2.%3.%4.%5."/>
      <w:lvlJc w:val="left"/>
      <w:pPr>
        <w:tabs>
          <w:tab w:val="num" w:pos="0"/>
        </w:tabs>
        <w:ind w:left="3240" w:hanging="1080"/>
      </w:pPr>
      <w:rPr>
        <w:rFonts w:eastAsia="Calibri"/>
      </w:rPr>
    </w:lvl>
    <w:lvl w:ilvl="5">
      <w:start w:val="1"/>
      <w:numFmt w:val="decimal"/>
      <w:isLgl/>
      <w:lvlText w:val="%1.%2.%3.%4.%5.%6."/>
      <w:lvlJc w:val="left"/>
      <w:pPr>
        <w:tabs>
          <w:tab w:val="num" w:pos="0"/>
        </w:tabs>
        <w:ind w:left="3600" w:hanging="1080"/>
      </w:pPr>
      <w:rPr>
        <w:rFonts w:eastAsia="Calibri"/>
      </w:rPr>
    </w:lvl>
    <w:lvl w:ilvl="6">
      <w:start w:val="1"/>
      <w:numFmt w:val="decimal"/>
      <w:isLgl/>
      <w:lvlText w:val="%1.%2.%3.%4.%5.%6.%7."/>
      <w:lvlJc w:val="left"/>
      <w:pPr>
        <w:tabs>
          <w:tab w:val="num" w:pos="0"/>
        </w:tabs>
        <w:ind w:left="4320" w:hanging="1440"/>
      </w:pPr>
      <w:rPr>
        <w:rFonts w:eastAsia="Calibri"/>
      </w:rPr>
    </w:lvl>
    <w:lvl w:ilvl="7">
      <w:start w:val="1"/>
      <w:numFmt w:val="decimal"/>
      <w:isLgl/>
      <w:lvlText w:val="%1.%2.%3.%4.%5.%6.%7.%8."/>
      <w:lvlJc w:val="left"/>
      <w:pPr>
        <w:tabs>
          <w:tab w:val="num" w:pos="0"/>
        </w:tabs>
        <w:ind w:left="4680" w:hanging="1440"/>
      </w:pPr>
      <w:rPr>
        <w:rFonts w:eastAsia="Calibri"/>
      </w:rPr>
    </w:lvl>
    <w:lvl w:ilvl="8">
      <w:start w:val="1"/>
      <w:numFmt w:val="decimal"/>
      <w:isLgl/>
      <w:lvlText w:val="%1.%2.%3.%4.%5.%6.%7.%8.%9."/>
      <w:lvlJc w:val="left"/>
      <w:pPr>
        <w:tabs>
          <w:tab w:val="num" w:pos="0"/>
        </w:tabs>
        <w:ind w:left="5400" w:hanging="1800"/>
      </w:pPr>
      <w:rPr>
        <w:rFonts w:eastAsia="Calibri"/>
      </w:rPr>
    </w:lvl>
  </w:abstractNum>
  <w:abstractNum w:abstractNumId="96"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7" w15:restartNumberingAfterBreak="0">
    <w:nsid w:val="7AB713C5"/>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98" w15:restartNumberingAfterBreak="0">
    <w:nsid w:val="7AFD0F9D"/>
    <w:multiLevelType w:val="hybridMultilevel"/>
    <w:tmpl w:val="71683EAC"/>
    <w:lvl w:ilvl="0" w:tplc="961C3742">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D2660B2"/>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0" w15:restartNumberingAfterBreak="0">
    <w:nsid w:val="7D5505EF"/>
    <w:multiLevelType w:val="hybridMultilevel"/>
    <w:tmpl w:val="D14A9F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90"/>
  </w:num>
  <w:num w:numId="2">
    <w:abstractNumId w:val="78"/>
  </w:num>
  <w:num w:numId="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75"/>
  </w:num>
  <w:num w:numId="7">
    <w:abstractNumId w:val="84"/>
  </w:num>
  <w:num w:numId="8">
    <w:abstractNumId w:val="71"/>
  </w:num>
  <w:num w:numId="9">
    <w:abstractNumId w:val="5"/>
  </w:num>
  <w:num w:numId="10">
    <w:abstractNumId w:val="2"/>
  </w:num>
  <w:num w:numId="11">
    <w:abstractNumId w:val="20"/>
  </w:num>
  <w:num w:numId="12">
    <w:abstractNumId w:val="76"/>
  </w:num>
  <w:num w:numId="13">
    <w:abstractNumId w:val="35"/>
  </w:num>
  <w:num w:numId="14">
    <w:abstractNumId w:val="61"/>
  </w:num>
  <w:num w:numId="15">
    <w:abstractNumId w:val="82"/>
  </w:num>
  <w:num w:numId="16">
    <w:abstractNumId w:val="55"/>
  </w:num>
  <w:num w:numId="17">
    <w:abstractNumId w:val="9"/>
  </w:num>
  <w:num w:numId="18">
    <w:abstractNumId w:val="26"/>
  </w:num>
  <w:num w:numId="19">
    <w:abstractNumId w:val="27"/>
  </w:num>
  <w:num w:numId="20">
    <w:abstractNumId w:val="77"/>
  </w:num>
  <w:num w:numId="21">
    <w:abstractNumId w:val="8"/>
  </w:num>
  <w:num w:numId="22">
    <w:abstractNumId w:val="33"/>
  </w:num>
  <w:num w:numId="23">
    <w:abstractNumId w:val="45"/>
  </w:num>
  <w:num w:numId="24">
    <w:abstractNumId w:val="14"/>
  </w:num>
  <w:num w:numId="25">
    <w:abstractNumId w:val="28"/>
  </w:num>
  <w:num w:numId="26">
    <w:abstractNumId w:val="52"/>
  </w:num>
  <w:num w:numId="27">
    <w:abstractNumId w:val="38"/>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7"/>
  </w:num>
  <w:num w:numId="30">
    <w:abstractNumId w:val="42"/>
  </w:num>
  <w:num w:numId="31">
    <w:abstractNumId w:val="97"/>
  </w:num>
  <w:num w:numId="3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17"/>
  </w:num>
  <w:num w:numId="3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85"/>
  </w:num>
  <w:num w:numId="38">
    <w:abstractNumId w:val="69"/>
  </w:num>
  <w:num w:numId="39">
    <w:abstractNumId w:val="43"/>
  </w:num>
  <w:num w:numId="40">
    <w:abstractNumId w:val="66"/>
  </w:num>
  <w:num w:numId="41">
    <w:abstractNumId w:val="94"/>
  </w:num>
  <w:num w:numId="42">
    <w:abstractNumId w:val="89"/>
  </w:num>
  <w:num w:numId="43">
    <w:abstractNumId w:val="19"/>
  </w:num>
  <w:num w:numId="44">
    <w:abstractNumId w:val="98"/>
  </w:num>
  <w:num w:numId="45">
    <w:abstractNumId w:val="10"/>
  </w:num>
  <w:num w:numId="46">
    <w:abstractNumId w:val="83"/>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num>
  <w:num w:numId="49">
    <w:abstractNumId w:val="41"/>
  </w:num>
  <w:num w:numId="50">
    <w:abstractNumId w:val="30"/>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8"/>
  </w:num>
  <w:num w:numId="5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num>
  <w:num w:numId="56">
    <w:abstractNumId w:val="72"/>
  </w:num>
  <w:num w:numId="57">
    <w:abstractNumId w:val="23"/>
  </w:num>
  <w:num w:numId="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
  </w:num>
  <w:num w:numId="60">
    <w:abstractNumId w:val="7"/>
  </w:num>
  <w:num w:numId="61">
    <w:abstractNumId w:val="80"/>
  </w:num>
  <w:num w:numId="62">
    <w:abstractNumId w:val="56"/>
  </w:num>
  <w:num w:numId="63">
    <w:abstractNumId w:val="25"/>
  </w:num>
  <w:num w:numId="64">
    <w:abstractNumId w:val="31"/>
  </w:num>
  <w:num w:numId="65">
    <w:abstractNumId w:val="39"/>
  </w:num>
  <w:num w:numId="66">
    <w:abstractNumId w:val="21"/>
  </w:num>
  <w:num w:numId="67">
    <w:abstractNumId w:val="49"/>
  </w:num>
  <w:num w:numId="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num>
  <w:num w:numId="70">
    <w:abstractNumId w:val="40"/>
  </w:num>
  <w:num w:numId="71">
    <w:abstractNumId w:val="60"/>
  </w:num>
  <w:num w:numId="72">
    <w:abstractNumId w:val="79"/>
  </w:num>
  <w:num w:numId="73">
    <w:abstractNumId w:val="65"/>
  </w:num>
  <w:num w:numId="74">
    <w:abstractNumId w:val="51"/>
  </w:num>
  <w:num w:numId="75">
    <w:abstractNumId w:val="4"/>
  </w:num>
  <w:num w:numId="76">
    <w:abstractNumId w:val="70"/>
  </w:num>
  <w:num w:numId="77">
    <w:abstractNumId w:val="22"/>
  </w:num>
  <w:num w:numId="78">
    <w:abstractNumId w:val="47"/>
  </w:num>
  <w:num w:numId="79">
    <w:abstractNumId w:val="67"/>
  </w:num>
  <w:num w:numId="80">
    <w:abstractNumId w:val="73"/>
  </w:num>
  <w:num w:numId="81">
    <w:abstractNumId w:val="32"/>
  </w:num>
  <w:num w:numId="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2"/>
  </w:num>
  <w:num w:numId="84">
    <w:abstractNumId w:val="44"/>
  </w:num>
  <w:num w:numId="85">
    <w:abstractNumId w:val="88"/>
  </w:num>
  <w:num w:numId="86">
    <w:abstractNumId w:val="53"/>
  </w:num>
  <w:num w:numId="87">
    <w:abstractNumId w:val="86"/>
  </w:num>
  <w:num w:numId="8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9"/>
  </w:num>
  <w:num w:numId="90">
    <w:abstractNumId w:val="59"/>
  </w:num>
  <w:num w:numId="91">
    <w:abstractNumId w:val="3"/>
  </w:num>
  <w:num w:numId="92">
    <w:abstractNumId w:val="74"/>
  </w:num>
  <w:num w:numId="93">
    <w:abstractNumId w:val="96"/>
  </w:num>
  <w:num w:numId="94">
    <w:abstractNumId w:val="34"/>
  </w:num>
  <w:num w:numId="95">
    <w:abstractNumId w:val="13"/>
  </w:num>
  <w:num w:numId="96">
    <w:abstractNumId w:val="36"/>
  </w:num>
  <w:num w:numId="9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2"/>
  </w:num>
  <w:num w:numId="99">
    <w:abstractNumId w:val="63"/>
  </w:num>
  <w:num w:numId="100">
    <w:abstractNumId w:val="2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C56"/>
    <w:rsid w:val="00003F29"/>
    <w:rsid w:val="000044A0"/>
    <w:rsid w:val="00004FF2"/>
    <w:rsid w:val="000057C0"/>
    <w:rsid w:val="000058ED"/>
    <w:rsid w:val="00005A6A"/>
    <w:rsid w:val="00005ABF"/>
    <w:rsid w:val="00005BC7"/>
    <w:rsid w:val="00005F43"/>
    <w:rsid w:val="00005FA2"/>
    <w:rsid w:val="00006FF9"/>
    <w:rsid w:val="000079A5"/>
    <w:rsid w:val="00007DF2"/>
    <w:rsid w:val="0001017C"/>
    <w:rsid w:val="00010656"/>
    <w:rsid w:val="000109FE"/>
    <w:rsid w:val="00010C93"/>
    <w:rsid w:val="000115E6"/>
    <w:rsid w:val="000116E0"/>
    <w:rsid w:val="000117FE"/>
    <w:rsid w:val="00011F8A"/>
    <w:rsid w:val="00012639"/>
    <w:rsid w:val="00012D21"/>
    <w:rsid w:val="00013640"/>
    <w:rsid w:val="00013F52"/>
    <w:rsid w:val="000143DD"/>
    <w:rsid w:val="00015178"/>
    <w:rsid w:val="00015207"/>
    <w:rsid w:val="00015300"/>
    <w:rsid w:val="00015473"/>
    <w:rsid w:val="00015A2C"/>
    <w:rsid w:val="0001628A"/>
    <w:rsid w:val="000162A6"/>
    <w:rsid w:val="00016352"/>
    <w:rsid w:val="00016947"/>
    <w:rsid w:val="0001696C"/>
    <w:rsid w:val="0001700C"/>
    <w:rsid w:val="000171BD"/>
    <w:rsid w:val="000171FC"/>
    <w:rsid w:val="000172E6"/>
    <w:rsid w:val="000173B6"/>
    <w:rsid w:val="00017A37"/>
    <w:rsid w:val="0002039A"/>
    <w:rsid w:val="00021586"/>
    <w:rsid w:val="000228E0"/>
    <w:rsid w:val="00022C4B"/>
    <w:rsid w:val="00022D1F"/>
    <w:rsid w:val="0002335D"/>
    <w:rsid w:val="000233B0"/>
    <w:rsid w:val="0002353C"/>
    <w:rsid w:val="00023588"/>
    <w:rsid w:val="00024632"/>
    <w:rsid w:val="00024C2C"/>
    <w:rsid w:val="00024FBE"/>
    <w:rsid w:val="000250D9"/>
    <w:rsid w:val="000254E7"/>
    <w:rsid w:val="00025522"/>
    <w:rsid w:val="000259C4"/>
    <w:rsid w:val="00025AAC"/>
    <w:rsid w:val="00025C7E"/>
    <w:rsid w:val="00026B19"/>
    <w:rsid w:val="00026EBB"/>
    <w:rsid w:val="00027216"/>
    <w:rsid w:val="00027871"/>
    <w:rsid w:val="00027AC1"/>
    <w:rsid w:val="00027F7B"/>
    <w:rsid w:val="00030426"/>
    <w:rsid w:val="00030534"/>
    <w:rsid w:val="00030BAF"/>
    <w:rsid w:val="00030DC6"/>
    <w:rsid w:val="00030E2D"/>
    <w:rsid w:val="0003224F"/>
    <w:rsid w:val="00032629"/>
    <w:rsid w:val="00032B83"/>
    <w:rsid w:val="00032BE6"/>
    <w:rsid w:val="000333FE"/>
    <w:rsid w:val="00033549"/>
    <w:rsid w:val="000335E0"/>
    <w:rsid w:val="0003371B"/>
    <w:rsid w:val="0003455D"/>
    <w:rsid w:val="00034753"/>
    <w:rsid w:val="000349A5"/>
    <w:rsid w:val="00034AA9"/>
    <w:rsid w:val="00035554"/>
    <w:rsid w:val="00035C79"/>
    <w:rsid w:val="000366D9"/>
    <w:rsid w:val="00036847"/>
    <w:rsid w:val="00037566"/>
    <w:rsid w:val="00037FB2"/>
    <w:rsid w:val="00037FBF"/>
    <w:rsid w:val="000403DB"/>
    <w:rsid w:val="000405B1"/>
    <w:rsid w:val="00040BCD"/>
    <w:rsid w:val="000418E5"/>
    <w:rsid w:val="00041907"/>
    <w:rsid w:val="000419E9"/>
    <w:rsid w:val="00041A77"/>
    <w:rsid w:val="00041CEE"/>
    <w:rsid w:val="00041E75"/>
    <w:rsid w:val="0004213E"/>
    <w:rsid w:val="0004262C"/>
    <w:rsid w:val="000426AA"/>
    <w:rsid w:val="00042F96"/>
    <w:rsid w:val="00043258"/>
    <w:rsid w:val="00043450"/>
    <w:rsid w:val="00043452"/>
    <w:rsid w:val="00043C9D"/>
    <w:rsid w:val="00043D2B"/>
    <w:rsid w:val="0004444A"/>
    <w:rsid w:val="00044748"/>
    <w:rsid w:val="00044C51"/>
    <w:rsid w:val="0004566A"/>
    <w:rsid w:val="000457A6"/>
    <w:rsid w:val="00045FBE"/>
    <w:rsid w:val="0004681C"/>
    <w:rsid w:val="00046827"/>
    <w:rsid w:val="000468C6"/>
    <w:rsid w:val="00046B07"/>
    <w:rsid w:val="00046D9A"/>
    <w:rsid w:val="0004734E"/>
    <w:rsid w:val="0004757F"/>
    <w:rsid w:val="0004789A"/>
    <w:rsid w:val="000478F0"/>
    <w:rsid w:val="00047CD0"/>
    <w:rsid w:val="00047EEC"/>
    <w:rsid w:val="000500CA"/>
    <w:rsid w:val="00050141"/>
    <w:rsid w:val="000502C9"/>
    <w:rsid w:val="00050771"/>
    <w:rsid w:val="0005087C"/>
    <w:rsid w:val="00050B0B"/>
    <w:rsid w:val="00051255"/>
    <w:rsid w:val="0005156C"/>
    <w:rsid w:val="0005206E"/>
    <w:rsid w:val="0005207E"/>
    <w:rsid w:val="0005253A"/>
    <w:rsid w:val="00052747"/>
    <w:rsid w:val="00052907"/>
    <w:rsid w:val="00052B63"/>
    <w:rsid w:val="00052C6B"/>
    <w:rsid w:val="00053124"/>
    <w:rsid w:val="000531F7"/>
    <w:rsid w:val="00053253"/>
    <w:rsid w:val="000532A7"/>
    <w:rsid w:val="000536C3"/>
    <w:rsid w:val="00053765"/>
    <w:rsid w:val="00053FB6"/>
    <w:rsid w:val="000546F5"/>
    <w:rsid w:val="00054D45"/>
    <w:rsid w:val="00054EF6"/>
    <w:rsid w:val="000554FB"/>
    <w:rsid w:val="0005570E"/>
    <w:rsid w:val="00056A9F"/>
    <w:rsid w:val="00056AD3"/>
    <w:rsid w:val="00056E0F"/>
    <w:rsid w:val="00057B47"/>
    <w:rsid w:val="00057D1B"/>
    <w:rsid w:val="00057FA1"/>
    <w:rsid w:val="00060057"/>
    <w:rsid w:val="000607F0"/>
    <w:rsid w:val="000609EC"/>
    <w:rsid w:val="00060BB2"/>
    <w:rsid w:val="00060FBB"/>
    <w:rsid w:val="0006118A"/>
    <w:rsid w:val="0006133C"/>
    <w:rsid w:val="00061568"/>
    <w:rsid w:val="00061A31"/>
    <w:rsid w:val="00061E62"/>
    <w:rsid w:val="000625AF"/>
    <w:rsid w:val="00062C78"/>
    <w:rsid w:val="0006354C"/>
    <w:rsid w:val="00063DC4"/>
    <w:rsid w:val="000644CA"/>
    <w:rsid w:val="0006463F"/>
    <w:rsid w:val="00064C64"/>
    <w:rsid w:val="0006532D"/>
    <w:rsid w:val="000657FF"/>
    <w:rsid w:val="0006581A"/>
    <w:rsid w:val="00065988"/>
    <w:rsid w:val="00065CBA"/>
    <w:rsid w:val="00065DB5"/>
    <w:rsid w:val="000667FA"/>
    <w:rsid w:val="00066DA9"/>
    <w:rsid w:val="00067306"/>
    <w:rsid w:val="00067EBC"/>
    <w:rsid w:val="0007052B"/>
    <w:rsid w:val="00070BB3"/>
    <w:rsid w:val="00070CB5"/>
    <w:rsid w:val="00071161"/>
    <w:rsid w:val="00071255"/>
    <w:rsid w:val="00071457"/>
    <w:rsid w:val="000714D3"/>
    <w:rsid w:val="000716D4"/>
    <w:rsid w:val="0007195D"/>
    <w:rsid w:val="00071F88"/>
    <w:rsid w:val="00072D40"/>
    <w:rsid w:val="000733A3"/>
    <w:rsid w:val="000733EA"/>
    <w:rsid w:val="0007351B"/>
    <w:rsid w:val="00073654"/>
    <w:rsid w:val="0007393A"/>
    <w:rsid w:val="00073BE6"/>
    <w:rsid w:val="00073C9B"/>
    <w:rsid w:val="0007425C"/>
    <w:rsid w:val="0007444D"/>
    <w:rsid w:val="000748BC"/>
    <w:rsid w:val="000749F2"/>
    <w:rsid w:val="00074EC6"/>
    <w:rsid w:val="000750F8"/>
    <w:rsid w:val="000756C2"/>
    <w:rsid w:val="0007578D"/>
    <w:rsid w:val="0007587A"/>
    <w:rsid w:val="00075AE7"/>
    <w:rsid w:val="0007668D"/>
    <w:rsid w:val="00076771"/>
    <w:rsid w:val="000772B2"/>
    <w:rsid w:val="0007771A"/>
    <w:rsid w:val="00080047"/>
    <w:rsid w:val="00080336"/>
    <w:rsid w:val="00080698"/>
    <w:rsid w:val="00080973"/>
    <w:rsid w:val="000810CB"/>
    <w:rsid w:val="0008154D"/>
    <w:rsid w:val="000815C7"/>
    <w:rsid w:val="000816C8"/>
    <w:rsid w:val="00081A66"/>
    <w:rsid w:val="00081C0B"/>
    <w:rsid w:val="00081CCB"/>
    <w:rsid w:val="00082248"/>
    <w:rsid w:val="000823E9"/>
    <w:rsid w:val="000824FA"/>
    <w:rsid w:val="000829BA"/>
    <w:rsid w:val="00082A14"/>
    <w:rsid w:val="00082B9B"/>
    <w:rsid w:val="00082BC2"/>
    <w:rsid w:val="00082D64"/>
    <w:rsid w:val="0008302D"/>
    <w:rsid w:val="000836EA"/>
    <w:rsid w:val="0008395E"/>
    <w:rsid w:val="000845D0"/>
    <w:rsid w:val="000846BC"/>
    <w:rsid w:val="000846D8"/>
    <w:rsid w:val="000848D7"/>
    <w:rsid w:val="00084AF2"/>
    <w:rsid w:val="00085001"/>
    <w:rsid w:val="000850C1"/>
    <w:rsid w:val="00085275"/>
    <w:rsid w:val="000857FC"/>
    <w:rsid w:val="00085850"/>
    <w:rsid w:val="000859ED"/>
    <w:rsid w:val="00085C4C"/>
    <w:rsid w:val="000860DC"/>
    <w:rsid w:val="000865D7"/>
    <w:rsid w:val="000866F4"/>
    <w:rsid w:val="00086846"/>
    <w:rsid w:val="0008688F"/>
    <w:rsid w:val="00086C48"/>
    <w:rsid w:val="00086F1A"/>
    <w:rsid w:val="0008716D"/>
    <w:rsid w:val="00087D83"/>
    <w:rsid w:val="000902A4"/>
    <w:rsid w:val="0009089D"/>
    <w:rsid w:val="0009162D"/>
    <w:rsid w:val="0009171D"/>
    <w:rsid w:val="0009188B"/>
    <w:rsid w:val="00091B96"/>
    <w:rsid w:val="00091E60"/>
    <w:rsid w:val="00091E93"/>
    <w:rsid w:val="000920C8"/>
    <w:rsid w:val="0009232C"/>
    <w:rsid w:val="0009247C"/>
    <w:rsid w:val="00092522"/>
    <w:rsid w:val="00092BEF"/>
    <w:rsid w:val="00092DF6"/>
    <w:rsid w:val="00093351"/>
    <w:rsid w:val="0009388B"/>
    <w:rsid w:val="000938BF"/>
    <w:rsid w:val="00094267"/>
    <w:rsid w:val="00094BDD"/>
    <w:rsid w:val="00094D3B"/>
    <w:rsid w:val="00094F97"/>
    <w:rsid w:val="00096396"/>
    <w:rsid w:val="000965E9"/>
    <w:rsid w:val="00096D37"/>
    <w:rsid w:val="00096E55"/>
    <w:rsid w:val="00097D56"/>
    <w:rsid w:val="00097E0F"/>
    <w:rsid w:val="000A067F"/>
    <w:rsid w:val="000A0773"/>
    <w:rsid w:val="000A096D"/>
    <w:rsid w:val="000A0BCC"/>
    <w:rsid w:val="000A0BE4"/>
    <w:rsid w:val="000A0D53"/>
    <w:rsid w:val="000A0F42"/>
    <w:rsid w:val="000A0FA8"/>
    <w:rsid w:val="000A1C70"/>
    <w:rsid w:val="000A1E57"/>
    <w:rsid w:val="000A216E"/>
    <w:rsid w:val="000A2203"/>
    <w:rsid w:val="000A22D6"/>
    <w:rsid w:val="000A3082"/>
    <w:rsid w:val="000A343E"/>
    <w:rsid w:val="000A3E17"/>
    <w:rsid w:val="000A3F36"/>
    <w:rsid w:val="000A4098"/>
    <w:rsid w:val="000A46A8"/>
    <w:rsid w:val="000A4A67"/>
    <w:rsid w:val="000A4A70"/>
    <w:rsid w:val="000A4B85"/>
    <w:rsid w:val="000A4ECF"/>
    <w:rsid w:val="000A4FAA"/>
    <w:rsid w:val="000A51E0"/>
    <w:rsid w:val="000A51F8"/>
    <w:rsid w:val="000A56C9"/>
    <w:rsid w:val="000A5798"/>
    <w:rsid w:val="000A5895"/>
    <w:rsid w:val="000A58D5"/>
    <w:rsid w:val="000A5ADC"/>
    <w:rsid w:val="000A6565"/>
    <w:rsid w:val="000A7191"/>
    <w:rsid w:val="000A7251"/>
    <w:rsid w:val="000A74A9"/>
    <w:rsid w:val="000A75A1"/>
    <w:rsid w:val="000A7BAB"/>
    <w:rsid w:val="000A7ECF"/>
    <w:rsid w:val="000B00AE"/>
    <w:rsid w:val="000B0E51"/>
    <w:rsid w:val="000B123B"/>
    <w:rsid w:val="000B1D90"/>
    <w:rsid w:val="000B1D9A"/>
    <w:rsid w:val="000B25DF"/>
    <w:rsid w:val="000B28B7"/>
    <w:rsid w:val="000B2CD1"/>
    <w:rsid w:val="000B31C5"/>
    <w:rsid w:val="000B3489"/>
    <w:rsid w:val="000B38E3"/>
    <w:rsid w:val="000B40DD"/>
    <w:rsid w:val="000B415C"/>
    <w:rsid w:val="000B4320"/>
    <w:rsid w:val="000B43AF"/>
    <w:rsid w:val="000B49BA"/>
    <w:rsid w:val="000B4A6F"/>
    <w:rsid w:val="000B4B90"/>
    <w:rsid w:val="000B4D2F"/>
    <w:rsid w:val="000B4E1F"/>
    <w:rsid w:val="000B5239"/>
    <w:rsid w:val="000B5C86"/>
    <w:rsid w:val="000B6AAA"/>
    <w:rsid w:val="000B6C91"/>
    <w:rsid w:val="000B6CB5"/>
    <w:rsid w:val="000B714B"/>
    <w:rsid w:val="000B71FD"/>
    <w:rsid w:val="000B74B5"/>
    <w:rsid w:val="000B7504"/>
    <w:rsid w:val="000B771F"/>
    <w:rsid w:val="000B7972"/>
    <w:rsid w:val="000C050E"/>
    <w:rsid w:val="000C06D0"/>
    <w:rsid w:val="000C0962"/>
    <w:rsid w:val="000C0B13"/>
    <w:rsid w:val="000C0CC3"/>
    <w:rsid w:val="000C0F8D"/>
    <w:rsid w:val="000C159A"/>
    <w:rsid w:val="000C1D32"/>
    <w:rsid w:val="000C205D"/>
    <w:rsid w:val="000C22AE"/>
    <w:rsid w:val="000C27E1"/>
    <w:rsid w:val="000C28E6"/>
    <w:rsid w:val="000C294B"/>
    <w:rsid w:val="000C32F1"/>
    <w:rsid w:val="000C3328"/>
    <w:rsid w:val="000C3821"/>
    <w:rsid w:val="000C45FE"/>
    <w:rsid w:val="000C46B3"/>
    <w:rsid w:val="000C4C41"/>
    <w:rsid w:val="000C4EFC"/>
    <w:rsid w:val="000C4FDA"/>
    <w:rsid w:val="000C5A2F"/>
    <w:rsid w:val="000C5C3C"/>
    <w:rsid w:val="000C5D2E"/>
    <w:rsid w:val="000C5DCB"/>
    <w:rsid w:val="000C5EC5"/>
    <w:rsid w:val="000C5FB3"/>
    <w:rsid w:val="000C6290"/>
    <w:rsid w:val="000C6BA7"/>
    <w:rsid w:val="000C6DB8"/>
    <w:rsid w:val="000C6DE7"/>
    <w:rsid w:val="000C6E2E"/>
    <w:rsid w:val="000C705A"/>
    <w:rsid w:val="000C71EC"/>
    <w:rsid w:val="000C7735"/>
    <w:rsid w:val="000C775E"/>
    <w:rsid w:val="000C77D0"/>
    <w:rsid w:val="000C794C"/>
    <w:rsid w:val="000C7E38"/>
    <w:rsid w:val="000D04C3"/>
    <w:rsid w:val="000D05F8"/>
    <w:rsid w:val="000D07F7"/>
    <w:rsid w:val="000D083E"/>
    <w:rsid w:val="000D088A"/>
    <w:rsid w:val="000D0C03"/>
    <w:rsid w:val="000D0DBA"/>
    <w:rsid w:val="000D1058"/>
    <w:rsid w:val="000D10CE"/>
    <w:rsid w:val="000D15FF"/>
    <w:rsid w:val="000D164C"/>
    <w:rsid w:val="000D1865"/>
    <w:rsid w:val="000D1991"/>
    <w:rsid w:val="000D26AB"/>
    <w:rsid w:val="000D2DB5"/>
    <w:rsid w:val="000D2F90"/>
    <w:rsid w:val="000D30BB"/>
    <w:rsid w:val="000D325D"/>
    <w:rsid w:val="000D37D7"/>
    <w:rsid w:val="000D380A"/>
    <w:rsid w:val="000D4369"/>
    <w:rsid w:val="000D4530"/>
    <w:rsid w:val="000D537F"/>
    <w:rsid w:val="000D54DC"/>
    <w:rsid w:val="000D54E5"/>
    <w:rsid w:val="000D5D5F"/>
    <w:rsid w:val="000D643D"/>
    <w:rsid w:val="000D66BA"/>
    <w:rsid w:val="000D66DB"/>
    <w:rsid w:val="000D6FB5"/>
    <w:rsid w:val="000E042B"/>
    <w:rsid w:val="000E0615"/>
    <w:rsid w:val="000E0C6F"/>
    <w:rsid w:val="000E0DD1"/>
    <w:rsid w:val="000E10D9"/>
    <w:rsid w:val="000E195F"/>
    <w:rsid w:val="000E1A88"/>
    <w:rsid w:val="000E1AB7"/>
    <w:rsid w:val="000E1E8A"/>
    <w:rsid w:val="000E29B5"/>
    <w:rsid w:val="000E2D2B"/>
    <w:rsid w:val="000E2F9D"/>
    <w:rsid w:val="000E326F"/>
    <w:rsid w:val="000E37B3"/>
    <w:rsid w:val="000E3B37"/>
    <w:rsid w:val="000E4099"/>
    <w:rsid w:val="000E4443"/>
    <w:rsid w:val="000E4489"/>
    <w:rsid w:val="000E4828"/>
    <w:rsid w:val="000E50F0"/>
    <w:rsid w:val="000E51C2"/>
    <w:rsid w:val="000E5218"/>
    <w:rsid w:val="000E53A9"/>
    <w:rsid w:val="000E5BA7"/>
    <w:rsid w:val="000E6B8C"/>
    <w:rsid w:val="000E6CC0"/>
    <w:rsid w:val="000E6EBA"/>
    <w:rsid w:val="000E709D"/>
    <w:rsid w:val="000E71AB"/>
    <w:rsid w:val="000E7830"/>
    <w:rsid w:val="000F0347"/>
    <w:rsid w:val="000F03BD"/>
    <w:rsid w:val="000F0A0B"/>
    <w:rsid w:val="000F0E19"/>
    <w:rsid w:val="000F0FE0"/>
    <w:rsid w:val="000F1240"/>
    <w:rsid w:val="000F14CB"/>
    <w:rsid w:val="000F14EE"/>
    <w:rsid w:val="000F1E1B"/>
    <w:rsid w:val="000F1FCB"/>
    <w:rsid w:val="000F20EC"/>
    <w:rsid w:val="000F2783"/>
    <w:rsid w:val="000F2F77"/>
    <w:rsid w:val="000F33CB"/>
    <w:rsid w:val="000F35B7"/>
    <w:rsid w:val="000F3939"/>
    <w:rsid w:val="000F3DE9"/>
    <w:rsid w:val="000F4051"/>
    <w:rsid w:val="000F433A"/>
    <w:rsid w:val="000F4AD8"/>
    <w:rsid w:val="000F5AD4"/>
    <w:rsid w:val="000F625D"/>
    <w:rsid w:val="000F63DB"/>
    <w:rsid w:val="000F68B2"/>
    <w:rsid w:val="000F6987"/>
    <w:rsid w:val="000F6BC9"/>
    <w:rsid w:val="000F6C8E"/>
    <w:rsid w:val="00100367"/>
    <w:rsid w:val="00100BA0"/>
    <w:rsid w:val="00100D0C"/>
    <w:rsid w:val="00100DDE"/>
    <w:rsid w:val="00101037"/>
    <w:rsid w:val="0010119D"/>
    <w:rsid w:val="001012B6"/>
    <w:rsid w:val="00101B57"/>
    <w:rsid w:val="00101C74"/>
    <w:rsid w:val="00102661"/>
    <w:rsid w:val="00102669"/>
    <w:rsid w:val="00102675"/>
    <w:rsid w:val="001031D5"/>
    <w:rsid w:val="001038C0"/>
    <w:rsid w:val="00103AEF"/>
    <w:rsid w:val="00103B6C"/>
    <w:rsid w:val="00103DED"/>
    <w:rsid w:val="0010402E"/>
    <w:rsid w:val="00104049"/>
    <w:rsid w:val="00104720"/>
    <w:rsid w:val="00104BFA"/>
    <w:rsid w:val="00104CB4"/>
    <w:rsid w:val="001055C6"/>
    <w:rsid w:val="00105665"/>
    <w:rsid w:val="00105B06"/>
    <w:rsid w:val="00105B3E"/>
    <w:rsid w:val="00106409"/>
    <w:rsid w:val="00106902"/>
    <w:rsid w:val="001069FB"/>
    <w:rsid w:val="0010711B"/>
    <w:rsid w:val="001075CC"/>
    <w:rsid w:val="001077CC"/>
    <w:rsid w:val="00107A88"/>
    <w:rsid w:val="0011005E"/>
    <w:rsid w:val="00110582"/>
    <w:rsid w:val="001108E2"/>
    <w:rsid w:val="00110DB3"/>
    <w:rsid w:val="0011120C"/>
    <w:rsid w:val="001113AF"/>
    <w:rsid w:val="00111B4A"/>
    <w:rsid w:val="00111D24"/>
    <w:rsid w:val="0011252F"/>
    <w:rsid w:val="001128F4"/>
    <w:rsid w:val="00112F44"/>
    <w:rsid w:val="00112F81"/>
    <w:rsid w:val="001131A7"/>
    <w:rsid w:val="001136B9"/>
    <w:rsid w:val="00113892"/>
    <w:rsid w:val="00113FB6"/>
    <w:rsid w:val="001145B6"/>
    <w:rsid w:val="001147D8"/>
    <w:rsid w:val="001149DC"/>
    <w:rsid w:val="001152CF"/>
    <w:rsid w:val="00115687"/>
    <w:rsid w:val="001158E1"/>
    <w:rsid w:val="00115AEC"/>
    <w:rsid w:val="00115E55"/>
    <w:rsid w:val="00115F66"/>
    <w:rsid w:val="00116470"/>
    <w:rsid w:val="001166AC"/>
    <w:rsid w:val="00116A3A"/>
    <w:rsid w:val="00117526"/>
    <w:rsid w:val="00117685"/>
    <w:rsid w:val="001179BA"/>
    <w:rsid w:val="00117A45"/>
    <w:rsid w:val="00117AF9"/>
    <w:rsid w:val="001203E1"/>
    <w:rsid w:val="00120578"/>
    <w:rsid w:val="001208B8"/>
    <w:rsid w:val="0012094D"/>
    <w:rsid w:val="00120D5E"/>
    <w:rsid w:val="00120ED5"/>
    <w:rsid w:val="00120F5F"/>
    <w:rsid w:val="00121294"/>
    <w:rsid w:val="001216C2"/>
    <w:rsid w:val="001216CD"/>
    <w:rsid w:val="0012173B"/>
    <w:rsid w:val="00121990"/>
    <w:rsid w:val="00121D02"/>
    <w:rsid w:val="00121D0E"/>
    <w:rsid w:val="001223F8"/>
    <w:rsid w:val="001230F5"/>
    <w:rsid w:val="00123192"/>
    <w:rsid w:val="0012354B"/>
    <w:rsid w:val="001238AF"/>
    <w:rsid w:val="00123EAC"/>
    <w:rsid w:val="00123EC4"/>
    <w:rsid w:val="00124576"/>
    <w:rsid w:val="001246F7"/>
    <w:rsid w:val="00124988"/>
    <w:rsid w:val="00125137"/>
    <w:rsid w:val="001252CD"/>
    <w:rsid w:val="001252EF"/>
    <w:rsid w:val="001253B2"/>
    <w:rsid w:val="00125E13"/>
    <w:rsid w:val="00125F2D"/>
    <w:rsid w:val="00126607"/>
    <w:rsid w:val="00126C5C"/>
    <w:rsid w:val="00126DC2"/>
    <w:rsid w:val="00126F7D"/>
    <w:rsid w:val="00127194"/>
    <w:rsid w:val="00127259"/>
    <w:rsid w:val="001272BE"/>
    <w:rsid w:val="00127A46"/>
    <w:rsid w:val="00127AFB"/>
    <w:rsid w:val="00127B61"/>
    <w:rsid w:val="00127D77"/>
    <w:rsid w:val="00130657"/>
    <w:rsid w:val="00130D78"/>
    <w:rsid w:val="00130DD7"/>
    <w:rsid w:val="00131049"/>
    <w:rsid w:val="001319CA"/>
    <w:rsid w:val="00131D53"/>
    <w:rsid w:val="00131FE5"/>
    <w:rsid w:val="0013207D"/>
    <w:rsid w:val="0013222F"/>
    <w:rsid w:val="00132490"/>
    <w:rsid w:val="0013278D"/>
    <w:rsid w:val="00132DB2"/>
    <w:rsid w:val="00132E75"/>
    <w:rsid w:val="00133137"/>
    <w:rsid w:val="001346B8"/>
    <w:rsid w:val="001351ED"/>
    <w:rsid w:val="00135560"/>
    <w:rsid w:val="0013576D"/>
    <w:rsid w:val="0013578A"/>
    <w:rsid w:val="00135EC3"/>
    <w:rsid w:val="00135F7B"/>
    <w:rsid w:val="001361EE"/>
    <w:rsid w:val="00136238"/>
    <w:rsid w:val="00136871"/>
    <w:rsid w:val="001369B5"/>
    <w:rsid w:val="00136A56"/>
    <w:rsid w:val="00136BAD"/>
    <w:rsid w:val="00136E08"/>
    <w:rsid w:val="00136E65"/>
    <w:rsid w:val="001371B5"/>
    <w:rsid w:val="00137BED"/>
    <w:rsid w:val="00137D27"/>
    <w:rsid w:val="00137F78"/>
    <w:rsid w:val="00140070"/>
    <w:rsid w:val="00140379"/>
    <w:rsid w:val="00140855"/>
    <w:rsid w:val="001414C3"/>
    <w:rsid w:val="001414FA"/>
    <w:rsid w:val="00141F08"/>
    <w:rsid w:val="00142307"/>
    <w:rsid w:val="001427AC"/>
    <w:rsid w:val="00142AD8"/>
    <w:rsid w:val="00142C42"/>
    <w:rsid w:val="00142CCF"/>
    <w:rsid w:val="00143042"/>
    <w:rsid w:val="00143421"/>
    <w:rsid w:val="0014365E"/>
    <w:rsid w:val="00143F59"/>
    <w:rsid w:val="00144276"/>
    <w:rsid w:val="0014455C"/>
    <w:rsid w:val="00145124"/>
    <w:rsid w:val="001456E3"/>
    <w:rsid w:val="00145AB7"/>
    <w:rsid w:val="00145AC1"/>
    <w:rsid w:val="0014631A"/>
    <w:rsid w:val="00146962"/>
    <w:rsid w:val="00146E1D"/>
    <w:rsid w:val="00146E82"/>
    <w:rsid w:val="001470AD"/>
    <w:rsid w:val="001472CE"/>
    <w:rsid w:val="001474D6"/>
    <w:rsid w:val="001474F3"/>
    <w:rsid w:val="001477E6"/>
    <w:rsid w:val="00147F62"/>
    <w:rsid w:val="001501D4"/>
    <w:rsid w:val="001503F2"/>
    <w:rsid w:val="00150587"/>
    <w:rsid w:val="001509D0"/>
    <w:rsid w:val="001510ED"/>
    <w:rsid w:val="001511AC"/>
    <w:rsid w:val="0015145A"/>
    <w:rsid w:val="001518E8"/>
    <w:rsid w:val="00151A44"/>
    <w:rsid w:val="00151F74"/>
    <w:rsid w:val="0015228D"/>
    <w:rsid w:val="00152A8E"/>
    <w:rsid w:val="00152E7A"/>
    <w:rsid w:val="00153312"/>
    <w:rsid w:val="00153B1E"/>
    <w:rsid w:val="00153EB9"/>
    <w:rsid w:val="00154B27"/>
    <w:rsid w:val="00154B93"/>
    <w:rsid w:val="00154FE3"/>
    <w:rsid w:val="001550C4"/>
    <w:rsid w:val="0015632E"/>
    <w:rsid w:val="001564A5"/>
    <w:rsid w:val="001565CE"/>
    <w:rsid w:val="001571B0"/>
    <w:rsid w:val="0015768C"/>
    <w:rsid w:val="00157896"/>
    <w:rsid w:val="00157A8C"/>
    <w:rsid w:val="00157CE8"/>
    <w:rsid w:val="00160284"/>
    <w:rsid w:val="00160B51"/>
    <w:rsid w:val="00160CC6"/>
    <w:rsid w:val="00160E32"/>
    <w:rsid w:val="00160F30"/>
    <w:rsid w:val="0016126B"/>
    <w:rsid w:val="00161344"/>
    <w:rsid w:val="00161498"/>
    <w:rsid w:val="001619AA"/>
    <w:rsid w:val="00161D95"/>
    <w:rsid w:val="001625C7"/>
    <w:rsid w:val="00162B45"/>
    <w:rsid w:val="00162F06"/>
    <w:rsid w:val="001630C8"/>
    <w:rsid w:val="001631B7"/>
    <w:rsid w:val="00163297"/>
    <w:rsid w:val="0016390A"/>
    <w:rsid w:val="00163E58"/>
    <w:rsid w:val="00163E64"/>
    <w:rsid w:val="00163FBC"/>
    <w:rsid w:val="0016414D"/>
    <w:rsid w:val="00164213"/>
    <w:rsid w:val="00164248"/>
    <w:rsid w:val="0016447F"/>
    <w:rsid w:val="001649F0"/>
    <w:rsid w:val="00164A50"/>
    <w:rsid w:val="00164DC9"/>
    <w:rsid w:val="001650D5"/>
    <w:rsid w:val="00165298"/>
    <w:rsid w:val="001657B7"/>
    <w:rsid w:val="00165AEC"/>
    <w:rsid w:val="00165CA4"/>
    <w:rsid w:val="00165D83"/>
    <w:rsid w:val="001663EF"/>
    <w:rsid w:val="00166566"/>
    <w:rsid w:val="0016662A"/>
    <w:rsid w:val="00166E47"/>
    <w:rsid w:val="00166EC4"/>
    <w:rsid w:val="001670C9"/>
    <w:rsid w:val="00167110"/>
    <w:rsid w:val="001673CF"/>
    <w:rsid w:val="00167497"/>
    <w:rsid w:val="001674C2"/>
    <w:rsid w:val="00167ADC"/>
    <w:rsid w:val="001702E5"/>
    <w:rsid w:val="00170464"/>
    <w:rsid w:val="001704CD"/>
    <w:rsid w:val="001708E7"/>
    <w:rsid w:val="00170ABD"/>
    <w:rsid w:val="00170C73"/>
    <w:rsid w:val="00171100"/>
    <w:rsid w:val="00172272"/>
    <w:rsid w:val="00172689"/>
    <w:rsid w:val="00172783"/>
    <w:rsid w:val="00172874"/>
    <w:rsid w:val="0017336E"/>
    <w:rsid w:val="00173AAC"/>
    <w:rsid w:val="00173AC4"/>
    <w:rsid w:val="00174016"/>
    <w:rsid w:val="0017448E"/>
    <w:rsid w:val="00175106"/>
    <w:rsid w:val="001751B3"/>
    <w:rsid w:val="0017544B"/>
    <w:rsid w:val="001754C2"/>
    <w:rsid w:val="00175A0F"/>
    <w:rsid w:val="00175D2E"/>
    <w:rsid w:val="00175F61"/>
    <w:rsid w:val="00176202"/>
    <w:rsid w:val="00176602"/>
    <w:rsid w:val="001766D4"/>
    <w:rsid w:val="00176E91"/>
    <w:rsid w:val="00177068"/>
    <w:rsid w:val="00177226"/>
    <w:rsid w:val="001802EF"/>
    <w:rsid w:val="00180AD4"/>
    <w:rsid w:val="00181D17"/>
    <w:rsid w:val="00181D76"/>
    <w:rsid w:val="00182171"/>
    <w:rsid w:val="001823FE"/>
    <w:rsid w:val="00182405"/>
    <w:rsid w:val="00182479"/>
    <w:rsid w:val="00182523"/>
    <w:rsid w:val="0018270D"/>
    <w:rsid w:val="001827F8"/>
    <w:rsid w:val="00182850"/>
    <w:rsid w:val="00182B0B"/>
    <w:rsid w:val="00182ECB"/>
    <w:rsid w:val="00183215"/>
    <w:rsid w:val="001834FA"/>
    <w:rsid w:val="00183A3C"/>
    <w:rsid w:val="00183CCB"/>
    <w:rsid w:val="001846FA"/>
    <w:rsid w:val="00184717"/>
    <w:rsid w:val="00184A97"/>
    <w:rsid w:val="00184E1E"/>
    <w:rsid w:val="00185467"/>
    <w:rsid w:val="00185D82"/>
    <w:rsid w:val="00185E7F"/>
    <w:rsid w:val="001860E9"/>
    <w:rsid w:val="00186292"/>
    <w:rsid w:val="001862D9"/>
    <w:rsid w:val="00186463"/>
    <w:rsid w:val="001865C9"/>
    <w:rsid w:val="00186D95"/>
    <w:rsid w:val="00187369"/>
    <w:rsid w:val="001878E9"/>
    <w:rsid w:val="0018791A"/>
    <w:rsid w:val="001905AD"/>
    <w:rsid w:val="00190629"/>
    <w:rsid w:val="00190A1C"/>
    <w:rsid w:val="00190CDA"/>
    <w:rsid w:val="00190F1B"/>
    <w:rsid w:val="001913B0"/>
    <w:rsid w:val="00191B3C"/>
    <w:rsid w:val="00191BA1"/>
    <w:rsid w:val="001925CA"/>
    <w:rsid w:val="00192E16"/>
    <w:rsid w:val="0019310F"/>
    <w:rsid w:val="00193896"/>
    <w:rsid w:val="00193E2E"/>
    <w:rsid w:val="0019449F"/>
    <w:rsid w:val="0019452E"/>
    <w:rsid w:val="00194836"/>
    <w:rsid w:val="00194DC0"/>
    <w:rsid w:val="00194F8D"/>
    <w:rsid w:val="0019520B"/>
    <w:rsid w:val="00195229"/>
    <w:rsid w:val="001952FF"/>
    <w:rsid w:val="001957B2"/>
    <w:rsid w:val="00195A68"/>
    <w:rsid w:val="00195F09"/>
    <w:rsid w:val="00196653"/>
    <w:rsid w:val="00196F4B"/>
    <w:rsid w:val="001973DB"/>
    <w:rsid w:val="001977A5"/>
    <w:rsid w:val="00197A0C"/>
    <w:rsid w:val="001A0766"/>
    <w:rsid w:val="001A07B9"/>
    <w:rsid w:val="001A0821"/>
    <w:rsid w:val="001A0B86"/>
    <w:rsid w:val="001A0BC3"/>
    <w:rsid w:val="001A1239"/>
    <w:rsid w:val="001A1268"/>
    <w:rsid w:val="001A15DC"/>
    <w:rsid w:val="001A1914"/>
    <w:rsid w:val="001A1940"/>
    <w:rsid w:val="001A1CC2"/>
    <w:rsid w:val="001A22B7"/>
    <w:rsid w:val="001A28E5"/>
    <w:rsid w:val="001A2960"/>
    <w:rsid w:val="001A2CB3"/>
    <w:rsid w:val="001A3F3B"/>
    <w:rsid w:val="001A42C0"/>
    <w:rsid w:val="001A45D9"/>
    <w:rsid w:val="001A4809"/>
    <w:rsid w:val="001A485F"/>
    <w:rsid w:val="001A499C"/>
    <w:rsid w:val="001A4ADA"/>
    <w:rsid w:val="001A5050"/>
    <w:rsid w:val="001A5339"/>
    <w:rsid w:val="001A5494"/>
    <w:rsid w:val="001A561B"/>
    <w:rsid w:val="001A5697"/>
    <w:rsid w:val="001A571F"/>
    <w:rsid w:val="001A59EE"/>
    <w:rsid w:val="001A631B"/>
    <w:rsid w:val="001A6430"/>
    <w:rsid w:val="001A705D"/>
    <w:rsid w:val="001A7468"/>
    <w:rsid w:val="001B0A91"/>
    <w:rsid w:val="001B0D89"/>
    <w:rsid w:val="001B1413"/>
    <w:rsid w:val="001B14F7"/>
    <w:rsid w:val="001B2B67"/>
    <w:rsid w:val="001B2CD7"/>
    <w:rsid w:val="001B2FB0"/>
    <w:rsid w:val="001B2FC7"/>
    <w:rsid w:val="001B32FF"/>
    <w:rsid w:val="001B3B4C"/>
    <w:rsid w:val="001B3D30"/>
    <w:rsid w:val="001B46C1"/>
    <w:rsid w:val="001B49D6"/>
    <w:rsid w:val="001B4AF3"/>
    <w:rsid w:val="001B515B"/>
    <w:rsid w:val="001B543B"/>
    <w:rsid w:val="001B544A"/>
    <w:rsid w:val="001B60CE"/>
    <w:rsid w:val="001B6223"/>
    <w:rsid w:val="001B633A"/>
    <w:rsid w:val="001B73D0"/>
    <w:rsid w:val="001B74A6"/>
    <w:rsid w:val="001B760F"/>
    <w:rsid w:val="001B77C0"/>
    <w:rsid w:val="001B79A6"/>
    <w:rsid w:val="001B7CB7"/>
    <w:rsid w:val="001C02FB"/>
    <w:rsid w:val="001C0B87"/>
    <w:rsid w:val="001C10A7"/>
    <w:rsid w:val="001C12AA"/>
    <w:rsid w:val="001C1416"/>
    <w:rsid w:val="001C1519"/>
    <w:rsid w:val="001C18BF"/>
    <w:rsid w:val="001C1931"/>
    <w:rsid w:val="001C1F85"/>
    <w:rsid w:val="001C2F90"/>
    <w:rsid w:val="001C2FAF"/>
    <w:rsid w:val="001C3E71"/>
    <w:rsid w:val="001C3EDF"/>
    <w:rsid w:val="001C49C7"/>
    <w:rsid w:val="001C4D18"/>
    <w:rsid w:val="001C4DD7"/>
    <w:rsid w:val="001C4FE5"/>
    <w:rsid w:val="001C50B2"/>
    <w:rsid w:val="001C5964"/>
    <w:rsid w:val="001C5CB9"/>
    <w:rsid w:val="001C692D"/>
    <w:rsid w:val="001C72B0"/>
    <w:rsid w:val="001C7C05"/>
    <w:rsid w:val="001C7E66"/>
    <w:rsid w:val="001D037B"/>
    <w:rsid w:val="001D0454"/>
    <w:rsid w:val="001D04CD"/>
    <w:rsid w:val="001D059D"/>
    <w:rsid w:val="001D0963"/>
    <w:rsid w:val="001D0DDB"/>
    <w:rsid w:val="001D0EE6"/>
    <w:rsid w:val="001D1093"/>
    <w:rsid w:val="001D1324"/>
    <w:rsid w:val="001D1424"/>
    <w:rsid w:val="001D1930"/>
    <w:rsid w:val="001D1C14"/>
    <w:rsid w:val="001D1CE1"/>
    <w:rsid w:val="001D1ECD"/>
    <w:rsid w:val="001D1FE6"/>
    <w:rsid w:val="001D2983"/>
    <w:rsid w:val="001D2B58"/>
    <w:rsid w:val="001D2CB1"/>
    <w:rsid w:val="001D3151"/>
    <w:rsid w:val="001D332D"/>
    <w:rsid w:val="001D34EF"/>
    <w:rsid w:val="001D36A3"/>
    <w:rsid w:val="001D41E7"/>
    <w:rsid w:val="001D49AB"/>
    <w:rsid w:val="001D4DCD"/>
    <w:rsid w:val="001D4F53"/>
    <w:rsid w:val="001D4FFA"/>
    <w:rsid w:val="001D50EB"/>
    <w:rsid w:val="001D526E"/>
    <w:rsid w:val="001D54B3"/>
    <w:rsid w:val="001D5E62"/>
    <w:rsid w:val="001D6A3E"/>
    <w:rsid w:val="001D6C6D"/>
    <w:rsid w:val="001D6E5E"/>
    <w:rsid w:val="001D6E62"/>
    <w:rsid w:val="001D6FF6"/>
    <w:rsid w:val="001D7162"/>
    <w:rsid w:val="001D7802"/>
    <w:rsid w:val="001D7C70"/>
    <w:rsid w:val="001E0322"/>
    <w:rsid w:val="001E065C"/>
    <w:rsid w:val="001E0E71"/>
    <w:rsid w:val="001E0ED6"/>
    <w:rsid w:val="001E1042"/>
    <w:rsid w:val="001E1133"/>
    <w:rsid w:val="001E2655"/>
    <w:rsid w:val="001E2A98"/>
    <w:rsid w:val="001E2A9D"/>
    <w:rsid w:val="001E363A"/>
    <w:rsid w:val="001E3897"/>
    <w:rsid w:val="001E39F6"/>
    <w:rsid w:val="001E414F"/>
    <w:rsid w:val="001E46C1"/>
    <w:rsid w:val="001E4CE1"/>
    <w:rsid w:val="001E585A"/>
    <w:rsid w:val="001E5906"/>
    <w:rsid w:val="001E59BA"/>
    <w:rsid w:val="001E5E08"/>
    <w:rsid w:val="001E6C71"/>
    <w:rsid w:val="001E70D6"/>
    <w:rsid w:val="001E78C7"/>
    <w:rsid w:val="001E7B8F"/>
    <w:rsid w:val="001E7E1C"/>
    <w:rsid w:val="001F001B"/>
    <w:rsid w:val="001F0168"/>
    <w:rsid w:val="001F03F6"/>
    <w:rsid w:val="001F04DD"/>
    <w:rsid w:val="001F0EC2"/>
    <w:rsid w:val="001F0EE2"/>
    <w:rsid w:val="001F1089"/>
    <w:rsid w:val="001F1837"/>
    <w:rsid w:val="001F1BA0"/>
    <w:rsid w:val="001F25D7"/>
    <w:rsid w:val="001F2845"/>
    <w:rsid w:val="001F2898"/>
    <w:rsid w:val="001F2FFB"/>
    <w:rsid w:val="001F3617"/>
    <w:rsid w:val="001F363F"/>
    <w:rsid w:val="001F3B66"/>
    <w:rsid w:val="001F43D4"/>
    <w:rsid w:val="001F4886"/>
    <w:rsid w:val="001F4945"/>
    <w:rsid w:val="001F4CF8"/>
    <w:rsid w:val="001F583B"/>
    <w:rsid w:val="001F59FF"/>
    <w:rsid w:val="001F6145"/>
    <w:rsid w:val="001F6A8C"/>
    <w:rsid w:val="001F6B33"/>
    <w:rsid w:val="001F6DEF"/>
    <w:rsid w:val="001F6E8A"/>
    <w:rsid w:val="001F716F"/>
    <w:rsid w:val="001F7410"/>
    <w:rsid w:val="001F74B8"/>
    <w:rsid w:val="001F7C4B"/>
    <w:rsid w:val="0020100F"/>
    <w:rsid w:val="00201478"/>
    <w:rsid w:val="002018B3"/>
    <w:rsid w:val="00201F78"/>
    <w:rsid w:val="0020204D"/>
    <w:rsid w:val="002028B0"/>
    <w:rsid w:val="00202BE8"/>
    <w:rsid w:val="00202BEA"/>
    <w:rsid w:val="00202CB3"/>
    <w:rsid w:val="00202DBF"/>
    <w:rsid w:val="0020310A"/>
    <w:rsid w:val="002033A0"/>
    <w:rsid w:val="002034AB"/>
    <w:rsid w:val="00203BBD"/>
    <w:rsid w:val="00204145"/>
    <w:rsid w:val="00204CAD"/>
    <w:rsid w:val="0020596F"/>
    <w:rsid w:val="00205B63"/>
    <w:rsid w:val="00205BF2"/>
    <w:rsid w:val="00205E3B"/>
    <w:rsid w:val="0020609C"/>
    <w:rsid w:val="00206B64"/>
    <w:rsid w:val="00207153"/>
    <w:rsid w:val="0020799B"/>
    <w:rsid w:val="00207F07"/>
    <w:rsid w:val="00207F7E"/>
    <w:rsid w:val="00207FA3"/>
    <w:rsid w:val="00210378"/>
    <w:rsid w:val="00210B24"/>
    <w:rsid w:val="00211136"/>
    <w:rsid w:val="002115FC"/>
    <w:rsid w:val="002119A2"/>
    <w:rsid w:val="00211C1B"/>
    <w:rsid w:val="00211F34"/>
    <w:rsid w:val="0021215C"/>
    <w:rsid w:val="00213351"/>
    <w:rsid w:val="0021347E"/>
    <w:rsid w:val="00213897"/>
    <w:rsid w:val="002140BD"/>
    <w:rsid w:val="002140FB"/>
    <w:rsid w:val="0021427E"/>
    <w:rsid w:val="0021436B"/>
    <w:rsid w:val="002150BE"/>
    <w:rsid w:val="002152A2"/>
    <w:rsid w:val="002152D6"/>
    <w:rsid w:val="002156B5"/>
    <w:rsid w:val="0021574F"/>
    <w:rsid w:val="00215956"/>
    <w:rsid w:val="00215E5B"/>
    <w:rsid w:val="00215EB7"/>
    <w:rsid w:val="002166B1"/>
    <w:rsid w:val="0021671C"/>
    <w:rsid w:val="00216A65"/>
    <w:rsid w:val="00216B46"/>
    <w:rsid w:val="00216C40"/>
    <w:rsid w:val="002170E6"/>
    <w:rsid w:val="00217278"/>
    <w:rsid w:val="00217C21"/>
    <w:rsid w:val="002200E5"/>
    <w:rsid w:val="00220305"/>
    <w:rsid w:val="00220655"/>
    <w:rsid w:val="002208A6"/>
    <w:rsid w:val="002208B4"/>
    <w:rsid w:val="00221643"/>
    <w:rsid w:val="002216DD"/>
    <w:rsid w:val="0022179B"/>
    <w:rsid w:val="002218FD"/>
    <w:rsid w:val="00221BD7"/>
    <w:rsid w:val="00221CC1"/>
    <w:rsid w:val="0022275B"/>
    <w:rsid w:val="00222A07"/>
    <w:rsid w:val="00222F32"/>
    <w:rsid w:val="00223023"/>
    <w:rsid w:val="00223D28"/>
    <w:rsid w:val="0022406A"/>
    <w:rsid w:val="00224088"/>
    <w:rsid w:val="002247FD"/>
    <w:rsid w:val="00224A4E"/>
    <w:rsid w:val="00224B83"/>
    <w:rsid w:val="002250AE"/>
    <w:rsid w:val="0022533C"/>
    <w:rsid w:val="00225C12"/>
    <w:rsid w:val="00225DC1"/>
    <w:rsid w:val="0022643C"/>
    <w:rsid w:val="002274C8"/>
    <w:rsid w:val="0022753E"/>
    <w:rsid w:val="00227717"/>
    <w:rsid w:val="00227D31"/>
    <w:rsid w:val="002302C6"/>
    <w:rsid w:val="00230785"/>
    <w:rsid w:val="0023085A"/>
    <w:rsid w:val="002308FB"/>
    <w:rsid w:val="002316ED"/>
    <w:rsid w:val="002316F8"/>
    <w:rsid w:val="00231C69"/>
    <w:rsid w:val="00231EF3"/>
    <w:rsid w:val="0023234D"/>
    <w:rsid w:val="00232CBA"/>
    <w:rsid w:val="002330CB"/>
    <w:rsid w:val="002331C0"/>
    <w:rsid w:val="002337DD"/>
    <w:rsid w:val="0023385C"/>
    <w:rsid w:val="00233B6A"/>
    <w:rsid w:val="00233B7B"/>
    <w:rsid w:val="00233BBE"/>
    <w:rsid w:val="00233DA4"/>
    <w:rsid w:val="00233FC1"/>
    <w:rsid w:val="0023412D"/>
    <w:rsid w:val="00234598"/>
    <w:rsid w:val="00234A67"/>
    <w:rsid w:val="00234B39"/>
    <w:rsid w:val="00235000"/>
    <w:rsid w:val="00235493"/>
    <w:rsid w:val="002354D3"/>
    <w:rsid w:val="00235A6E"/>
    <w:rsid w:val="00235B34"/>
    <w:rsid w:val="00235CE0"/>
    <w:rsid w:val="00235DB4"/>
    <w:rsid w:val="00236657"/>
    <w:rsid w:val="00236863"/>
    <w:rsid w:val="002374EF"/>
    <w:rsid w:val="002377F1"/>
    <w:rsid w:val="00237952"/>
    <w:rsid w:val="00237A95"/>
    <w:rsid w:val="00237A99"/>
    <w:rsid w:val="00237CB3"/>
    <w:rsid w:val="00240E8F"/>
    <w:rsid w:val="00240EDB"/>
    <w:rsid w:val="0024104B"/>
    <w:rsid w:val="00241071"/>
    <w:rsid w:val="00241364"/>
    <w:rsid w:val="0024177F"/>
    <w:rsid w:val="002419E1"/>
    <w:rsid w:val="00241AB7"/>
    <w:rsid w:val="00241B58"/>
    <w:rsid w:val="00241D73"/>
    <w:rsid w:val="0024279C"/>
    <w:rsid w:val="00242C99"/>
    <w:rsid w:val="00242CE8"/>
    <w:rsid w:val="002432A8"/>
    <w:rsid w:val="00243BDC"/>
    <w:rsid w:val="00243E24"/>
    <w:rsid w:val="002441F3"/>
    <w:rsid w:val="00244664"/>
    <w:rsid w:val="0024471D"/>
    <w:rsid w:val="002447D3"/>
    <w:rsid w:val="0024494B"/>
    <w:rsid w:val="00244A12"/>
    <w:rsid w:val="00244DC9"/>
    <w:rsid w:val="00245345"/>
    <w:rsid w:val="00245BF7"/>
    <w:rsid w:val="00245EFC"/>
    <w:rsid w:val="0024602F"/>
    <w:rsid w:val="002470A5"/>
    <w:rsid w:val="00247156"/>
    <w:rsid w:val="00247382"/>
    <w:rsid w:val="002476B1"/>
    <w:rsid w:val="002506BB"/>
    <w:rsid w:val="00250E65"/>
    <w:rsid w:val="0025101D"/>
    <w:rsid w:val="002515CE"/>
    <w:rsid w:val="00251820"/>
    <w:rsid w:val="00251AC2"/>
    <w:rsid w:val="00251B44"/>
    <w:rsid w:val="00251C31"/>
    <w:rsid w:val="00251C3E"/>
    <w:rsid w:val="00251F8C"/>
    <w:rsid w:val="00252C93"/>
    <w:rsid w:val="00252CEC"/>
    <w:rsid w:val="002530F7"/>
    <w:rsid w:val="00253217"/>
    <w:rsid w:val="00253418"/>
    <w:rsid w:val="002537DE"/>
    <w:rsid w:val="00253D1F"/>
    <w:rsid w:val="0025418A"/>
    <w:rsid w:val="002541A7"/>
    <w:rsid w:val="00254D58"/>
    <w:rsid w:val="00255171"/>
    <w:rsid w:val="002555FA"/>
    <w:rsid w:val="00255752"/>
    <w:rsid w:val="002558B4"/>
    <w:rsid w:val="00255980"/>
    <w:rsid w:val="00255A0F"/>
    <w:rsid w:val="0025630F"/>
    <w:rsid w:val="002568D2"/>
    <w:rsid w:val="00257484"/>
    <w:rsid w:val="00257889"/>
    <w:rsid w:val="00257A6B"/>
    <w:rsid w:val="00257CF5"/>
    <w:rsid w:val="0026068E"/>
    <w:rsid w:val="002609B5"/>
    <w:rsid w:val="00260D26"/>
    <w:rsid w:val="00260DAA"/>
    <w:rsid w:val="00260DCE"/>
    <w:rsid w:val="00260EBD"/>
    <w:rsid w:val="002613D6"/>
    <w:rsid w:val="00261A29"/>
    <w:rsid w:val="00261D76"/>
    <w:rsid w:val="00262019"/>
    <w:rsid w:val="00262533"/>
    <w:rsid w:val="00262F4D"/>
    <w:rsid w:val="00263209"/>
    <w:rsid w:val="00263476"/>
    <w:rsid w:val="00263728"/>
    <w:rsid w:val="00263A11"/>
    <w:rsid w:val="00263CF0"/>
    <w:rsid w:val="00263F69"/>
    <w:rsid w:val="002642B7"/>
    <w:rsid w:val="002643EC"/>
    <w:rsid w:val="00264DA6"/>
    <w:rsid w:val="00265239"/>
    <w:rsid w:val="00265915"/>
    <w:rsid w:val="00265D66"/>
    <w:rsid w:val="00265DE1"/>
    <w:rsid w:val="00266771"/>
    <w:rsid w:val="0026687A"/>
    <w:rsid w:val="00266B05"/>
    <w:rsid w:val="00266C3F"/>
    <w:rsid w:val="00266CE2"/>
    <w:rsid w:val="00267125"/>
    <w:rsid w:val="00267334"/>
    <w:rsid w:val="00267736"/>
    <w:rsid w:val="0027034F"/>
    <w:rsid w:val="0027036D"/>
    <w:rsid w:val="00270975"/>
    <w:rsid w:val="00270E4D"/>
    <w:rsid w:val="00270E80"/>
    <w:rsid w:val="00270FA7"/>
    <w:rsid w:val="0027103B"/>
    <w:rsid w:val="00271052"/>
    <w:rsid w:val="002715E3"/>
    <w:rsid w:val="00271B41"/>
    <w:rsid w:val="00271C1E"/>
    <w:rsid w:val="00271C34"/>
    <w:rsid w:val="00272124"/>
    <w:rsid w:val="002724FE"/>
    <w:rsid w:val="00272A9B"/>
    <w:rsid w:val="00272C5C"/>
    <w:rsid w:val="00272EA8"/>
    <w:rsid w:val="00273041"/>
    <w:rsid w:val="00273BC4"/>
    <w:rsid w:val="00273F9C"/>
    <w:rsid w:val="0027420C"/>
    <w:rsid w:val="00274217"/>
    <w:rsid w:val="00274F96"/>
    <w:rsid w:val="00274FC0"/>
    <w:rsid w:val="00275208"/>
    <w:rsid w:val="0027526F"/>
    <w:rsid w:val="002752FE"/>
    <w:rsid w:val="00275474"/>
    <w:rsid w:val="002755A6"/>
    <w:rsid w:val="002759BF"/>
    <w:rsid w:val="00276083"/>
    <w:rsid w:val="002761F2"/>
    <w:rsid w:val="002765F5"/>
    <w:rsid w:val="002766C2"/>
    <w:rsid w:val="00276E0B"/>
    <w:rsid w:val="00276F3C"/>
    <w:rsid w:val="002772A1"/>
    <w:rsid w:val="00277691"/>
    <w:rsid w:val="002776D5"/>
    <w:rsid w:val="00277723"/>
    <w:rsid w:val="00277744"/>
    <w:rsid w:val="00277C59"/>
    <w:rsid w:val="00277F3C"/>
    <w:rsid w:val="00280078"/>
    <w:rsid w:val="0028010E"/>
    <w:rsid w:val="0028041C"/>
    <w:rsid w:val="00280432"/>
    <w:rsid w:val="002809C7"/>
    <w:rsid w:val="00280AC2"/>
    <w:rsid w:val="002811F8"/>
    <w:rsid w:val="00281AF7"/>
    <w:rsid w:val="00281D54"/>
    <w:rsid w:val="00281EC7"/>
    <w:rsid w:val="00282150"/>
    <w:rsid w:val="00282353"/>
    <w:rsid w:val="002826F4"/>
    <w:rsid w:val="0028270A"/>
    <w:rsid w:val="002827C6"/>
    <w:rsid w:val="00282846"/>
    <w:rsid w:val="00282BF2"/>
    <w:rsid w:val="00282DB1"/>
    <w:rsid w:val="0028306D"/>
    <w:rsid w:val="00283293"/>
    <w:rsid w:val="0028349C"/>
    <w:rsid w:val="002839F5"/>
    <w:rsid w:val="00283E3B"/>
    <w:rsid w:val="00284EF2"/>
    <w:rsid w:val="002852B4"/>
    <w:rsid w:val="00285EAF"/>
    <w:rsid w:val="00285F83"/>
    <w:rsid w:val="002862E4"/>
    <w:rsid w:val="002869A0"/>
    <w:rsid w:val="00286B92"/>
    <w:rsid w:val="00286C72"/>
    <w:rsid w:val="00286CF0"/>
    <w:rsid w:val="00286DE4"/>
    <w:rsid w:val="00286F82"/>
    <w:rsid w:val="00287037"/>
    <w:rsid w:val="00287043"/>
    <w:rsid w:val="00287097"/>
    <w:rsid w:val="002875E8"/>
    <w:rsid w:val="00287B29"/>
    <w:rsid w:val="00287ED9"/>
    <w:rsid w:val="00290501"/>
    <w:rsid w:val="00290CDD"/>
    <w:rsid w:val="00290D1B"/>
    <w:rsid w:val="00290F80"/>
    <w:rsid w:val="002912AA"/>
    <w:rsid w:val="00291302"/>
    <w:rsid w:val="0029143F"/>
    <w:rsid w:val="0029145A"/>
    <w:rsid w:val="0029175E"/>
    <w:rsid w:val="00291D44"/>
    <w:rsid w:val="002922D1"/>
    <w:rsid w:val="00292627"/>
    <w:rsid w:val="00292853"/>
    <w:rsid w:val="00292B48"/>
    <w:rsid w:val="00292C20"/>
    <w:rsid w:val="002931E1"/>
    <w:rsid w:val="0029338E"/>
    <w:rsid w:val="002933B2"/>
    <w:rsid w:val="002935F7"/>
    <w:rsid w:val="00293B48"/>
    <w:rsid w:val="00293D6B"/>
    <w:rsid w:val="0029423C"/>
    <w:rsid w:val="002953AE"/>
    <w:rsid w:val="00295564"/>
    <w:rsid w:val="002959B5"/>
    <w:rsid w:val="00295AF2"/>
    <w:rsid w:val="00296861"/>
    <w:rsid w:val="00296AF2"/>
    <w:rsid w:val="00296B56"/>
    <w:rsid w:val="00296BD1"/>
    <w:rsid w:val="00297449"/>
    <w:rsid w:val="00297489"/>
    <w:rsid w:val="002976BC"/>
    <w:rsid w:val="00297778"/>
    <w:rsid w:val="00297C16"/>
    <w:rsid w:val="00297DDB"/>
    <w:rsid w:val="002A0051"/>
    <w:rsid w:val="002A03E8"/>
    <w:rsid w:val="002A0CDE"/>
    <w:rsid w:val="002A0DC6"/>
    <w:rsid w:val="002A1372"/>
    <w:rsid w:val="002A13A8"/>
    <w:rsid w:val="002A1558"/>
    <w:rsid w:val="002A1A67"/>
    <w:rsid w:val="002A1F23"/>
    <w:rsid w:val="002A23C3"/>
    <w:rsid w:val="002A244B"/>
    <w:rsid w:val="002A248B"/>
    <w:rsid w:val="002A2723"/>
    <w:rsid w:val="002A2CBE"/>
    <w:rsid w:val="002A2ED4"/>
    <w:rsid w:val="002A3179"/>
    <w:rsid w:val="002A3E80"/>
    <w:rsid w:val="002A3F5E"/>
    <w:rsid w:val="002A445E"/>
    <w:rsid w:val="002A46E4"/>
    <w:rsid w:val="002A4743"/>
    <w:rsid w:val="002A4963"/>
    <w:rsid w:val="002A4977"/>
    <w:rsid w:val="002A4C89"/>
    <w:rsid w:val="002A52EA"/>
    <w:rsid w:val="002A5652"/>
    <w:rsid w:val="002A5887"/>
    <w:rsid w:val="002A6BE1"/>
    <w:rsid w:val="002A6CB1"/>
    <w:rsid w:val="002A7269"/>
    <w:rsid w:val="002A739C"/>
    <w:rsid w:val="002A7ABE"/>
    <w:rsid w:val="002A7DD5"/>
    <w:rsid w:val="002A7DE8"/>
    <w:rsid w:val="002B0465"/>
    <w:rsid w:val="002B0AE1"/>
    <w:rsid w:val="002B0CE6"/>
    <w:rsid w:val="002B0F16"/>
    <w:rsid w:val="002B1D44"/>
    <w:rsid w:val="002B1F63"/>
    <w:rsid w:val="002B2B7F"/>
    <w:rsid w:val="002B32D0"/>
    <w:rsid w:val="002B335F"/>
    <w:rsid w:val="002B33C7"/>
    <w:rsid w:val="002B37CB"/>
    <w:rsid w:val="002B3A2C"/>
    <w:rsid w:val="002B3AE4"/>
    <w:rsid w:val="002B40DA"/>
    <w:rsid w:val="002B4232"/>
    <w:rsid w:val="002B4370"/>
    <w:rsid w:val="002B45E7"/>
    <w:rsid w:val="002B47C4"/>
    <w:rsid w:val="002B48F7"/>
    <w:rsid w:val="002B495D"/>
    <w:rsid w:val="002B4FA1"/>
    <w:rsid w:val="002B4FB1"/>
    <w:rsid w:val="002B5293"/>
    <w:rsid w:val="002B535B"/>
    <w:rsid w:val="002B5769"/>
    <w:rsid w:val="002B5F1D"/>
    <w:rsid w:val="002B62F6"/>
    <w:rsid w:val="002B64CA"/>
    <w:rsid w:val="002B6547"/>
    <w:rsid w:val="002B68BD"/>
    <w:rsid w:val="002B72EE"/>
    <w:rsid w:val="002B7760"/>
    <w:rsid w:val="002B780C"/>
    <w:rsid w:val="002B78B0"/>
    <w:rsid w:val="002B7C6E"/>
    <w:rsid w:val="002B7D7C"/>
    <w:rsid w:val="002C07A0"/>
    <w:rsid w:val="002C0BD5"/>
    <w:rsid w:val="002C0D17"/>
    <w:rsid w:val="002C135F"/>
    <w:rsid w:val="002C164A"/>
    <w:rsid w:val="002C1CA7"/>
    <w:rsid w:val="002C1EF4"/>
    <w:rsid w:val="002C222F"/>
    <w:rsid w:val="002C234F"/>
    <w:rsid w:val="002C3662"/>
    <w:rsid w:val="002C39AB"/>
    <w:rsid w:val="002C4833"/>
    <w:rsid w:val="002C523B"/>
    <w:rsid w:val="002C52EE"/>
    <w:rsid w:val="002C5DCC"/>
    <w:rsid w:val="002C6563"/>
    <w:rsid w:val="002C65DC"/>
    <w:rsid w:val="002C6834"/>
    <w:rsid w:val="002C69DB"/>
    <w:rsid w:val="002C7060"/>
    <w:rsid w:val="002C7378"/>
    <w:rsid w:val="002C787F"/>
    <w:rsid w:val="002D059F"/>
    <w:rsid w:val="002D062A"/>
    <w:rsid w:val="002D074B"/>
    <w:rsid w:val="002D10C6"/>
    <w:rsid w:val="002D1354"/>
    <w:rsid w:val="002D19BA"/>
    <w:rsid w:val="002D1A82"/>
    <w:rsid w:val="002D1BB8"/>
    <w:rsid w:val="002D1ED7"/>
    <w:rsid w:val="002D27AE"/>
    <w:rsid w:val="002D31F2"/>
    <w:rsid w:val="002D32CC"/>
    <w:rsid w:val="002D3350"/>
    <w:rsid w:val="002D351F"/>
    <w:rsid w:val="002D3EA4"/>
    <w:rsid w:val="002D4FF9"/>
    <w:rsid w:val="002D5148"/>
    <w:rsid w:val="002D5198"/>
    <w:rsid w:val="002D5B4F"/>
    <w:rsid w:val="002D6080"/>
    <w:rsid w:val="002D6AA5"/>
    <w:rsid w:val="002D71D8"/>
    <w:rsid w:val="002E009D"/>
    <w:rsid w:val="002E032C"/>
    <w:rsid w:val="002E0BEE"/>
    <w:rsid w:val="002E0EF2"/>
    <w:rsid w:val="002E104E"/>
    <w:rsid w:val="002E13C8"/>
    <w:rsid w:val="002E1DAF"/>
    <w:rsid w:val="002E1E58"/>
    <w:rsid w:val="002E2463"/>
    <w:rsid w:val="002E32C5"/>
    <w:rsid w:val="002E3479"/>
    <w:rsid w:val="002E39F7"/>
    <w:rsid w:val="002E3B6B"/>
    <w:rsid w:val="002E3D69"/>
    <w:rsid w:val="002E4243"/>
    <w:rsid w:val="002E4695"/>
    <w:rsid w:val="002E46F0"/>
    <w:rsid w:val="002E4721"/>
    <w:rsid w:val="002E47BD"/>
    <w:rsid w:val="002E4A78"/>
    <w:rsid w:val="002E543D"/>
    <w:rsid w:val="002E54A1"/>
    <w:rsid w:val="002E555F"/>
    <w:rsid w:val="002E5ABF"/>
    <w:rsid w:val="002E5CB8"/>
    <w:rsid w:val="002E631E"/>
    <w:rsid w:val="002E63BA"/>
    <w:rsid w:val="002E69B7"/>
    <w:rsid w:val="002E6AD7"/>
    <w:rsid w:val="002E6EBB"/>
    <w:rsid w:val="002E72A8"/>
    <w:rsid w:val="002E77EA"/>
    <w:rsid w:val="002E7B92"/>
    <w:rsid w:val="002F0044"/>
    <w:rsid w:val="002F04AF"/>
    <w:rsid w:val="002F0846"/>
    <w:rsid w:val="002F10C1"/>
    <w:rsid w:val="002F138F"/>
    <w:rsid w:val="002F1545"/>
    <w:rsid w:val="002F1CC2"/>
    <w:rsid w:val="002F1FA0"/>
    <w:rsid w:val="002F1FAA"/>
    <w:rsid w:val="002F2536"/>
    <w:rsid w:val="002F2774"/>
    <w:rsid w:val="002F2992"/>
    <w:rsid w:val="002F2A51"/>
    <w:rsid w:val="002F2E2E"/>
    <w:rsid w:val="002F363C"/>
    <w:rsid w:val="002F37FF"/>
    <w:rsid w:val="002F3B06"/>
    <w:rsid w:val="002F3C4E"/>
    <w:rsid w:val="002F412D"/>
    <w:rsid w:val="002F414D"/>
    <w:rsid w:val="002F47F9"/>
    <w:rsid w:val="002F4B5D"/>
    <w:rsid w:val="002F4E90"/>
    <w:rsid w:val="002F52A3"/>
    <w:rsid w:val="002F571A"/>
    <w:rsid w:val="002F5898"/>
    <w:rsid w:val="002F5D31"/>
    <w:rsid w:val="002F5EFA"/>
    <w:rsid w:val="002F5F97"/>
    <w:rsid w:val="002F6005"/>
    <w:rsid w:val="002F6007"/>
    <w:rsid w:val="002F6025"/>
    <w:rsid w:val="002F6657"/>
    <w:rsid w:val="002F71F4"/>
    <w:rsid w:val="002F7201"/>
    <w:rsid w:val="002F7507"/>
    <w:rsid w:val="002F7511"/>
    <w:rsid w:val="002F75E1"/>
    <w:rsid w:val="002F7B00"/>
    <w:rsid w:val="002F7E3D"/>
    <w:rsid w:val="00300D2C"/>
    <w:rsid w:val="003012DD"/>
    <w:rsid w:val="003013F9"/>
    <w:rsid w:val="003021D8"/>
    <w:rsid w:val="0030232E"/>
    <w:rsid w:val="00302828"/>
    <w:rsid w:val="0030287D"/>
    <w:rsid w:val="0030312F"/>
    <w:rsid w:val="00303A17"/>
    <w:rsid w:val="00303B71"/>
    <w:rsid w:val="00303BFC"/>
    <w:rsid w:val="0030424A"/>
    <w:rsid w:val="00304644"/>
    <w:rsid w:val="00304991"/>
    <w:rsid w:val="00304CA0"/>
    <w:rsid w:val="003054E0"/>
    <w:rsid w:val="00305503"/>
    <w:rsid w:val="00305C4D"/>
    <w:rsid w:val="00305D12"/>
    <w:rsid w:val="00306EB1"/>
    <w:rsid w:val="003070AF"/>
    <w:rsid w:val="00307B39"/>
    <w:rsid w:val="00307B60"/>
    <w:rsid w:val="00307E1D"/>
    <w:rsid w:val="00307E35"/>
    <w:rsid w:val="00307FF7"/>
    <w:rsid w:val="003106BC"/>
    <w:rsid w:val="003108B0"/>
    <w:rsid w:val="00310E17"/>
    <w:rsid w:val="00311241"/>
    <w:rsid w:val="003116F2"/>
    <w:rsid w:val="00312330"/>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7EF"/>
    <w:rsid w:val="0031690A"/>
    <w:rsid w:val="00316990"/>
    <w:rsid w:val="00316AB7"/>
    <w:rsid w:val="00316CE1"/>
    <w:rsid w:val="00316D8C"/>
    <w:rsid w:val="003175AE"/>
    <w:rsid w:val="00317F7B"/>
    <w:rsid w:val="003207D9"/>
    <w:rsid w:val="00320823"/>
    <w:rsid w:val="00320D65"/>
    <w:rsid w:val="00320DD5"/>
    <w:rsid w:val="0032183B"/>
    <w:rsid w:val="00321873"/>
    <w:rsid w:val="00321CC1"/>
    <w:rsid w:val="00321E18"/>
    <w:rsid w:val="00322543"/>
    <w:rsid w:val="003226B5"/>
    <w:rsid w:val="003228B7"/>
    <w:rsid w:val="00322DBF"/>
    <w:rsid w:val="0032352B"/>
    <w:rsid w:val="003239D2"/>
    <w:rsid w:val="00323DB0"/>
    <w:rsid w:val="00323DD2"/>
    <w:rsid w:val="00324A15"/>
    <w:rsid w:val="00324C48"/>
    <w:rsid w:val="0032548D"/>
    <w:rsid w:val="00325573"/>
    <w:rsid w:val="003257E1"/>
    <w:rsid w:val="003264D0"/>
    <w:rsid w:val="0032659D"/>
    <w:rsid w:val="00326FC2"/>
    <w:rsid w:val="003271ED"/>
    <w:rsid w:val="00327511"/>
    <w:rsid w:val="0032759D"/>
    <w:rsid w:val="00327C56"/>
    <w:rsid w:val="00327EEE"/>
    <w:rsid w:val="00330CB0"/>
    <w:rsid w:val="00330FFB"/>
    <w:rsid w:val="003314A8"/>
    <w:rsid w:val="0033183A"/>
    <w:rsid w:val="003318B6"/>
    <w:rsid w:val="00333036"/>
    <w:rsid w:val="0033331A"/>
    <w:rsid w:val="00333740"/>
    <w:rsid w:val="00333D96"/>
    <w:rsid w:val="00333E32"/>
    <w:rsid w:val="0033404D"/>
    <w:rsid w:val="00334733"/>
    <w:rsid w:val="00334A6D"/>
    <w:rsid w:val="00334B9C"/>
    <w:rsid w:val="00334C5C"/>
    <w:rsid w:val="00335160"/>
    <w:rsid w:val="0033548E"/>
    <w:rsid w:val="00335EB3"/>
    <w:rsid w:val="003363F5"/>
    <w:rsid w:val="0033719A"/>
    <w:rsid w:val="00337C18"/>
    <w:rsid w:val="00337F83"/>
    <w:rsid w:val="00340106"/>
    <w:rsid w:val="003401AE"/>
    <w:rsid w:val="00340B84"/>
    <w:rsid w:val="00340C1F"/>
    <w:rsid w:val="00340CB5"/>
    <w:rsid w:val="003411F9"/>
    <w:rsid w:val="003413DB"/>
    <w:rsid w:val="00341699"/>
    <w:rsid w:val="0034258B"/>
    <w:rsid w:val="00342774"/>
    <w:rsid w:val="00342AE9"/>
    <w:rsid w:val="00342D92"/>
    <w:rsid w:val="00342D9C"/>
    <w:rsid w:val="00343057"/>
    <w:rsid w:val="00343063"/>
    <w:rsid w:val="0034317C"/>
    <w:rsid w:val="0034346C"/>
    <w:rsid w:val="0034387B"/>
    <w:rsid w:val="003438E1"/>
    <w:rsid w:val="00343AD7"/>
    <w:rsid w:val="00343D6A"/>
    <w:rsid w:val="00343F87"/>
    <w:rsid w:val="0034409B"/>
    <w:rsid w:val="00344541"/>
    <w:rsid w:val="003448A3"/>
    <w:rsid w:val="00344924"/>
    <w:rsid w:val="00344A31"/>
    <w:rsid w:val="00345729"/>
    <w:rsid w:val="003458C9"/>
    <w:rsid w:val="00345AE7"/>
    <w:rsid w:val="00345D28"/>
    <w:rsid w:val="00346783"/>
    <w:rsid w:val="00346A08"/>
    <w:rsid w:val="00346FE5"/>
    <w:rsid w:val="00347033"/>
    <w:rsid w:val="00347305"/>
    <w:rsid w:val="00347453"/>
    <w:rsid w:val="003476E8"/>
    <w:rsid w:val="00350099"/>
    <w:rsid w:val="00350192"/>
    <w:rsid w:val="003501B2"/>
    <w:rsid w:val="00350644"/>
    <w:rsid w:val="00350C82"/>
    <w:rsid w:val="0035150F"/>
    <w:rsid w:val="00351E5F"/>
    <w:rsid w:val="0035250E"/>
    <w:rsid w:val="00352611"/>
    <w:rsid w:val="0035266E"/>
    <w:rsid w:val="00353FBE"/>
    <w:rsid w:val="003543BD"/>
    <w:rsid w:val="003547C0"/>
    <w:rsid w:val="00354AA5"/>
    <w:rsid w:val="00355284"/>
    <w:rsid w:val="0035565F"/>
    <w:rsid w:val="00355693"/>
    <w:rsid w:val="00355DE9"/>
    <w:rsid w:val="0035620F"/>
    <w:rsid w:val="0035645B"/>
    <w:rsid w:val="0035666B"/>
    <w:rsid w:val="00356852"/>
    <w:rsid w:val="00356D4E"/>
    <w:rsid w:val="00356DAB"/>
    <w:rsid w:val="0035724A"/>
    <w:rsid w:val="003602D2"/>
    <w:rsid w:val="00360374"/>
    <w:rsid w:val="003604ED"/>
    <w:rsid w:val="0036082D"/>
    <w:rsid w:val="00361128"/>
    <w:rsid w:val="00361626"/>
    <w:rsid w:val="00361832"/>
    <w:rsid w:val="003618EF"/>
    <w:rsid w:val="00362059"/>
    <w:rsid w:val="00362369"/>
    <w:rsid w:val="00362505"/>
    <w:rsid w:val="0036268F"/>
    <w:rsid w:val="00362C39"/>
    <w:rsid w:val="00362E81"/>
    <w:rsid w:val="0036314A"/>
    <w:rsid w:val="003632CD"/>
    <w:rsid w:val="0036366B"/>
    <w:rsid w:val="003636A3"/>
    <w:rsid w:val="00363814"/>
    <w:rsid w:val="00363EBD"/>
    <w:rsid w:val="00363FEC"/>
    <w:rsid w:val="00363FFE"/>
    <w:rsid w:val="00364065"/>
    <w:rsid w:val="0036453F"/>
    <w:rsid w:val="003647C6"/>
    <w:rsid w:val="00365251"/>
    <w:rsid w:val="0036529F"/>
    <w:rsid w:val="00365837"/>
    <w:rsid w:val="00365B75"/>
    <w:rsid w:val="00365D81"/>
    <w:rsid w:val="00365D8F"/>
    <w:rsid w:val="003661C6"/>
    <w:rsid w:val="00366550"/>
    <w:rsid w:val="00366871"/>
    <w:rsid w:val="003669BC"/>
    <w:rsid w:val="0036701C"/>
    <w:rsid w:val="003670A9"/>
    <w:rsid w:val="00367333"/>
    <w:rsid w:val="00367413"/>
    <w:rsid w:val="003674F1"/>
    <w:rsid w:val="003710EB"/>
    <w:rsid w:val="003716E5"/>
    <w:rsid w:val="00371AD7"/>
    <w:rsid w:val="00371F84"/>
    <w:rsid w:val="00372B88"/>
    <w:rsid w:val="0037329D"/>
    <w:rsid w:val="003732F7"/>
    <w:rsid w:val="003733B7"/>
    <w:rsid w:val="00373DED"/>
    <w:rsid w:val="003740C9"/>
    <w:rsid w:val="00374345"/>
    <w:rsid w:val="003743BC"/>
    <w:rsid w:val="00374B4D"/>
    <w:rsid w:val="00374C7C"/>
    <w:rsid w:val="00374F73"/>
    <w:rsid w:val="003755DD"/>
    <w:rsid w:val="00375750"/>
    <w:rsid w:val="00375D8A"/>
    <w:rsid w:val="00376B03"/>
    <w:rsid w:val="00376BB2"/>
    <w:rsid w:val="00376C01"/>
    <w:rsid w:val="00376E08"/>
    <w:rsid w:val="00377399"/>
    <w:rsid w:val="00377963"/>
    <w:rsid w:val="00380517"/>
    <w:rsid w:val="0038056A"/>
    <w:rsid w:val="003806D8"/>
    <w:rsid w:val="00380959"/>
    <w:rsid w:val="00380D10"/>
    <w:rsid w:val="003810BA"/>
    <w:rsid w:val="00381130"/>
    <w:rsid w:val="00381158"/>
    <w:rsid w:val="00381478"/>
    <w:rsid w:val="00381547"/>
    <w:rsid w:val="00381B58"/>
    <w:rsid w:val="00381D6F"/>
    <w:rsid w:val="00382145"/>
    <w:rsid w:val="003824F2"/>
    <w:rsid w:val="00382D97"/>
    <w:rsid w:val="0038311C"/>
    <w:rsid w:val="00383382"/>
    <w:rsid w:val="00383C38"/>
    <w:rsid w:val="00383D4E"/>
    <w:rsid w:val="00383F73"/>
    <w:rsid w:val="003848DD"/>
    <w:rsid w:val="003854A4"/>
    <w:rsid w:val="003855AF"/>
    <w:rsid w:val="0038565C"/>
    <w:rsid w:val="00386320"/>
    <w:rsid w:val="0038693C"/>
    <w:rsid w:val="00387115"/>
    <w:rsid w:val="00387622"/>
    <w:rsid w:val="0039021D"/>
    <w:rsid w:val="00390231"/>
    <w:rsid w:val="0039028C"/>
    <w:rsid w:val="00390769"/>
    <w:rsid w:val="003908F1"/>
    <w:rsid w:val="003916F9"/>
    <w:rsid w:val="00391FC0"/>
    <w:rsid w:val="00392BB4"/>
    <w:rsid w:val="00392E26"/>
    <w:rsid w:val="00392F71"/>
    <w:rsid w:val="0039346A"/>
    <w:rsid w:val="0039373D"/>
    <w:rsid w:val="00393CB6"/>
    <w:rsid w:val="00394657"/>
    <w:rsid w:val="00394880"/>
    <w:rsid w:val="00394DEF"/>
    <w:rsid w:val="0039504C"/>
    <w:rsid w:val="0039530B"/>
    <w:rsid w:val="003959F7"/>
    <w:rsid w:val="00395A9D"/>
    <w:rsid w:val="0039607A"/>
    <w:rsid w:val="00396A54"/>
    <w:rsid w:val="00396DD2"/>
    <w:rsid w:val="00397103"/>
    <w:rsid w:val="00397CCC"/>
    <w:rsid w:val="00397EFB"/>
    <w:rsid w:val="003A0466"/>
    <w:rsid w:val="003A04BF"/>
    <w:rsid w:val="003A05DD"/>
    <w:rsid w:val="003A076C"/>
    <w:rsid w:val="003A091D"/>
    <w:rsid w:val="003A0FEC"/>
    <w:rsid w:val="003A142A"/>
    <w:rsid w:val="003A17DA"/>
    <w:rsid w:val="003A1816"/>
    <w:rsid w:val="003A1AA3"/>
    <w:rsid w:val="003A1DEC"/>
    <w:rsid w:val="003A1F3B"/>
    <w:rsid w:val="003A2A8A"/>
    <w:rsid w:val="003A35EA"/>
    <w:rsid w:val="003A3C09"/>
    <w:rsid w:val="003A3F8D"/>
    <w:rsid w:val="003A44D2"/>
    <w:rsid w:val="003A4505"/>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0C14"/>
    <w:rsid w:val="003B1048"/>
    <w:rsid w:val="003B109E"/>
    <w:rsid w:val="003B1389"/>
    <w:rsid w:val="003B1682"/>
    <w:rsid w:val="003B1BC7"/>
    <w:rsid w:val="003B2121"/>
    <w:rsid w:val="003B2188"/>
    <w:rsid w:val="003B2675"/>
    <w:rsid w:val="003B2A3E"/>
    <w:rsid w:val="003B3602"/>
    <w:rsid w:val="003B3BF6"/>
    <w:rsid w:val="003B3C3C"/>
    <w:rsid w:val="003B3C96"/>
    <w:rsid w:val="003B3E63"/>
    <w:rsid w:val="003B3F55"/>
    <w:rsid w:val="003B408C"/>
    <w:rsid w:val="003B4413"/>
    <w:rsid w:val="003B496D"/>
    <w:rsid w:val="003B53AE"/>
    <w:rsid w:val="003B60F4"/>
    <w:rsid w:val="003B66BB"/>
    <w:rsid w:val="003B69B5"/>
    <w:rsid w:val="003B69D1"/>
    <w:rsid w:val="003B6A80"/>
    <w:rsid w:val="003B74B4"/>
    <w:rsid w:val="003B7522"/>
    <w:rsid w:val="003B752F"/>
    <w:rsid w:val="003B779C"/>
    <w:rsid w:val="003C021E"/>
    <w:rsid w:val="003C0575"/>
    <w:rsid w:val="003C0579"/>
    <w:rsid w:val="003C15A5"/>
    <w:rsid w:val="003C1A96"/>
    <w:rsid w:val="003C1F6E"/>
    <w:rsid w:val="003C2352"/>
    <w:rsid w:val="003C2EC5"/>
    <w:rsid w:val="003C3389"/>
    <w:rsid w:val="003C36E8"/>
    <w:rsid w:val="003C38B5"/>
    <w:rsid w:val="003C48B6"/>
    <w:rsid w:val="003C53DB"/>
    <w:rsid w:val="003C54FA"/>
    <w:rsid w:val="003C62D4"/>
    <w:rsid w:val="003C634E"/>
    <w:rsid w:val="003C6A69"/>
    <w:rsid w:val="003C6B49"/>
    <w:rsid w:val="003C7014"/>
    <w:rsid w:val="003C70FA"/>
    <w:rsid w:val="003D0096"/>
    <w:rsid w:val="003D0159"/>
    <w:rsid w:val="003D0BB6"/>
    <w:rsid w:val="003D11F9"/>
    <w:rsid w:val="003D1860"/>
    <w:rsid w:val="003D1B87"/>
    <w:rsid w:val="003D2127"/>
    <w:rsid w:val="003D2780"/>
    <w:rsid w:val="003D2A5F"/>
    <w:rsid w:val="003D2BEA"/>
    <w:rsid w:val="003D30EB"/>
    <w:rsid w:val="003D33D8"/>
    <w:rsid w:val="003D358D"/>
    <w:rsid w:val="003D366B"/>
    <w:rsid w:val="003D39AB"/>
    <w:rsid w:val="003D39AD"/>
    <w:rsid w:val="003D4A9E"/>
    <w:rsid w:val="003D4D09"/>
    <w:rsid w:val="003D54F6"/>
    <w:rsid w:val="003D5B40"/>
    <w:rsid w:val="003D5CA3"/>
    <w:rsid w:val="003D66CB"/>
    <w:rsid w:val="003D6EC0"/>
    <w:rsid w:val="003D702B"/>
    <w:rsid w:val="003D729E"/>
    <w:rsid w:val="003D76E7"/>
    <w:rsid w:val="003D76FA"/>
    <w:rsid w:val="003E04E7"/>
    <w:rsid w:val="003E0B10"/>
    <w:rsid w:val="003E0FC9"/>
    <w:rsid w:val="003E12CA"/>
    <w:rsid w:val="003E1708"/>
    <w:rsid w:val="003E1AD0"/>
    <w:rsid w:val="003E1B2C"/>
    <w:rsid w:val="003E1EFF"/>
    <w:rsid w:val="003E28F3"/>
    <w:rsid w:val="003E2966"/>
    <w:rsid w:val="003E2A08"/>
    <w:rsid w:val="003E2B01"/>
    <w:rsid w:val="003E2BB2"/>
    <w:rsid w:val="003E30A5"/>
    <w:rsid w:val="003E3936"/>
    <w:rsid w:val="003E3FCD"/>
    <w:rsid w:val="003E460A"/>
    <w:rsid w:val="003E4737"/>
    <w:rsid w:val="003E4C8F"/>
    <w:rsid w:val="003E4D5E"/>
    <w:rsid w:val="003E52C2"/>
    <w:rsid w:val="003E52E3"/>
    <w:rsid w:val="003E54A8"/>
    <w:rsid w:val="003E56AB"/>
    <w:rsid w:val="003E5760"/>
    <w:rsid w:val="003E5AD0"/>
    <w:rsid w:val="003E5FE5"/>
    <w:rsid w:val="003E65B7"/>
    <w:rsid w:val="003E6B27"/>
    <w:rsid w:val="003E70C1"/>
    <w:rsid w:val="003E7104"/>
    <w:rsid w:val="003E7397"/>
    <w:rsid w:val="003E7B59"/>
    <w:rsid w:val="003E7FF1"/>
    <w:rsid w:val="003F1AC6"/>
    <w:rsid w:val="003F1ADD"/>
    <w:rsid w:val="003F1AF8"/>
    <w:rsid w:val="003F25AD"/>
    <w:rsid w:val="003F272D"/>
    <w:rsid w:val="003F2890"/>
    <w:rsid w:val="003F2A93"/>
    <w:rsid w:val="003F2E46"/>
    <w:rsid w:val="003F3129"/>
    <w:rsid w:val="003F3204"/>
    <w:rsid w:val="003F3805"/>
    <w:rsid w:val="003F39CD"/>
    <w:rsid w:val="003F3BF0"/>
    <w:rsid w:val="003F3E44"/>
    <w:rsid w:val="003F3E49"/>
    <w:rsid w:val="003F3F38"/>
    <w:rsid w:val="003F4052"/>
    <w:rsid w:val="003F407A"/>
    <w:rsid w:val="003F4854"/>
    <w:rsid w:val="003F4CFC"/>
    <w:rsid w:val="003F4D4C"/>
    <w:rsid w:val="003F5724"/>
    <w:rsid w:val="003F5917"/>
    <w:rsid w:val="003F5EEE"/>
    <w:rsid w:val="003F5F22"/>
    <w:rsid w:val="003F62E5"/>
    <w:rsid w:val="003F6CCA"/>
    <w:rsid w:val="003F6F39"/>
    <w:rsid w:val="003F7116"/>
    <w:rsid w:val="003F73CE"/>
    <w:rsid w:val="003F761F"/>
    <w:rsid w:val="003F76D0"/>
    <w:rsid w:val="003F7912"/>
    <w:rsid w:val="003F7FF9"/>
    <w:rsid w:val="004000CB"/>
    <w:rsid w:val="00400962"/>
    <w:rsid w:val="0040180A"/>
    <w:rsid w:val="0040210E"/>
    <w:rsid w:val="0040227E"/>
    <w:rsid w:val="00402766"/>
    <w:rsid w:val="00402AFC"/>
    <w:rsid w:val="00402D09"/>
    <w:rsid w:val="00403103"/>
    <w:rsid w:val="004043EF"/>
    <w:rsid w:val="00404470"/>
    <w:rsid w:val="004048B3"/>
    <w:rsid w:val="004048B9"/>
    <w:rsid w:val="00404E72"/>
    <w:rsid w:val="004054E7"/>
    <w:rsid w:val="00405B8E"/>
    <w:rsid w:val="00405C7A"/>
    <w:rsid w:val="00405F2D"/>
    <w:rsid w:val="0040639F"/>
    <w:rsid w:val="00406CB3"/>
    <w:rsid w:val="00406DD3"/>
    <w:rsid w:val="00406F97"/>
    <w:rsid w:val="004071E9"/>
    <w:rsid w:val="00407779"/>
    <w:rsid w:val="00407883"/>
    <w:rsid w:val="00407C87"/>
    <w:rsid w:val="00407DBC"/>
    <w:rsid w:val="00407F8E"/>
    <w:rsid w:val="004100EA"/>
    <w:rsid w:val="004106FE"/>
    <w:rsid w:val="00410C94"/>
    <w:rsid w:val="00410DAC"/>
    <w:rsid w:val="00410DB1"/>
    <w:rsid w:val="0041102E"/>
    <w:rsid w:val="00411AB1"/>
    <w:rsid w:val="004121DF"/>
    <w:rsid w:val="00412325"/>
    <w:rsid w:val="00413189"/>
    <w:rsid w:val="004131DB"/>
    <w:rsid w:val="00413DD4"/>
    <w:rsid w:val="00413F82"/>
    <w:rsid w:val="004153C2"/>
    <w:rsid w:val="004156C2"/>
    <w:rsid w:val="00416878"/>
    <w:rsid w:val="0041688A"/>
    <w:rsid w:val="004168D0"/>
    <w:rsid w:val="00416E68"/>
    <w:rsid w:val="00416F5B"/>
    <w:rsid w:val="00416F7D"/>
    <w:rsid w:val="00417008"/>
    <w:rsid w:val="00417265"/>
    <w:rsid w:val="004176DC"/>
    <w:rsid w:val="0041772E"/>
    <w:rsid w:val="00417C41"/>
    <w:rsid w:val="00420129"/>
    <w:rsid w:val="004208CE"/>
    <w:rsid w:val="00420D25"/>
    <w:rsid w:val="0042131E"/>
    <w:rsid w:val="00421A18"/>
    <w:rsid w:val="00421D09"/>
    <w:rsid w:val="00421DB7"/>
    <w:rsid w:val="004229E4"/>
    <w:rsid w:val="00422AEA"/>
    <w:rsid w:val="00422FF9"/>
    <w:rsid w:val="0042329C"/>
    <w:rsid w:val="00423750"/>
    <w:rsid w:val="00423933"/>
    <w:rsid w:val="00423D51"/>
    <w:rsid w:val="00424155"/>
    <w:rsid w:val="0042462F"/>
    <w:rsid w:val="0042465D"/>
    <w:rsid w:val="0042477C"/>
    <w:rsid w:val="004248A8"/>
    <w:rsid w:val="00424DC0"/>
    <w:rsid w:val="004253A7"/>
    <w:rsid w:val="004266C7"/>
    <w:rsid w:val="004275D3"/>
    <w:rsid w:val="0043043D"/>
    <w:rsid w:val="00430572"/>
    <w:rsid w:val="004309EF"/>
    <w:rsid w:val="00430A74"/>
    <w:rsid w:val="00430E97"/>
    <w:rsid w:val="0043130C"/>
    <w:rsid w:val="00431562"/>
    <w:rsid w:val="004318C1"/>
    <w:rsid w:val="00431A1A"/>
    <w:rsid w:val="004327C9"/>
    <w:rsid w:val="0043305C"/>
    <w:rsid w:val="0043327F"/>
    <w:rsid w:val="0043341F"/>
    <w:rsid w:val="004334F8"/>
    <w:rsid w:val="00433A2C"/>
    <w:rsid w:val="00433AD8"/>
    <w:rsid w:val="00433B6E"/>
    <w:rsid w:val="0043470E"/>
    <w:rsid w:val="00434FA7"/>
    <w:rsid w:val="00435186"/>
    <w:rsid w:val="00435432"/>
    <w:rsid w:val="00435BCE"/>
    <w:rsid w:val="00435CAD"/>
    <w:rsid w:val="004366A9"/>
    <w:rsid w:val="00436D58"/>
    <w:rsid w:val="004371D0"/>
    <w:rsid w:val="00437534"/>
    <w:rsid w:val="0043788A"/>
    <w:rsid w:val="00437948"/>
    <w:rsid w:val="00437A83"/>
    <w:rsid w:val="00437D10"/>
    <w:rsid w:val="00440743"/>
    <w:rsid w:val="004407EA"/>
    <w:rsid w:val="004408F5"/>
    <w:rsid w:val="004409F4"/>
    <w:rsid w:val="00440E41"/>
    <w:rsid w:val="0044134B"/>
    <w:rsid w:val="00441517"/>
    <w:rsid w:val="00441623"/>
    <w:rsid w:val="00441994"/>
    <w:rsid w:val="00441998"/>
    <w:rsid w:val="00441ACD"/>
    <w:rsid w:val="00441F94"/>
    <w:rsid w:val="004421B7"/>
    <w:rsid w:val="00442252"/>
    <w:rsid w:val="0044272C"/>
    <w:rsid w:val="00442AA4"/>
    <w:rsid w:val="00443A97"/>
    <w:rsid w:val="00443FE9"/>
    <w:rsid w:val="00444665"/>
    <w:rsid w:val="004449A1"/>
    <w:rsid w:val="00444C47"/>
    <w:rsid w:val="00444F4F"/>
    <w:rsid w:val="00445731"/>
    <w:rsid w:val="00445C50"/>
    <w:rsid w:val="00445DA5"/>
    <w:rsid w:val="00446059"/>
    <w:rsid w:val="00446092"/>
    <w:rsid w:val="00446116"/>
    <w:rsid w:val="0044678C"/>
    <w:rsid w:val="0044694C"/>
    <w:rsid w:val="00446BDF"/>
    <w:rsid w:val="0044738F"/>
    <w:rsid w:val="0044757C"/>
    <w:rsid w:val="00447B47"/>
    <w:rsid w:val="004502B5"/>
    <w:rsid w:val="004508E4"/>
    <w:rsid w:val="004515A8"/>
    <w:rsid w:val="004516FD"/>
    <w:rsid w:val="00451868"/>
    <w:rsid w:val="00451A3F"/>
    <w:rsid w:val="004524F3"/>
    <w:rsid w:val="004526FB"/>
    <w:rsid w:val="00453C2D"/>
    <w:rsid w:val="00454241"/>
    <w:rsid w:val="00454DD4"/>
    <w:rsid w:val="00454E50"/>
    <w:rsid w:val="00454EAE"/>
    <w:rsid w:val="004550D2"/>
    <w:rsid w:val="004557FE"/>
    <w:rsid w:val="004558A8"/>
    <w:rsid w:val="0045638D"/>
    <w:rsid w:val="0045643C"/>
    <w:rsid w:val="00456C7F"/>
    <w:rsid w:val="00457E54"/>
    <w:rsid w:val="00460272"/>
    <w:rsid w:val="004607C5"/>
    <w:rsid w:val="0046084E"/>
    <w:rsid w:val="004608F3"/>
    <w:rsid w:val="004609DA"/>
    <w:rsid w:val="00460C46"/>
    <w:rsid w:val="00460C78"/>
    <w:rsid w:val="00460CDE"/>
    <w:rsid w:val="00460CFE"/>
    <w:rsid w:val="00460FCA"/>
    <w:rsid w:val="004614E2"/>
    <w:rsid w:val="00461559"/>
    <w:rsid w:val="004619A7"/>
    <w:rsid w:val="00461A19"/>
    <w:rsid w:val="00461CF2"/>
    <w:rsid w:val="0046210D"/>
    <w:rsid w:val="00462208"/>
    <w:rsid w:val="0046248F"/>
    <w:rsid w:val="004626A9"/>
    <w:rsid w:val="0046277A"/>
    <w:rsid w:val="00462E7C"/>
    <w:rsid w:val="004631BB"/>
    <w:rsid w:val="00463430"/>
    <w:rsid w:val="00463B4B"/>
    <w:rsid w:val="00463CC4"/>
    <w:rsid w:val="00463E53"/>
    <w:rsid w:val="00463E8B"/>
    <w:rsid w:val="00463F6C"/>
    <w:rsid w:val="00463FDC"/>
    <w:rsid w:val="00464073"/>
    <w:rsid w:val="0046461F"/>
    <w:rsid w:val="0046481D"/>
    <w:rsid w:val="004648D2"/>
    <w:rsid w:val="004652DD"/>
    <w:rsid w:val="0046553C"/>
    <w:rsid w:val="0046596B"/>
    <w:rsid w:val="00465B68"/>
    <w:rsid w:val="00465BF1"/>
    <w:rsid w:val="004663EA"/>
    <w:rsid w:val="00466DD9"/>
    <w:rsid w:val="00467FD9"/>
    <w:rsid w:val="004703B3"/>
    <w:rsid w:val="004704D9"/>
    <w:rsid w:val="00470D80"/>
    <w:rsid w:val="0047154E"/>
    <w:rsid w:val="00471760"/>
    <w:rsid w:val="0047177D"/>
    <w:rsid w:val="004717DB"/>
    <w:rsid w:val="004718CD"/>
    <w:rsid w:val="00471F75"/>
    <w:rsid w:val="00471FCA"/>
    <w:rsid w:val="004720A4"/>
    <w:rsid w:val="00472323"/>
    <w:rsid w:val="00472432"/>
    <w:rsid w:val="004724F4"/>
    <w:rsid w:val="00473597"/>
    <w:rsid w:val="004735B2"/>
    <w:rsid w:val="00473689"/>
    <w:rsid w:val="00473E3E"/>
    <w:rsid w:val="00473FC1"/>
    <w:rsid w:val="0047431E"/>
    <w:rsid w:val="004750A9"/>
    <w:rsid w:val="004753F6"/>
    <w:rsid w:val="004756D1"/>
    <w:rsid w:val="00475B50"/>
    <w:rsid w:val="004768C0"/>
    <w:rsid w:val="00476C97"/>
    <w:rsid w:val="004773E3"/>
    <w:rsid w:val="004775B6"/>
    <w:rsid w:val="00477608"/>
    <w:rsid w:val="00477D1D"/>
    <w:rsid w:val="00480241"/>
    <w:rsid w:val="004804AC"/>
    <w:rsid w:val="00481193"/>
    <w:rsid w:val="004814D3"/>
    <w:rsid w:val="00481780"/>
    <w:rsid w:val="004820BB"/>
    <w:rsid w:val="00482A31"/>
    <w:rsid w:val="00482E41"/>
    <w:rsid w:val="004833BD"/>
    <w:rsid w:val="0048358B"/>
    <w:rsid w:val="004836FE"/>
    <w:rsid w:val="00483D75"/>
    <w:rsid w:val="004840CB"/>
    <w:rsid w:val="0048471C"/>
    <w:rsid w:val="00484AC6"/>
    <w:rsid w:val="00484CB0"/>
    <w:rsid w:val="00484FD5"/>
    <w:rsid w:val="00485218"/>
    <w:rsid w:val="004856D2"/>
    <w:rsid w:val="004859E6"/>
    <w:rsid w:val="00486EFB"/>
    <w:rsid w:val="0048772F"/>
    <w:rsid w:val="004879BE"/>
    <w:rsid w:val="00487A48"/>
    <w:rsid w:val="00487A70"/>
    <w:rsid w:val="00490A11"/>
    <w:rsid w:val="00490FD6"/>
    <w:rsid w:val="00491147"/>
    <w:rsid w:val="004912C6"/>
    <w:rsid w:val="00492013"/>
    <w:rsid w:val="00492026"/>
    <w:rsid w:val="0049215D"/>
    <w:rsid w:val="004921FA"/>
    <w:rsid w:val="004924CD"/>
    <w:rsid w:val="00492AF6"/>
    <w:rsid w:val="00492B51"/>
    <w:rsid w:val="00492D8A"/>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E50"/>
    <w:rsid w:val="004A0F4D"/>
    <w:rsid w:val="004A1883"/>
    <w:rsid w:val="004A1941"/>
    <w:rsid w:val="004A1C14"/>
    <w:rsid w:val="004A1FDB"/>
    <w:rsid w:val="004A271A"/>
    <w:rsid w:val="004A2C64"/>
    <w:rsid w:val="004A2F73"/>
    <w:rsid w:val="004A2FA8"/>
    <w:rsid w:val="004A301C"/>
    <w:rsid w:val="004A3481"/>
    <w:rsid w:val="004A435B"/>
    <w:rsid w:val="004A4922"/>
    <w:rsid w:val="004A4D2B"/>
    <w:rsid w:val="004A4DB9"/>
    <w:rsid w:val="004A5485"/>
    <w:rsid w:val="004A582C"/>
    <w:rsid w:val="004A61F2"/>
    <w:rsid w:val="004A695C"/>
    <w:rsid w:val="004A6F0D"/>
    <w:rsid w:val="004A74DC"/>
    <w:rsid w:val="004A78D1"/>
    <w:rsid w:val="004B00FD"/>
    <w:rsid w:val="004B0790"/>
    <w:rsid w:val="004B1308"/>
    <w:rsid w:val="004B1584"/>
    <w:rsid w:val="004B2346"/>
    <w:rsid w:val="004B24AF"/>
    <w:rsid w:val="004B2996"/>
    <w:rsid w:val="004B352F"/>
    <w:rsid w:val="004B3697"/>
    <w:rsid w:val="004B382E"/>
    <w:rsid w:val="004B3F87"/>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A3B"/>
    <w:rsid w:val="004C4DB3"/>
    <w:rsid w:val="004C4E04"/>
    <w:rsid w:val="004C5703"/>
    <w:rsid w:val="004C59AA"/>
    <w:rsid w:val="004C5AB6"/>
    <w:rsid w:val="004C5B28"/>
    <w:rsid w:val="004C5B79"/>
    <w:rsid w:val="004C6489"/>
    <w:rsid w:val="004C674F"/>
    <w:rsid w:val="004C688F"/>
    <w:rsid w:val="004C6A74"/>
    <w:rsid w:val="004C6B36"/>
    <w:rsid w:val="004C6B3C"/>
    <w:rsid w:val="004C6CC9"/>
    <w:rsid w:val="004C74E4"/>
    <w:rsid w:val="004D0112"/>
    <w:rsid w:val="004D03A7"/>
    <w:rsid w:val="004D04A7"/>
    <w:rsid w:val="004D1063"/>
    <w:rsid w:val="004D1240"/>
    <w:rsid w:val="004D13C6"/>
    <w:rsid w:val="004D1435"/>
    <w:rsid w:val="004D14D2"/>
    <w:rsid w:val="004D1736"/>
    <w:rsid w:val="004D17A0"/>
    <w:rsid w:val="004D1A60"/>
    <w:rsid w:val="004D275A"/>
    <w:rsid w:val="004D2A62"/>
    <w:rsid w:val="004D2C94"/>
    <w:rsid w:val="004D2E76"/>
    <w:rsid w:val="004D33B6"/>
    <w:rsid w:val="004D3C83"/>
    <w:rsid w:val="004D41AB"/>
    <w:rsid w:val="004D45BE"/>
    <w:rsid w:val="004D4854"/>
    <w:rsid w:val="004D4A34"/>
    <w:rsid w:val="004D4D20"/>
    <w:rsid w:val="004D5298"/>
    <w:rsid w:val="004D533D"/>
    <w:rsid w:val="004D54A0"/>
    <w:rsid w:val="004D55EC"/>
    <w:rsid w:val="004D5830"/>
    <w:rsid w:val="004D5E46"/>
    <w:rsid w:val="004D6027"/>
    <w:rsid w:val="004D6427"/>
    <w:rsid w:val="004D644C"/>
    <w:rsid w:val="004D658A"/>
    <w:rsid w:val="004D659A"/>
    <w:rsid w:val="004D6B30"/>
    <w:rsid w:val="004D6E8C"/>
    <w:rsid w:val="004D728B"/>
    <w:rsid w:val="004D77C2"/>
    <w:rsid w:val="004E043C"/>
    <w:rsid w:val="004E0CEB"/>
    <w:rsid w:val="004E0F5D"/>
    <w:rsid w:val="004E14CE"/>
    <w:rsid w:val="004E14DE"/>
    <w:rsid w:val="004E1B8F"/>
    <w:rsid w:val="004E1D96"/>
    <w:rsid w:val="004E22BE"/>
    <w:rsid w:val="004E2438"/>
    <w:rsid w:val="004E2894"/>
    <w:rsid w:val="004E3323"/>
    <w:rsid w:val="004E3713"/>
    <w:rsid w:val="004E3777"/>
    <w:rsid w:val="004E43BC"/>
    <w:rsid w:val="004E47C2"/>
    <w:rsid w:val="004E480E"/>
    <w:rsid w:val="004E4AF0"/>
    <w:rsid w:val="004E4BD4"/>
    <w:rsid w:val="004E4C14"/>
    <w:rsid w:val="004E4E97"/>
    <w:rsid w:val="004E4E99"/>
    <w:rsid w:val="004E546E"/>
    <w:rsid w:val="004E5BBC"/>
    <w:rsid w:val="004E5C19"/>
    <w:rsid w:val="004E5DB1"/>
    <w:rsid w:val="004E5E1C"/>
    <w:rsid w:val="004E5FC6"/>
    <w:rsid w:val="004E64B5"/>
    <w:rsid w:val="004E65D5"/>
    <w:rsid w:val="004E68BA"/>
    <w:rsid w:val="004E6944"/>
    <w:rsid w:val="004E715F"/>
    <w:rsid w:val="004E7B3C"/>
    <w:rsid w:val="004F0067"/>
    <w:rsid w:val="004F0129"/>
    <w:rsid w:val="004F0150"/>
    <w:rsid w:val="004F085D"/>
    <w:rsid w:val="004F0A71"/>
    <w:rsid w:val="004F0D52"/>
    <w:rsid w:val="004F0DBF"/>
    <w:rsid w:val="004F11B2"/>
    <w:rsid w:val="004F1EB4"/>
    <w:rsid w:val="004F22C1"/>
    <w:rsid w:val="004F2FEF"/>
    <w:rsid w:val="004F30AD"/>
    <w:rsid w:val="004F3C3D"/>
    <w:rsid w:val="004F3E00"/>
    <w:rsid w:val="004F4177"/>
    <w:rsid w:val="004F4222"/>
    <w:rsid w:val="004F43A9"/>
    <w:rsid w:val="004F443D"/>
    <w:rsid w:val="004F51D5"/>
    <w:rsid w:val="004F52BD"/>
    <w:rsid w:val="004F57B6"/>
    <w:rsid w:val="004F5E41"/>
    <w:rsid w:val="004F606E"/>
    <w:rsid w:val="004F6168"/>
    <w:rsid w:val="004F655A"/>
    <w:rsid w:val="004F65CE"/>
    <w:rsid w:val="004F7179"/>
    <w:rsid w:val="004F754C"/>
    <w:rsid w:val="0050021E"/>
    <w:rsid w:val="0050027C"/>
    <w:rsid w:val="00500530"/>
    <w:rsid w:val="005005FF"/>
    <w:rsid w:val="0050078D"/>
    <w:rsid w:val="005007F4"/>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1F2"/>
    <w:rsid w:val="0050534F"/>
    <w:rsid w:val="005053F6"/>
    <w:rsid w:val="00505493"/>
    <w:rsid w:val="00505A21"/>
    <w:rsid w:val="00506B00"/>
    <w:rsid w:val="00506F7F"/>
    <w:rsid w:val="00506FDF"/>
    <w:rsid w:val="005105BA"/>
    <w:rsid w:val="00510DEB"/>
    <w:rsid w:val="005113CB"/>
    <w:rsid w:val="00511DFD"/>
    <w:rsid w:val="005122DA"/>
    <w:rsid w:val="005128FD"/>
    <w:rsid w:val="00513E00"/>
    <w:rsid w:val="005143C8"/>
    <w:rsid w:val="00514416"/>
    <w:rsid w:val="0051495D"/>
    <w:rsid w:val="00514ABA"/>
    <w:rsid w:val="00514D63"/>
    <w:rsid w:val="00514E3E"/>
    <w:rsid w:val="00514F51"/>
    <w:rsid w:val="00515824"/>
    <w:rsid w:val="00515F23"/>
    <w:rsid w:val="00516392"/>
    <w:rsid w:val="0051681D"/>
    <w:rsid w:val="0051686A"/>
    <w:rsid w:val="00516C4B"/>
    <w:rsid w:val="00516E2D"/>
    <w:rsid w:val="00516E32"/>
    <w:rsid w:val="00517697"/>
    <w:rsid w:val="00517C71"/>
    <w:rsid w:val="005200A8"/>
    <w:rsid w:val="0052063C"/>
    <w:rsid w:val="00520E73"/>
    <w:rsid w:val="00521330"/>
    <w:rsid w:val="005214CE"/>
    <w:rsid w:val="005214D0"/>
    <w:rsid w:val="0052198D"/>
    <w:rsid w:val="00521CA1"/>
    <w:rsid w:val="00521DD5"/>
    <w:rsid w:val="00522318"/>
    <w:rsid w:val="00522680"/>
    <w:rsid w:val="00522B0E"/>
    <w:rsid w:val="00523340"/>
    <w:rsid w:val="00523689"/>
    <w:rsid w:val="005237A5"/>
    <w:rsid w:val="00523A00"/>
    <w:rsid w:val="00523DB8"/>
    <w:rsid w:val="005240E6"/>
    <w:rsid w:val="005242F8"/>
    <w:rsid w:val="0052443E"/>
    <w:rsid w:val="00524897"/>
    <w:rsid w:val="00525320"/>
    <w:rsid w:val="0052533D"/>
    <w:rsid w:val="00525971"/>
    <w:rsid w:val="00525B4D"/>
    <w:rsid w:val="00525D10"/>
    <w:rsid w:val="00525E5C"/>
    <w:rsid w:val="0052730F"/>
    <w:rsid w:val="00527487"/>
    <w:rsid w:val="00527697"/>
    <w:rsid w:val="005277B0"/>
    <w:rsid w:val="005278E7"/>
    <w:rsid w:val="00527A8E"/>
    <w:rsid w:val="00527A9B"/>
    <w:rsid w:val="00527BBB"/>
    <w:rsid w:val="005305A7"/>
    <w:rsid w:val="005316C0"/>
    <w:rsid w:val="005319B3"/>
    <w:rsid w:val="00531A3B"/>
    <w:rsid w:val="00531B10"/>
    <w:rsid w:val="0053281C"/>
    <w:rsid w:val="00532A04"/>
    <w:rsid w:val="00532A6B"/>
    <w:rsid w:val="00532EF6"/>
    <w:rsid w:val="00532F91"/>
    <w:rsid w:val="00533306"/>
    <w:rsid w:val="00533822"/>
    <w:rsid w:val="005338BE"/>
    <w:rsid w:val="00533E81"/>
    <w:rsid w:val="005343EB"/>
    <w:rsid w:val="00534654"/>
    <w:rsid w:val="00535811"/>
    <w:rsid w:val="00535CAC"/>
    <w:rsid w:val="0053679E"/>
    <w:rsid w:val="0053712E"/>
    <w:rsid w:val="005403C4"/>
    <w:rsid w:val="00540DE5"/>
    <w:rsid w:val="00541438"/>
    <w:rsid w:val="0054160B"/>
    <w:rsid w:val="00541B52"/>
    <w:rsid w:val="0054228E"/>
    <w:rsid w:val="0054237D"/>
    <w:rsid w:val="00542599"/>
    <w:rsid w:val="005426B3"/>
    <w:rsid w:val="00543196"/>
    <w:rsid w:val="00543E83"/>
    <w:rsid w:val="00543F09"/>
    <w:rsid w:val="0054402B"/>
    <w:rsid w:val="00544403"/>
    <w:rsid w:val="0054451C"/>
    <w:rsid w:val="00544592"/>
    <w:rsid w:val="0054485F"/>
    <w:rsid w:val="00544F52"/>
    <w:rsid w:val="00545054"/>
    <w:rsid w:val="00545542"/>
    <w:rsid w:val="0054563E"/>
    <w:rsid w:val="005458C0"/>
    <w:rsid w:val="00545F2F"/>
    <w:rsid w:val="00546186"/>
    <w:rsid w:val="005463DD"/>
    <w:rsid w:val="0054676B"/>
    <w:rsid w:val="005467DB"/>
    <w:rsid w:val="00546D29"/>
    <w:rsid w:val="00546E37"/>
    <w:rsid w:val="00547833"/>
    <w:rsid w:val="00547904"/>
    <w:rsid w:val="00547CDB"/>
    <w:rsid w:val="00547CF5"/>
    <w:rsid w:val="00547E41"/>
    <w:rsid w:val="00547F35"/>
    <w:rsid w:val="0055001B"/>
    <w:rsid w:val="0055068E"/>
    <w:rsid w:val="00550947"/>
    <w:rsid w:val="00550A40"/>
    <w:rsid w:val="005516BF"/>
    <w:rsid w:val="00551C34"/>
    <w:rsid w:val="00552159"/>
    <w:rsid w:val="005522E6"/>
    <w:rsid w:val="005524CE"/>
    <w:rsid w:val="0055261F"/>
    <w:rsid w:val="005527E0"/>
    <w:rsid w:val="00552810"/>
    <w:rsid w:val="00552987"/>
    <w:rsid w:val="00552AEE"/>
    <w:rsid w:val="005533CB"/>
    <w:rsid w:val="00553B51"/>
    <w:rsid w:val="005541D8"/>
    <w:rsid w:val="00554899"/>
    <w:rsid w:val="00554AC7"/>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D31"/>
    <w:rsid w:val="00556E67"/>
    <w:rsid w:val="00557647"/>
    <w:rsid w:val="00557703"/>
    <w:rsid w:val="005577E5"/>
    <w:rsid w:val="00557B87"/>
    <w:rsid w:val="00557BCF"/>
    <w:rsid w:val="00557EB7"/>
    <w:rsid w:val="005603C6"/>
    <w:rsid w:val="005606E0"/>
    <w:rsid w:val="00560AEB"/>
    <w:rsid w:val="00560E5A"/>
    <w:rsid w:val="00561CC9"/>
    <w:rsid w:val="00562AB8"/>
    <w:rsid w:val="0056308B"/>
    <w:rsid w:val="0056323E"/>
    <w:rsid w:val="00564119"/>
    <w:rsid w:val="00564320"/>
    <w:rsid w:val="005643A9"/>
    <w:rsid w:val="005645C6"/>
    <w:rsid w:val="00564E49"/>
    <w:rsid w:val="00564E7D"/>
    <w:rsid w:val="00565100"/>
    <w:rsid w:val="00565B91"/>
    <w:rsid w:val="00566432"/>
    <w:rsid w:val="0056665D"/>
    <w:rsid w:val="0056709E"/>
    <w:rsid w:val="0056718B"/>
    <w:rsid w:val="00567270"/>
    <w:rsid w:val="005674D7"/>
    <w:rsid w:val="00570160"/>
    <w:rsid w:val="0057025D"/>
    <w:rsid w:val="005703E7"/>
    <w:rsid w:val="00570790"/>
    <w:rsid w:val="00570A22"/>
    <w:rsid w:val="00570D13"/>
    <w:rsid w:val="005719AE"/>
    <w:rsid w:val="00571AEE"/>
    <w:rsid w:val="005720E4"/>
    <w:rsid w:val="0057218A"/>
    <w:rsid w:val="005727CC"/>
    <w:rsid w:val="005728E5"/>
    <w:rsid w:val="0057307E"/>
    <w:rsid w:val="00573178"/>
    <w:rsid w:val="00573227"/>
    <w:rsid w:val="005732D7"/>
    <w:rsid w:val="00573436"/>
    <w:rsid w:val="0057386D"/>
    <w:rsid w:val="00573B91"/>
    <w:rsid w:val="005741C5"/>
    <w:rsid w:val="005743FE"/>
    <w:rsid w:val="00574534"/>
    <w:rsid w:val="0057522A"/>
    <w:rsid w:val="00575313"/>
    <w:rsid w:val="005754AB"/>
    <w:rsid w:val="00575518"/>
    <w:rsid w:val="0057557D"/>
    <w:rsid w:val="00576A3F"/>
    <w:rsid w:val="00576E89"/>
    <w:rsid w:val="0057793B"/>
    <w:rsid w:val="00580007"/>
    <w:rsid w:val="00580697"/>
    <w:rsid w:val="0058093A"/>
    <w:rsid w:val="00580A14"/>
    <w:rsid w:val="005810D5"/>
    <w:rsid w:val="00581587"/>
    <w:rsid w:val="00581657"/>
    <w:rsid w:val="00581868"/>
    <w:rsid w:val="0058186D"/>
    <w:rsid w:val="00581C9D"/>
    <w:rsid w:val="00581D9F"/>
    <w:rsid w:val="005821F0"/>
    <w:rsid w:val="005826CC"/>
    <w:rsid w:val="00582BEE"/>
    <w:rsid w:val="00583009"/>
    <w:rsid w:val="0058392B"/>
    <w:rsid w:val="0058399A"/>
    <w:rsid w:val="005839BF"/>
    <w:rsid w:val="00583B2C"/>
    <w:rsid w:val="0058454D"/>
    <w:rsid w:val="00584639"/>
    <w:rsid w:val="005850CB"/>
    <w:rsid w:val="005857C5"/>
    <w:rsid w:val="00585A3E"/>
    <w:rsid w:val="00585ADD"/>
    <w:rsid w:val="00585B70"/>
    <w:rsid w:val="00586343"/>
    <w:rsid w:val="00586930"/>
    <w:rsid w:val="00587371"/>
    <w:rsid w:val="005877A0"/>
    <w:rsid w:val="005900CF"/>
    <w:rsid w:val="00590968"/>
    <w:rsid w:val="00590E07"/>
    <w:rsid w:val="005910AD"/>
    <w:rsid w:val="005914E8"/>
    <w:rsid w:val="0059175D"/>
    <w:rsid w:val="00591811"/>
    <w:rsid w:val="005920CB"/>
    <w:rsid w:val="005923E3"/>
    <w:rsid w:val="005923EF"/>
    <w:rsid w:val="00592A65"/>
    <w:rsid w:val="00593345"/>
    <w:rsid w:val="00593C1F"/>
    <w:rsid w:val="005942AA"/>
    <w:rsid w:val="0059449F"/>
    <w:rsid w:val="005952F2"/>
    <w:rsid w:val="0059567F"/>
    <w:rsid w:val="00595B94"/>
    <w:rsid w:val="005963EB"/>
    <w:rsid w:val="00596754"/>
    <w:rsid w:val="00596828"/>
    <w:rsid w:val="00596E0B"/>
    <w:rsid w:val="005972CF"/>
    <w:rsid w:val="0059759E"/>
    <w:rsid w:val="005978EB"/>
    <w:rsid w:val="005A0829"/>
    <w:rsid w:val="005A0CCC"/>
    <w:rsid w:val="005A0EFB"/>
    <w:rsid w:val="005A0FA9"/>
    <w:rsid w:val="005A132D"/>
    <w:rsid w:val="005A13ED"/>
    <w:rsid w:val="005A14BA"/>
    <w:rsid w:val="005A297C"/>
    <w:rsid w:val="005A2A1C"/>
    <w:rsid w:val="005A2B92"/>
    <w:rsid w:val="005A2E92"/>
    <w:rsid w:val="005A32AB"/>
    <w:rsid w:val="005A332D"/>
    <w:rsid w:val="005A33D4"/>
    <w:rsid w:val="005A42C7"/>
    <w:rsid w:val="005A50B4"/>
    <w:rsid w:val="005A52A9"/>
    <w:rsid w:val="005A556E"/>
    <w:rsid w:val="005A5779"/>
    <w:rsid w:val="005A57EE"/>
    <w:rsid w:val="005A5F8B"/>
    <w:rsid w:val="005A6064"/>
    <w:rsid w:val="005A6147"/>
    <w:rsid w:val="005A7099"/>
    <w:rsid w:val="005A72DF"/>
    <w:rsid w:val="005A73E4"/>
    <w:rsid w:val="005A7464"/>
    <w:rsid w:val="005A7B10"/>
    <w:rsid w:val="005A7BFD"/>
    <w:rsid w:val="005A7F88"/>
    <w:rsid w:val="005B0001"/>
    <w:rsid w:val="005B000C"/>
    <w:rsid w:val="005B0169"/>
    <w:rsid w:val="005B0186"/>
    <w:rsid w:val="005B0BAE"/>
    <w:rsid w:val="005B272D"/>
    <w:rsid w:val="005B2C1B"/>
    <w:rsid w:val="005B2ED1"/>
    <w:rsid w:val="005B31DD"/>
    <w:rsid w:val="005B375C"/>
    <w:rsid w:val="005B3C6A"/>
    <w:rsid w:val="005B4220"/>
    <w:rsid w:val="005B423B"/>
    <w:rsid w:val="005B4396"/>
    <w:rsid w:val="005B44E8"/>
    <w:rsid w:val="005B45C7"/>
    <w:rsid w:val="005B4D1E"/>
    <w:rsid w:val="005B52AA"/>
    <w:rsid w:val="005B5494"/>
    <w:rsid w:val="005B56EA"/>
    <w:rsid w:val="005B5827"/>
    <w:rsid w:val="005B5ACE"/>
    <w:rsid w:val="005B5C70"/>
    <w:rsid w:val="005B6F08"/>
    <w:rsid w:val="005B71DF"/>
    <w:rsid w:val="005B7204"/>
    <w:rsid w:val="005B745F"/>
    <w:rsid w:val="005B7540"/>
    <w:rsid w:val="005B782F"/>
    <w:rsid w:val="005B7879"/>
    <w:rsid w:val="005C02D5"/>
    <w:rsid w:val="005C0317"/>
    <w:rsid w:val="005C0808"/>
    <w:rsid w:val="005C084B"/>
    <w:rsid w:val="005C0DAC"/>
    <w:rsid w:val="005C0F1E"/>
    <w:rsid w:val="005C16AD"/>
    <w:rsid w:val="005C18F7"/>
    <w:rsid w:val="005C18F9"/>
    <w:rsid w:val="005C1F82"/>
    <w:rsid w:val="005C1FEF"/>
    <w:rsid w:val="005C32FD"/>
    <w:rsid w:val="005C33C2"/>
    <w:rsid w:val="005C3762"/>
    <w:rsid w:val="005C428C"/>
    <w:rsid w:val="005C4C02"/>
    <w:rsid w:val="005C4CDC"/>
    <w:rsid w:val="005C5019"/>
    <w:rsid w:val="005C5119"/>
    <w:rsid w:val="005C519A"/>
    <w:rsid w:val="005C5614"/>
    <w:rsid w:val="005C5A22"/>
    <w:rsid w:val="005C5AB2"/>
    <w:rsid w:val="005C5FA0"/>
    <w:rsid w:val="005C67D7"/>
    <w:rsid w:val="005C67F1"/>
    <w:rsid w:val="005C6A0D"/>
    <w:rsid w:val="005C6D50"/>
    <w:rsid w:val="005C73E2"/>
    <w:rsid w:val="005C760F"/>
    <w:rsid w:val="005C76BA"/>
    <w:rsid w:val="005C7787"/>
    <w:rsid w:val="005C786C"/>
    <w:rsid w:val="005D0058"/>
    <w:rsid w:val="005D01C3"/>
    <w:rsid w:val="005D01CB"/>
    <w:rsid w:val="005D064B"/>
    <w:rsid w:val="005D06A6"/>
    <w:rsid w:val="005D0BEF"/>
    <w:rsid w:val="005D0C69"/>
    <w:rsid w:val="005D0D2F"/>
    <w:rsid w:val="005D1408"/>
    <w:rsid w:val="005D16B4"/>
    <w:rsid w:val="005D1769"/>
    <w:rsid w:val="005D194D"/>
    <w:rsid w:val="005D21F3"/>
    <w:rsid w:val="005D24B8"/>
    <w:rsid w:val="005D314E"/>
    <w:rsid w:val="005D3189"/>
    <w:rsid w:val="005D3291"/>
    <w:rsid w:val="005D336F"/>
    <w:rsid w:val="005D4390"/>
    <w:rsid w:val="005D45A0"/>
    <w:rsid w:val="005D45A3"/>
    <w:rsid w:val="005D4913"/>
    <w:rsid w:val="005D4A82"/>
    <w:rsid w:val="005D4CFB"/>
    <w:rsid w:val="005D576D"/>
    <w:rsid w:val="005D5798"/>
    <w:rsid w:val="005D5A23"/>
    <w:rsid w:val="005D5D15"/>
    <w:rsid w:val="005D6364"/>
    <w:rsid w:val="005D6AF2"/>
    <w:rsid w:val="005E04A9"/>
    <w:rsid w:val="005E08B8"/>
    <w:rsid w:val="005E08BC"/>
    <w:rsid w:val="005E0B7F"/>
    <w:rsid w:val="005E263B"/>
    <w:rsid w:val="005E2FAB"/>
    <w:rsid w:val="005E341C"/>
    <w:rsid w:val="005E36ED"/>
    <w:rsid w:val="005E38C0"/>
    <w:rsid w:val="005E3E16"/>
    <w:rsid w:val="005E44AD"/>
    <w:rsid w:val="005E452E"/>
    <w:rsid w:val="005E484B"/>
    <w:rsid w:val="005E4DF1"/>
    <w:rsid w:val="005E4E8D"/>
    <w:rsid w:val="005E5092"/>
    <w:rsid w:val="005E516E"/>
    <w:rsid w:val="005E52A5"/>
    <w:rsid w:val="005E6561"/>
    <w:rsid w:val="005E67DE"/>
    <w:rsid w:val="005E7366"/>
    <w:rsid w:val="005E76B5"/>
    <w:rsid w:val="005E7944"/>
    <w:rsid w:val="005E7FBD"/>
    <w:rsid w:val="005F14B8"/>
    <w:rsid w:val="005F175E"/>
    <w:rsid w:val="005F2609"/>
    <w:rsid w:val="005F2714"/>
    <w:rsid w:val="005F2B9C"/>
    <w:rsid w:val="005F2F3A"/>
    <w:rsid w:val="005F3137"/>
    <w:rsid w:val="005F355C"/>
    <w:rsid w:val="005F3595"/>
    <w:rsid w:val="005F3676"/>
    <w:rsid w:val="005F3ADA"/>
    <w:rsid w:val="005F48BC"/>
    <w:rsid w:val="005F4AF6"/>
    <w:rsid w:val="005F4BB8"/>
    <w:rsid w:val="005F4FCA"/>
    <w:rsid w:val="005F5617"/>
    <w:rsid w:val="005F5A2E"/>
    <w:rsid w:val="005F641B"/>
    <w:rsid w:val="005F65D5"/>
    <w:rsid w:val="005F66DC"/>
    <w:rsid w:val="005F6773"/>
    <w:rsid w:val="005F69E6"/>
    <w:rsid w:val="005F6DE7"/>
    <w:rsid w:val="005F7331"/>
    <w:rsid w:val="005F73D4"/>
    <w:rsid w:val="005F79B0"/>
    <w:rsid w:val="005F7A80"/>
    <w:rsid w:val="005F7A87"/>
    <w:rsid w:val="005F7E5F"/>
    <w:rsid w:val="00600254"/>
    <w:rsid w:val="00600277"/>
    <w:rsid w:val="0060047D"/>
    <w:rsid w:val="00600E39"/>
    <w:rsid w:val="00600F8F"/>
    <w:rsid w:val="00601755"/>
    <w:rsid w:val="00601A69"/>
    <w:rsid w:val="00601D0C"/>
    <w:rsid w:val="00602205"/>
    <w:rsid w:val="00602604"/>
    <w:rsid w:val="006028BF"/>
    <w:rsid w:val="00602AF3"/>
    <w:rsid w:val="00604078"/>
    <w:rsid w:val="0060411B"/>
    <w:rsid w:val="006042A9"/>
    <w:rsid w:val="00604330"/>
    <w:rsid w:val="00604822"/>
    <w:rsid w:val="00605815"/>
    <w:rsid w:val="00605C1C"/>
    <w:rsid w:val="00605C52"/>
    <w:rsid w:val="00605D0C"/>
    <w:rsid w:val="00605E46"/>
    <w:rsid w:val="00605EBA"/>
    <w:rsid w:val="00606098"/>
    <w:rsid w:val="00606275"/>
    <w:rsid w:val="0060689C"/>
    <w:rsid w:val="006068A1"/>
    <w:rsid w:val="006071EC"/>
    <w:rsid w:val="00607AB5"/>
    <w:rsid w:val="00607DE5"/>
    <w:rsid w:val="0061062F"/>
    <w:rsid w:val="00610802"/>
    <w:rsid w:val="006108BA"/>
    <w:rsid w:val="0061106D"/>
    <w:rsid w:val="00611ED3"/>
    <w:rsid w:val="0061211D"/>
    <w:rsid w:val="006121D5"/>
    <w:rsid w:val="006128B4"/>
    <w:rsid w:val="00612958"/>
    <w:rsid w:val="00612B06"/>
    <w:rsid w:val="0061303D"/>
    <w:rsid w:val="00613DB9"/>
    <w:rsid w:val="00614174"/>
    <w:rsid w:val="006143C3"/>
    <w:rsid w:val="00614BF6"/>
    <w:rsid w:val="00614CB2"/>
    <w:rsid w:val="00615018"/>
    <w:rsid w:val="00615720"/>
    <w:rsid w:val="00615806"/>
    <w:rsid w:val="00615993"/>
    <w:rsid w:val="00615A04"/>
    <w:rsid w:val="00615C31"/>
    <w:rsid w:val="00615C59"/>
    <w:rsid w:val="00615E42"/>
    <w:rsid w:val="00616585"/>
    <w:rsid w:val="00616600"/>
    <w:rsid w:val="00616AE8"/>
    <w:rsid w:val="00616C33"/>
    <w:rsid w:val="0061759C"/>
    <w:rsid w:val="006175CF"/>
    <w:rsid w:val="006205F5"/>
    <w:rsid w:val="00620699"/>
    <w:rsid w:val="0062075F"/>
    <w:rsid w:val="006209DB"/>
    <w:rsid w:val="00620CBC"/>
    <w:rsid w:val="006210B4"/>
    <w:rsid w:val="006215EA"/>
    <w:rsid w:val="00621B9E"/>
    <w:rsid w:val="00621E11"/>
    <w:rsid w:val="0062268B"/>
    <w:rsid w:val="006226B4"/>
    <w:rsid w:val="0062334E"/>
    <w:rsid w:val="0062388F"/>
    <w:rsid w:val="00623D13"/>
    <w:rsid w:val="00623FFE"/>
    <w:rsid w:val="006241B1"/>
    <w:rsid w:val="00624911"/>
    <w:rsid w:val="006249A6"/>
    <w:rsid w:val="006249FF"/>
    <w:rsid w:val="00624A42"/>
    <w:rsid w:val="00624CDF"/>
    <w:rsid w:val="00624D12"/>
    <w:rsid w:val="00624D71"/>
    <w:rsid w:val="00625412"/>
    <w:rsid w:val="00625C6E"/>
    <w:rsid w:val="00626091"/>
    <w:rsid w:val="006262AE"/>
    <w:rsid w:val="006262C2"/>
    <w:rsid w:val="00626BAC"/>
    <w:rsid w:val="00626F21"/>
    <w:rsid w:val="00626FF3"/>
    <w:rsid w:val="0062718A"/>
    <w:rsid w:val="006272B1"/>
    <w:rsid w:val="00627309"/>
    <w:rsid w:val="006273FB"/>
    <w:rsid w:val="00627BE9"/>
    <w:rsid w:val="00630019"/>
    <w:rsid w:val="006306AC"/>
    <w:rsid w:val="006309AB"/>
    <w:rsid w:val="006314A8"/>
    <w:rsid w:val="006316AD"/>
    <w:rsid w:val="00631BA7"/>
    <w:rsid w:val="00631E33"/>
    <w:rsid w:val="0063235D"/>
    <w:rsid w:val="00632A60"/>
    <w:rsid w:val="00632E17"/>
    <w:rsid w:val="00632FFA"/>
    <w:rsid w:val="00633298"/>
    <w:rsid w:val="006332F3"/>
    <w:rsid w:val="00633733"/>
    <w:rsid w:val="0063430A"/>
    <w:rsid w:val="0063472C"/>
    <w:rsid w:val="0063613B"/>
    <w:rsid w:val="00636250"/>
    <w:rsid w:val="006365E1"/>
    <w:rsid w:val="0063673B"/>
    <w:rsid w:val="00636ACA"/>
    <w:rsid w:val="00636C2D"/>
    <w:rsid w:val="006370BF"/>
    <w:rsid w:val="006372A9"/>
    <w:rsid w:val="00637698"/>
    <w:rsid w:val="00637EDA"/>
    <w:rsid w:val="0064078D"/>
    <w:rsid w:val="0064097F"/>
    <w:rsid w:val="00640ECB"/>
    <w:rsid w:val="00640FD0"/>
    <w:rsid w:val="00640FF4"/>
    <w:rsid w:val="00641277"/>
    <w:rsid w:val="00641405"/>
    <w:rsid w:val="006415B9"/>
    <w:rsid w:val="0064167A"/>
    <w:rsid w:val="00641E7B"/>
    <w:rsid w:val="0064222A"/>
    <w:rsid w:val="006422FA"/>
    <w:rsid w:val="00642436"/>
    <w:rsid w:val="00642B28"/>
    <w:rsid w:val="006437E8"/>
    <w:rsid w:val="006438D3"/>
    <w:rsid w:val="00643E67"/>
    <w:rsid w:val="006441F0"/>
    <w:rsid w:val="006444CA"/>
    <w:rsid w:val="00644578"/>
    <w:rsid w:val="0064546F"/>
    <w:rsid w:val="006457E2"/>
    <w:rsid w:val="00645B87"/>
    <w:rsid w:val="00645BF0"/>
    <w:rsid w:val="00645C70"/>
    <w:rsid w:val="006461D2"/>
    <w:rsid w:val="0064688E"/>
    <w:rsid w:val="00646D04"/>
    <w:rsid w:val="0064711E"/>
    <w:rsid w:val="006472CD"/>
    <w:rsid w:val="00647700"/>
    <w:rsid w:val="00647E3F"/>
    <w:rsid w:val="006502AA"/>
    <w:rsid w:val="006504AC"/>
    <w:rsid w:val="006505FC"/>
    <w:rsid w:val="00650A61"/>
    <w:rsid w:val="00650ACC"/>
    <w:rsid w:val="00650C36"/>
    <w:rsid w:val="0065114A"/>
    <w:rsid w:val="00651191"/>
    <w:rsid w:val="0065156D"/>
    <w:rsid w:val="006518D7"/>
    <w:rsid w:val="006518E3"/>
    <w:rsid w:val="00651B42"/>
    <w:rsid w:val="00651BF8"/>
    <w:rsid w:val="006520E2"/>
    <w:rsid w:val="006529AF"/>
    <w:rsid w:val="00652ACB"/>
    <w:rsid w:val="00652B96"/>
    <w:rsid w:val="00652FFF"/>
    <w:rsid w:val="00653576"/>
    <w:rsid w:val="00653696"/>
    <w:rsid w:val="006538DA"/>
    <w:rsid w:val="00654CE7"/>
    <w:rsid w:val="00655016"/>
    <w:rsid w:val="00655278"/>
    <w:rsid w:val="006553DA"/>
    <w:rsid w:val="0065596C"/>
    <w:rsid w:val="00655CFF"/>
    <w:rsid w:val="0065620D"/>
    <w:rsid w:val="0065630B"/>
    <w:rsid w:val="00656AD0"/>
    <w:rsid w:val="00656C50"/>
    <w:rsid w:val="00656E16"/>
    <w:rsid w:val="00656EFE"/>
    <w:rsid w:val="00657171"/>
    <w:rsid w:val="0065723E"/>
    <w:rsid w:val="0065775E"/>
    <w:rsid w:val="00657888"/>
    <w:rsid w:val="00657E7D"/>
    <w:rsid w:val="006600EF"/>
    <w:rsid w:val="006601F1"/>
    <w:rsid w:val="006605DA"/>
    <w:rsid w:val="00660A4A"/>
    <w:rsid w:val="00660B09"/>
    <w:rsid w:val="00660CE0"/>
    <w:rsid w:val="00660FBA"/>
    <w:rsid w:val="006611C0"/>
    <w:rsid w:val="00661D5C"/>
    <w:rsid w:val="0066212C"/>
    <w:rsid w:val="0066239C"/>
    <w:rsid w:val="00662822"/>
    <w:rsid w:val="006629F7"/>
    <w:rsid w:val="00662B34"/>
    <w:rsid w:val="00662E16"/>
    <w:rsid w:val="00663253"/>
    <w:rsid w:val="00663375"/>
    <w:rsid w:val="006635C2"/>
    <w:rsid w:val="0066372E"/>
    <w:rsid w:val="006637AB"/>
    <w:rsid w:val="006638E8"/>
    <w:rsid w:val="00663964"/>
    <w:rsid w:val="00663A2A"/>
    <w:rsid w:val="00663E67"/>
    <w:rsid w:val="006643A1"/>
    <w:rsid w:val="00664495"/>
    <w:rsid w:val="006646E6"/>
    <w:rsid w:val="006649F6"/>
    <w:rsid w:val="00664D33"/>
    <w:rsid w:val="006653A0"/>
    <w:rsid w:val="006655B2"/>
    <w:rsid w:val="006659C5"/>
    <w:rsid w:val="00665D04"/>
    <w:rsid w:val="00665E5A"/>
    <w:rsid w:val="00665EDC"/>
    <w:rsid w:val="00666354"/>
    <w:rsid w:val="006665A6"/>
    <w:rsid w:val="0066686E"/>
    <w:rsid w:val="00666B9A"/>
    <w:rsid w:val="00666DE3"/>
    <w:rsid w:val="00666FD1"/>
    <w:rsid w:val="00667164"/>
    <w:rsid w:val="00667511"/>
    <w:rsid w:val="006676E1"/>
    <w:rsid w:val="00667C37"/>
    <w:rsid w:val="00667DA2"/>
    <w:rsid w:val="0067004A"/>
    <w:rsid w:val="00670095"/>
    <w:rsid w:val="00670111"/>
    <w:rsid w:val="00670739"/>
    <w:rsid w:val="00670997"/>
    <w:rsid w:val="00670A01"/>
    <w:rsid w:val="00670ACC"/>
    <w:rsid w:val="00670C86"/>
    <w:rsid w:val="006711A4"/>
    <w:rsid w:val="006711F2"/>
    <w:rsid w:val="006717F9"/>
    <w:rsid w:val="00671BDF"/>
    <w:rsid w:val="00671D0B"/>
    <w:rsid w:val="00671F9E"/>
    <w:rsid w:val="006725C0"/>
    <w:rsid w:val="006730A0"/>
    <w:rsid w:val="00673627"/>
    <w:rsid w:val="00673720"/>
    <w:rsid w:val="00673CAC"/>
    <w:rsid w:val="00673DDB"/>
    <w:rsid w:val="00674E11"/>
    <w:rsid w:val="00675B08"/>
    <w:rsid w:val="00675C0A"/>
    <w:rsid w:val="00676511"/>
    <w:rsid w:val="00676784"/>
    <w:rsid w:val="00676950"/>
    <w:rsid w:val="00676E5C"/>
    <w:rsid w:val="00676F78"/>
    <w:rsid w:val="00677B63"/>
    <w:rsid w:val="006803D2"/>
    <w:rsid w:val="00680469"/>
    <w:rsid w:val="00680779"/>
    <w:rsid w:val="006808EC"/>
    <w:rsid w:val="0068095E"/>
    <w:rsid w:val="00680C07"/>
    <w:rsid w:val="00680CCB"/>
    <w:rsid w:val="00680FD0"/>
    <w:rsid w:val="00680FE9"/>
    <w:rsid w:val="006818EF"/>
    <w:rsid w:val="00681D52"/>
    <w:rsid w:val="00682071"/>
    <w:rsid w:val="00682159"/>
    <w:rsid w:val="00682160"/>
    <w:rsid w:val="006822A9"/>
    <w:rsid w:val="006822DA"/>
    <w:rsid w:val="00682436"/>
    <w:rsid w:val="0068251A"/>
    <w:rsid w:val="00682B18"/>
    <w:rsid w:val="00683288"/>
    <w:rsid w:val="0068364A"/>
    <w:rsid w:val="00683681"/>
    <w:rsid w:val="006836B4"/>
    <w:rsid w:val="00683D11"/>
    <w:rsid w:val="00683D67"/>
    <w:rsid w:val="006845C4"/>
    <w:rsid w:val="006849D7"/>
    <w:rsid w:val="00685F66"/>
    <w:rsid w:val="00686031"/>
    <w:rsid w:val="00686A1C"/>
    <w:rsid w:val="00686CD1"/>
    <w:rsid w:val="00686F87"/>
    <w:rsid w:val="00687200"/>
    <w:rsid w:val="006873A1"/>
    <w:rsid w:val="006873DD"/>
    <w:rsid w:val="00687835"/>
    <w:rsid w:val="0068785D"/>
    <w:rsid w:val="006879CD"/>
    <w:rsid w:val="006879F1"/>
    <w:rsid w:val="00687BBC"/>
    <w:rsid w:val="00687FE9"/>
    <w:rsid w:val="0069053F"/>
    <w:rsid w:val="0069055B"/>
    <w:rsid w:val="0069067A"/>
    <w:rsid w:val="0069091D"/>
    <w:rsid w:val="00690F0B"/>
    <w:rsid w:val="00690F6B"/>
    <w:rsid w:val="00691555"/>
    <w:rsid w:val="006918DD"/>
    <w:rsid w:val="006919B1"/>
    <w:rsid w:val="00691AB6"/>
    <w:rsid w:val="00691BEB"/>
    <w:rsid w:val="00691C89"/>
    <w:rsid w:val="00692317"/>
    <w:rsid w:val="0069245F"/>
    <w:rsid w:val="00692E13"/>
    <w:rsid w:val="006931BD"/>
    <w:rsid w:val="0069345E"/>
    <w:rsid w:val="00693603"/>
    <w:rsid w:val="00693939"/>
    <w:rsid w:val="00693BFC"/>
    <w:rsid w:val="00693EFE"/>
    <w:rsid w:val="0069421B"/>
    <w:rsid w:val="00694511"/>
    <w:rsid w:val="00694647"/>
    <w:rsid w:val="00694E00"/>
    <w:rsid w:val="00695451"/>
    <w:rsid w:val="00695CA0"/>
    <w:rsid w:val="006962D3"/>
    <w:rsid w:val="006965A4"/>
    <w:rsid w:val="00696C94"/>
    <w:rsid w:val="00696F73"/>
    <w:rsid w:val="006971D1"/>
    <w:rsid w:val="00697628"/>
    <w:rsid w:val="0069778F"/>
    <w:rsid w:val="0069792D"/>
    <w:rsid w:val="006A0274"/>
    <w:rsid w:val="006A0D4D"/>
    <w:rsid w:val="006A163A"/>
    <w:rsid w:val="006A1A36"/>
    <w:rsid w:val="006A1AB5"/>
    <w:rsid w:val="006A1FAB"/>
    <w:rsid w:val="006A2064"/>
    <w:rsid w:val="006A22D4"/>
    <w:rsid w:val="006A262B"/>
    <w:rsid w:val="006A2AD6"/>
    <w:rsid w:val="006A2B17"/>
    <w:rsid w:val="006A3028"/>
    <w:rsid w:val="006A35A3"/>
    <w:rsid w:val="006A4254"/>
    <w:rsid w:val="006A4946"/>
    <w:rsid w:val="006A4E56"/>
    <w:rsid w:val="006A5605"/>
    <w:rsid w:val="006A57C4"/>
    <w:rsid w:val="006A5938"/>
    <w:rsid w:val="006A6145"/>
    <w:rsid w:val="006A6201"/>
    <w:rsid w:val="006A63D6"/>
    <w:rsid w:val="006A6C05"/>
    <w:rsid w:val="006A753C"/>
    <w:rsid w:val="006B0CE1"/>
    <w:rsid w:val="006B11E6"/>
    <w:rsid w:val="006B1C35"/>
    <w:rsid w:val="006B2537"/>
    <w:rsid w:val="006B2ADA"/>
    <w:rsid w:val="006B35A7"/>
    <w:rsid w:val="006B3624"/>
    <w:rsid w:val="006B445F"/>
    <w:rsid w:val="006B4535"/>
    <w:rsid w:val="006B48A2"/>
    <w:rsid w:val="006B4DA7"/>
    <w:rsid w:val="006B53DB"/>
    <w:rsid w:val="006B53F4"/>
    <w:rsid w:val="006B5503"/>
    <w:rsid w:val="006B5933"/>
    <w:rsid w:val="006B5D1D"/>
    <w:rsid w:val="006B5E2B"/>
    <w:rsid w:val="006B5F2D"/>
    <w:rsid w:val="006B6165"/>
    <w:rsid w:val="006B6882"/>
    <w:rsid w:val="006B6A2A"/>
    <w:rsid w:val="006B6BF3"/>
    <w:rsid w:val="006B72B8"/>
    <w:rsid w:val="006B7DB1"/>
    <w:rsid w:val="006C06C5"/>
    <w:rsid w:val="006C0950"/>
    <w:rsid w:val="006C09FB"/>
    <w:rsid w:val="006C0E94"/>
    <w:rsid w:val="006C11B3"/>
    <w:rsid w:val="006C129B"/>
    <w:rsid w:val="006C130C"/>
    <w:rsid w:val="006C1334"/>
    <w:rsid w:val="006C14F6"/>
    <w:rsid w:val="006C1524"/>
    <w:rsid w:val="006C157B"/>
    <w:rsid w:val="006C17B7"/>
    <w:rsid w:val="006C18E8"/>
    <w:rsid w:val="006C1A55"/>
    <w:rsid w:val="006C1C37"/>
    <w:rsid w:val="006C1D79"/>
    <w:rsid w:val="006C1E06"/>
    <w:rsid w:val="006C2167"/>
    <w:rsid w:val="006C21E7"/>
    <w:rsid w:val="006C2A7B"/>
    <w:rsid w:val="006C2B6C"/>
    <w:rsid w:val="006C3D40"/>
    <w:rsid w:val="006C4FE1"/>
    <w:rsid w:val="006C51E1"/>
    <w:rsid w:val="006C54DF"/>
    <w:rsid w:val="006C5942"/>
    <w:rsid w:val="006C5CB5"/>
    <w:rsid w:val="006C6041"/>
    <w:rsid w:val="006C61AD"/>
    <w:rsid w:val="006C686B"/>
    <w:rsid w:val="006C696B"/>
    <w:rsid w:val="006C6EE6"/>
    <w:rsid w:val="006C77B3"/>
    <w:rsid w:val="006C7898"/>
    <w:rsid w:val="006C7CCB"/>
    <w:rsid w:val="006D047A"/>
    <w:rsid w:val="006D0B0D"/>
    <w:rsid w:val="006D112B"/>
    <w:rsid w:val="006D136D"/>
    <w:rsid w:val="006D13D3"/>
    <w:rsid w:val="006D13EC"/>
    <w:rsid w:val="006D16CA"/>
    <w:rsid w:val="006D1B66"/>
    <w:rsid w:val="006D1C54"/>
    <w:rsid w:val="006D1F66"/>
    <w:rsid w:val="006D1F95"/>
    <w:rsid w:val="006D20A9"/>
    <w:rsid w:val="006D20D1"/>
    <w:rsid w:val="006D22DD"/>
    <w:rsid w:val="006D254D"/>
    <w:rsid w:val="006D26F2"/>
    <w:rsid w:val="006D2AE4"/>
    <w:rsid w:val="006D3886"/>
    <w:rsid w:val="006D3AF8"/>
    <w:rsid w:val="006D3BB2"/>
    <w:rsid w:val="006D437A"/>
    <w:rsid w:val="006D4C3B"/>
    <w:rsid w:val="006D4F61"/>
    <w:rsid w:val="006D51B2"/>
    <w:rsid w:val="006D539F"/>
    <w:rsid w:val="006D5489"/>
    <w:rsid w:val="006D5918"/>
    <w:rsid w:val="006D6423"/>
    <w:rsid w:val="006D67AB"/>
    <w:rsid w:val="006D68DC"/>
    <w:rsid w:val="006D6B96"/>
    <w:rsid w:val="006D6EEB"/>
    <w:rsid w:val="006D7416"/>
    <w:rsid w:val="006D7EF8"/>
    <w:rsid w:val="006E00B8"/>
    <w:rsid w:val="006E0C7C"/>
    <w:rsid w:val="006E0CBA"/>
    <w:rsid w:val="006E1E9D"/>
    <w:rsid w:val="006E1F8B"/>
    <w:rsid w:val="006E232A"/>
    <w:rsid w:val="006E250B"/>
    <w:rsid w:val="006E333C"/>
    <w:rsid w:val="006E3B6A"/>
    <w:rsid w:val="006E4198"/>
    <w:rsid w:val="006E4274"/>
    <w:rsid w:val="006E4BBF"/>
    <w:rsid w:val="006E4E66"/>
    <w:rsid w:val="006E5073"/>
    <w:rsid w:val="006E544E"/>
    <w:rsid w:val="006E557B"/>
    <w:rsid w:val="006E60E3"/>
    <w:rsid w:val="006E64CB"/>
    <w:rsid w:val="006E6675"/>
    <w:rsid w:val="006E6A57"/>
    <w:rsid w:val="006E6B05"/>
    <w:rsid w:val="006E6C4C"/>
    <w:rsid w:val="006E729D"/>
    <w:rsid w:val="006E757A"/>
    <w:rsid w:val="006E75BC"/>
    <w:rsid w:val="006E774F"/>
    <w:rsid w:val="006E7DEA"/>
    <w:rsid w:val="006F04D4"/>
    <w:rsid w:val="006F05A8"/>
    <w:rsid w:val="006F0DC9"/>
    <w:rsid w:val="006F1500"/>
    <w:rsid w:val="006F1583"/>
    <w:rsid w:val="006F249F"/>
    <w:rsid w:val="006F24A4"/>
    <w:rsid w:val="006F3A71"/>
    <w:rsid w:val="006F3B1B"/>
    <w:rsid w:val="006F3D3E"/>
    <w:rsid w:val="006F3F24"/>
    <w:rsid w:val="006F4064"/>
    <w:rsid w:val="006F4272"/>
    <w:rsid w:val="006F493D"/>
    <w:rsid w:val="006F52FC"/>
    <w:rsid w:val="006F5361"/>
    <w:rsid w:val="006F64D1"/>
    <w:rsid w:val="006F6642"/>
    <w:rsid w:val="006F6673"/>
    <w:rsid w:val="006F6D51"/>
    <w:rsid w:val="006F7328"/>
    <w:rsid w:val="006F7B66"/>
    <w:rsid w:val="007003FB"/>
    <w:rsid w:val="0070050D"/>
    <w:rsid w:val="007010DC"/>
    <w:rsid w:val="0070159F"/>
    <w:rsid w:val="00701664"/>
    <w:rsid w:val="00701A6D"/>
    <w:rsid w:val="0070209B"/>
    <w:rsid w:val="00702996"/>
    <w:rsid w:val="007034C9"/>
    <w:rsid w:val="00703954"/>
    <w:rsid w:val="00704113"/>
    <w:rsid w:val="00704211"/>
    <w:rsid w:val="007044B0"/>
    <w:rsid w:val="00704DCC"/>
    <w:rsid w:val="007050EB"/>
    <w:rsid w:val="00705100"/>
    <w:rsid w:val="007059DE"/>
    <w:rsid w:val="00705C06"/>
    <w:rsid w:val="00706452"/>
    <w:rsid w:val="00706EBA"/>
    <w:rsid w:val="00706F09"/>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2CED"/>
    <w:rsid w:val="007131D9"/>
    <w:rsid w:val="00713361"/>
    <w:rsid w:val="00713511"/>
    <w:rsid w:val="007136B9"/>
    <w:rsid w:val="00714D60"/>
    <w:rsid w:val="00714E86"/>
    <w:rsid w:val="00714EF1"/>
    <w:rsid w:val="00714FFB"/>
    <w:rsid w:val="007152CF"/>
    <w:rsid w:val="00715337"/>
    <w:rsid w:val="007157C9"/>
    <w:rsid w:val="00717512"/>
    <w:rsid w:val="007176DC"/>
    <w:rsid w:val="00717952"/>
    <w:rsid w:val="00717A3E"/>
    <w:rsid w:val="007200C8"/>
    <w:rsid w:val="007206DF"/>
    <w:rsid w:val="00720703"/>
    <w:rsid w:val="00720F0F"/>
    <w:rsid w:val="00721462"/>
    <w:rsid w:val="007214DF"/>
    <w:rsid w:val="007216C3"/>
    <w:rsid w:val="00721CF7"/>
    <w:rsid w:val="00721D9A"/>
    <w:rsid w:val="00721E15"/>
    <w:rsid w:val="0072263D"/>
    <w:rsid w:val="007226F6"/>
    <w:rsid w:val="00722ABB"/>
    <w:rsid w:val="00722ABF"/>
    <w:rsid w:val="00722D18"/>
    <w:rsid w:val="00722FA2"/>
    <w:rsid w:val="00723106"/>
    <w:rsid w:val="007231BE"/>
    <w:rsid w:val="007232D0"/>
    <w:rsid w:val="00723773"/>
    <w:rsid w:val="00723D1F"/>
    <w:rsid w:val="007241E5"/>
    <w:rsid w:val="00724C84"/>
    <w:rsid w:val="00724DCB"/>
    <w:rsid w:val="00725126"/>
    <w:rsid w:val="0072561F"/>
    <w:rsid w:val="00725787"/>
    <w:rsid w:val="0072589D"/>
    <w:rsid w:val="00725B53"/>
    <w:rsid w:val="00725B56"/>
    <w:rsid w:val="007260A4"/>
    <w:rsid w:val="007264C3"/>
    <w:rsid w:val="00726547"/>
    <w:rsid w:val="00727990"/>
    <w:rsid w:val="00727AD6"/>
    <w:rsid w:val="00727BEE"/>
    <w:rsid w:val="00727C10"/>
    <w:rsid w:val="0073092D"/>
    <w:rsid w:val="0073093E"/>
    <w:rsid w:val="00730A33"/>
    <w:rsid w:val="00730CDD"/>
    <w:rsid w:val="007311A3"/>
    <w:rsid w:val="007316BA"/>
    <w:rsid w:val="00731D3D"/>
    <w:rsid w:val="00731F5E"/>
    <w:rsid w:val="007320BC"/>
    <w:rsid w:val="0073211B"/>
    <w:rsid w:val="007322C5"/>
    <w:rsid w:val="00732AC3"/>
    <w:rsid w:val="00732FE8"/>
    <w:rsid w:val="007333EB"/>
    <w:rsid w:val="00733823"/>
    <w:rsid w:val="00733989"/>
    <w:rsid w:val="007340B2"/>
    <w:rsid w:val="007345B1"/>
    <w:rsid w:val="00734C7F"/>
    <w:rsid w:val="0073514C"/>
    <w:rsid w:val="007353EC"/>
    <w:rsid w:val="0073543D"/>
    <w:rsid w:val="0073573C"/>
    <w:rsid w:val="00735950"/>
    <w:rsid w:val="00735C6A"/>
    <w:rsid w:val="00735DD4"/>
    <w:rsid w:val="00736337"/>
    <w:rsid w:val="00736381"/>
    <w:rsid w:val="00736DB3"/>
    <w:rsid w:val="007370FA"/>
    <w:rsid w:val="00737383"/>
    <w:rsid w:val="0073779A"/>
    <w:rsid w:val="00737B6D"/>
    <w:rsid w:val="0074005A"/>
    <w:rsid w:val="007401AC"/>
    <w:rsid w:val="007406AD"/>
    <w:rsid w:val="00741274"/>
    <w:rsid w:val="00741517"/>
    <w:rsid w:val="00741B2F"/>
    <w:rsid w:val="007420AB"/>
    <w:rsid w:val="0074263E"/>
    <w:rsid w:val="00742FDA"/>
    <w:rsid w:val="007433A3"/>
    <w:rsid w:val="00743628"/>
    <w:rsid w:val="00743686"/>
    <w:rsid w:val="007438F3"/>
    <w:rsid w:val="007439C5"/>
    <w:rsid w:val="00743A8D"/>
    <w:rsid w:val="00743BA2"/>
    <w:rsid w:val="00743CC7"/>
    <w:rsid w:val="00743E0E"/>
    <w:rsid w:val="00743ECE"/>
    <w:rsid w:val="00744039"/>
    <w:rsid w:val="0074419A"/>
    <w:rsid w:val="007442B5"/>
    <w:rsid w:val="0074435B"/>
    <w:rsid w:val="0074441C"/>
    <w:rsid w:val="007445AC"/>
    <w:rsid w:val="00745BF7"/>
    <w:rsid w:val="007461EA"/>
    <w:rsid w:val="007462EE"/>
    <w:rsid w:val="007466A8"/>
    <w:rsid w:val="00746948"/>
    <w:rsid w:val="00746C91"/>
    <w:rsid w:val="00746EB9"/>
    <w:rsid w:val="007471C1"/>
    <w:rsid w:val="007473C7"/>
    <w:rsid w:val="00747BAC"/>
    <w:rsid w:val="007502BA"/>
    <w:rsid w:val="0075116D"/>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4D5"/>
    <w:rsid w:val="00756ADD"/>
    <w:rsid w:val="00756B26"/>
    <w:rsid w:val="00756C42"/>
    <w:rsid w:val="007576A0"/>
    <w:rsid w:val="00757725"/>
    <w:rsid w:val="007577C4"/>
    <w:rsid w:val="00757E36"/>
    <w:rsid w:val="00757F1D"/>
    <w:rsid w:val="00757FB0"/>
    <w:rsid w:val="007612CE"/>
    <w:rsid w:val="00761510"/>
    <w:rsid w:val="00761648"/>
    <w:rsid w:val="00761852"/>
    <w:rsid w:val="0076199C"/>
    <w:rsid w:val="00761D8B"/>
    <w:rsid w:val="00761EC6"/>
    <w:rsid w:val="00761FA0"/>
    <w:rsid w:val="00762089"/>
    <w:rsid w:val="007622BD"/>
    <w:rsid w:val="00763139"/>
    <w:rsid w:val="0076320B"/>
    <w:rsid w:val="00763319"/>
    <w:rsid w:val="00763791"/>
    <w:rsid w:val="00763794"/>
    <w:rsid w:val="007641EB"/>
    <w:rsid w:val="00764547"/>
    <w:rsid w:val="007649C7"/>
    <w:rsid w:val="00765259"/>
    <w:rsid w:val="00765315"/>
    <w:rsid w:val="00765473"/>
    <w:rsid w:val="00765481"/>
    <w:rsid w:val="00765546"/>
    <w:rsid w:val="00765AC5"/>
    <w:rsid w:val="00765E9D"/>
    <w:rsid w:val="00766420"/>
    <w:rsid w:val="00766ACB"/>
    <w:rsid w:val="00767442"/>
    <w:rsid w:val="00767525"/>
    <w:rsid w:val="007679CD"/>
    <w:rsid w:val="00767BB0"/>
    <w:rsid w:val="00767F64"/>
    <w:rsid w:val="007701E4"/>
    <w:rsid w:val="00770464"/>
    <w:rsid w:val="00770928"/>
    <w:rsid w:val="00770CD4"/>
    <w:rsid w:val="00770EC1"/>
    <w:rsid w:val="00771269"/>
    <w:rsid w:val="00771349"/>
    <w:rsid w:val="0077143F"/>
    <w:rsid w:val="00771CA5"/>
    <w:rsid w:val="007721AA"/>
    <w:rsid w:val="007726C9"/>
    <w:rsid w:val="007728AC"/>
    <w:rsid w:val="007734A4"/>
    <w:rsid w:val="0077361D"/>
    <w:rsid w:val="00773B22"/>
    <w:rsid w:val="00773DF7"/>
    <w:rsid w:val="00773F63"/>
    <w:rsid w:val="0077416D"/>
    <w:rsid w:val="0077446F"/>
    <w:rsid w:val="00774872"/>
    <w:rsid w:val="00774BE6"/>
    <w:rsid w:val="00774DAF"/>
    <w:rsid w:val="007750C0"/>
    <w:rsid w:val="00775996"/>
    <w:rsid w:val="00775CF0"/>
    <w:rsid w:val="00775DD4"/>
    <w:rsid w:val="007762A1"/>
    <w:rsid w:val="007762DB"/>
    <w:rsid w:val="00776344"/>
    <w:rsid w:val="00776CBE"/>
    <w:rsid w:val="00776E69"/>
    <w:rsid w:val="00776FD8"/>
    <w:rsid w:val="00777B84"/>
    <w:rsid w:val="00777BE6"/>
    <w:rsid w:val="00777D34"/>
    <w:rsid w:val="00777DDC"/>
    <w:rsid w:val="00777EF2"/>
    <w:rsid w:val="00780329"/>
    <w:rsid w:val="00780D04"/>
    <w:rsid w:val="0078124A"/>
    <w:rsid w:val="00781B4D"/>
    <w:rsid w:val="00781E30"/>
    <w:rsid w:val="00781EE7"/>
    <w:rsid w:val="00782950"/>
    <w:rsid w:val="0078363C"/>
    <w:rsid w:val="007836C1"/>
    <w:rsid w:val="007838D0"/>
    <w:rsid w:val="00783B9A"/>
    <w:rsid w:val="0078408F"/>
    <w:rsid w:val="00784534"/>
    <w:rsid w:val="007846ED"/>
    <w:rsid w:val="007849A5"/>
    <w:rsid w:val="00784BAA"/>
    <w:rsid w:val="00784CBB"/>
    <w:rsid w:val="0078541F"/>
    <w:rsid w:val="00785B5C"/>
    <w:rsid w:val="00785E78"/>
    <w:rsid w:val="00785FEE"/>
    <w:rsid w:val="007860BB"/>
    <w:rsid w:val="0078624B"/>
    <w:rsid w:val="00786489"/>
    <w:rsid w:val="007868D2"/>
    <w:rsid w:val="00787338"/>
    <w:rsid w:val="007875BF"/>
    <w:rsid w:val="00787AF6"/>
    <w:rsid w:val="00787D60"/>
    <w:rsid w:val="00787E54"/>
    <w:rsid w:val="00787E92"/>
    <w:rsid w:val="00790093"/>
    <w:rsid w:val="0079026C"/>
    <w:rsid w:val="00790289"/>
    <w:rsid w:val="0079054C"/>
    <w:rsid w:val="0079117D"/>
    <w:rsid w:val="0079125B"/>
    <w:rsid w:val="00791992"/>
    <w:rsid w:val="00791A83"/>
    <w:rsid w:val="00791C69"/>
    <w:rsid w:val="00791FEA"/>
    <w:rsid w:val="007921B2"/>
    <w:rsid w:val="0079226C"/>
    <w:rsid w:val="00792740"/>
    <w:rsid w:val="00793682"/>
    <w:rsid w:val="00793702"/>
    <w:rsid w:val="00793B83"/>
    <w:rsid w:val="00794668"/>
    <w:rsid w:val="00794DE2"/>
    <w:rsid w:val="00794E39"/>
    <w:rsid w:val="00794F4D"/>
    <w:rsid w:val="007958E1"/>
    <w:rsid w:val="007959F9"/>
    <w:rsid w:val="00795F48"/>
    <w:rsid w:val="00796000"/>
    <w:rsid w:val="00796058"/>
    <w:rsid w:val="00796312"/>
    <w:rsid w:val="007964CC"/>
    <w:rsid w:val="00796A4E"/>
    <w:rsid w:val="00797189"/>
    <w:rsid w:val="0079729C"/>
    <w:rsid w:val="00797723"/>
    <w:rsid w:val="00797CB1"/>
    <w:rsid w:val="007A00E7"/>
    <w:rsid w:val="007A0B32"/>
    <w:rsid w:val="007A0C1F"/>
    <w:rsid w:val="007A0C53"/>
    <w:rsid w:val="007A0C5B"/>
    <w:rsid w:val="007A0D30"/>
    <w:rsid w:val="007A0E3C"/>
    <w:rsid w:val="007A1319"/>
    <w:rsid w:val="007A13DE"/>
    <w:rsid w:val="007A2155"/>
    <w:rsid w:val="007A21E9"/>
    <w:rsid w:val="007A315E"/>
    <w:rsid w:val="007A3E69"/>
    <w:rsid w:val="007A4A49"/>
    <w:rsid w:val="007A4B2E"/>
    <w:rsid w:val="007A510B"/>
    <w:rsid w:val="007A5CD4"/>
    <w:rsid w:val="007A6131"/>
    <w:rsid w:val="007A65F7"/>
    <w:rsid w:val="007A6AFD"/>
    <w:rsid w:val="007A6C7A"/>
    <w:rsid w:val="007A70A9"/>
    <w:rsid w:val="007A717E"/>
    <w:rsid w:val="007A73B4"/>
    <w:rsid w:val="007A7C8F"/>
    <w:rsid w:val="007A7E0E"/>
    <w:rsid w:val="007B0327"/>
    <w:rsid w:val="007B0812"/>
    <w:rsid w:val="007B12C8"/>
    <w:rsid w:val="007B134B"/>
    <w:rsid w:val="007B17F3"/>
    <w:rsid w:val="007B18EF"/>
    <w:rsid w:val="007B19AE"/>
    <w:rsid w:val="007B1C03"/>
    <w:rsid w:val="007B1C3B"/>
    <w:rsid w:val="007B2B1B"/>
    <w:rsid w:val="007B361A"/>
    <w:rsid w:val="007B3D99"/>
    <w:rsid w:val="007B4085"/>
    <w:rsid w:val="007B443F"/>
    <w:rsid w:val="007B48E4"/>
    <w:rsid w:val="007B4E9B"/>
    <w:rsid w:val="007B5110"/>
    <w:rsid w:val="007B52C1"/>
    <w:rsid w:val="007B5ABD"/>
    <w:rsid w:val="007B5EA5"/>
    <w:rsid w:val="007B63DB"/>
    <w:rsid w:val="007B6A9D"/>
    <w:rsid w:val="007B6BD9"/>
    <w:rsid w:val="007B6CE7"/>
    <w:rsid w:val="007B6DF2"/>
    <w:rsid w:val="007B78D0"/>
    <w:rsid w:val="007B7A8C"/>
    <w:rsid w:val="007B7B5E"/>
    <w:rsid w:val="007B7CD6"/>
    <w:rsid w:val="007C0024"/>
    <w:rsid w:val="007C004F"/>
    <w:rsid w:val="007C0297"/>
    <w:rsid w:val="007C0A79"/>
    <w:rsid w:val="007C0C25"/>
    <w:rsid w:val="007C0CC3"/>
    <w:rsid w:val="007C0D89"/>
    <w:rsid w:val="007C0E69"/>
    <w:rsid w:val="007C1986"/>
    <w:rsid w:val="007C1991"/>
    <w:rsid w:val="007C1BBD"/>
    <w:rsid w:val="007C1C27"/>
    <w:rsid w:val="007C20A5"/>
    <w:rsid w:val="007C25C0"/>
    <w:rsid w:val="007C2DD5"/>
    <w:rsid w:val="007C3176"/>
    <w:rsid w:val="007C34C3"/>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830"/>
    <w:rsid w:val="007D0ADC"/>
    <w:rsid w:val="007D1252"/>
    <w:rsid w:val="007D1353"/>
    <w:rsid w:val="007D18F1"/>
    <w:rsid w:val="007D216F"/>
    <w:rsid w:val="007D2204"/>
    <w:rsid w:val="007D25BC"/>
    <w:rsid w:val="007D29A9"/>
    <w:rsid w:val="007D2B7B"/>
    <w:rsid w:val="007D2BAE"/>
    <w:rsid w:val="007D2C36"/>
    <w:rsid w:val="007D3B86"/>
    <w:rsid w:val="007D3C9A"/>
    <w:rsid w:val="007D40D6"/>
    <w:rsid w:val="007D42DB"/>
    <w:rsid w:val="007D4B3A"/>
    <w:rsid w:val="007D4EF3"/>
    <w:rsid w:val="007D570F"/>
    <w:rsid w:val="007D5828"/>
    <w:rsid w:val="007D5866"/>
    <w:rsid w:val="007D5D2E"/>
    <w:rsid w:val="007D6A23"/>
    <w:rsid w:val="007D6DD8"/>
    <w:rsid w:val="007D6FEE"/>
    <w:rsid w:val="007D752A"/>
    <w:rsid w:val="007D7CC0"/>
    <w:rsid w:val="007D7E68"/>
    <w:rsid w:val="007E0A30"/>
    <w:rsid w:val="007E1407"/>
    <w:rsid w:val="007E1990"/>
    <w:rsid w:val="007E1A8B"/>
    <w:rsid w:val="007E1AEE"/>
    <w:rsid w:val="007E1B39"/>
    <w:rsid w:val="007E23A1"/>
    <w:rsid w:val="007E3344"/>
    <w:rsid w:val="007E351E"/>
    <w:rsid w:val="007E35A9"/>
    <w:rsid w:val="007E3806"/>
    <w:rsid w:val="007E384C"/>
    <w:rsid w:val="007E3E8C"/>
    <w:rsid w:val="007E423B"/>
    <w:rsid w:val="007E42D2"/>
    <w:rsid w:val="007E4419"/>
    <w:rsid w:val="007E44D4"/>
    <w:rsid w:val="007E4B24"/>
    <w:rsid w:val="007E685D"/>
    <w:rsid w:val="007E689D"/>
    <w:rsid w:val="007E6929"/>
    <w:rsid w:val="007E6C19"/>
    <w:rsid w:val="007E6D8A"/>
    <w:rsid w:val="007E7A62"/>
    <w:rsid w:val="007E7A9E"/>
    <w:rsid w:val="007E7BD3"/>
    <w:rsid w:val="007F08A8"/>
    <w:rsid w:val="007F107E"/>
    <w:rsid w:val="007F11B2"/>
    <w:rsid w:val="007F1EE2"/>
    <w:rsid w:val="007F269F"/>
    <w:rsid w:val="007F27B1"/>
    <w:rsid w:val="007F2C5E"/>
    <w:rsid w:val="007F3119"/>
    <w:rsid w:val="007F33AD"/>
    <w:rsid w:val="007F3413"/>
    <w:rsid w:val="007F348E"/>
    <w:rsid w:val="007F3519"/>
    <w:rsid w:val="007F365B"/>
    <w:rsid w:val="007F3790"/>
    <w:rsid w:val="007F3C36"/>
    <w:rsid w:val="007F3E4C"/>
    <w:rsid w:val="007F3F2E"/>
    <w:rsid w:val="007F3F76"/>
    <w:rsid w:val="007F4160"/>
    <w:rsid w:val="007F45D3"/>
    <w:rsid w:val="007F4A69"/>
    <w:rsid w:val="007F4BEF"/>
    <w:rsid w:val="007F5918"/>
    <w:rsid w:val="007F59A6"/>
    <w:rsid w:val="007F5FE3"/>
    <w:rsid w:val="007F60A1"/>
    <w:rsid w:val="007F6172"/>
    <w:rsid w:val="007F6D6A"/>
    <w:rsid w:val="007F6E45"/>
    <w:rsid w:val="007F6EDC"/>
    <w:rsid w:val="007F6F34"/>
    <w:rsid w:val="008002C5"/>
    <w:rsid w:val="008005BE"/>
    <w:rsid w:val="008008F2"/>
    <w:rsid w:val="00800A47"/>
    <w:rsid w:val="00800EA1"/>
    <w:rsid w:val="00801AF2"/>
    <w:rsid w:val="00801BF7"/>
    <w:rsid w:val="00803461"/>
    <w:rsid w:val="00803F76"/>
    <w:rsid w:val="00803F86"/>
    <w:rsid w:val="00804113"/>
    <w:rsid w:val="008041E4"/>
    <w:rsid w:val="008042D7"/>
    <w:rsid w:val="00804786"/>
    <w:rsid w:val="00804795"/>
    <w:rsid w:val="00804D2E"/>
    <w:rsid w:val="00805EE2"/>
    <w:rsid w:val="0080696B"/>
    <w:rsid w:val="00806A63"/>
    <w:rsid w:val="00806B7E"/>
    <w:rsid w:val="008073CA"/>
    <w:rsid w:val="00807AF8"/>
    <w:rsid w:val="00807B59"/>
    <w:rsid w:val="008101C9"/>
    <w:rsid w:val="0081023F"/>
    <w:rsid w:val="00810DA8"/>
    <w:rsid w:val="0081112D"/>
    <w:rsid w:val="00811D7A"/>
    <w:rsid w:val="00811DA2"/>
    <w:rsid w:val="00812048"/>
    <w:rsid w:val="008122DC"/>
    <w:rsid w:val="0081238B"/>
    <w:rsid w:val="008136DF"/>
    <w:rsid w:val="0081394E"/>
    <w:rsid w:val="00813A5F"/>
    <w:rsid w:val="0081413C"/>
    <w:rsid w:val="008143DE"/>
    <w:rsid w:val="00814EE4"/>
    <w:rsid w:val="00815048"/>
    <w:rsid w:val="00815221"/>
    <w:rsid w:val="00815C9E"/>
    <w:rsid w:val="00816385"/>
    <w:rsid w:val="008163F0"/>
    <w:rsid w:val="008169DD"/>
    <w:rsid w:val="00817191"/>
    <w:rsid w:val="00817F38"/>
    <w:rsid w:val="00820065"/>
    <w:rsid w:val="00820246"/>
    <w:rsid w:val="008205B8"/>
    <w:rsid w:val="00820A08"/>
    <w:rsid w:val="00820D7C"/>
    <w:rsid w:val="0082171F"/>
    <w:rsid w:val="0082197D"/>
    <w:rsid w:val="00821B63"/>
    <w:rsid w:val="00821C4F"/>
    <w:rsid w:val="00821E74"/>
    <w:rsid w:val="00822594"/>
    <w:rsid w:val="00822D51"/>
    <w:rsid w:val="00822E5C"/>
    <w:rsid w:val="00822EB6"/>
    <w:rsid w:val="0082316B"/>
    <w:rsid w:val="00823569"/>
    <w:rsid w:val="00824016"/>
    <w:rsid w:val="008242F8"/>
    <w:rsid w:val="0082456A"/>
    <w:rsid w:val="00824C99"/>
    <w:rsid w:val="00825484"/>
    <w:rsid w:val="008259BB"/>
    <w:rsid w:val="00825A72"/>
    <w:rsid w:val="00825B44"/>
    <w:rsid w:val="00825EF6"/>
    <w:rsid w:val="00826474"/>
    <w:rsid w:val="00826802"/>
    <w:rsid w:val="00827020"/>
    <w:rsid w:val="008271E2"/>
    <w:rsid w:val="008272C8"/>
    <w:rsid w:val="00827544"/>
    <w:rsid w:val="008275B6"/>
    <w:rsid w:val="008276B8"/>
    <w:rsid w:val="00827715"/>
    <w:rsid w:val="00827DAC"/>
    <w:rsid w:val="008308C8"/>
    <w:rsid w:val="008311CB"/>
    <w:rsid w:val="008314BE"/>
    <w:rsid w:val="00831B51"/>
    <w:rsid w:val="008320B2"/>
    <w:rsid w:val="00832271"/>
    <w:rsid w:val="0083251D"/>
    <w:rsid w:val="00832A5F"/>
    <w:rsid w:val="00832D7C"/>
    <w:rsid w:val="00832E6D"/>
    <w:rsid w:val="00832E76"/>
    <w:rsid w:val="00832ED4"/>
    <w:rsid w:val="008331DE"/>
    <w:rsid w:val="0083324E"/>
    <w:rsid w:val="008334FF"/>
    <w:rsid w:val="008338AE"/>
    <w:rsid w:val="00833A4E"/>
    <w:rsid w:val="00833BD5"/>
    <w:rsid w:val="00833F8A"/>
    <w:rsid w:val="00834149"/>
    <w:rsid w:val="008341B1"/>
    <w:rsid w:val="008344DE"/>
    <w:rsid w:val="008346D5"/>
    <w:rsid w:val="008349C8"/>
    <w:rsid w:val="008350B6"/>
    <w:rsid w:val="00835DE6"/>
    <w:rsid w:val="00835DE9"/>
    <w:rsid w:val="00836101"/>
    <w:rsid w:val="008366BE"/>
    <w:rsid w:val="0083771E"/>
    <w:rsid w:val="00837F38"/>
    <w:rsid w:val="00837FA6"/>
    <w:rsid w:val="00840D1F"/>
    <w:rsid w:val="00841331"/>
    <w:rsid w:val="008413C0"/>
    <w:rsid w:val="00841659"/>
    <w:rsid w:val="0084173F"/>
    <w:rsid w:val="00842108"/>
    <w:rsid w:val="008428B1"/>
    <w:rsid w:val="008429F3"/>
    <w:rsid w:val="00842E24"/>
    <w:rsid w:val="0084352D"/>
    <w:rsid w:val="00843D4C"/>
    <w:rsid w:val="00843FF5"/>
    <w:rsid w:val="0084410E"/>
    <w:rsid w:val="00844781"/>
    <w:rsid w:val="008451E6"/>
    <w:rsid w:val="00845275"/>
    <w:rsid w:val="0084554C"/>
    <w:rsid w:val="0084569E"/>
    <w:rsid w:val="00845718"/>
    <w:rsid w:val="008458C8"/>
    <w:rsid w:val="00845EBA"/>
    <w:rsid w:val="00846195"/>
    <w:rsid w:val="00846834"/>
    <w:rsid w:val="00846841"/>
    <w:rsid w:val="008469E3"/>
    <w:rsid w:val="00846B9F"/>
    <w:rsid w:val="008470ED"/>
    <w:rsid w:val="00847695"/>
    <w:rsid w:val="0084789B"/>
    <w:rsid w:val="00847A02"/>
    <w:rsid w:val="00847A8E"/>
    <w:rsid w:val="00847B40"/>
    <w:rsid w:val="0085005A"/>
    <w:rsid w:val="00850462"/>
    <w:rsid w:val="00850834"/>
    <w:rsid w:val="00850FEA"/>
    <w:rsid w:val="008511D9"/>
    <w:rsid w:val="0085123D"/>
    <w:rsid w:val="008512AF"/>
    <w:rsid w:val="008518CC"/>
    <w:rsid w:val="00852635"/>
    <w:rsid w:val="008526E6"/>
    <w:rsid w:val="00852EA5"/>
    <w:rsid w:val="008533EB"/>
    <w:rsid w:val="00853508"/>
    <w:rsid w:val="00853FC6"/>
    <w:rsid w:val="00854093"/>
    <w:rsid w:val="00854712"/>
    <w:rsid w:val="0085543A"/>
    <w:rsid w:val="0085586B"/>
    <w:rsid w:val="00855991"/>
    <w:rsid w:val="00855EA5"/>
    <w:rsid w:val="00856143"/>
    <w:rsid w:val="00856300"/>
    <w:rsid w:val="00856488"/>
    <w:rsid w:val="008565F5"/>
    <w:rsid w:val="00856FE5"/>
    <w:rsid w:val="008572B3"/>
    <w:rsid w:val="008572EE"/>
    <w:rsid w:val="008574F5"/>
    <w:rsid w:val="008574FC"/>
    <w:rsid w:val="008600FE"/>
    <w:rsid w:val="00860490"/>
    <w:rsid w:val="008606B9"/>
    <w:rsid w:val="008609A9"/>
    <w:rsid w:val="00861172"/>
    <w:rsid w:val="00861308"/>
    <w:rsid w:val="008619D9"/>
    <w:rsid w:val="00861C1A"/>
    <w:rsid w:val="00861C4A"/>
    <w:rsid w:val="00861E2B"/>
    <w:rsid w:val="00861E80"/>
    <w:rsid w:val="008620FF"/>
    <w:rsid w:val="008625C4"/>
    <w:rsid w:val="00862897"/>
    <w:rsid w:val="00862F0A"/>
    <w:rsid w:val="00863085"/>
    <w:rsid w:val="008632F4"/>
    <w:rsid w:val="00863809"/>
    <w:rsid w:val="00863D47"/>
    <w:rsid w:val="00864202"/>
    <w:rsid w:val="00864391"/>
    <w:rsid w:val="008645A4"/>
    <w:rsid w:val="00864773"/>
    <w:rsid w:val="00864FF9"/>
    <w:rsid w:val="008655EE"/>
    <w:rsid w:val="008657EA"/>
    <w:rsid w:val="00865AFC"/>
    <w:rsid w:val="00865E0E"/>
    <w:rsid w:val="00865E58"/>
    <w:rsid w:val="00865EB4"/>
    <w:rsid w:val="00865F07"/>
    <w:rsid w:val="0086604E"/>
    <w:rsid w:val="008661DB"/>
    <w:rsid w:val="0086656C"/>
    <w:rsid w:val="0086682B"/>
    <w:rsid w:val="00866948"/>
    <w:rsid w:val="008669FE"/>
    <w:rsid w:val="00867014"/>
    <w:rsid w:val="008672A5"/>
    <w:rsid w:val="0086730C"/>
    <w:rsid w:val="00867388"/>
    <w:rsid w:val="0086771B"/>
    <w:rsid w:val="0086776E"/>
    <w:rsid w:val="00867B3B"/>
    <w:rsid w:val="00867BCA"/>
    <w:rsid w:val="00870368"/>
    <w:rsid w:val="008703A4"/>
    <w:rsid w:val="00870613"/>
    <w:rsid w:val="00870628"/>
    <w:rsid w:val="00870942"/>
    <w:rsid w:val="00870BD9"/>
    <w:rsid w:val="008715FC"/>
    <w:rsid w:val="00871D52"/>
    <w:rsid w:val="008722B4"/>
    <w:rsid w:val="00872B19"/>
    <w:rsid w:val="00872BB2"/>
    <w:rsid w:val="00873346"/>
    <w:rsid w:val="00873875"/>
    <w:rsid w:val="00873FEF"/>
    <w:rsid w:val="0087405A"/>
    <w:rsid w:val="008742AB"/>
    <w:rsid w:val="0087473B"/>
    <w:rsid w:val="00874756"/>
    <w:rsid w:val="00874B3B"/>
    <w:rsid w:val="008759AF"/>
    <w:rsid w:val="008759FC"/>
    <w:rsid w:val="00875AD1"/>
    <w:rsid w:val="00876546"/>
    <w:rsid w:val="0087672E"/>
    <w:rsid w:val="00876AFD"/>
    <w:rsid w:val="008770F3"/>
    <w:rsid w:val="00877715"/>
    <w:rsid w:val="00877869"/>
    <w:rsid w:val="008779E5"/>
    <w:rsid w:val="00877D03"/>
    <w:rsid w:val="00877F60"/>
    <w:rsid w:val="008804A9"/>
    <w:rsid w:val="00880768"/>
    <w:rsid w:val="0088081E"/>
    <w:rsid w:val="00880B5E"/>
    <w:rsid w:val="00880C9F"/>
    <w:rsid w:val="00880CBF"/>
    <w:rsid w:val="00880D4A"/>
    <w:rsid w:val="008811FF"/>
    <w:rsid w:val="00881384"/>
    <w:rsid w:val="00881448"/>
    <w:rsid w:val="00881470"/>
    <w:rsid w:val="00881552"/>
    <w:rsid w:val="00881797"/>
    <w:rsid w:val="0088217A"/>
    <w:rsid w:val="00882583"/>
    <w:rsid w:val="00882A45"/>
    <w:rsid w:val="00882AAC"/>
    <w:rsid w:val="00882C2A"/>
    <w:rsid w:val="008830EA"/>
    <w:rsid w:val="008837DB"/>
    <w:rsid w:val="00883B99"/>
    <w:rsid w:val="008849DC"/>
    <w:rsid w:val="008849EC"/>
    <w:rsid w:val="00884AF4"/>
    <w:rsid w:val="00885A03"/>
    <w:rsid w:val="00885A94"/>
    <w:rsid w:val="00885B1B"/>
    <w:rsid w:val="00885B30"/>
    <w:rsid w:val="008862C6"/>
    <w:rsid w:val="008866A3"/>
    <w:rsid w:val="008866CD"/>
    <w:rsid w:val="00886837"/>
    <w:rsid w:val="00886870"/>
    <w:rsid w:val="008870A6"/>
    <w:rsid w:val="00887245"/>
    <w:rsid w:val="0088746B"/>
    <w:rsid w:val="00887AFC"/>
    <w:rsid w:val="00887C58"/>
    <w:rsid w:val="00887C9A"/>
    <w:rsid w:val="0089040F"/>
    <w:rsid w:val="0089068E"/>
    <w:rsid w:val="008906E4"/>
    <w:rsid w:val="00890DDB"/>
    <w:rsid w:val="008913F0"/>
    <w:rsid w:val="00891456"/>
    <w:rsid w:val="008914AF"/>
    <w:rsid w:val="0089161B"/>
    <w:rsid w:val="008919B7"/>
    <w:rsid w:val="0089223B"/>
    <w:rsid w:val="008927D8"/>
    <w:rsid w:val="008927EC"/>
    <w:rsid w:val="00892A05"/>
    <w:rsid w:val="00892FC7"/>
    <w:rsid w:val="0089417B"/>
    <w:rsid w:val="00894327"/>
    <w:rsid w:val="00894461"/>
    <w:rsid w:val="008944F3"/>
    <w:rsid w:val="00894D15"/>
    <w:rsid w:val="00894DFE"/>
    <w:rsid w:val="008955DD"/>
    <w:rsid w:val="0089564F"/>
    <w:rsid w:val="00895B68"/>
    <w:rsid w:val="00895C3D"/>
    <w:rsid w:val="00896274"/>
    <w:rsid w:val="00896278"/>
    <w:rsid w:val="00896338"/>
    <w:rsid w:val="0089668F"/>
    <w:rsid w:val="00896814"/>
    <w:rsid w:val="008973B5"/>
    <w:rsid w:val="00897863"/>
    <w:rsid w:val="008A0042"/>
    <w:rsid w:val="008A0231"/>
    <w:rsid w:val="008A0312"/>
    <w:rsid w:val="008A08B1"/>
    <w:rsid w:val="008A0B81"/>
    <w:rsid w:val="008A0D5E"/>
    <w:rsid w:val="008A1018"/>
    <w:rsid w:val="008A1321"/>
    <w:rsid w:val="008A14B0"/>
    <w:rsid w:val="008A15D0"/>
    <w:rsid w:val="008A2165"/>
    <w:rsid w:val="008A23CA"/>
    <w:rsid w:val="008A25DE"/>
    <w:rsid w:val="008A2733"/>
    <w:rsid w:val="008A2741"/>
    <w:rsid w:val="008A2D1A"/>
    <w:rsid w:val="008A2E09"/>
    <w:rsid w:val="008A319C"/>
    <w:rsid w:val="008A323E"/>
    <w:rsid w:val="008A3F60"/>
    <w:rsid w:val="008A4370"/>
    <w:rsid w:val="008A438E"/>
    <w:rsid w:val="008A4581"/>
    <w:rsid w:val="008A46C6"/>
    <w:rsid w:val="008A4CA0"/>
    <w:rsid w:val="008A4D30"/>
    <w:rsid w:val="008A4D61"/>
    <w:rsid w:val="008A50E9"/>
    <w:rsid w:val="008A5162"/>
    <w:rsid w:val="008A552E"/>
    <w:rsid w:val="008A572F"/>
    <w:rsid w:val="008A59EC"/>
    <w:rsid w:val="008A6253"/>
    <w:rsid w:val="008A630B"/>
    <w:rsid w:val="008A63DF"/>
    <w:rsid w:val="008A6556"/>
    <w:rsid w:val="008A66D1"/>
    <w:rsid w:val="008A6817"/>
    <w:rsid w:val="008A6EC8"/>
    <w:rsid w:val="008A6FDA"/>
    <w:rsid w:val="008A7140"/>
    <w:rsid w:val="008A7DC4"/>
    <w:rsid w:val="008B006E"/>
    <w:rsid w:val="008B03CB"/>
    <w:rsid w:val="008B05CC"/>
    <w:rsid w:val="008B0BF2"/>
    <w:rsid w:val="008B1092"/>
    <w:rsid w:val="008B131A"/>
    <w:rsid w:val="008B137A"/>
    <w:rsid w:val="008B1386"/>
    <w:rsid w:val="008B2685"/>
    <w:rsid w:val="008B2908"/>
    <w:rsid w:val="008B3C8E"/>
    <w:rsid w:val="008B437D"/>
    <w:rsid w:val="008B438F"/>
    <w:rsid w:val="008B47B9"/>
    <w:rsid w:val="008B4DD9"/>
    <w:rsid w:val="008B5330"/>
    <w:rsid w:val="008B54B7"/>
    <w:rsid w:val="008B54E8"/>
    <w:rsid w:val="008B55B0"/>
    <w:rsid w:val="008B5CE0"/>
    <w:rsid w:val="008B5D1E"/>
    <w:rsid w:val="008B64B0"/>
    <w:rsid w:val="008B715A"/>
    <w:rsid w:val="008B7427"/>
    <w:rsid w:val="008B7649"/>
    <w:rsid w:val="008B787A"/>
    <w:rsid w:val="008B7961"/>
    <w:rsid w:val="008B7B21"/>
    <w:rsid w:val="008C05B5"/>
    <w:rsid w:val="008C0744"/>
    <w:rsid w:val="008C0E8F"/>
    <w:rsid w:val="008C11DC"/>
    <w:rsid w:val="008C14E7"/>
    <w:rsid w:val="008C1632"/>
    <w:rsid w:val="008C20A6"/>
    <w:rsid w:val="008C22AF"/>
    <w:rsid w:val="008C23FC"/>
    <w:rsid w:val="008C242E"/>
    <w:rsid w:val="008C2B61"/>
    <w:rsid w:val="008C3669"/>
    <w:rsid w:val="008C36BA"/>
    <w:rsid w:val="008C3B69"/>
    <w:rsid w:val="008C413F"/>
    <w:rsid w:val="008C4668"/>
    <w:rsid w:val="008C5015"/>
    <w:rsid w:val="008C58BC"/>
    <w:rsid w:val="008C5B56"/>
    <w:rsid w:val="008C626C"/>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2BCB"/>
    <w:rsid w:val="008D3517"/>
    <w:rsid w:val="008D35E4"/>
    <w:rsid w:val="008D373E"/>
    <w:rsid w:val="008D4A43"/>
    <w:rsid w:val="008D4F9A"/>
    <w:rsid w:val="008D5210"/>
    <w:rsid w:val="008D5A60"/>
    <w:rsid w:val="008D5E74"/>
    <w:rsid w:val="008D63CD"/>
    <w:rsid w:val="008D646B"/>
    <w:rsid w:val="008D6591"/>
    <w:rsid w:val="008D68BE"/>
    <w:rsid w:val="008E004D"/>
    <w:rsid w:val="008E02DB"/>
    <w:rsid w:val="008E03AB"/>
    <w:rsid w:val="008E048A"/>
    <w:rsid w:val="008E0D7D"/>
    <w:rsid w:val="008E185C"/>
    <w:rsid w:val="008E1C2C"/>
    <w:rsid w:val="008E26F9"/>
    <w:rsid w:val="008E2866"/>
    <w:rsid w:val="008E28F7"/>
    <w:rsid w:val="008E2DB0"/>
    <w:rsid w:val="008E2E3F"/>
    <w:rsid w:val="008E38A8"/>
    <w:rsid w:val="008E3BFB"/>
    <w:rsid w:val="008E3C22"/>
    <w:rsid w:val="008E3C64"/>
    <w:rsid w:val="008E3D79"/>
    <w:rsid w:val="008E40F5"/>
    <w:rsid w:val="008E4166"/>
    <w:rsid w:val="008E41AF"/>
    <w:rsid w:val="008E41B2"/>
    <w:rsid w:val="008E50CC"/>
    <w:rsid w:val="008E5AF9"/>
    <w:rsid w:val="008E623A"/>
    <w:rsid w:val="008E6494"/>
    <w:rsid w:val="008E681E"/>
    <w:rsid w:val="008E6C9D"/>
    <w:rsid w:val="008E6F4A"/>
    <w:rsid w:val="008E6FA0"/>
    <w:rsid w:val="008E7615"/>
    <w:rsid w:val="008E77C4"/>
    <w:rsid w:val="008E7874"/>
    <w:rsid w:val="008E787E"/>
    <w:rsid w:val="008E7AFA"/>
    <w:rsid w:val="008E7B68"/>
    <w:rsid w:val="008F0456"/>
    <w:rsid w:val="008F059D"/>
    <w:rsid w:val="008F0B1F"/>
    <w:rsid w:val="008F150F"/>
    <w:rsid w:val="008F2251"/>
    <w:rsid w:val="008F2295"/>
    <w:rsid w:val="008F24BE"/>
    <w:rsid w:val="008F24F0"/>
    <w:rsid w:val="008F27E3"/>
    <w:rsid w:val="008F2F84"/>
    <w:rsid w:val="008F3332"/>
    <w:rsid w:val="008F35A2"/>
    <w:rsid w:val="008F3AE7"/>
    <w:rsid w:val="008F3BC7"/>
    <w:rsid w:val="008F3D17"/>
    <w:rsid w:val="008F487D"/>
    <w:rsid w:val="008F48DE"/>
    <w:rsid w:val="008F49B1"/>
    <w:rsid w:val="008F4B28"/>
    <w:rsid w:val="008F4B3E"/>
    <w:rsid w:val="008F595A"/>
    <w:rsid w:val="008F5D57"/>
    <w:rsid w:val="008F5F68"/>
    <w:rsid w:val="008F621D"/>
    <w:rsid w:val="008F6476"/>
    <w:rsid w:val="008F6498"/>
    <w:rsid w:val="008F6536"/>
    <w:rsid w:val="008F65F9"/>
    <w:rsid w:val="008F753D"/>
    <w:rsid w:val="008F7C9D"/>
    <w:rsid w:val="0090075A"/>
    <w:rsid w:val="0090077B"/>
    <w:rsid w:val="00900907"/>
    <w:rsid w:val="00900B27"/>
    <w:rsid w:val="0090104C"/>
    <w:rsid w:val="00901594"/>
    <w:rsid w:val="009016F3"/>
    <w:rsid w:val="00901D61"/>
    <w:rsid w:val="00901F5A"/>
    <w:rsid w:val="009028F0"/>
    <w:rsid w:val="00902A27"/>
    <w:rsid w:val="00902D99"/>
    <w:rsid w:val="00902FF5"/>
    <w:rsid w:val="0090370B"/>
    <w:rsid w:val="00903885"/>
    <w:rsid w:val="009038E3"/>
    <w:rsid w:val="00903C94"/>
    <w:rsid w:val="00903DCE"/>
    <w:rsid w:val="00904035"/>
    <w:rsid w:val="009042C9"/>
    <w:rsid w:val="00904855"/>
    <w:rsid w:val="0090519E"/>
    <w:rsid w:val="00905659"/>
    <w:rsid w:val="0090588F"/>
    <w:rsid w:val="00905C61"/>
    <w:rsid w:val="00906A8E"/>
    <w:rsid w:val="00907508"/>
    <w:rsid w:val="009079C8"/>
    <w:rsid w:val="00907A51"/>
    <w:rsid w:val="00907A5E"/>
    <w:rsid w:val="0091039D"/>
    <w:rsid w:val="0091073F"/>
    <w:rsid w:val="00910F77"/>
    <w:rsid w:val="00911166"/>
    <w:rsid w:val="0091130E"/>
    <w:rsid w:val="00911355"/>
    <w:rsid w:val="00911D7D"/>
    <w:rsid w:val="0091208F"/>
    <w:rsid w:val="0091226A"/>
    <w:rsid w:val="0091226B"/>
    <w:rsid w:val="00912AAF"/>
    <w:rsid w:val="00912F64"/>
    <w:rsid w:val="00913055"/>
    <w:rsid w:val="009133AD"/>
    <w:rsid w:val="00913E69"/>
    <w:rsid w:val="00914026"/>
    <w:rsid w:val="0091459D"/>
    <w:rsid w:val="00914B41"/>
    <w:rsid w:val="00914EF3"/>
    <w:rsid w:val="00915E9F"/>
    <w:rsid w:val="0091614F"/>
    <w:rsid w:val="00916A26"/>
    <w:rsid w:val="00916EA0"/>
    <w:rsid w:val="00917232"/>
    <w:rsid w:val="00917A93"/>
    <w:rsid w:val="00917AEC"/>
    <w:rsid w:val="00917BD8"/>
    <w:rsid w:val="00920177"/>
    <w:rsid w:val="00920217"/>
    <w:rsid w:val="0092029E"/>
    <w:rsid w:val="00920945"/>
    <w:rsid w:val="00920B12"/>
    <w:rsid w:val="00920CA1"/>
    <w:rsid w:val="009211C5"/>
    <w:rsid w:val="009216A8"/>
    <w:rsid w:val="009218D1"/>
    <w:rsid w:val="00921AA6"/>
    <w:rsid w:val="00921C9A"/>
    <w:rsid w:val="00921DC3"/>
    <w:rsid w:val="00921EBB"/>
    <w:rsid w:val="0092204D"/>
    <w:rsid w:val="009224D9"/>
    <w:rsid w:val="00922732"/>
    <w:rsid w:val="00922B15"/>
    <w:rsid w:val="00922EC7"/>
    <w:rsid w:val="0092365A"/>
    <w:rsid w:val="00923967"/>
    <w:rsid w:val="00923A83"/>
    <w:rsid w:val="0092415E"/>
    <w:rsid w:val="00924F90"/>
    <w:rsid w:val="00925122"/>
    <w:rsid w:val="00925206"/>
    <w:rsid w:val="00925509"/>
    <w:rsid w:val="00925E03"/>
    <w:rsid w:val="0092675C"/>
    <w:rsid w:val="00926B8F"/>
    <w:rsid w:val="0092713C"/>
    <w:rsid w:val="009272D4"/>
    <w:rsid w:val="0093023D"/>
    <w:rsid w:val="00930246"/>
    <w:rsid w:val="00930E52"/>
    <w:rsid w:val="0093125A"/>
    <w:rsid w:val="009314BC"/>
    <w:rsid w:val="00931F6F"/>
    <w:rsid w:val="00932284"/>
    <w:rsid w:val="00932500"/>
    <w:rsid w:val="009326D7"/>
    <w:rsid w:val="00932842"/>
    <w:rsid w:val="00932A41"/>
    <w:rsid w:val="00933118"/>
    <w:rsid w:val="00933180"/>
    <w:rsid w:val="009337E5"/>
    <w:rsid w:val="0093433B"/>
    <w:rsid w:val="00934EB5"/>
    <w:rsid w:val="00935A44"/>
    <w:rsid w:val="00935CD6"/>
    <w:rsid w:val="0093623A"/>
    <w:rsid w:val="00936746"/>
    <w:rsid w:val="00936C88"/>
    <w:rsid w:val="00936E01"/>
    <w:rsid w:val="00936EEB"/>
    <w:rsid w:val="00936F0D"/>
    <w:rsid w:val="0093705F"/>
    <w:rsid w:val="009375B5"/>
    <w:rsid w:val="00937622"/>
    <w:rsid w:val="009377CC"/>
    <w:rsid w:val="00937A40"/>
    <w:rsid w:val="00937DB2"/>
    <w:rsid w:val="00940254"/>
    <w:rsid w:val="009403AF"/>
    <w:rsid w:val="009404CD"/>
    <w:rsid w:val="009409F9"/>
    <w:rsid w:val="00940C7B"/>
    <w:rsid w:val="00940D35"/>
    <w:rsid w:val="00941D16"/>
    <w:rsid w:val="0094216E"/>
    <w:rsid w:val="00942AB9"/>
    <w:rsid w:val="00942CB9"/>
    <w:rsid w:val="00942CF3"/>
    <w:rsid w:val="00942ED8"/>
    <w:rsid w:val="009431F8"/>
    <w:rsid w:val="0094356A"/>
    <w:rsid w:val="009437A9"/>
    <w:rsid w:val="00943E20"/>
    <w:rsid w:val="009442AE"/>
    <w:rsid w:val="009442BD"/>
    <w:rsid w:val="009449DA"/>
    <w:rsid w:val="00944BC0"/>
    <w:rsid w:val="00945244"/>
    <w:rsid w:val="00945467"/>
    <w:rsid w:val="0094553A"/>
    <w:rsid w:val="00945FE4"/>
    <w:rsid w:val="0094604F"/>
    <w:rsid w:val="009460A5"/>
    <w:rsid w:val="00946B28"/>
    <w:rsid w:val="00946F74"/>
    <w:rsid w:val="009472F3"/>
    <w:rsid w:val="009477F4"/>
    <w:rsid w:val="00947DC1"/>
    <w:rsid w:val="00947F88"/>
    <w:rsid w:val="00950245"/>
    <w:rsid w:val="009502CA"/>
    <w:rsid w:val="00950CE5"/>
    <w:rsid w:val="0095128C"/>
    <w:rsid w:val="00951B91"/>
    <w:rsid w:val="00951E84"/>
    <w:rsid w:val="00951F90"/>
    <w:rsid w:val="009521B4"/>
    <w:rsid w:val="00952675"/>
    <w:rsid w:val="009528B8"/>
    <w:rsid w:val="0095333B"/>
    <w:rsid w:val="00953A0E"/>
    <w:rsid w:val="00953C43"/>
    <w:rsid w:val="00953D69"/>
    <w:rsid w:val="00953D75"/>
    <w:rsid w:val="00953E9D"/>
    <w:rsid w:val="00953EA5"/>
    <w:rsid w:val="00954D6C"/>
    <w:rsid w:val="00955087"/>
    <w:rsid w:val="0095554E"/>
    <w:rsid w:val="00955C12"/>
    <w:rsid w:val="0095604C"/>
    <w:rsid w:val="009560D3"/>
    <w:rsid w:val="009565B4"/>
    <w:rsid w:val="00956678"/>
    <w:rsid w:val="00956C2C"/>
    <w:rsid w:val="00956FC4"/>
    <w:rsid w:val="0095709D"/>
    <w:rsid w:val="009570E3"/>
    <w:rsid w:val="009575C0"/>
    <w:rsid w:val="00957833"/>
    <w:rsid w:val="00957B98"/>
    <w:rsid w:val="00960933"/>
    <w:rsid w:val="00960B16"/>
    <w:rsid w:val="00960B65"/>
    <w:rsid w:val="00960E96"/>
    <w:rsid w:val="00960F0D"/>
    <w:rsid w:val="00961143"/>
    <w:rsid w:val="0096168A"/>
    <w:rsid w:val="00961C08"/>
    <w:rsid w:val="00961DEC"/>
    <w:rsid w:val="0096220C"/>
    <w:rsid w:val="0096271C"/>
    <w:rsid w:val="009627DC"/>
    <w:rsid w:val="00962825"/>
    <w:rsid w:val="0096290F"/>
    <w:rsid w:val="00962B44"/>
    <w:rsid w:val="0096311D"/>
    <w:rsid w:val="009638A8"/>
    <w:rsid w:val="00963D5B"/>
    <w:rsid w:val="00963D9A"/>
    <w:rsid w:val="00964307"/>
    <w:rsid w:val="0096432B"/>
    <w:rsid w:val="009647AC"/>
    <w:rsid w:val="00964B47"/>
    <w:rsid w:val="00964D1F"/>
    <w:rsid w:val="009651D6"/>
    <w:rsid w:val="00965528"/>
    <w:rsid w:val="00965537"/>
    <w:rsid w:val="00965A05"/>
    <w:rsid w:val="00965EE0"/>
    <w:rsid w:val="00967317"/>
    <w:rsid w:val="009678CD"/>
    <w:rsid w:val="00967C61"/>
    <w:rsid w:val="00970350"/>
    <w:rsid w:val="009708BD"/>
    <w:rsid w:val="00970BCB"/>
    <w:rsid w:val="009715B3"/>
    <w:rsid w:val="00971802"/>
    <w:rsid w:val="00971B08"/>
    <w:rsid w:val="009723AA"/>
    <w:rsid w:val="00972A33"/>
    <w:rsid w:val="00972BEE"/>
    <w:rsid w:val="009734B3"/>
    <w:rsid w:val="00973823"/>
    <w:rsid w:val="00974107"/>
    <w:rsid w:val="00974207"/>
    <w:rsid w:val="00974568"/>
    <w:rsid w:val="009745CE"/>
    <w:rsid w:val="009745D6"/>
    <w:rsid w:val="00974E75"/>
    <w:rsid w:val="00974F80"/>
    <w:rsid w:val="00974F94"/>
    <w:rsid w:val="00975541"/>
    <w:rsid w:val="009759A7"/>
    <w:rsid w:val="00975C03"/>
    <w:rsid w:val="00976011"/>
    <w:rsid w:val="00976890"/>
    <w:rsid w:val="00977CF4"/>
    <w:rsid w:val="00977FD1"/>
    <w:rsid w:val="009802EA"/>
    <w:rsid w:val="00981003"/>
    <w:rsid w:val="00981059"/>
    <w:rsid w:val="009811F0"/>
    <w:rsid w:val="00981474"/>
    <w:rsid w:val="0098169E"/>
    <w:rsid w:val="00982077"/>
    <w:rsid w:val="009822A5"/>
    <w:rsid w:val="00982827"/>
    <w:rsid w:val="00983155"/>
    <w:rsid w:val="009833FB"/>
    <w:rsid w:val="00983528"/>
    <w:rsid w:val="0098353B"/>
    <w:rsid w:val="00983548"/>
    <w:rsid w:val="00983A64"/>
    <w:rsid w:val="00983CC6"/>
    <w:rsid w:val="00983DAA"/>
    <w:rsid w:val="00984024"/>
    <w:rsid w:val="00984070"/>
    <w:rsid w:val="009840F0"/>
    <w:rsid w:val="0098448F"/>
    <w:rsid w:val="00984653"/>
    <w:rsid w:val="0098467B"/>
    <w:rsid w:val="00985473"/>
    <w:rsid w:val="00985580"/>
    <w:rsid w:val="0098584E"/>
    <w:rsid w:val="00985A2F"/>
    <w:rsid w:val="00986871"/>
    <w:rsid w:val="0098720B"/>
    <w:rsid w:val="009872C0"/>
    <w:rsid w:val="009878D9"/>
    <w:rsid w:val="009879BC"/>
    <w:rsid w:val="00987ABE"/>
    <w:rsid w:val="00987D0C"/>
    <w:rsid w:val="00990548"/>
    <w:rsid w:val="00990AFE"/>
    <w:rsid w:val="00990B7C"/>
    <w:rsid w:val="00990CFA"/>
    <w:rsid w:val="00990D15"/>
    <w:rsid w:val="009916A3"/>
    <w:rsid w:val="00991743"/>
    <w:rsid w:val="00991AFA"/>
    <w:rsid w:val="00991B12"/>
    <w:rsid w:val="009921AD"/>
    <w:rsid w:val="009925B6"/>
    <w:rsid w:val="009925F8"/>
    <w:rsid w:val="009927F8"/>
    <w:rsid w:val="00992C7C"/>
    <w:rsid w:val="009931D9"/>
    <w:rsid w:val="009933AF"/>
    <w:rsid w:val="009936DA"/>
    <w:rsid w:val="009938D6"/>
    <w:rsid w:val="00993AAE"/>
    <w:rsid w:val="00993B34"/>
    <w:rsid w:val="00993BD4"/>
    <w:rsid w:val="00993F1E"/>
    <w:rsid w:val="009945C6"/>
    <w:rsid w:val="0099469F"/>
    <w:rsid w:val="00994892"/>
    <w:rsid w:val="009948A3"/>
    <w:rsid w:val="00995005"/>
    <w:rsid w:val="00995CF6"/>
    <w:rsid w:val="00997F84"/>
    <w:rsid w:val="009A03F7"/>
    <w:rsid w:val="009A046D"/>
    <w:rsid w:val="009A04F9"/>
    <w:rsid w:val="009A094A"/>
    <w:rsid w:val="009A0A13"/>
    <w:rsid w:val="009A0BB6"/>
    <w:rsid w:val="009A0F7C"/>
    <w:rsid w:val="009A1201"/>
    <w:rsid w:val="009A12FC"/>
    <w:rsid w:val="009A143F"/>
    <w:rsid w:val="009A1EED"/>
    <w:rsid w:val="009A24DB"/>
    <w:rsid w:val="009A268A"/>
    <w:rsid w:val="009A29D2"/>
    <w:rsid w:val="009A2C3A"/>
    <w:rsid w:val="009A2D31"/>
    <w:rsid w:val="009A3341"/>
    <w:rsid w:val="009A3B4D"/>
    <w:rsid w:val="009A3C24"/>
    <w:rsid w:val="009A3C25"/>
    <w:rsid w:val="009A3F61"/>
    <w:rsid w:val="009A4830"/>
    <w:rsid w:val="009A4BDD"/>
    <w:rsid w:val="009A4EBA"/>
    <w:rsid w:val="009A53B6"/>
    <w:rsid w:val="009A551B"/>
    <w:rsid w:val="009A552B"/>
    <w:rsid w:val="009A5829"/>
    <w:rsid w:val="009A5A5B"/>
    <w:rsid w:val="009A5C1F"/>
    <w:rsid w:val="009A6512"/>
    <w:rsid w:val="009A672E"/>
    <w:rsid w:val="009A6A54"/>
    <w:rsid w:val="009A6C35"/>
    <w:rsid w:val="009A6EF9"/>
    <w:rsid w:val="009A70E8"/>
    <w:rsid w:val="009B02A8"/>
    <w:rsid w:val="009B0CD4"/>
    <w:rsid w:val="009B14E1"/>
    <w:rsid w:val="009B1522"/>
    <w:rsid w:val="009B1AC0"/>
    <w:rsid w:val="009B1CFA"/>
    <w:rsid w:val="009B2118"/>
    <w:rsid w:val="009B2238"/>
    <w:rsid w:val="009B24C8"/>
    <w:rsid w:val="009B26FA"/>
    <w:rsid w:val="009B294E"/>
    <w:rsid w:val="009B3287"/>
    <w:rsid w:val="009B34BF"/>
    <w:rsid w:val="009B4626"/>
    <w:rsid w:val="009B46F4"/>
    <w:rsid w:val="009B47AD"/>
    <w:rsid w:val="009B4DC1"/>
    <w:rsid w:val="009B5C17"/>
    <w:rsid w:val="009B6525"/>
    <w:rsid w:val="009B677F"/>
    <w:rsid w:val="009B6C3F"/>
    <w:rsid w:val="009B6D5D"/>
    <w:rsid w:val="009B7258"/>
    <w:rsid w:val="009B7715"/>
    <w:rsid w:val="009B7A1B"/>
    <w:rsid w:val="009B7AA1"/>
    <w:rsid w:val="009C03BD"/>
    <w:rsid w:val="009C09FD"/>
    <w:rsid w:val="009C0A95"/>
    <w:rsid w:val="009C0DF4"/>
    <w:rsid w:val="009C0EC6"/>
    <w:rsid w:val="009C10B6"/>
    <w:rsid w:val="009C136D"/>
    <w:rsid w:val="009C151B"/>
    <w:rsid w:val="009C1C06"/>
    <w:rsid w:val="009C2135"/>
    <w:rsid w:val="009C27DD"/>
    <w:rsid w:val="009C2A39"/>
    <w:rsid w:val="009C2BA2"/>
    <w:rsid w:val="009C30FE"/>
    <w:rsid w:val="009C39F9"/>
    <w:rsid w:val="009C451E"/>
    <w:rsid w:val="009C5353"/>
    <w:rsid w:val="009C57D9"/>
    <w:rsid w:val="009C5CC6"/>
    <w:rsid w:val="009C7627"/>
    <w:rsid w:val="009C79C3"/>
    <w:rsid w:val="009C7B34"/>
    <w:rsid w:val="009D0234"/>
    <w:rsid w:val="009D03B9"/>
    <w:rsid w:val="009D0847"/>
    <w:rsid w:val="009D0B87"/>
    <w:rsid w:val="009D0D9E"/>
    <w:rsid w:val="009D10C7"/>
    <w:rsid w:val="009D151D"/>
    <w:rsid w:val="009D1561"/>
    <w:rsid w:val="009D1B5E"/>
    <w:rsid w:val="009D1C5D"/>
    <w:rsid w:val="009D1E08"/>
    <w:rsid w:val="009D1ED2"/>
    <w:rsid w:val="009D23FD"/>
    <w:rsid w:val="009D24A5"/>
    <w:rsid w:val="009D2DF9"/>
    <w:rsid w:val="009D3229"/>
    <w:rsid w:val="009D3D38"/>
    <w:rsid w:val="009D3E1B"/>
    <w:rsid w:val="009D4217"/>
    <w:rsid w:val="009D448D"/>
    <w:rsid w:val="009D4680"/>
    <w:rsid w:val="009D48BF"/>
    <w:rsid w:val="009D4AF0"/>
    <w:rsid w:val="009D4EF8"/>
    <w:rsid w:val="009D5555"/>
    <w:rsid w:val="009D56A6"/>
    <w:rsid w:val="009D6089"/>
    <w:rsid w:val="009D61C2"/>
    <w:rsid w:val="009D628D"/>
    <w:rsid w:val="009D6314"/>
    <w:rsid w:val="009D759B"/>
    <w:rsid w:val="009D7749"/>
    <w:rsid w:val="009D7B0A"/>
    <w:rsid w:val="009E068A"/>
    <w:rsid w:val="009E06ED"/>
    <w:rsid w:val="009E0C48"/>
    <w:rsid w:val="009E0EA4"/>
    <w:rsid w:val="009E0F6C"/>
    <w:rsid w:val="009E1757"/>
    <w:rsid w:val="009E1B8E"/>
    <w:rsid w:val="009E1F6C"/>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40C"/>
    <w:rsid w:val="009E4423"/>
    <w:rsid w:val="009E4F3E"/>
    <w:rsid w:val="009E51EA"/>
    <w:rsid w:val="009E57B0"/>
    <w:rsid w:val="009E5BF6"/>
    <w:rsid w:val="009E67F3"/>
    <w:rsid w:val="009E6AD5"/>
    <w:rsid w:val="009E71B3"/>
    <w:rsid w:val="009E71CF"/>
    <w:rsid w:val="009E78E1"/>
    <w:rsid w:val="009E7A9B"/>
    <w:rsid w:val="009E7C56"/>
    <w:rsid w:val="009F05A8"/>
    <w:rsid w:val="009F0CC9"/>
    <w:rsid w:val="009F0E8A"/>
    <w:rsid w:val="009F144C"/>
    <w:rsid w:val="009F1640"/>
    <w:rsid w:val="009F1F5D"/>
    <w:rsid w:val="009F2121"/>
    <w:rsid w:val="009F262C"/>
    <w:rsid w:val="009F27E9"/>
    <w:rsid w:val="009F2869"/>
    <w:rsid w:val="009F2B6A"/>
    <w:rsid w:val="009F3665"/>
    <w:rsid w:val="009F3A1F"/>
    <w:rsid w:val="009F3D3A"/>
    <w:rsid w:val="009F3DB0"/>
    <w:rsid w:val="009F3DC6"/>
    <w:rsid w:val="009F3F5B"/>
    <w:rsid w:val="009F40AC"/>
    <w:rsid w:val="009F42B7"/>
    <w:rsid w:val="009F465C"/>
    <w:rsid w:val="009F49A9"/>
    <w:rsid w:val="009F4C5F"/>
    <w:rsid w:val="009F5107"/>
    <w:rsid w:val="009F56F8"/>
    <w:rsid w:val="009F5861"/>
    <w:rsid w:val="009F5942"/>
    <w:rsid w:val="009F5BCE"/>
    <w:rsid w:val="009F5FE9"/>
    <w:rsid w:val="009F6F81"/>
    <w:rsid w:val="009F71F9"/>
    <w:rsid w:val="009F72BD"/>
    <w:rsid w:val="009F74B5"/>
    <w:rsid w:val="009F7A8D"/>
    <w:rsid w:val="00A002BE"/>
    <w:rsid w:val="00A00558"/>
    <w:rsid w:val="00A008B4"/>
    <w:rsid w:val="00A00D0C"/>
    <w:rsid w:val="00A00ED2"/>
    <w:rsid w:val="00A014AD"/>
    <w:rsid w:val="00A0198F"/>
    <w:rsid w:val="00A01B22"/>
    <w:rsid w:val="00A01E78"/>
    <w:rsid w:val="00A01F9A"/>
    <w:rsid w:val="00A0209F"/>
    <w:rsid w:val="00A02376"/>
    <w:rsid w:val="00A0258F"/>
    <w:rsid w:val="00A028D5"/>
    <w:rsid w:val="00A02DD0"/>
    <w:rsid w:val="00A02E07"/>
    <w:rsid w:val="00A0393E"/>
    <w:rsid w:val="00A0395B"/>
    <w:rsid w:val="00A0410F"/>
    <w:rsid w:val="00A04564"/>
    <w:rsid w:val="00A05F4A"/>
    <w:rsid w:val="00A06D8B"/>
    <w:rsid w:val="00A06D8D"/>
    <w:rsid w:val="00A0721F"/>
    <w:rsid w:val="00A07F9D"/>
    <w:rsid w:val="00A101B6"/>
    <w:rsid w:val="00A10761"/>
    <w:rsid w:val="00A10EB6"/>
    <w:rsid w:val="00A11539"/>
    <w:rsid w:val="00A11948"/>
    <w:rsid w:val="00A11A37"/>
    <w:rsid w:val="00A12175"/>
    <w:rsid w:val="00A12647"/>
    <w:rsid w:val="00A131C4"/>
    <w:rsid w:val="00A133B2"/>
    <w:rsid w:val="00A134D8"/>
    <w:rsid w:val="00A13787"/>
    <w:rsid w:val="00A148DD"/>
    <w:rsid w:val="00A155F0"/>
    <w:rsid w:val="00A156F4"/>
    <w:rsid w:val="00A15719"/>
    <w:rsid w:val="00A1655F"/>
    <w:rsid w:val="00A1679E"/>
    <w:rsid w:val="00A16884"/>
    <w:rsid w:val="00A16C1F"/>
    <w:rsid w:val="00A16D68"/>
    <w:rsid w:val="00A17546"/>
    <w:rsid w:val="00A177AD"/>
    <w:rsid w:val="00A20909"/>
    <w:rsid w:val="00A219E3"/>
    <w:rsid w:val="00A222E1"/>
    <w:rsid w:val="00A22331"/>
    <w:rsid w:val="00A223A9"/>
    <w:rsid w:val="00A22920"/>
    <w:rsid w:val="00A23118"/>
    <w:rsid w:val="00A23396"/>
    <w:rsid w:val="00A237F5"/>
    <w:rsid w:val="00A23A20"/>
    <w:rsid w:val="00A23AA3"/>
    <w:rsid w:val="00A23AE3"/>
    <w:rsid w:val="00A23E0E"/>
    <w:rsid w:val="00A2437F"/>
    <w:rsid w:val="00A2457F"/>
    <w:rsid w:val="00A24AAF"/>
    <w:rsid w:val="00A24ADD"/>
    <w:rsid w:val="00A24D2E"/>
    <w:rsid w:val="00A24E20"/>
    <w:rsid w:val="00A25091"/>
    <w:rsid w:val="00A2531E"/>
    <w:rsid w:val="00A25677"/>
    <w:rsid w:val="00A25E72"/>
    <w:rsid w:val="00A26981"/>
    <w:rsid w:val="00A26D76"/>
    <w:rsid w:val="00A27151"/>
    <w:rsid w:val="00A27745"/>
    <w:rsid w:val="00A27A22"/>
    <w:rsid w:val="00A30454"/>
    <w:rsid w:val="00A3046F"/>
    <w:rsid w:val="00A30760"/>
    <w:rsid w:val="00A30BB9"/>
    <w:rsid w:val="00A30D02"/>
    <w:rsid w:val="00A311C3"/>
    <w:rsid w:val="00A312CD"/>
    <w:rsid w:val="00A313A5"/>
    <w:rsid w:val="00A3268A"/>
    <w:rsid w:val="00A329F7"/>
    <w:rsid w:val="00A3315B"/>
    <w:rsid w:val="00A33323"/>
    <w:rsid w:val="00A33CC0"/>
    <w:rsid w:val="00A33DE0"/>
    <w:rsid w:val="00A341DF"/>
    <w:rsid w:val="00A34AC4"/>
    <w:rsid w:val="00A34DBC"/>
    <w:rsid w:val="00A3583B"/>
    <w:rsid w:val="00A35C51"/>
    <w:rsid w:val="00A35C8B"/>
    <w:rsid w:val="00A35ECD"/>
    <w:rsid w:val="00A368D7"/>
    <w:rsid w:val="00A36D80"/>
    <w:rsid w:val="00A3702B"/>
    <w:rsid w:val="00A373CF"/>
    <w:rsid w:val="00A377E5"/>
    <w:rsid w:val="00A37C63"/>
    <w:rsid w:val="00A4135E"/>
    <w:rsid w:val="00A41489"/>
    <w:rsid w:val="00A41696"/>
    <w:rsid w:val="00A41EFB"/>
    <w:rsid w:val="00A41F43"/>
    <w:rsid w:val="00A4224B"/>
    <w:rsid w:val="00A43271"/>
    <w:rsid w:val="00A439D3"/>
    <w:rsid w:val="00A43D8B"/>
    <w:rsid w:val="00A43EC3"/>
    <w:rsid w:val="00A44082"/>
    <w:rsid w:val="00A44722"/>
    <w:rsid w:val="00A44A62"/>
    <w:rsid w:val="00A44EBE"/>
    <w:rsid w:val="00A4501F"/>
    <w:rsid w:val="00A4536F"/>
    <w:rsid w:val="00A453DB"/>
    <w:rsid w:val="00A4584D"/>
    <w:rsid w:val="00A4585C"/>
    <w:rsid w:val="00A45C43"/>
    <w:rsid w:val="00A46469"/>
    <w:rsid w:val="00A46EA0"/>
    <w:rsid w:val="00A4732F"/>
    <w:rsid w:val="00A4792E"/>
    <w:rsid w:val="00A47F63"/>
    <w:rsid w:val="00A47F9E"/>
    <w:rsid w:val="00A504B2"/>
    <w:rsid w:val="00A504B4"/>
    <w:rsid w:val="00A50AF0"/>
    <w:rsid w:val="00A50B02"/>
    <w:rsid w:val="00A50CC7"/>
    <w:rsid w:val="00A50D71"/>
    <w:rsid w:val="00A5177A"/>
    <w:rsid w:val="00A51BCA"/>
    <w:rsid w:val="00A52A7B"/>
    <w:rsid w:val="00A52BAA"/>
    <w:rsid w:val="00A53604"/>
    <w:rsid w:val="00A53E11"/>
    <w:rsid w:val="00A5471F"/>
    <w:rsid w:val="00A548DC"/>
    <w:rsid w:val="00A548F5"/>
    <w:rsid w:val="00A54BD5"/>
    <w:rsid w:val="00A55004"/>
    <w:rsid w:val="00A5565E"/>
    <w:rsid w:val="00A55684"/>
    <w:rsid w:val="00A5591E"/>
    <w:rsid w:val="00A559AC"/>
    <w:rsid w:val="00A55ADD"/>
    <w:rsid w:val="00A55D07"/>
    <w:rsid w:val="00A567E6"/>
    <w:rsid w:val="00A56C91"/>
    <w:rsid w:val="00A56E68"/>
    <w:rsid w:val="00A57559"/>
    <w:rsid w:val="00A57B4B"/>
    <w:rsid w:val="00A57D66"/>
    <w:rsid w:val="00A6050D"/>
    <w:rsid w:val="00A607CF"/>
    <w:rsid w:val="00A61623"/>
    <w:rsid w:val="00A618B6"/>
    <w:rsid w:val="00A61986"/>
    <w:rsid w:val="00A61C21"/>
    <w:rsid w:val="00A61EAC"/>
    <w:rsid w:val="00A6267D"/>
    <w:rsid w:val="00A62993"/>
    <w:rsid w:val="00A629FE"/>
    <w:rsid w:val="00A638E4"/>
    <w:rsid w:val="00A63A4C"/>
    <w:rsid w:val="00A63C59"/>
    <w:rsid w:val="00A64161"/>
    <w:rsid w:val="00A643B7"/>
    <w:rsid w:val="00A6483E"/>
    <w:rsid w:val="00A64F40"/>
    <w:rsid w:val="00A650C6"/>
    <w:rsid w:val="00A652CC"/>
    <w:rsid w:val="00A654D4"/>
    <w:rsid w:val="00A65704"/>
    <w:rsid w:val="00A657AE"/>
    <w:rsid w:val="00A657D1"/>
    <w:rsid w:val="00A65DBF"/>
    <w:rsid w:val="00A66391"/>
    <w:rsid w:val="00A6651B"/>
    <w:rsid w:val="00A665D9"/>
    <w:rsid w:val="00A66635"/>
    <w:rsid w:val="00A66AEB"/>
    <w:rsid w:val="00A66BC1"/>
    <w:rsid w:val="00A66D99"/>
    <w:rsid w:val="00A66EEE"/>
    <w:rsid w:val="00A6731D"/>
    <w:rsid w:val="00A679F5"/>
    <w:rsid w:val="00A67C80"/>
    <w:rsid w:val="00A7028D"/>
    <w:rsid w:val="00A706C0"/>
    <w:rsid w:val="00A70C54"/>
    <w:rsid w:val="00A710ED"/>
    <w:rsid w:val="00A71209"/>
    <w:rsid w:val="00A7136E"/>
    <w:rsid w:val="00A71829"/>
    <w:rsid w:val="00A71A89"/>
    <w:rsid w:val="00A7242E"/>
    <w:rsid w:val="00A72574"/>
    <w:rsid w:val="00A72FFC"/>
    <w:rsid w:val="00A730E9"/>
    <w:rsid w:val="00A7332A"/>
    <w:rsid w:val="00A74598"/>
    <w:rsid w:val="00A745AB"/>
    <w:rsid w:val="00A746AC"/>
    <w:rsid w:val="00A74777"/>
    <w:rsid w:val="00A74844"/>
    <w:rsid w:val="00A7524B"/>
    <w:rsid w:val="00A7540E"/>
    <w:rsid w:val="00A75508"/>
    <w:rsid w:val="00A75A2B"/>
    <w:rsid w:val="00A75C8B"/>
    <w:rsid w:val="00A75DFB"/>
    <w:rsid w:val="00A760B8"/>
    <w:rsid w:val="00A76298"/>
    <w:rsid w:val="00A76378"/>
    <w:rsid w:val="00A76952"/>
    <w:rsid w:val="00A76B7C"/>
    <w:rsid w:val="00A76E09"/>
    <w:rsid w:val="00A771C4"/>
    <w:rsid w:val="00A772C0"/>
    <w:rsid w:val="00A77774"/>
    <w:rsid w:val="00A77B28"/>
    <w:rsid w:val="00A802AE"/>
    <w:rsid w:val="00A8030B"/>
    <w:rsid w:val="00A807E3"/>
    <w:rsid w:val="00A80958"/>
    <w:rsid w:val="00A8099C"/>
    <w:rsid w:val="00A82283"/>
    <w:rsid w:val="00A8250B"/>
    <w:rsid w:val="00A82A73"/>
    <w:rsid w:val="00A83064"/>
    <w:rsid w:val="00A830BD"/>
    <w:rsid w:val="00A8423D"/>
    <w:rsid w:val="00A8434A"/>
    <w:rsid w:val="00A850ED"/>
    <w:rsid w:val="00A855D5"/>
    <w:rsid w:val="00A8577C"/>
    <w:rsid w:val="00A85982"/>
    <w:rsid w:val="00A85A0C"/>
    <w:rsid w:val="00A85AB8"/>
    <w:rsid w:val="00A85B54"/>
    <w:rsid w:val="00A86B5D"/>
    <w:rsid w:val="00A86EF7"/>
    <w:rsid w:val="00A8715F"/>
    <w:rsid w:val="00A8747C"/>
    <w:rsid w:val="00A875DB"/>
    <w:rsid w:val="00A87644"/>
    <w:rsid w:val="00A87A92"/>
    <w:rsid w:val="00A87B97"/>
    <w:rsid w:val="00A90336"/>
    <w:rsid w:val="00A91025"/>
    <w:rsid w:val="00A91172"/>
    <w:rsid w:val="00A912E7"/>
    <w:rsid w:val="00A91818"/>
    <w:rsid w:val="00A91A62"/>
    <w:rsid w:val="00A91D94"/>
    <w:rsid w:val="00A91D9E"/>
    <w:rsid w:val="00A91E3D"/>
    <w:rsid w:val="00A927B3"/>
    <w:rsid w:val="00A92EBE"/>
    <w:rsid w:val="00A9333D"/>
    <w:rsid w:val="00A93A53"/>
    <w:rsid w:val="00A93E53"/>
    <w:rsid w:val="00A9425F"/>
    <w:rsid w:val="00A94441"/>
    <w:rsid w:val="00A946C6"/>
    <w:rsid w:val="00A94ABA"/>
    <w:rsid w:val="00A9593B"/>
    <w:rsid w:val="00A96392"/>
    <w:rsid w:val="00A96514"/>
    <w:rsid w:val="00A9662D"/>
    <w:rsid w:val="00A96722"/>
    <w:rsid w:val="00A96AE8"/>
    <w:rsid w:val="00A96B87"/>
    <w:rsid w:val="00A97378"/>
    <w:rsid w:val="00A97693"/>
    <w:rsid w:val="00A979AA"/>
    <w:rsid w:val="00AA09E9"/>
    <w:rsid w:val="00AA0BA7"/>
    <w:rsid w:val="00AA10C7"/>
    <w:rsid w:val="00AA139B"/>
    <w:rsid w:val="00AA153C"/>
    <w:rsid w:val="00AA1570"/>
    <w:rsid w:val="00AA15F1"/>
    <w:rsid w:val="00AA1A8F"/>
    <w:rsid w:val="00AA1ACA"/>
    <w:rsid w:val="00AA1B2B"/>
    <w:rsid w:val="00AA255A"/>
    <w:rsid w:val="00AA2664"/>
    <w:rsid w:val="00AA28C5"/>
    <w:rsid w:val="00AA2A63"/>
    <w:rsid w:val="00AA2BF7"/>
    <w:rsid w:val="00AA2D48"/>
    <w:rsid w:val="00AA2DE1"/>
    <w:rsid w:val="00AA310A"/>
    <w:rsid w:val="00AA31B8"/>
    <w:rsid w:val="00AA3B0A"/>
    <w:rsid w:val="00AA3B29"/>
    <w:rsid w:val="00AA418D"/>
    <w:rsid w:val="00AA43EE"/>
    <w:rsid w:val="00AA4A9E"/>
    <w:rsid w:val="00AA5441"/>
    <w:rsid w:val="00AA54BF"/>
    <w:rsid w:val="00AA5856"/>
    <w:rsid w:val="00AA5FEC"/>
    <w:rsid w:val="00AA6B5F"/>
    <w:rsid w:val="00AA7665"/>
    <w:rsid w:val="00AA7727"/>
    <w:rsid w:val="00AA78D5"/>
    <w:rsid w:val="00AA795A"/>
    <w:rsid w:val="00AA7A92"/>
    <w:rsid w:val="00AB003C"/>
    <w:rsid w:val="00AB03D6"/>
    <w:rsid w:val="00AB07AD"/>
    <w:rsid w:val="00AB12FD"/>
    <w:rsid w:val="00AB1582"/>
    <w:rsid w:val="00AB193A"/>
    <w:rsid w:val="00AB1B52"/>
    <w:rsid w:val="00AB1BEE"/>
    <w:rsid w:val="00AB1FC1"/>
    <w:rsid w:val="00AB20B3"/>
    <w:rsid w:val="00AB20DE"/>
    <w:rsid w:val="00AB2284"/>
    <w:rsid w:val="00AB2349"/>
    <w:rsid w:val="00AB263E"/>
    <w:rsid w:val="00AB27D7"/>
    <w:rsid w:val="00AB2A0B"/>
    <w:rsid w:val="00AB32A6"/>
    <w:rsid w:val="00AB3CCF"/>
    <w:rsid w:val="00AB3F6B"/>
    <w:rsid w:val="00AB46D1"/>
    <w:rsid w:val="00AB4976"/>
    <w:rsid w:val="00AB4A11"/>
    <w:rsid w:val="00AB4B67"/>
    <w:rsid w:val="00AB4C18"/>
    <w:rsid w:val="00AB4E79"/>
    <w:rsid w:val="00AB5194"/>
    <w:rsid w:val="00AB54E0"/>
    <w:rsid w:val="00AB55C0"/>
    <w:rsid w:val="00AB5E2F"/>
    <w:rsid w:val="00AB6454"/>
    <w:rsid w:val="00AB65FA"/>
    <w:rsid w:val="00AB6A4B"/>
    <w:rsid w:val="00AB6A8B"/>
    <w:rsid w:val="00AB7062"/>
    <w:rsid w:val="00AB796F"/>
    <w:rsid w:val="00AC04A9"/>
    <w:rsid w:val="00AC1168"/>
    <w:rsid w:val="00AC1921"/>
    <w:rsid w:val="00AC1AF1"/>
    <w:rsid w:val="00AC25F8"/>
    <w:rsid w:val="00AC2E0D"/>
    <w:rsid w:val="00AC2FE9"/>
    <w:rsid w:val="00AC30BF"/>
    <w:rsid w:val="00AC3611"/>
    <w:rsid w:val="00AC3856"/>
    <w:rsid w:val="00AC39AC"/>
    <w:rsid w:val="00AC46BF"/>
    <w:rsid w:val="00AC52FE"/>
    <w:rsid w:val="00AC566B"/>
    <w:rsid w:val="00AC5B20"/>
    <w:rsid w:val="00AC5E73"/>
    <w:rsid w:val="00AC6236"/>
    <w:rsid w:val="00AC64DF"/>
    <w:rsid w:val="00AC64F9"/>
    <w:rsid w:val="00AC6BB4"/>
    <w:rsid w:val="00AC76F9"/>
    <w:rsid w:val="00AC7A52"/>
    <w:rsid w:val="00AC7AC9"/>
    <w:rsid w:val="00AC7B97"/>
    <w:rsid w:val="00AC7E29"/>
    <w:rsid w:val="00AD0127"/>
    <w:rsid w:val="00AD0390"/>
    <w:rsid w:val="00AD0549"/>
    <w:rsid w:val="00AD06ED"/>
    <w:rsid w:val="00AD167D"/>
    <w:rsid w:val="00AD17B5"/>
    <w:rsid w:val="00AD2B84"/>
    <w:rsid w:val="00AD309E"/>
    <w:rsid w:val="00AD4017"/>
    <w:rsid w:val="00AD40FB"/>
    <w:rsid w:val="00AD4131"/>
    <w:rsid w:val="00AD418E"/>
    <w:rsid w:val="00AD4238"/>
    <w:rsid w:val="00AD4D0F"/>
    <w:rsid w:val="00AD4FF8"/>
    <w:rsid w:val="00AD50A6"/>
    <w:rsid w:val="00AD60CC"/>
    <w:rsid w:val="00AD7301"/>
    <w:rsid w:val="00AD7437"/>
    <w:rsid w:val="00AE0109"/>
    <w:rsid w:val="00AE06FE"/>
    <w:rsid w:val="00AE0F25"/>
    <w:rsid w:val="00AE0F30"/>
    <w:rsid w:val="00AE186E"/>
    <w:rsid w:val="00AE1C8A"/>
    <w:rsid w:val="00AE25A4"/>
    <w:rsid w:val="00AE2F80"/>
    <w:rsid w:val="00AE3482"/>
    <w:rsid w:val="00AE3691"/>
    <w:rsid w:val="00AE38EF"/>
    <w:rsid w:val="00AE3A67"/>
    <w:rsid w:val="00AE3B16"/>
    <w:rsid w:val="00AE3C24"/>
    <w:rsid w:val="00AE3F90"/>
    <w:rsid w:val="00AE3FFF"/>
    <w:rsid w:val="00AE41B4"/>
    <w:rsid w:val="00AE44EF"/>
    <w:rsid w:val="00AE452E"/>
    <w:rsid w:val="00AE48DF"/>
    <w:rsid w:val="00AE4B67"/>
    <w:rsid w:val="00AE5711"/>
    <w:rsid w:val="00AE5B6C"/>
    <w:rsid w:val="00AE649F"/>
    <w:rsid w:val="00AE6546"/>
    <w:rsid w:val="00AE66E5"/>
    <w:rsid w:val="00AE6A80"/>
    <w:rsid w:val="00AE6B7C"/>
    <w:rsid w:val="00AE6F5C"/>
    <w:rsid w:val="00AE7813"/>
    <w:rsid w:val="00AE79E6"/>
    <w:rsid w:val="00AE7D55"/>
    <w:rsid w:val="00AF081A"/>
    <w:rsid w:val="00AF0D12"/>
    <w:rsid w:val="00AF0F02"/>
    <w:rsid w:val="00AF181F"/>
    <w:rsid w:val="00AF1F42"/>
    <w:rsid w:val="00AF318E"/>
    <w:rsid w:val="00AF343B"/>
    <w:rsid w:val="00AF3E7E"/>
    <w:rsid w:val="00AF3EC5"/>
    <w:rsid w:val="00AF47F5"/>
    <w:rsid w:val="00AF519D"/>
    <w:rsid w:val="00AF5424"/>
    <w:rsid w:val="00AF55C0"/>
    <w:rsid w:val="00AF5722"/>
    <w:rsid w:val="00AF59B6"/>
    <w:rsid w:val="00AF5EE6"/>
    <w:rsid w:val="00AF62ED"/>
    <w:rsid w:val="00AF6724"/>
    <w:rsid w:val="00AF7486"/>
    <w:rsid w:val="00AF7926"/>
    <w:rsid w:val="00AF7BCE"/>
    <w:rsid w:val="00AF7D17"/>
    <w:rsid w:val="00AF7D50"/>
    <w:rsid w:val="00B0016A"/>
    <w:rsid w:val="00B00939"/>
    <w:rsid w:val="00B0169C"/>
    <w:rsid w:val="00B018AD"/>
    <w:rsid w:val="00B01BB5"/>
    <w:rsid w:val="00B01C09"/>
    <w:rsid w:val="00B01E54"/>
    <w:rsid w:val="00B0201C"/>
    <w:rsid w:val="00B021B0"/>
    <w:rsid w:val="00B021E6"/>
    <w:rsid w:val="00B02220"/>
    <w:rsid w:val="00B02875"/>
    <w:rsid w:val="00B02B3C"/>
    <w:rsid w:val="00B03421"/>
    <w:rsid w:val="00B03483"/>
    <w:rsid w:val="00B04204"/>
    <w:rsid w:val="00B042D3"/>
    <w:rsid w:val="00B04968"/>
    <w:rsid w:val="00B049EF"/>
    <w:rsid w:val="00B049F2"/>
    <w:rsid w:val="00B04A35"/>
    <w:rsid w:val="00B04B16"/>
    <w:rsid w:val="00B05018"/>
    <w:rsid w:val="00B05A3E"/>
    <w:rsid w:val="00B06600"/>
    <w:rsid w:val="00B06735"/>
    <w:rsid w:val="00B06B06"/>
    <w:rsid w:val="00B06B38"/>
    <w:rsid w:val="00B06B6A"/>
    <w:rsid w:val="00B06E48"/>
    <w:rsid w:val="00B06EE2"/>
    <w:rsid w:val="00B07435"/>
    <w:rsid w:val="00B075C0"/>
    <w:rsid w:val="00B07697"/>
    <w:rsid w:val="00B07EA0"/>
    <w:rsid w:val="00B10543"/>
    <w:rsid w:val="00B10701"/>
    <w:rsid w:val="00B10809"/>
    <w:rsid w:val="00B10D76"/>
    <w:rsid w:val="00B11803"/>
    <w:rsid w:val="00B128E7"/>
    <w:rsid w:val="00B1290B"/>
    <w:rsid w:val="00B13088"/>
    <w:rsid w:val="00B13658"/>
    <w:rsid w:val="00B137D8"/>
    <w:rsid w:val="00B15370"/>
    <w:rsid w:val="00B15DC2"/>
    <w:rsid w:val="00B16575"/>
    <w:rsid w:val="00B16BF4"/>
    <w:rsid w:val="00B16C57"/>
    <w:rsid w:val="00B16DD4"/>
    <w:rsid w:val="00B16F94"/>
    <w:rsid w:val="00B176BD"/>
    <w:rsid w:val="00B176CB"/>
    <w:rsid w:val="00B17706"/>
    <w:rsid w:val="00B17FD5"/>
    <w:rsid w:val="00B21015"/>
    <w:rsid w:val="00B21529"/>
    <w:rsid w:val="00B21949"/>
    <w:rsid w:val="00B21B55"/>
    <w:rsid w:val="00B2217E"/>
    <w:rsid w:val="00B228C4"/>
    <w:rsid w:val="00B22926"/>
    <w:rsid w:val="00B22BEC"/>
    <w:rsid w:val="00B22D2C"/>
    <w:rsid w:val="00B22FB0"/>
    <w:rsid w:val="00B23001"/>
    <w:rsid w:val="00B2347F"/>
    <w:rsid w:val="00B2369B"/>
    <w:rsid w:val="00B23828"/>
    <w:rsid w:val="00B23912"/>
    <w:rsid w:val="00B23D5D"/>
    <w:rsid w:val="00B2420C"/>
    <w:rsid w:val="00B2429A"/>
    <w:rsid w:val="00B2432B"/>
    <w:rsid w:val="00B2472D"/>
    <w:rsid w:val="00B24A54"/>
    <w:rsid w:val="00B24B88"/>
    <w:rsid w:val="00B24C0C"/>
    <w:rsid w:val="00B24E42"/>
    <w:rsid w:val="00B251A7"/>
    <w:rsid w:val="00B25253"/>
    <w:rsid w:val="00B255D5"/>
    <w:rsid w:val="00B25B52"/>
    <w:rsid w:val="00B25DC2"/>
    <w:rsid w:val="00B25F41"/>
    <w:rsid w:val="00B26042"/>
    <w:rsid w:val="00B26240"/>
    <w:rsid w:val="00B26500"/>
    <w:rsid w:val="00B266B9"/>
    <w:rsid w:val="00B26930"/>
    <w:rsid w:val="00B26F4A"/>
    <w:rsid w:val="00B27073"/>
    <w:rsid w:val="00B272B7"/>
    <w:rsid w:val="00B27389"/>
    <w:rsid w:val="00B27FB2"/>
    <w:rsid w:val="00B30AF1"/>
    <w:rsid w:val="00B30AF4"/>
    <w:rsid w:val="00B31750"/>
    <w:rsid w:val="00B3189A"/>
    <w:rsid w:val="00B319FD"/>
    <w:rsid w:val="00B31A38"/>
    <w:rsid w:val="00B31A60"/>
    <w:rsid w:val="00B31BDD"/>
    <w:rsid w:val="00B32119"/>
    <w:rsid w:val="00B32347"/>
    <w:rsid w:val="00B32364"/>
    <w:rsid w:val="00B326F2"/>
    <w:rsid w:val="00B32B4B"/>
    <w:rsid w:val="00B32E85"/>
    <w:rsid w:val="00B33752"/>
    <w:rsid w:val="00B33BA5"/>
    <w:rsid w:val="00B3426C"/>
    <w:rsid w:val="00B343CC"/>
    <w:rsid w:val="00B347F1"/>
    <w:rsid w:val="00B34899"/>
    <w:rsid w:val="00B34C88"/>
    <w:rsid w:val="00B34CB4"/>
    <w:rsid w:val="00B3530F"/>
    <w:rsid w:val="00B353E3"/>
    <w:rsid w:val="00B353EF"/>
    <w:rsid w:val="00B354AF"/>
    <w:rsid w:val="00B359BC"/>
    <w:rsid w:val="00B359F8"/>
    <w:rsid w:val="00B35D37"/>
    <w:rsid w:val="00B35D73"/>
    <w:rsid w:val="00B36182"/>
    <w:rsid w:val="00B375D3"/>
    <w:rsid w:val="00B37AD2"/>
    <w:rsid w:val="00B4063D"/>
    <w:rsid w:val="00B4075B"/>
    <w:rsid w:val="00B40AD2"/>
    <w:rsid w:val="00B41AB3"/>
    <w:rsid w:val="00B41C04"/>
    <w:rsid w:val="00B41CED"/>
    <w:rsid w:val="00B4218F"/>
    <w:rsid w:val="00B422BF"/>
    <w:rsid w:val="00B42801"/>
    <w:rsid w:val="00B42C73"/>
    <w:rsid w:val="00B42E84"/>
    <w:rsid w:val="00B43295"/>
    <w:rsid w:val="00B4383B"/>
    <w:rsid w:val="00B4385E"/>
    <w:rsid w:val="00B43965"/>
    <w:rsid w:val="00B43CD7"/>
    <w:rsid w:val="00B4407A"/>
    <w:rsid w:val="00B443BA"/>
    <w:rsid w:val="00B44F82"/>
    <w:rsid w:val="00B45931"/>
    <w:rsid w:val="00B4598A"/>
    <w:rsid w:val="00B45B83"/>
    <w:rsid w:val="00B45CE6"/>
    <w:rsid w:val="00B46481"/>
    <w:rsid w:val="00B46AB0"/>
    <w:rsid w:val="00B46D3E"/>
    <w:rsid w:val="00B46E3F"/>
    <w:rsid w:val="00B47526"/>
    <w:rsid w:val="00B4754C"/>
    <w:rsid w:val="00B47F91"/>
    <w:rsid w:val="00B50FB8"/>
    <w:rsid w:val="00B513B5"/>
    <w:rsid w:val="00B518D6"/>
    <w:rsid w:val="00B5225F"/>
    <w:rsid w:val="00B525C0"/>
    <w:rsid w:val="00B52A4D"/>
    <w:rsid w:val="00B52D53"/>
    <w:rsid w:val="00B5305A"/>
    <w:rsid w:val="00B53236"/>
    <w:rsid w:val="00B53F3C"/>
    <w:rsid w:val="00B541C1"/>
    <w:rsid w:val="00B54690"/>
    <w:rsid w:val="00B55E06"/>
    <w:rsid w:val="00B5638D"/>
    <w:rsid w:val="00B5648F"/>
    <w:rsid w:val="00B56B73"/>
    <w:rsid w:val="00B57054"/>
    <w:rsid w:val="00B572DC"/>
    <w:rsid w:val="00B572F9"/>
    <w:rsid w:val="00B57F5F"/>
    <w:rsid w:val="00B60060"/>
    <w:rsid w:val="00B605C0"/>
    <w:rsid w:val="00B60830"/>
    <w:rsid w:val="00B611AA"/>
    <w:rsid w:val="00B613AA"/>
    <w:rsid w:val="00B61DE8"/>
    <w:rsid w:val="00B6207C"/>
    <w:rsid w:val="00B6248D"/>
    <w:rsid w:val="00B62804"/>
    <w:rsid w:val="00B62C49"/>
    <w:rsid w:val="00B632EB"/>
    <w:rsid w:val="00B636D3"/>
    <w:rsid w:val="00B6376A"/>
    <w:rsid w:val="00B63940"/>
    <w:rsid w:val="00B63C91"/>
    <w:rsid w:val="00B641B0"/>
    <w:rsid w:val="00B6423A"/>
    <w:rsid w:val="00B644C8"/>
    <w:rsid w:val="00B647A9"/>
    <w:rsid w:val="00B64BCE"/>
    <w:rsid w:val="00B65890"/>
    <w:rsid w:val="00B65B13"/>
    <w:rsid w:val="00B65BEB"/>
    <w:rsid w:val="00B6661D"/>
    <w:rsid w:val="00B66688"/>
    <w:rsid w:val="00B66753"/>
    <w:rsid w:val="00B66DC4"/>
    <w:rsid w:val="00B66E46"/>
    <w:rsid w:val="00B67438"/>
    <w:rsid w:val="00B674EF"/>
    <w:rsid w:val="00B70130"/>
    <w:rsid w:val="00B70241"/>
    <w:rsid w:val="00B702D9"/>
    <w:rsid w:val="00B70568"/>
    <w:rsid w:val="00B7078C"/>
    <w:rsid w:val="00B70A90"/>
    <w:rsid w:val="00B70B3F"/>
    <w:rsid w:val="00B70FEE"/>
    <w:rsid w:val="00B70FF2"/>
    <w:rsid w:val="00B7103D"/>
    <w:rsid w:val="00B7187E"/>
    <w:rsid w:val="00B71B3F"/>
    <w:rsid w:val="00B71EDC"/>
    <w:rsid w:val="00B72228"/>
    <w:rsid w:val="00B722ED"/>
    <w:rsid w:val="00B72462"/>
    <w:rsid w:val="00B7253F"/>
    <w:rsid w:val="00B725AC"/>
    <w:rsid w:val="00B72795"/>
    <w:rsid w:val="00B72B24"/>
    <w:rsid w:val="00B72D41"/>
    <w:rsid w:val="00B7320D"/>
    <w:rsid w:val="00B7341B"/>
    <w:rsid w:val="00B73A4D"/>
    <w:rsid w:val="00B73E3F"/>
    <w:rsid w:val="00B7467D"/>
    <w:rsid w:val="00B74845"/>
    <w:rsid w:val="00B74A18"/>
    <w:rsid w:val="00B74DE3"/>
    <w:rsid w:val="00B74DE4"/>
    <w:rsid w:val="00B74FB4"/>
    <w:rsid w:val="00B752F8"/>
    <w:rsid w:val="00B75D91"/>
    <w:rsid w:val="00B75DB4"/>
    <w:rsid w:val="00B75DDE"/>
    <w:rsid w:val="00B76149"/>
    <w:rsid w:val="00B76B08"/>
    <w:rsid w:val="00B76CCE"/>
    <w:rsid w:val="00B76F91"/>
    <w:rsid w:val="00B779F8"/>
    <w:rsid w:val="00B77BDE"/>
    <w:rsid w:val="00B77E16"/>
    <w:rsid w:val="00B77E29"/>
    <w:rsid w:val="00B800FC"/>
    <w:rsid w:val="00B80265"/>
    <w:rsid w:val="00B8044D"/>
    <w:rsid w:val="00B80465"/>
    <w:rsid w:val="00B80564"/>
    <w:rsid w:val="00B80D7E"/>
    <w:rsid w:val="00B81536"/>
    <w:rsid w:val="00B815E9"/>
    <w:rsid w:val="00B817B6"/>
    <w:rsid w:val="00B81800"/>
    <w:rsid w:val="00B81FD4"/>
    <w:rsid w:val="00B823F3"/>
    <w:rsid w:val="00B829F5"/>
    <w:rsid w:val="00B82BBB"/>
    <w:rsid w:val="00B82EB1"/>
    <w:rsid w:val="00B8333E"/>
    <w:rsid w:val="00B8385C"/>
    <w:rsid w:val="00B83C1D"/>
    <w:rsid w:val="00B83EC3"/>
    <w:rsid w:val="00B84789"/>
    <w:rsid w:val="00B84AE6"/>
    <w:rsid w:val="00B8509B"/>
    <w:rsid w:val="00B85493"/>
    <w:rsid w:val="00B854B2"/>
    <w:rsid w:val="00B8562E"/>
    <w:rsid w:val="00B858AC"/>
    <w:rsid w:val="00B85DFB"/>
    <w:rsid w:val="00B86053"/>
    <w:rsid w:val="00B86E77"/>
    <w:rsid w:val="00B87340"/>
    <w:rsid w:val="00B87A3B"/>
    <w:rsid w:val="00B9108E"/>
    <w:rsid w:val="00B910FF"/>
    <w:rsid w:val="00B91E97"/>
    <w:rsid w:val="00B922B3"/>
    <w:rsid w:val="00B92516"/>
    <w:rsid w:val="00B92526"/>
    <w:rsid w:val="00B92A00"/>
    <w:rsid w:val="00B92E41"/>
    <w:rsid w:val="00B93E16"/>
    <w:rsid w:val="00B94519"/>
    <w:rsid w:val="00B94B71"/>
    <w:rsid w:val="00B94E39"/>
    <w:rsid w:val="00B94F97"/>
    <w:rsid w:val="00B95278"/>
    <w:rsid w:val="00B955E3"/>
    <w:rsid w:val="00B95620"/>
    <w:rsid w:val="00B958F4"/>
    <w:rsid w:val="00B95A7F"/>
    <w:rsid w:val="00B96570"/>
    <w:rsid w:val="00B96C45"/>
    <w:rsid w:val="00B972F7"/>
    <w:rsid w:val="00B97E21"/>
    <w:rsid w:val="00B97EF9"/>
    <w:rsid w:val="00B97F07"/>
    <w:rsid w:val="00BA0085"/>
    <w:rsid w:val="00BA0832"/>
    <w:rsid w:val="00BA0848"/>
    <w:rsid w:val="00BA1D5B"/>
    <w:rsid w:val="00BA2620"/>
    <w:rsid w:val="00BA3161"/>
    <w:rsid w:val="00BA3381"/>
    <w:rsid w:val="00BA34F3"/>
    <w:rsid w:val="00BA3571"/>
    <w:rsid w:val="00BA3A0E"/>
    <w:rsid w:val="00BA3DF2"/>
    <w:rsid w:val="00BA3E01"/>
    <w:rsid w:val="00BA3FED"/>
    <w:rsid w:val="00BA445E"/>
    <w:rsid w:val="00BA49EF"/>
    <w:rsid w:val="00BA4A8C"/>
    <w:rsid w:val="00BA4CD2"/>
    <w:rsid w:val="00BA54C7"/>
    <w:rsid w:val="00BA5968"/>
    <w:rsid w:val="00BA59A1"/>
    <w:rsid w:val="00BA5C49"/>
    <w:rsid w:val="00BA5FAF"/>
    <w:rsid w:val="00BA632C"/>
    <w:rsid w:val="00BA68D9"/>
    <w:rsid w:val="00BA6E2E"/>
    <w:rsid w:val="00BA6E80"/>
    <w:rsid w:val="00BA7277"/>
    <w:rsid w:val="00BA7331"/>
    <w:rsid w:val="00BA74FD"/>
    <w:rsid w:val="00BA76F3"/>
    <w:rsid w:val="00BA77DE"/>
    <w:rsid w:val="00BA7A59"/>
    <w:rsid w:val="00BB0437"/>
    <w:rsid w:val="00BB06BE"/>
    <w:rsid w:val="00BB09D6"/>
    <w:rsid w:val="00BB0C98"/>
    <w:rsid w:val="00BB0CB9"/>
    <w:rsid w:val="00BB10F9"/>
    <w:rsid w:val="00BB1695"/>
    <w:rsid w:val="00BB16E4"/>
    <w:rsid w:val="00BB1908"/>
    <w:rsid w:val="00BB19E6"/>
    <w:rsid w:val="00BB1A95"/>
    <w:rsid w:val="00BB1AFB"/>
    <w:rsid w:val="00BB1F3E"/>
    <w:rsid w:val="00BB21A2"/>
    <w:rsid w:val="00BB2739"/>
    <w:rsid w:val="00BB2C77"/>
    <w:rsid w:val="00BB30D7"/>
    <w:rsid w:val="00BB337F"/>
    <w:rsid w:val="00BB3848"/>
    <w:rsid w:val="00BB3941"/>
    <w:rsid w:val="00BB41DF"/>
    <w:rsid w:val="00BB4251"/>
    <w:rsid w:val="00BB4C1F"/>
    <w:rsid w:val="00BB5A5D"/>
    <w:rsid w:val="00BB5BD3"/>
    <w:rsid w:val="00BB5C53"/>
    <w:rsid w:val="00BB5D9B"/>
    <w:rsid w:val="00BB5E29"/>
    <w:rsid w:val="00BB605A"/>
    <w:rsid w:val="00BB61A6"/>
    <w:rsid w:val="00BB7207"/>
    <w:rsid w:val="00BB7622"/>
    <w:rsid w:val="00BB765F"/>
    <w:rsid w:val="00BB79D6"/>
    <w:rsid w:val="00BC0149"/>
    <w:rsid w:val="00BC0316"/>
    <w:rsid w:val="00BC047A"/>
    <w:rsid w:val="00BC0816"/>
    <w:rsid w:val="00BC0BB3"/>
    <w:rsid w:val="00BC0C1C"/>
    <w:rsid w:val="00BC1198"/>
    <w:rsid w:val="00BC126D"/>
    <w:rsid w:val="00BC145E"/>
    <w:rsid w:val="00BC17D5"/>
    <w:rsid w:val="00BC1EDD"/>
    <w:rsid w:val="00BC202D"/>
    <w:rsid w:val="00BC211A"/>
    <w:rsid w:val="00BC2245"/>
    <w:rsid w:val="00BC2731"/>
    <w:rsid w:val="00BC29D9"/>
    <w:rsid w:val="00BC2D1A"/>
    <w:rsid w:val="00BC3234"/>
    <w:rsid w:val="00BC3A8E"/>
    <w:rsid w:val="00BC4781"/>
    <w:rsid w:val="00BC489E"/>
    <w:rsid w:val="00BC4C83"/>
    <w:rsid w:val="00BC4E33"/>
    <w:rsid w:val="00BC50E1"/>
    <w:rsid w:val="00BC5974"/>
    <w:rsid w:val="00BC5C67"/>
    <w:rsid w:val="00BC5EFB"/>
    <w:rsid w:val="00BC6321"/>
    <w:rsid w:val="00BC6338"/>
    <w:rsid w:val="00BC6E14"/>
    <w:rsid w:val="00BC7481"/>
    <w:rsid w:val="00BC77D1"/>
    <w:rsid w:val="00BC7B46"/>
    <w:rsid w:val="00BC7B66"/>
    <w:rsid w:val="00BC7C18"/>
    <w:rsid w:val="00BC7F28"/>
    <w:rsid w:val="00BD0A85"/>
    <w:rsid w:val="00BD10E2"/>
    <w:rsid w:val="00BD12CB"/>
    <w:rsid w:val="00BD1380"/>
    <w:rsid w:val="00BD17BE"/>
    <w:rsid w:val="00BD2399"/>
    <w:rsid w:val="00BD2511"/>
    <w:rsid w:val="00BD25BC"/>
    <w:rsid w:val="00BD2952"/>
    <w:rsid w:val="00BD2B69"/>
    <w:rsid w:val="00BD2CC8"/>
    <w:rsid w:val="00BD2D8D"/>
    <w:rsid w:val="00BD2DCF"/>
    <w:rsid w:val="00BD3646"/>
    <w:rsid w:val="00BD365D"/>
    <w:rsid w:val="00BD4AB7"/>
    <w:rsid w:val="00BD53D4"/>
    <w:rsid w:val="00BD54ED"/>
    <w:rsid w:val="00BD584C"/>
    <w:rsid w:val="00BD5AFE"/>
    <w:rsid w:val="00BD5B4A"/>
    <w:rsid w:val="00BD5DB8"/>
    <w:rsid w:val="00BD6753"/>
    <w:rsid w:val="00BD67CA"/>
    <w:rsid w:val="00BD6968"/>
    <w:rsid w:val="00BD7141"/>
    <w:rsid w:val="00BD7268"/>
    <w:rsid w:val="00BD73A0"/>
    <w:rsid w:val="00BD78CC"/>
    <w:rsid w:val="00BE00B9"/>
    <w:rsid w:val="00BE0937"/>
    <w:rsid w:val="00BE099B"/>
    <w:rsid w:val="00BE0BD5"/>
    <w:rsid w:val="00BE0C04"/>
    <w:rsid w:val="00BE1125"/>
    <w:rsid w:val="00BE14B3"/>
    <w:rsid w:val="00BE158E"/>
    <w:rsid w:val="00BE1951"/>
    <w:rsid w:val="00BE1B2E"/>
    <w:rsid w:val="00BE22A0"/>
    <w:rsid w:val="00BE23F8"/>
    <w:rsid w:val="00BE2BF7"/>
    <w:rsid w:val="00BE2D43"/>
    <w:rsid w:val="00BE2F7D"/>
    <w:rsid w:val="00BE320B"/>
    <w:rsid w:val="00BE385B"/>
    <w:rsid w:val="00BE3C99"/>
    <w:rsid w:val="00BE40CE"/>
    <w:rsid w:val="00BE4187"/>
    <w:rsid w:val="00BE421A"/>
    <w:rsid w:val="00BE429F"/>
    <w:rsid w:val="00BE43C3"/>
    <w:rsid w:val="00BE444A"/>
    <w:rsid w:val="00BE47F0"/>
    <w:rsid w:val="00BE4938"/>
    <w:rsid w:val="00BE4AE9"/>
    <w:rsid w:val="00BE5258"/>
    <w:rsid w:val="00BE574B"/>
    <w:rsid w:val="00BE57B7"/>
    <w:rsid w:val="00BE5C22"/>
    <w:rsid w:val="00BE616E"/>
    <w:rsid w:val="00BE624F"/>
    <w:rsid w:val="00BE662E"/>
    <w:rsid w:val="00BE683E"/>
    <w:rsid w:val="00BE6E28"/>
    <w:rsid w:val="00BE7273"/>
    <w:rsid w:val="00BE7372"/>
    <w:rsid w:val="00BE7611"/>
    <w:rsid w:val="00BE7769"/>
    <w:rsid w:val="00BE78C1"/>
    <w:rsid w:val="00BE7BF5"/>
    <w:rsid w:val="00BF01B5"/>
    <w:rsid w:val="00BF048A"/>
    <w:rsid w:val="00BF05B9"/>
    <w:rsid w:val="00BF06B0"/>
    <w:rsid w:val="00BF142E"/>
    <w:rsid w:val="00BF173A"/>
    <w:rsid w:val="00BF1982"/>
    <w:rsid w:val="00BF19C8"/>
    <w:rsid w:val="00BF1C81"/>
    <w:rsid w:val="00BF227B"/>
    <w:rsid w:val="00BF28B8"/>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16D"/>
    <w:rsid w:val="00BF7782"/>
    <w:rsid w:val="00BF79AA"/>
    <w:rsid w:val="00C0000C"/>
    <w:rsid w:val="00C004EF"/>
    <w:rsid w:val="00C0093E"/>
    <w:rsid w:val="00C00AD0"/>
    <w:rsid w:val="00C00DDF"/>
    <w:rsid w:val="00C014D4"/>
    <w:rsid w:val="00C023B3"/>
    <w:rsid w:val="00C02854"/>
    <w:rsid w:val="00C028EB"/>
    <w:rsid w:val="00C028F2"/>
    <w:rsid w:val="00C02C29"/>
    <w:rsid w:val="00C030FD"/>
    <w:rsid w:val="00C03965"/>
    <w:rsid w:val="00C05303"/>
    <w:rsid w:val="00C05A7F"/>
    <w:rsid w:val="00C05BE9"/>
    <w:rsid w:val="00C05FBB"/>
    <w:rsid w:val="00C060A0"/>
    <w:rsid w:val="00C06179"/>
    <w:rsid w:val="00C066E7"/>
    <w:rsid w:val="00C06F89"/>
    <w:rsid w:val="00C07360"/>
    <w:rsid w:val="00C07B9D"/>
    <w:rsid w:val="00C07F18"/>
    <w:rsid w:val="00C103A2"/>
    <w:rsid w:val="00C10971"/>
    <w:rsid w:val="00C11009"/>
    <w:rsid w:val="00C11AD5"/>
    <w:rsid w:val="00C11B0B"/>
    <w:rsid w:val="00C12233"/>
    <w:rsid w:val="00C1230C"/>
    <w:rsid w:val="00C124EB"/>
    <w:rsid w:val="00C129E5"/>
    <w:rsid w:val="00C129FF"/>
    <w:rsid w:val="00C12A28"/>
    <w:rsid w:val="00C12B42"/>
    <w:rsid w:val="00C12F31"/>
    <w:rsid w:val="00C133DE"/>
    <w:rsid w:val="00C13D10"/>
    <w:rsid w:val="00C14183"/>
    <w:rsid w:val="00C141AF"/>
    <w:rsid w:val="00C142C1"/>
    <w:rsid w:val="00C14A3B"/>
    <w:rsid w:val="00C15015"/>
    <w:rsid w:val="00C15695"/>
    <w:rsid w:val="00C15964"/>
    <w:rsid w:val="00C15E00"/>
    <w:rsid w:val="00C15F93"/>
    <w:rsid w:val="00C160F5"/>
    <w:rsid w:val="00C16100"/>
    <w:rsid w:val="00C1669C"/>
    <w:rsid w:val="00C1686F"/>
    <w:rsid w:val="00C169AF"/>
    <w:rsid w:val="00C16AE5"/>
    <w:rsid w:val="00C16B19"/>
    <w:rsid w:val="00C16FA4"/>
    <w:rsid w:val="00C17079"/>
    <w:rsid w:val="00C1767C"/>
    <w:rsid w:val="00C17D48"/>
    <w:rsid w:val="00C17F46"/>
    <w:rsid w:val="00C20606"/>
    <w:rsid w:val="00C20E82"/>
    <w:rsid w:val="00C20EB8"/>
    <w:rsid w:val="00C20F84"/>
    <w:rsid w:val="00C213A8"/>
    <w:rsid w:val="00C215D4"/>
    <w:rsid w:val="00C2197A"/>
    <w:rsid w:val="00C21D58"/>
    <w:rsid w:val="00C22133"/>
    <w:rsid w:val="00C22402"/>
    <w:rsid w:val="00C224E2"/>
    <w:rsid w:val="00C22947"/>
    <w:rsid w:val="00C22968"/>
    <w:rsid w:val="00C23474"/>
    <w:rsid w:val="00C23703"/>
    <w:rsid w:val="00C2387A"/>
    <w:rsid w:val="00C2396D"/>
    <w:rsid w:val="00C23A99"/>
    <w:rsid w:val="00C23C64"/>
    <w:rsid w:val="00C24083"/>
    <w:rsid w:val="00C240E3"/>
    <w:rsid w:val="00C247CD"/>
    <w:rsid w:val="00C24ACA"/>
    <w:rsid w:val="00C24B78"/>
    <w:rsid w:val="00C25452"/>
    <w:rsid w:val="00C2567C"/>
    <w:rsid w:val="00C2573C"/>
    <w:rsid w:val="00C2621E"/>
    <w:rsid w:val="00C26895"/>
    <w:rsid w:val="00C26EB4"/>
    <w:rsid w:val="00C26FA9"/>
    <w:rsid w:val="00C270F7"/>
    <w:rsid w:val="00C271E1"/>
    <w:rsid w:val="00C27515"/>
    <w:rsid w:val="00C2764C"/>
    <w:rsid w:val="00C277AF"/>
    <w:rsid w:val="00C303C8"/>
    <w:rsid w:val="00C30764"/>
    <w:rsid w:val="00C3094B"/>
    <w:rsid w:val="00C30A8D"/>
    <w:rsid w:val="00C31082"/>
    <w:rsid w:val="00C3108A"/>
    <w:rsid w:val="00C31211"/>
    <w:rsid w:val="00C31231"/>
    <w:rsid w:val="00C313E2"/>
    <w:rsid w:val="00C3185F"/>
    <w:rsid w:val="00C31BD5"/>
    <w:rsid w:val="00C32308"/>
    <w:rsid w:val="00C32A73"/>
    <w:rsid w:val="00C333B5"/>
    <w:rsid w:val="00C3393F"/>
    <w:rsid w:val="00C33CED"/>
    <w:rsid w:val="00C34867"/>
    <w:rsid w:val="00C351DE"/>
    <w:rsid w:val="00C3597A"/>
    <w:rsid w:val="00C35CD0"/>
    <w:rsid w:val="00C3629F"/>
    <w:rsid w:val="00C3631A"/>
    <w:rsid w:val="00C36AAC"/>
    <w:rsid w:val="00C36D73"/>
    <w:rsid w:val="00C3710F"/>
    <w:rsid w:val="00C37240"/>
    <w:rsid w:val="00C37512"/>
    <w:rsid w:val="00C3766C"/>
    <w:rsid w:val="00C37793"/>
    <w:rsid w:val="00C37FBB"/>
    <w:rsid w:val="00C40268"/>
    <w:rsid w:val="00C40369"/>
    <w:rsid w:val="00C406F0"/>
    <w:rsid w:val="00C40A46"/>
    <w:rsid w:val="00C40B76"/>
    <w:rsid w:val="00C40E25"/>
    <w:rsid w:val="00C40F28"/>
    <w:rsid w:val="00C4153F"/>
    <w:rsid w:val="00C428AD"/>
    <w:rsid w:val="00C433A3"/>
    <w:rsid w:val="00C43B5A"/>
    <w:rsid w:val="00C4436B"/>
    <w:rsid w:val="00C44414"/>
    <w:rsid w:val="00C44763"/>
    <w:rsid w:val="00C44885"/>
    <w:rsid w:val="00C44A8F"/>
    <w:rsid w:val="00C45260"/>
    <w:rsid w:val="00C452F9"/>
    <w:rsid w:val="00C454AE"/>
    <w:rsid w:val="00C4567C"/>
    <w:rsid w:val="00C4605E"/>
    <w:rsid w:val="00C46132"/>
    <w:rsid w:val="00C46732"/>
    <w:rsid w:val="00C46DF6"/>
    <w:rsid w:val="00C479F9"/>
    <w:rsid w:val="00C47A47"/>
    <w:rsid w:val="00C47C85"/>
    <w:rsid w:val="00C502C0"/>
    <w:rsid w:val="00C504F0"/>
    <w:rsid w:val="00C505CA"/>
    <w:rsid w:val="00C5087E"/>
    <w:rsid w:val="00C50C7A"/>
    <w:rsid w:val="00C50ECD"/>
    <w:rsid w:val="00C50FAB"/>
    <w:rsid w:val="00C51271"/>
    <w:rsid w:val="00C5190D"/>
    <w:rsid w:val="00C51AB5"/>
    <w:rsid w:val="00C51F87"/>
    <w:rsid w:val="00C52259"/>
    <w:rsid w:val="00C524D1"/>
    <w:rsid w:val="00C525D3"/>
    <w:rsid w:val="00C52686"/>
    <w:rsid w:val="00C52699"/>
    <w:rsid w:val="00C52BC0"/>
    <w:rsid w:val="00C52C27"/>
    <w:rsid w:val="00C52DB5"/>
    <w:rsid w:val="00C53310"/>
    <w:rsid w:val="00C53971"/>
    <w:rsid w:val="00C547DA"/>
    <w:rsid w:val="00C54B68"/>
    <w:rsid w:val="00C56B36"/>
    <w:rsid w:val="00C56BBB"/>
    <w:rsid w:val="00C571FE"/>
    <w:rsid w:val="00C5731E"/>
    <w:rsid w:val="00C573DB"/>
    <w:rsid w:val="00C577E1"/>
    <w:rsid w:val="00C57B55"/>
    <w:rsid w:val="00C600CF"/>
    <w:rsid w:val="00C602DE"/>
    <w:rsid w:val="00C605AB"/>
    <w:rsid w:val="00C60B60"/>
    <w:rsid w:val="00C60E20"/>
    <w:rsid w:val="00C6106D"/>
    <w:rsid w:val="00C6132E"/>
    <w:rsid w:val="00C6164C"/>
    <w:rsid w:val="00C616F5"/>
    <w:rsid w:val="00C61B03"/>
    <w:rsid w:val="00C62443"/>
    <w:rsid w:val="00C62460"/>
    <w:rsid w:val="00C62546"/>
    <w:rsid w:val="00C62A0A"/>
    <w:rsid w:val="00C62B70"/>
    <w:rsid w:val="00C6317A"/>
    <w:rsid w:val="00C65273"/>
    <w:rsid w:val="00C66423"/>
    <w:rsid w:val="00C66569"/>
    <w:rsid w:val="00C6695B"/>
    <w:rsid w:val="00C66C21"/>
    <w:rsid w:val="00C66CEC"/>
    <w:rsid w:val="00C672C7"/>
    <w:rsid w:val="00C67352"/>
    <w:rsid w:val="00C677CB"/>
    <w:rsid w:val="00C67C19"/>
    <w:rsid w:val="00C70080"/>
    <w:rsid w:val="00C708C2"/>
    <w:rsid w:val="00C71284"/>
    <w:rsid w:val="00C71CC9"/>
    <w:rsid w:val="00C72268"/>
    <w:rsid w:val="00C72322"/>
    <w:rsid w:val="00C726E8"/>
    <w:rsid w:val="00C727D4"/>
    <w:rsid w:val="00C73454"/>
    <w:rsid w:val="00C7349A"/>
    <w:rsid w:val="00C73764"/>
    <w:rsid w:val="00C738D2"/>
    <w:rsid w:val="00C738D9"/>
    <w:rsid w:val="00C73A59"/>
    <w:rsid w:val="00C73F88"/>
    <w:rsid w:val="00C74544"/>
    <w:rsid w:val="00C74695"/>
    <w:rsid w:val="00C746D9"/>
    <w:rsid w:val="00C7512C"/>
    <w:rsid w:val="00C75841"/>
    <w:rsid w:val="00C7595B"/>
    <w:rsid w:val="00C75C48"/>
    <w:rsid w:val="00C75CB7"/>
    <w:rsid w:val="00C7617B"/>
    <w:rsid w:val="00C76751"/>
    <w:rsid w:val="00C76F3F"/>
    <w:rsid w:val="00C77679"/>
    <w:rsid w:val="00C809EB"/>
    <w:rsid w:val="00C80C1D"/>
    <w:rsid w:val="00C80CFF"/>
    <w:rsid w:val="00C81030"/>
    <w:rsid w:val="00C82151"/>
    <w:rsid w:val="00C829C4"/>
    <w:rsid w:val="00C82AB1"/>
    <w:rsid w:val="00C834D6"/>
    <w:rsid w:val="00C834EC"/>
    <w:rsid w:val="00C839A5"/>
    <w:rsid w:val="00C83BDE"/>
    <w:rsid w:val="00C83E6B"/>
    <w:rsid w:val="00C83F3B"/>
    <w:rsid w:val="00C83FF0"/>
    <w:rsid w:val="00C842BA"/>
    <w:rsid w:val="00C84431"/>
    <w:rsid w:val="00C844EC"/>
    <w:rsid w:val="00C846CC"/>
    <w:rsid w:val="00C85260"/>
    <w:rsid w:val="00C8533E"/>
    <w:rsid w:val="00C856DF"/>
    <w:rsid w:val="00C8586D"/>
    <w:rsid w:val="00C859DF"/>
    <w:rsid w:val="00C85C6D"/>
    <w:rsid w:val="00C85D39"/>
    <w:rsid w:val="00C868BB"/>
    <w:rsid w:val="00C86C7E"/>
    <w:rsid w:val="00C878D0"/>
    <w:rsid w:val="00C87B02"/>
    <w:rsid w:val="00C87BFE"/>
    <w:rsid w:val="00C90147"/>
    <w:rsid w:val="00C907B8"/>
    <w:rsid w:val="00C90D14"/>
    <w:rsid w:val="00C91110"/>
    <w:rsid w:val="00C91544"/>
    <w:rsid w:val="00C91832"/>
    <w:rsid w:val="00C91CE3"/>
    <w:rsid w:val="00C9222A"/>
    <w:rsid w:val="00C92643"/>
    <w:rsid w:val="00C9265A"/>
    <w:rsid w:val="00C92799"/>
    <w:rsid w:val="00C92C55"/>
    <w:rsid w:val="00C92D18"/>
    <w:rsid w:val="00C92D81"/>
    <w:rsid w:val="00C9349B"/>
    <w:rsid w:val="00C94217"/>
    <w:rsid w:val="00C9476C"/>
    <w:rsid w:val="00C94AF6"/>
    <w:rsid w:val="00C94B19"/>
    <w:rsid w:val="00C9591B"/>
    <w:rsid w:val="00C95B04"/>
    <w:rsid w:val="00C95C7C"/>
    <w:rsid w:val="00C9625D"/>
    <w:rsid w:val="00C96586"/>
    <w:rsid w:val="00C9694E"/>
    <w:rsid w:val="00C96982"/>
    <w:rsid w:val="00C96EDD"/>
    <w:rsid w:val="00C96EF6"/>
    <w:rsid w:val="00C97337"/>
    <w:rsid w:val="00C975AA"/>
    <w:rsid w:val="00C97868"/>
    <w:rsid w:val="00C97A46"/>
    <w:rsid w:val="00C97E39"/>
    <w:rsid w:val="00C97E65"/>
    <w:rsid w:val="00CA00FB"/>
    <w:rsid w:val="00CA04E8"/>
    <w:rsid w:val="00CA0BA4"/>
    <w:rsid w:val="00CA1755"/>
    <w:rsid w:val="00CA1DA0"/>
    <w:rsid w:val="00CA2439"/>
    <w:rsid w:val="00CA2AE1"/>
    <w:rsid w:val="00CA2D63"/>
    <w:rsid w:val="00CA301D"/>
    <w:rsid w:val="00CA343D"/>
    <w:rsid w:val="00CA34DD"/>
    <w:rsid w:val="00CA3787"/>
    <w:rsid w:val="00CA3FBF"/>
    <w:rsid w:val="00CA4383"/>
    <w:rsid w:val="00CA486E"/>
    <w:rsid w:val="00CA4F9D"/>
    <w:rsid w:val="00CA4FA2"/>
    <w:rsid w:val="00CA5661"/>
    <w:rsid w:val="00CA566B"/>
    <w:rsid w:val="00CA58AA"/>
    <w:rsid w:val="00CA591E"/>
    <w:rsid w:val="00CA5C27"/>
    <w:rsid w:val="00CA65DB"/>
    <w:rsid w:val="00CA6881"/>
    <w:rsid w:val="00CA6EB9"/>
    <w:rsid w:val="00CA76F4"/>
    <w:rsid w:val="00CB0C61"/>
    <w:rsid w:val="00CB0C76"/>
    <w:rsid w:val="00CB1034"/>
    <w:rsid w:val="00CB12F0"/>
    <w:rsid w:val="00CB16A7"/>
    <w:rsid w:val="00CB1B3F"/>
    <w:rsid w:val="00CB2034"/>
    <w:rsid w:val="00CB22C4"/>
    <w:rsid w:val="00CB23C7"/>
    <w:rsid w:val="00CB24DD"/>
    <w:rsid w:val="00CB278C"/>
    <w:rsid w:val="00CB3184"/>
    <w:rsid w:val="00CB35A1"/>
    <w:rsid w:val="00CB3A0D"/>
    <w:rsid w:val="00CB3CC8"/>
    <w:rsid w:val="00CB4180"/>
    <w:rsid w:val="00CB4259"/>
    <w:rsid w:val="00CB43BC"/>
    <w:rsid w:val="00CB4796"/>
    <w:rsid w:val="00CB4A8D"/>
    <w:rsid w:val="00CB4DBA"/>
    <w:rsid w:val="00CB500D"/>
    <w:rsid w:val="00CB518E"/>
    <w:rsid w:val="00CB5292"/>
    <w:rsid w:val="00CB57CF"/>
    <w:rsid w:val="00CB5EF7"/>
    <w:rsid w:val="00CB5FF3"/>
    <w:rsid w:val="00CB627A"/>
    <w:rsid w:val="00CB6835"/>
    <w:rsid w:val="00CB686E"/>
    <w:rsid w:val="00CB72E7"/>
    <w:rsid w:val="00CB7454"/>
    <w:rsid w:val="00CB750A"/>
    <w:rsid w:val="00CB760F"/>
    <w:rsid w:val="00CB7D74"/>
    <w:rsid w:val="00CB7E5B"/>
    <w:rsid w:val="00CC059B"/>
    <w:rsid w:val="00CC0664"/>
    <w:rsid w:val="00CC085C"/>
    <w:rsid w:val="00CC0BA0"/>
    <w:rsid w:val="00CC0BED"/>
    <w:rsid w:val="00CC0D17"/>
    <w:rsid w:val="00CC0F86"/>
    <w:rsid w:val="00CC145C"/>
    <w:rsid w:val="00CC1AF6"/>
    <w:rsid w:val="00CC2238"/>
    <w:rsid w:val="00CC2403"/>
    <w:rsid w:val="00CC27B8"/>
    <w:rsid w:val="00CC2E74"/>
    <w:rsid w:val="00CC2F69"/>
    <w:rsid w:val="00CC36AD"/>
    <w:rsid w:val="00CC37EA"/>
    <w:rsid w:val="00CC38AE"/>
    <w:rsid w:val="00CC39DC"/>
    <w:rsid w:val="00CC3A73"/>
    <w:rsid w:val="00CC4104"/>
    <w:rsid w:val="00CC4403"/>
    <w:rsid w:val="00CC44F7"/>
    <w:rsid w:val="00CC456C"/>
    <w:rsid w:val="00CC478A"/>
    <w:rsid w:val="00CC479F"/>
    <w:rsid w:val="00CC4D3E"/>
    <w:rsid w:val="00CC4D49"/>
    <w:rsid w:val="00CC5DEB"/>
    <w:rsid w:val="00CC618A"/>
    <w:rsid w:val="00CC65D9"/>
    <w:rsid w:val="00CC6C98"/>
    <w:rsid w:val="00CC6D66"/>
    <w:rsid w:val="00CC70EE"/>
    <w:rsid w:val="00CC7910"/>
    <w:rsid w:val="00CC7D4F"/>
    <w:rsid w:val="00CC7F10"/>
    <w:rsid w:val="00CD036E"/>
    <w:rsid w:val="00CD0932"/>
    <w:rsid w:val="00CD0DD6"/>
    <w:rsid w:val="00CD11AB"/>
    <w:rsid w:val="00CD1331"/>
    <w:rsid w:val="00CD1DF0"/>
    <w:rsid w:val="00CD1E43"/>
    <w:rsid w:val="00CD293D"/>
    <w:rsid w:val="00CD2F72"/>
    <w:rsid w:val="00CD3F07"/>
    <w:rsid w:val="00CD4CD0"/>
    <w:rsid w:val="00CD4FDD"/>
    <w:rsid w:val="00CD52DD"/>
    <w:rsid w:val="00CD5A8E"/>
    <w:rsid w:val="00CD5B0D"/>
    <w:rsid w:val="00CD5DF5"/>
    <w:rsid w:val="00CD5F3E"/>
    <w:rsid w:val="00CD63D5"/>
    <w:rsid w:val="00CD67B3"/>
    <w:rsid w:val="00CD6800"/>
    <w:rsid w:val="00CD6893"/>
    <w:rsid w:val="00CD695C"/>
    <w:rsid w:val="00CD7571"/>
    <w:rsid w:val="00CD7A4E"/>
    <w:rsid w:val="00CE0433"/>
    <w:rsid w:val="00CE0BB0"/>
    <w:rsid w:val="00CE0CB5"/>
    <w:rsid w:val="00CE145C"/>
    <w:rsid w:val="00CE1A27"/>
    <w:rsid w:val="00CE2089"/>
    <w:rsid w:val="00CE2448"/>
    <w:rsid w:val="00CE28DD"/>
    <w:rsid w:val="00CE28FB"/>
    <w:rsid w:val="00CE2AE1"/>
    <w:rsid w:val="00CE2EE0"/>
    <w:rsid w:val="00CE4276"/>
    <w:rsid w:val="00CE42FF"/>
    <w:rsid w:val="00CE4C6D"/>
    <w:rsid w:val="00CE4D0D"/>
    <w:rsid w:val="00CE50A8"/>
    <w:rsid w:val="00CE5551"/>
    <w:rsid w:val="00CE5863"/>
    <w:rsid w:val="00CE5864"/>
    <w:rsid w:val="00CE6175"/>
    <w:rsid w:val="00CE621D"/>
    <w:rsid w:val="00CE65A0"/>
    <w:rsid w:val="00CE6CAA"/>
    <w:rsid w:val="00CE7047"/>
    <w:rsid w:val="00CE73D5"/>
    <w:rsid w:val="00CE770E"/>
    <w:rsid w:val="00CE7B14"/>
    <w:rsid w:val="00CE7C4B"/>
    <w:rsid w:val="00CE7C6B"/>
    <w:rsid w:val="00CF205E"/>
    <w:rsid w:val="00CF22FB"/>
    <w:rsid w:val="00CF2A28"/>
    <w:rsid w:val="00CF2FF1"/>
    <w:rsid w:val="00CF3A84"/>
    <w:rsid w:val="00CF3DC1"/>
    <w:rsid w:val="00CF4072"/>
    <w:rsid w:val="00CF448E"/>
    <w:rsid w:val="00CF456C"/>
    <w:rsid w:val="00CF46FD"/>
    <w:rsid w:val="00CF47EE"/>
    <w:rsid w:val="00CF52B9"/>
    <w:rsid w:val="00CF56D9"/>
    <w:rsid w:val="00CF57DA"/>
    <w:rsid w:val="00CF584D"/>
    <w:rsid w:val="00CF6ECC"/>
    <w:rsid w:val="00CF772C"/>
    <w:rsid w:val="00CF7BEC"/>
    <w:rsid w:val="00D00157"/>
    <w:rsid w:val="00D00205"/>
    <w:rsid w:val="00D00275"/>
    <w:rsid w:val="00D006B2"/>
    <w:rsid w:val="00D01A19"/>
    <w:rsid w:val="00D01FC3"/>
    <w:rsid w:val="00D022E5"/>
    <w:rsid w:val="00D023C1"/>
    <w:rsid w:val="00D03B8A"/>
    <w:rsid w:val="00D03D14"/>
    <w:rsid w:val="00D04206"/>
    <w:rsid w:val="00D0472A"/>
    <w:rsid w:val="00D048E8"/>
    <w:rsid w:val="00D04BC9"/>
    <w:rsid w:val="00D0522F"/>
    <w:rsid w:val="00D057E7"/>
    <w:rsid w:val="00D05C3F"/>
    <w:rsid w:val="00D10045"/>
    <w:rsid w:val="00D103C0"/>
    <w:rsid w:val="00D104D9"/>
    <w:rsid w:val="00D107D4"/>
    <w:rsid w:val="00D109D4"/>
    <w:rsid w:val="00D10ADE"/>
    <w:rsid w:val="00D10E2B"/>
    <w:rsid w:val="00D10EB5"/>
    <w:rsid w:val="00D1129E"/>
    <w:rsid w:val="00D11888"/>
    <w:rsid w:val="00D1188D"/>
    <w:rsid w:val="00D11E07"/>
    <w:rsid w:val="00D11FC9"/>
    <w:rsid w:val="00D12BF6"/>
    <w:rsid w:val="00D131ED"/>
    <w:rsid w:val="00D13216"/>
    <w:rsid w:val="00D1331D"/>
    <w:rsid w:val="00D134A2"/>
    <w:rsid w:val="00D138AC"/>
    <w:rsid w:val="00D14BB4"/>
    <w:rsid w:val="00D15C7A"/>
    <w:rsid w:val="00D15DC4"/>
    <w:rsid w:val="00D16608"/>
    <w:rsid w:val="00D16D7B"/>
    <w:rsid w:val="00D17887"/>
    <w:rsid w:val="00D20144"/>
    <w:rsid w:val="00D216F5"/>
    <w:rsid w:val="00D219B8"/>
    <w:rsid w:val="00D21BE9"/>
    <w:rsid w:val="00D21E32"/>
    <w:rsid w:val="00D21E62"/>
    <w:rsid w:val="00D22392"/>
    <w:rsid w:val="00D22E12"/>
    <w:rsid w:val="00D23355"/>
    <w:rsid w:val="00D23576"/>
    <w:rsid w:val="00D23B51"/>
    <w:rsid w:val="00D23E6B"/>
    <w:rsid w:val="00D23F14"/>
    <w:rsid w:val="00D23FA1"/>
    <w:rsid w:val="00D24108"/>
    <w:rsid w:val="00D242CC"/>
    <w:rsid w:val="00D2442D"/>
    <w:rsid w:val="00D24B9F"/>
    <w:rsid w:val="00D24F62"/>
    <w:rsid w:val="00D256DD"/>
    <w:rsid w:val="00D257B8"/>
    <w:rsid w:val="00D25DA8"/>
    <w:rsid w:val="00D25F0E"/>
    <w:rsid w:val="00D261CD"/>
    <w:rsid w:val="00D270D7"/>
    <w:rsid w:val="00D271EC"/>
    <w:rsid w:val="00D276B2"/>
    <w:rsid w:val="00D3027F"/>
    <w:rsid w:val="00D3045F"/>
    <w:rsid w:val="00D30710"/>
    <w:rsid w:val="00D30C47"/>
    <w:rsid w:val="00D30E64"/>
    <w:rsid w:val="00D3179A"/>
    <w:rsid w:val="00D31D94"/>
    <w:rsid w:val="00D326A5"/>
    <w:rsid w:val="00D3289B"/>
    <w:rsid w:val="00D32B6A"/>
    <w:rsid w:val="00D32D05"/>
    <w:rsid w:val="00D331ED"/>
    <w:rsid w:val="00D33C95"/>
    <w:rsid w:val="00D33FB4"/>
    <w:rsid w:val="00D340F3"/>
    <w:rsid w:val="00D347D4"/>
    <w:rsid w:val="00D34E27"/>
    <w:rsid w:val="00D352B4"/>
    <w:rsid w:val="00D36178"/>
    <w:rsid w:val="00D36213"/>
    <w:rsid w:val="00D365A7"/>
    <w:rsid w:val="00D366E2"/>
    <w:rsid w:val="00D36A6F"/>
    <w:rsid w:val="00D36D83"/>
    <w:rsid w:val="00D36F51"/>
    <w:rsid w:val="00D370C6"/>
    <w:rsid w:val="00D3713C"/>
    <w:rsid w:val="00D37316"/>
    <w:rsid w:val="00D37BE0"/>
    <w:rsid w:val="00D40708"/>
    <w:rsid w:val="00D40D2D"/>
    <w:rsid w:val="00D410F3"/>
    <w:rsid w:val="00D41178"/>
    <w:rsid w:val="00D415F6"/>
    <w:rsid w:val="00D41857"/>
    <w:rsid w:val="00D41896"/>
    <w:rsid w:val="00D4189B"/>
    <w:rsid w:val="00D41A00"/>
    <w:rsid w:val="00D41DD0"/>
    <w:rsid w:val="00D42474"/>
    <w:rsid w:val="00D425F3"/>
    <w:rsid w:val="00D42A40"/>
    <w:rsid w:val="00D42FF4"/>
    <w:rsid w:val="00D430DA"/>
    <w:rsid w:val="00D4446A"/>
    <w:rsid w:val="00D445D7"/>
    <w:rsid w:val="00D44B1C"/>
    <w:rsid w:val="00D452EE"/>
    <w:rsid w:val="00D464CE"/>
    <w:rsid w:val="00D465B2"/>
    <w:rsid w:val="00D46834"/>
    <w:rsid w:val="00D46CC7"/>
    <w:rsid w:val="00D46F51"/>
    <w:rsid w:val="00D4744A"/>
    <w:rsid w:val="00D477B8"/>
    <w:rsid w:val="00D47E30"/>
    <w:rsid w:val="00D47E80"/>
    <w:rsid w:val="00D47ECB"/>
    <w:rsid w:val="00D50020"/>
    <w:rsid w:val="00D5006C"/>
    <w:rsid w:val="00D500F2"/>
    <w:rsid w:val="00D501A4"/>
    <w:rsid w:val="00D505E8"/>
    <w:rsid w:val="00D5135F"/>
    <w:rsid w:val="00D5183D"/>
    <w:rsid w:val="00D5196D"/>
    <w:rsid w:val="00D522DF"/>
    <w:rsid w:val="00D52535"/>
    <w:rsid w:val="00D526FE"/>
    <w:rsid w:val="00D531C5"/>
    <w:rsid w:val="00D534E6"/>
    <w:rsid w:val="00D53728"/>
    <w:rsid w:val="00D537DB"/>
    <w:rsid w:val="00D53DF5"/>
    <w:rsid w:val="00D543D3"/>
    <w:rsid w:val="00D54633"/>
    <w:rsid w:val="00D5463A"/>
    <w:rsid w:val="00D5478F"/>
    <w:rsid w:val="00D54A29"/>
    <w:rsid w:val="00D54E9C"/>
    <w:rsid w:val="00D5558F"/>
    <w:rsid w:val="00D559FE"/>
    <w:rsid w:val="00D55D0D"/>
    <w:rsid w:val="00D55E83"/>
    <w:rsid w:val="00D56012"/>
    <w:rsid w:val="00D564F7"/>
    <w:rsid w:val="00D565EE"/>
    <w:rsid w:val="00D56736"/>
    <w:rsid w:val="00D56DC5"/>
    <w:rsid w:val="00D56EBB"/>
    <w:rsid w:val="00D56FC9"/>
    <w:rsid w:val="00D572EC"/>
    <w:rsid w:val="00D57BA8"/>
    <w:rsid w:val="00D57F18"/>
    <w:rsid w:val="00D60276"/>
    <w:rsid w:val="00D60458"/>
    <w:rsid w:val="00D606EC"/>
    <w:rsid w:val="00D60DE4"/>
    <w:rsid w:val="00D61165"/>
    <w:rsid w:val="00D61393"/>
    <w:rsid w:val="00D61853"/>
    <w:rsid w:val="00D61B3E"/>
    <w:rsid w:val="00D61D9D"/>
    <w:rsid w:val="00D61F0A"/>
    <w:rsid w:val="00D61FD2"/>
    <w:rsid w:val="00D6223F"/>
    <w:rsid w:val="00D623AF"/>
    <w:rsid w:val="00D625E5"/>
    <w:rsid w:val="00D62661"/>
    <w:rsid w:val="00D6276C"/>
    <w:rsid w:val="00D6284E"/>
    <w:rsid w:val="00D62CCB"/>
    <w:rsid w:val="00D633FD"/>
    <w:rsid w:val="00D63964"/>
    <w:rsid w:val="00D63984"/>
    <w:rsid w:val="00D63A5D"/>
    <w:rsid w:val="00D63A82"/>
    <w:rsid w:val="00D63AC5"/>
    <w:rsid w:val="00D648B6"/>
    <w:rsid w:val="00D64B6F"/>
    <w:rsid w:val="00D652B8"/>
    <w:rsid w:val="00D65371"/>
    <w:rsid w:val="00D659A1"/>
    <w:rsid w:val="00D66163"/>
    <w:rsid w:val="00D6618F"/>
    <w:rsid w:val="00D662C1"/>
    <w:rsid w:val="00D663CE"/>
    <w:rsid w:val="00D665BC"/>
    <w:rsid w:val="00D666CE"/>
    <w:rsid w:val="00D66802"/>
    <w:rsid w:val="00D66896"/>
    <w:rsid w:val="00D66E11"/>
    <w:rsid w:val="00D66F44"/>
    <w:rsid w:val="00D677BE"/>
    <w:rsid w:val="00D67A48"/>
    <w:rsid w:val="00D700C8"/>
    <w:rsid w:val="00D70178"/>
    <w:rsid w:val="00D707B5"/>
    <w:rsid w:val="00D70899"/>
    <w:rsid w:val="00D708D5"/>
    <w:rsid w:val="00D70BB5"/>
    <w:rsid w:val="00D712DE"/>
    <w:rsid w:val="00D71574"/>
    <w:rsid w:val="00D718D8"/>
    <w:rsid w:val="00D71FA3"/>
    <w:rsid w:val="00D720F7"/>
    <w:rsid w:val="00D72133"/>
    <w:rsid w:val="00D72365"/>
    <w:rsid w:val="00D724D0"/>
    <w:rsid w:val="00D725DC"/>
    <w:rsid w:val="00D72B71"/>
    <w:rsid w:val="00D72C4F"/>
    <w:rsid w:val="00D72E1C"/>
    <w:rsid w:val="00D7427A"/>
    <w:rsid w:val="00D74971"/>
    <w:rsid w:val="00D74B68"/>
    <w:rsid w:val="00D758AD"/>
    <w:rsid w:val="00D75AE5"/>
    <w:rsid w:val="00D75B7A"/>
    <w:rsid w:val="00D75B90"/>
    <w:rsid w:val="00D75CBD"/>
    <w:rsid w:val="00D75DBC"/>
    <w:rsid w:val="00D7634D"/>
    <w:rsid w:val="00D765D5"/>
    <w:rsid w:val="00D76C08"/>
    <w:rsid w:val="00D7704A"/>
    <w:rsid w:val="00D775DB"/>
    <w:rsid w:val="00D7773E"/>
    <w:rsid w:val="00D77762"/>
    <w:rsid w:val="00D779EE"/>
    <w:rsid w:val="00D8072E"/>
    <w:rsid w:val="00D808AE"/>
    <w:rsid w:val="00D80B58"/>
    <w:rsid w:val="00D80F97"/>
    <w:rsid w:val="00D819BB"/>
    <w:rsid w:val="00D81D27"/>
    <w:rsid w:val="00D82350"/>
    <w:rsid w:val="00D82FDB"/>
    <w:rsid w:val="00D831EC"/>
    <w:rsid w:val="00D8350B"/>
    <w:rsid w:val="00D83E9A"/>
    <w:rsid w:val="00D841A1"/>
    <w:rsid w:val="00D84AA8"/>
    <w:rsid w:val="00D84BCE"/>
    <w:rsid w:val="00D85168"/>
    <w:rsid w:val="00D854F8"/>
    <w:rsid w:val="00D856A4"/>
    <w:rsid w:val="00D85A33"/>
    <w:rsid w:val="00D85D9C"/>
    <w:rsid w:val="00D85DED"/>
    <w:rsid w:val="00D86678"/>
    <w:rsid w:val="00D86996"/>
    <w:rsid w:val="00D86CE9"/>
    <w:rsid w:val="00D87149"/>
    <w:rsid w:val="00D87FB5"/>
    <w:rsid w:val="00D901B7"/>
    <w:rsid w:val="00D902F0"/>
    <w:rsid w:val="00D90760"/>
    <w:rsid w:val="00D91F9E"/>
    <w:rsid w:val="00D91FC7"/>
    <w:rsid w:val="00D92228"/>
    <w:rsid w:val="00D9230F"/>
    <w:rsid w:val="00D92573"/>
    <w:rsid w:val="00D928C5"/>
    <w:rsid w:val="00D92B10"/>
    <w:rsid w:val="00D92F35"/>
    <w:rsid w:val="00D9302A"/>
    <w:rsid w:val="00D9308A"/>
    <w:rsid w:val="00D937B9"/>
    <w:rsid w:val="00D94310"/>
    <w:rsid w:val="00D948DD"/>
    <w:rsid w:val="00D94B99"/>
    <w:rsid w:val="00D94C6A"/>
    <w:rsid w:val="00D95152"/>
    <w:rsid w:val="00D96244"/>
    <w:rsid w:val="00D9629D"/>
    <w:rsid w:val="00D9675E"/>
    <w:rsid w:val="00D96833"/>
    <w:rsid w:val="00D96B91"/>
    <w:rsid w:val="00D96BFA"/>
    <w:rsid w:val="00D96EB9"/>
    <w:rsid w:val="00D9750D"/>
    <w:rsid w:val="00D97DA6"/>
    <w:rsid w:val="00D97FAC"/>
    <w:rsid w:val="00DA032A"/>
    <w:rsid w:val="00DA060D"/>
    <w:rsid w:val="00DA061C"/>
    <w:rsid w:val="00DA0807"/>
    <w:rsid w:val="00DA0E3B"/>
    <w:rsid w:val="00DA1CC2"/>
    <w:rsid w:val="00DA1F84"/>
    <w:rsid w:val="00DA2461"/>
    <w:rsid w:val="00DA2A7F"/>
    <w:rsid w:val="00DA34E5"/>
    <w:rsid w:val="00DA3AF2"/>
    <w:rsid w:val="00DA3B5A"/>
    <w:rsid w:val="00DA3DB6"/>
    <w:rsid w:val="00DA3ED9"/>
    <w:rsid w:val="00DA49EE"/>
    <w:rsid w:val="00DA4BBB"/>
    <w:rsid w:val="00DA5164"/>
    <w:rsid w:val="00DA5185"/>
    <w:rsid w:val="00DA51CD"/>
    <w:rsid w:val="00DA5968"/>
    <w:rsid w:val="00DA5CBD"/>
    <w:rsid w:val="00DA5FD0"/>
    <w:rsid w:val="00DA6204"/>
    <w:rsid w:val="00DA6281"/>
    <w:rsid w:val="00DA628F"/>
    <w:rsid w:val="00DA67EF"/>
    <w:rsid w:val="00DA690B"/>
    <w:rsid w:val="00DA6D7C"/>
    <w:rsid w:val="00DA7213"/>
    <w:rsid w:val="00DA7C18"/>
    <w:rsid w:val="00DA7CAF"/>
    <w:rsid w:val="00DB0090"/>
    <w:rsid w:val="00DB013A"/>
    <w:rsid w:val="00DB0A46"/>
    <w:rsid w:val="00DB0CEF"/>
    <w:rsid w:val="00DB0DC4"/>
    <w:rsid w:val="00DB142D"/>
    <w:rsid w:val="00DB1789"/>
    <w:rsid w:val="00DB1BFA"/>
    <w:rsid w:val="00DB1D13"/>
    <w:rsid w:val="00DB265F"/>
    <w:rsid w:val="00DB29BC"/>
    <w:rsid w:val="00DB2A04"/>
    <w:rsid w:val="00DB2B1E"/>
    <w:rsid w:val="00DB2B47"/>
    <w:rsid w:val="00DB2C10"/>
    <w:rsid w:val="00DB2D38"/>
    <w:rsid w:val="00DB2EFD"/>
    <w:rsid w:val="00DB33A6"/>
    <w:rsid w:val="00DB386A"/>
    <w:rsid w:val="00DB38BC"/>
    <w:rsid w:val="00DB3951"/>
    <w:rsid w:val="00DB3E49"/>
    <w:rsid w:val="00DB3EB2"/>
    <w:rsid w:val="00DB4059"/>
    <w:rsid w:val="00DB4468"/>
    <w:rsid w:val="00DB47FA"/>
    <w:rsid w:val="00DB49F0"/>
    <w:rsid w:val="00DB4A80"/>
    <w:rsid w:val="00DB5674"/>
    <w:rsid w:val="00DB5698"/>
    <w:rsid w:val="00DB56E7"/>
    <w:rsid w:val="00DB5731"/>
    <w:rsid w:val="00DB584D"/>
    <w:rsid w:val="00DB5B52"/>
    <w:rsid w:val="00DB5B58"/>
    <w:rsid w:val="00DB676A"/>
    <w:rsid w:val="00DB6792"/>
    <w:rsid w:val="00DB6829"/>
    <w:rsid w:val="00DB6F0F"/>
    <w:rsid w:val="00DB7349"/>
    <w:rsid w:val="00DB772E"/>
    <w:rsid w:val="00DB776D"/>
    <w:rsid w:val="00DB783C"/>
    <w:rsid w:val="00DB7B3A"/>
    <w:rsid w:val="00DC001D"/>
    <w:rsid w:val="00DC0144"/>
    <w:rsid w:val="00DC0488"/>
    <w:rsid w:val="00DC05E3"/>
    <w:rsid w:val="00DC0816"/>
    <w:rsid w:val="00DC10B5"/>
    <w:rsid w:val="00DC1E1B"/>
    <w:rsid w:val="00DC2090"/>
    <w:rsid w:val="00DC2A9B"/>
    <w:rsid w:val="00DC3425"/>
    <w:rsid w:val="00DC41CE"/>
    <w:rsid w:val="00DC4426"/>
    <w:rsid w:val="00DC5077"/>
    <w:rsid w:val="00DC507D"/>
    <w:rsid w:val="00DC5146"/>
    <w:rsid w:val="00DC53EE"/>
    <w:rsid w:val="00DC63C0"/>
    <w:rsid w:val="00DC6C42"/>
    <w:rsid w:val="00DC6D72"/>
    <w:rsid w:val="00DC7418"/>
    <w:rsid w:val="00DC7765"/>
    <w:rsid w:val="00DC7AA9"/>
    <w:rsid w:val="00DD0788"/>
    <w:rsid w:val="00DD0D86"/>
    <w:rsid w:val="00DD0DC7"/>
    <w:rsid w:val="00DD0E9D"/>
    <w:rsid w:val="00DD1C34"/>
    <w:rsid w:val="00DD214B"/>
    <w:rsid w:val="00DD22CC"/>
    <w:rsid w:val="00DD23E6"/>
    <w:rsid w:val="00DD2632"/>
    <w:rsid w:val="00DD2707"/>
    <w:rsid w:val="00DD280E"/>
    <w:rsid w:val="00DD2A60"/>
    <w:rsid w:val="00DD2EAC"/>
    <w:rsid w:val="00DD3422"/>
    <w:rsid w:val="00DD38F3"/>
    <w:rsid w:val="00DD3F7E"/>
    <w:rsid w:val="00DD3F80"/>
    <w:rsid w:val="00DD481E"/>
    <w:rsid w:val="00DD49FC"/>
    <w:rsid w:val="00DD4B3E"/>
    <w:rsid w:val="00DD4BA7"/>
    <w:rsid w:val="00DD4E81"/>
    <w:rsid w:val="00DD4F0D"/>
    <w:rsid w:val="00DD532D"/>
    <w:rsid w:val="00DD57DD"/>
    <w:rsid w:val="00DD5877"/>
    <w:rsid w:val="00DD5940"/>
    <w:rsid w:val="00DD59D2"/>
    <w:rsid w:val="00DD63E6"/>
    <w:rsid w:val="00DD651C"/>
    <w:rsid w:val="00DD662C"/>
    <w:rsid w:val="00DD6FF0"/>
    <w:rsid w:val="00DD70A0"/>
    <w:rsid w:val="00DD72D5"/>
    <w:rsid w:val="00DD76D6"/>
    <w:rsid w:val="00DD76DA"/>
    <w:rsid w:val="00DD7A81"/>
    <w:rsid w:val="00DD7B90"/>
    <w:rsid w:val="00DD7C36"/>
    <w:rsid w:val="00DE0C55"/>
    <w:rsid w:val="00DE0E74"/>
    <w:rsid w:val="00DE1359"/>
    <w:rsid w:val="00DE13AF"/>
    <w:rsid w:val="00DE1411"/>
    <w:rsid w:val="00DE1673"/>
    <w:rsid w:val="00DE1AA0"/>
    <w:rsid w:val="00DE238E"/>
    <w:rsid w:val="00DE24BE"/>
    <w:rsid w:val="00DE26AC"/>
    <w:rsid w:val="00DE2845"/>
    <w:rsid w:val="00DE2A38"/>
    <w:rsid w:val="00DE2A61"/>
    <w:rsid w:val="00DE36BF"/>
    <w:rsid w:val="00DE3F33"/>
    <w:rsid w:val="00DE40A9"/>
    <w:rsid w:val="00DE4638"/>
    <w:rsid w:val="00DE48D5"/>
    <w:rsid w:val="00DE4F5E"/>
    <w:rsid w:val="00DE5946"/>
    <w:rsid w:val="00DE5C4E"/>
    <w:rsid w:val="00DE63AA"/>
    <w:rsid w:val="00DE790D"/>
    <w:rsid w:val="00DF037A"/>
    <w:rsid w:val="00DF08ED"/>
    <w:rsid w:val="00DF0AC2"/>
    <w:rsid w:val="00DF0E68"/>
    <w:rsid w:val="00DF115F"/>
    <w:rsid w:val="00DF1647"/>
    <w:rsid w:val="00DF1792"/>
    <w:rsid w:val="00DF292C"/>
    <w:rsid w:val="00DF2C2D"/>
    <w:rsid w:val="00DF2CAC"/>
    <w:rsid w:val="00DF2EC0"/>
    <w:rsid w:val="00DF329E"/>
    <w:rsid w:val="00DF337D"/>
    <w:rsid w:val="00DF36AF"/>
    <w:rsid w:val="00DF3860"/>
    <w:rsid w:val="00DF3A32"/>
    <w:rsid w:val="00DF3C71"/>
    <w:rsid w:val="00DF437D"/>
    <w:rsid w:val="00DF43D9"/>
    <w:rsid w:val="00DF4649"/>
    <w:rsid w:val="00DF4792"/>
    <w:rsid w:val="00DF4A33"/>
    <w:rsid w:val="00DF4D30"/>
    <w:rsid w:val="00DF521C"/>
    <w:rsid w:val="00DF58E5"/>
    <w:rsid w:val="00DF5BCC"/>
    <w:rsid w:val="00DF603A"/>
    <w:rsid w:val="00DF6852"/>
    <w:rsid w:val="00DF71E5"/>
    <w:rsid w:val="00DF7993"/>
    <w:rsid w:val="00DF7A84"/>
    <w:rsid w:val="00DF7C43"/>
    <w:rsid w:val="00E00919"/>
    <w:rsid w:val="00E00C01"/>
    <w:rsid w:val="00E00D5E"/>
    <w:rsid w:val="00E00E07"/>
    <w:rsid w:val="00E018AE"/>
    <w:rsid w:val="00E02284"/>
    <w:rsid w:val="00E022E2"/>
    <w:rsid w:val="00E022FA"/>
    <w:rsid w:val="00E02CAE"/>
    <w:rsid w:val="00E03B42"/>
    <w:rsid w:val="00E04184"/>
    <w:rsid w:val="00E04417"/>
    <w:rsid w:val="00E04796"/>
    <w:rsid w:val="00E04F44"/>
    <w:rsid w:val="00E04F59"/>
    <w:rsid w:val="00E04FDB"/>
    <w:rsid w:val="00E05837"/>
    <w:rsid w:val="00E058D3"/>
    <w:rsid w:val="00E0593F"/>
    <w:rsid w:val="00E06631"/>
    <w:rsid w:val="00E06679"/>
    <w:rsid w:val="00E066AB"/>
    <w:rsid w:val="00E06C78"/>
    <w:rsid w:val="00E07631"/>
    <w:rsid w:val="00E07AD2"/>
    <w:rsid w:val="00E07CAC"/>
    <w:rsid w:val="00E07E35"/>
    <w:rsid w:val="00E1169A"/>
    <w:rsid w:val="00E116B3"/>
    <w:rsid w:val="00E11755"/>
    <w:rsid w:val="00E11DEA"/>
    <w:rsid w:val="00E124C2"/>
    <w:rsid w:val="00E126D6"/>
    <w:rsid w:val="00E1282E"/>
    <w:rsid w:val="00E12B01"/>
    <w:rsid w:val="00E13901"/>
    <w:rsid w:val="00E13EDA"/>
    <w:rsid w:val="00E14287"/>
    <w:rsid w:val="00E14A0C"/>
    <w:rsid w:val="00E14C9B"/>
    <w:rsid w:val="00E14F54"/>
    <w:rsid w:val="00E1510F"/>
    <w:rsid w:val="00E1535C"/>
    <w:rsid w:val="00E154A3"/>
    <w:rsid w:val="00E15FCD"/>
    <w:rsid w:val="00E16140"/>
    <w:rsid w:val="00E16181"/>
    <w:rsid w:val="00E16362"/>
    <w:rsid w:val="00E16E53"/>
    <w:rsid w:val="00E16FEC"/>
    <w:rsid w:val="00E17154"/>
    <w:rsid w:val="00E1773E"/>
    <w:rsid w:val="00E17ACD"/>
    <w:rsid w:val="00E20003"/>
    <w:rsid w:val="00E20008"/>
    <w:rsid w:val="00E20051"/>
    <w:rsid w:val="00E20CC9"/>
    <w:rsid w:val="00E20FE8"/>
    <w:rsid w:val="00E211C1"/>
    <w:rsid w:val="00E21207"/>
    <w:rsid w:val="00E213BB"/>
    <w:rsid w:val="00E216A0"/>
    <w:rsid w:val="00E2198E"/>
    <w:rsid w:val="00E22275"/>
    <w:rsid w:val="00E2275C"/>
    <w:rsid w:val="00E227C5"/>
    <w:rsid w:val="00E22B35"/>
    <w:rsid w:val="00E22BDC"/>
    <w:rsid w:val="00E23160"/>
    <w:rsid w:val="00E24F95"/>
    <w:rsid w:val="00E251BB"/>
    <w:rsid w:val="00E2573D"/>
    <w:rsid w:val="00E25754"/>
    <w:rsid w:val="00E25C73"/>
    <w:rsid w:val="00E25E33"/>
    <w:rsid w:val="00E2624D"/>
    <w:rsid w:val="00E26533"/>
    <w:rsid w:val="00E2683B"/>
    <w:rsid w:val="00E26C59"/>
    <w:rsid w:val="00E26DBB"/>
    <w:rsid w:val="00E26DBD"/>
    <w:rsid w:val="00E26F5C"/>
    <w:rsid w:val="00E279F6"/>
    <w:rsid w:val="00E27D0C"/>
    <w:rsid w:val="00E27DC9"/>
    <w:rsid w:val="00E27EC0"/>
    <w:rsid w:val="00E30139"/>
    <w:rsid w:val="00E3029E"/>
    <w:rsid w:val="00E303F2"/>
    <w:rsid w:val="00E3060D"/>
    <w:rsid w:val="00E30791"/>
    <w:rsid w:val="00E309AF"/>
    <w:rsid w:val="00E30C2E"/>
    <w:rsid w:val="00E30E36"/>
    <w:rsid w:val="00E310A1"/>
    <w:rsid w:val="00E31438"/>
    <w:rsid w:val="00E316AD"/>
    <w:rsid w:val="00E3179A"/>
    <w:rsid w:val="00E317C6"/>
    <w:rsid w:val="00E3192E"/>
    <w:rsid w:val="00E31B6D"/>
    <w:rsid w:val="00E32574"/>
    <w:rsid w:val="00E325C9"/>
    <w:rsid w:val="00E326E7"/>
    <w:rsid w:val="00E329DD"/>
    <w:rsid w:val="00E32F89"/>
    <w:rsid w:val="00E331AA"/>
    <w:rsid w:val="00E33443"/>
    <w:rsid w:val="00E342DA"/>
    <w:rsid w:val="00E343CF"/>
    <w:rsid w:val="00E34402"/>
    <w:rsid w:val="00E3449C"/>
    <w:rsid w:val="00E34680"/>
    <w:rsid w:val="00E34B37"/>
    <w:rsid w:val="00E34B68"/>
    <w:rsid w:val="00E34DFB"/>
    <w:rsid w:val="00E34FBD"/>
    <w:rsid w:val="00E3507B"/>
    <w:rsid w:val="00E3517F"/>
    <w:rsid w:val="00E35206"/>
    <w:rsid w:val="00E354A7"/>
    <w:rsid w:val="00E35868"/>
    <w:rsid w:val="00E35F8D"/>
    <w:rsid w:val="00E36748"/>
    <w:rsid w:val="00E36F3B"/>
    <w:rsid w:val="00E37379"/>
    <w:rsid w:val="00E37960"/>
    <w:rsid w:val="00E37CF9"/>
    <w:rsid w:val="00E40595"/>
    <w:rsid w:val="00E40E41"/>
    <w:rsid w:val="00E40EB5"/>
    <w:rsid w:val="00E40EC2"/>
    <w:rsid w:val="00E40F0D"/>
    <w:rsid w:val="00E416BF"/>
    <w:rsid w:val="00E4254F"/>
    <w:rsid w:val="00E42A2D"/>
    <w:rsid w:val="00E4321D"/>
    <w:rsid w:val="00E43340"/>
    <w:rsid w:val="00E43BA8"/>
    <w:rsid w:val="00E43C0D"/>
    <w:rsid w:val="00E43ECB"/>
    <w:rsid w:val="00E44109"/>
    <w:rsid w:val="00E443F8"/>
    <w:rsid w:val="00E44416"/>
    <w:rsid w:val="00E444B9"/>
    <w:rsid w:val="00E44697"/>
    <w:rsid w:val="00E44772"/>
    <w:rsid w:val="00E44864"/>
    <w:rsid w:val="00E44B8D"/>
    <w:rsid w:val="00E44F49"/>
    <w:rsid w:val="00E45716"/>
    <w:rsid w:val="00E45E8C"/>
    <w:rsid w:val="00E46265"/>
    <w:rsid w:val="00E46C5F"/>
    <w:rsid w:val="00E47692"/>
    <w:rsid w:val="00E47A10"/>
    <w:rsid w:val="00E47D22"/>
    <w:rsid w:val="00E47EB7"/>
    <w:rsid w:val="00E505D7"/>
    <w:rsid w:val="00E5090B"/>
    <w:rsid w:val="00E50B9F"/>
    <w:rsid w:val="00E50C42"/>
    <w:rsid w:val="00E51100"/>
    <w:rsid w:val="00E51403"/>
    <w:rsid w:val="00E51446"/>
    <w:rsid w:val="00E5168E"/>
    <w:rsid w:val="00E51773"/>
    <w:rsid w:val="00E52054"/>
    <w:rsid w:val="00E522E2"/>
    <w:rsid w:val="00E5297A"/>
    <w:rsid w:val="00E52BED"/>
    <w:rsid w:val="00E52DF6"/>
    <w:rsid w:val="00E52E33"/>
    <w:rsid w:val="00E53159"/>
    <w:rsid w:val="00E532EC"/>
    <w:rsid w:val="00E5373C"/>
    <w:rsid w:val="00E542A1"/>
    <w:rsid w:val="00E547A7"/>
    <w:rsid w:val="00E54AC4"/>
    <w:rsid w:val="00E554B9"/>
    <w:rsid w:val="00E55C28"/>
    <w:rsid w:val="00E55ECA"/>
    <w:rsid w:val="00E5682D"/>
    <w:rsid w:val="00E56BEC"/>
    <w:rsid w:val="00E57097"/>
    <w:rsid w:val="00E5750E"/>
    <w:rsid w:val="00E579B2"/>
    <w:rsid w:val="00E57E61"/>
    <w:rsid w:val="00E609E2"/>
    <w:rsid w:val="00E60DAD"/>
    <w:rsid w:val="00E60E3B"/>
    <w:rsid w:val="00E613A7"/>
    <w:rsid w:val="00E61418"/>
    <w:rsid w:val="00E616E4"/>
    <w:rsid w:val="00E629E9"/>
    <w:rsid w:val="00E62EA7"/>
    <w:rsid w:val="00E6348E"/>
    <w:rsid w:val="00E6367F"/>
    <w:rsid w:val="00E6383F"/>
    <w:rsid w:val="00E63A83"/>
    <w:rsid w:val="00E64748"/>
    <w:rsid w:val="00E648C9"/>
    <w:rsid w:val="00E64BCF"/>
    <w:rsid w:val="00E64E1D"/>
    <w:rsid w:val="00E652BE"/>
    <w:rsid w:val="00E659FE"/>
    <w:rsid w:val="00E662F5"/>
    <w:rsid w:val="00E66A5D"/>
    <w:rsid w:val="00E66E6F"/>
    <w:rsid w:val="00E6742E"/>
    <w:rsid w:val="00E67595"/>
    <w:rsid w:val="00E6767F"/>
    <w:rsid w:val="00E67B14"/>
    <w:rsid w:val="00E67D73"/>
    <w:rsid w:val="00E67EE5"/>
    <w:rsid w:val="00E67FBE"/>
    <w:rsid w:val="00E7045A"/>
    <w:rsid w:val="00E70533"/>
    <w:rsid w:val="00E70D45"/>
    <w:rsid w:val="00E7154F"/>
    <w:rsid w:val="00E71673"/>
    <w:rsid w:val="00E7193B"/>
    <w:rsid w:val="00E71DB8"/>
    <w:rsid w:val="00E721EF"/>
    <w:rsid w:val="00E72453"/>
    <w:rsid w:val="00E728C0"/>
    <w:rsid w:val="00E72AA2"/>
    <w:rsid w:val="00E732A7"/>
    <w:rsid w:val="00E73B27"/>
    <w:rsid w:val="00E73B98"/>
    <w:rsid w:val="00E7480C"/>
    <w:rsid w:val="00E749D3"/>
    <w:rsid w:val="00E74F6A"/>
    <w:rsid w:val="00E75186"/>
    <w:rsid w:val="00E7585A"/>
    <w:rsid w:val="00E75900"/>
    <w:rsid w:val="00E75CEA"/>
    <w:rsid w:val="00E76141"/>
    <w:rsid w:val="00E761CD"/>
    <w:rsid w:val="00E767F3"/>
    <w:rsid w:val="00E7686C"/>
    <w:rsid w:val="00E76896"/>
    <w:rsid w:val="00E77363"/>
    <w:rsid w:val="00E7743E"/>
    <w:rsid w:val="00E77596"/>
    <w:rsid w:val="00E776D4"/>
    <w:rsid w:val="00E77FB7"/>
    <w:rsid w:val="00E80096"/>
    <w:rsid w:val="00E80183"/>
    <w:rsid w:val="00E801D5"/>
    <w:rsid w:val="00E80D4C"/>
    <w:rsid w:val="00E80DA6"/>
    <w:rsid w:val="00E80DB3"/>
    <w:rsid w:val="00E814AA"/>
    <w:rsid w:val="00E81698"/>
    <w:rsid w:val="00E824E8"/>
    <w:rsid w:val="00E827B0"/>
    <w:rsid w:val="00E82B09"/>
    <w:rsid w:val="00E82B2F"/>
    <w:rsid w:val="00E82EA5"/>
    <w:rsid w:val="00E83102"/>
    <w:rsid w:val="00E83C9C"/>
    <w:rsid w:val="00E83CE8"/>
    <w:rsid w:val="00E83F8F"/>
    <w:rsid w:val="00E84004"/>
    <w:rsid w:val="00E84989"/>
    <w:rsid w:val="00E85132"/>
    <w:rsid w:val="00E851B5"/>
    <w:rsid w:val="00E85B9C"/>
    <w:rsid w:val="00E85D50"/>
    <w:rsid w:val="00E86506"/>
    <w:rsid w:val="00E86969"/>
    <w:rsid w:val="00E86E20"/>
    <w:rsid w:val="00E86EE4"/>
    <w:rsid w:val="00E870F0"/>
    <w:rsid w:val="00E87BAC"/>
    <w:rsid w:val="00E87CCF"/>
    <w:rsid w:val="00E9028F"/>
    <w:rsid w:val="00E90C4F"/>
    <w:rsid w:val="00E90E11"/>
    <w:rsid w:val="00E911E5"/>
    <w:rsid w:val="00E91F9E"/>
    <w:rsid w:val="00E92C6B"/>
    <w:rsid w:val="00E92CFF"/>
    <w:rsid w:val="00E92F8B"/>
    <w:rsid w:val="00E93053"/>
    <w:rsid w:val="00E93219"/>
    <w:rsid w:val="00E9333E"/>
    <w:rsid w:val="00E93E16"/>
    <w:rsid w:val="00E94422"/>
    <w:rsid w:val="00E944E4"/>
    <w:rsid w:val="00E94660"/>
    <w:rsid w:val="00E946AF"/>
    <w:rsid w:val="00E9495A"/>
    <w:rsid w:val="00E94C74"/>
    <w:rsid w:val="00E94F8A"/>
    <w:rsid w:val="00E950B4"/>
    <w:rsid w:val="00E956CF"/>
    <w:rsid w:val="00E95749"/>
    <w:rsid w:val="00E959E9"/>
    <w:rsid w:val="00E95F30"/>
    <w:rsid w:val="00E95F5A"/>
    <w:rsid w:val="00E961C4"/>
    <w:rsid w:val="00E96F57"/>
    <w:rsid w:val="00E96F89"/>
    <w:rsid w:val="00E9728F"/>
    <w:rsid w:val="00E97AAD"/>
    <w:rsid w:val="00E97BC0"/>
    <w:rsid w:val="00E97E00"/>
    <w:rsid w:val="00E97F46"/>
    <w:rsid w:val="00E97FF7"/>
    <w:rsid w:val="00EA04BE"/>
    <w:rsid w:val="00EA0AEC"/>
    <w:rsid w:val="00EA0AF4"/>
    <w:rsid w:val="00EA0D96"/>
    <w:rsid w:val="00EA19B9"/>
    <w:rsid w:val="00EA2170"/>
    <w:rsid w:val="00EA2761"/>
    <w:rsid w:val="00EA2949"/>
    <w:rsid w:val="00EA2CE2"/>
    <w:rsid w:val="00EA2D2C"/>
    <w:rsid w:val="00EA439A"/>
    <w:rsid w:val="00EA4C0C"/>
    <w:rsid w:val="00EA4F4E"/>
    <w:rsid w:val="00EA5007"/>
    <w:rsid w:val="00EA55C6"/>
    <w:rsid w:val="00EA55FA"/>
    <w:rsid w:val="00EA57A2"/>
    <w:rsid w:val="00EA6512"/>
    <w:rsid w:val="00EA7330"/>
    <w:rsid w:val="00EA7422"/>
    <w:rsid w:val="00EA759C"/>
    <w:rsid w:val="00EA7B3B"/>
    <w:rsid w:val="00EA7BD8"/>
    <w:rsid w:val="00EA7DFA"/>
    <w:rsid w:val="00EB0077"/>
    <w:rsid w:val="00EB03AE"/>
    <w:rsid w:val="00EB04C9"/>
    <w:rsid w:val="00EB0831"/>
    <w:rsid w:val="00EB130E"/>
    <w:rsid w:val="00EB185E"/>
    <w:rsid w:val="00EB1BC4"/>
    <w:rsid w:val="00EB2007"/>
    <w:rsid w:val="00EB20A7"/>
    <w:rsid w:val="00EB2A16"/>
    <w:rsid w:val="00EB2AAE"/>
    <w:rsid w:val="00EB3136"/>
    <w:rsid w:val="00EB31C2"/>
    <w:rsid w:val="00EB380D"/>
    <w:rsid w:val="00EB3A60"/>
    <w:rsid w:val="00EB3B9B"/>
    <w:rsid w:val="00EB3BB8"/>
    <w:rsid w:val="00EB3DFC"/>
    <w:rsid w:val="00EB4781"/>
    <w:rsid w:val="00EB47BB"/>
    <w:rsid w:val="00EB4C0E"/>
    <w:rsid w:val="00EB5472"/>
    <w:rsid w:val="00EB5672"/>
    <w:rsid w:val="00EB5767"/>
    <w:rsid w:val="00EB7225"/>
    <w:rsid w:val="00EB75C0"/>
    <w:rsid w:val="00EC0260"/>
    <w:rsid w:val="00EC0B64"/>
    <w:rsid w:val="00EC0D0C"/>
    <w:rsid w:val="00EC0EE4"/>
    <w:rsid w:val="00EC106B"/>
    <w:rsid w:val="00EC13E9"/>
    <w:rsid w:val="00EC1566"/>
    <w:rsid w:val="00EC18A9"/>
    <w:rsid w:val="00EC1B7B"/>
    <w:rsid w:val="00EC1DFC"/>
    <w:rsid w:val="00EC1E28"/>
    <w:rsid w:val="00EC2189"/>
    <w:rsid w:val="00EC233B"/>
    <w:rsid w:val="00EC3103"/>
    <w:rsid w:val="00EC4B44"/>
    <w:rsid w:val="00EC4BAD"/>
    <w:rsid w:val="00EC5B3B"/>
    <w:rsid w:val="00EC5BCB"/>
    <w:rsid w:val="00EC5F65"/>
    <w:rsid w:val="00EC6649"/>
    <w:rsid w:val="00EC6837"/>
    <w:rsid w:val="00EC6956"/>
    <w:rsid w:val="00EC7527"/>
    <w:rsid w:val="00EC7603"/>
    <w:rsid w:val="00EC76F4"/>
    <w:rsid w:val="00EC7732"/>
    <w:rsid w:val="00EC77F2"/>
    <w:rsid w:val="00EC780A"/>
    <w:rsid w:val="00EC781D"/>
    <w:rsid w:val="00EC7A00"/>
    <w:rsid w:val="00EC7EB9"/>
    <w:rsid w:val="00ED077F"/>
    <w:rsid w:val="00ED140F"/>
    <w:rsid w:val="00ED1BCF"/>
    <w:rsid w:val="00ED1BE8"/>
    <w:rsid w:val="00ED1E3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6F17"/>
    <w:rsid w:val="00ED700A"/>
    <w:rsid w:val="00ED7AC2"/>
    <w:rsid w:val="00ED7F6C"/>
    <w:rsid w:val="00EE07E3"/>
    <w:rsid w:val="00EE0BE4"/>
    <w:rsid w:val="00EE131B"/>
    <w:rsid w:val="00EE13BA"/>
    <w:rsid w:val="00EE13E2"/>
    <w:rsid w:val="00EE14DF"/>
    <w:rsid w:val="00EE169F"/>
    <w:rsid w:val="00EE1882"/>
    <w:rsid w:val="00EE21AF"/>
    <w:rsid w:val="00EE22F3"/>
    <w:rsid w:val="00EE24E2"/>
    <w:rsid w:val="00EE28B8"/>
    <w:rsid w:val="00EE28DB"/>
    <w:rsid w:val="00EE2A3D"/>
    <w:rsid w:val="00EE2EB4"/>
    <w:rsid w:val="00EE31C9"/>
    <w:rsid w:val="00EE3219"/>
    <w:rsid w:val="00EE3358"/>
    <w:rsid w:val="00EE37CC"/>
    <w:rsid w:val="00EE3971"/>
    <w:rsid w:val="00EE3B8A"/>
    <w:rsid w:val="00EE3D14"/>
    <w:rsid w:val="00EE40D9"/>
    <w:rsid w:val="00EE4586"/>
    <w:rsid w:val="00EE4B4D"/>
    <w:rsid w:val="00EE5BEF"/>
    <w:rsid w:val="00EE650D"/>
    <w:rsid w:val="00EE6990"/>
    <w:rsid w:val="00EE6B70"/>
    <w:rsid w:val="00EE6BEC"/>
    <w:rsid w:val="00EE73F3"/>
    <w:rsid w:val="00EE77C5"/>
    <w:rsid w:val="00EE7AC3"/>
    <w:rsid w:val="00EE7E36"/>
    <w:rsid w:val="00EF0554"/>
    <w:rsid w:val="00EF09B4"/>
    <w:rsid w:val="00EF0AB5"/>
    <w:rsid w:val="00EF0B60"/>
    <w:rsid w:val="00EF0D3D"/>
    <w:rsid w:val="00EF10E8"/>
    <w:rsid w:val="00EF13AB"/>
    <w:rsid w:val="00EF1683"/>
    <w:rsid w:val="00EF17CF"/>
    <w:rsid w:val="00EF1DF3"/>
    <w:rsid w:val="00EF227F"/>
    <w:rsid w:val="00EF2519"/>
    <w:rsid w:val="00EF2940"/>
    <w:rsid w:val="00EF2BF5"/>
    <w:rsid w:val="00EF2DD9"/>
    <w:rsid w:val="00EF3784"/>
    <w:rsid w:val="00EF3EE6"/>
    <w:rsid w:val="00EF3FD9"/>
    <w:rsid w:val="00EF3FE4"/>
    <w:rsid w:val="00EF4094"/>
    <w:rsid w:val="00EF41AD"/>
    <w:rsid w:val="00EF4563"/>
    <w:rsid w:val="00EF4594"/>
    <w:rsid w:val="00EF4628"/>
    <w:rsid w:val="00EF4912"/>
    <w:rsid w:val="00EF4D69"/>
    <w:rsid w:val="00EF515D"/>
    <w:rsid w:val="00EF52C6"/>
    <w:rsid w:val="00EF52FE"/>
    <w:rsid w:val="00EF579D"/>
    <w:rsid w:val="00EF57EA"/>
    <w:rsid w:val="00EF6237"/>
    <w:rsid w:val="00EF6440"/>
    <w:rsid w:val="00EF68F9"/>
    <w:rsid w:val="00EF6AA4"/>
    <w:rsid w:val="00EF6FCD"/>
    <w:rsid w:val="00EF7512"/>
    <w:rsid w:val="00EF78CE"/>
    <w:rsid w:val="00EF79FC"/>
    <w:rsid w:val="00EF7C0F"/>
    <w:rsid w:val="00F007CD"/>
    <w:rsid w:val="00F00B3A"/>
    <w:rsid w:val="00F012E6"/>
    <w:rsid w:val="00F01836"/>
    <w:rsid w:val="00F01905"/>
    <w:rsid w:val="00F01927"/>
    <w:rsid w:val="00F019A3"/>
    <w:rsid w:val="00F01AD1"/>
    <w:rsid w:val="00F01E0D"/>
    <w:rsid w:val="00F01E92"/>
    <w:rsid w:val="00F01EC2"/>
    <w:rsid w:val="00F02EE1"/>
    <w:rsid w:val="00F0346F"/>
    <w:rsid w:val="00F034BF"/>
    <w:rsid w:val="00F035E9"/>
    <w:rsid w:val="00F03607"/>
    <w:rsid w:val="00F0364D"/>
    <w:rsid w:val="00F0378D"/>
    <w:rsid w:val="00F03A98"/>
    <w:rsid w:val="00F03DBE"/>
    <w:rsid w:val="00F03E95"/>
    <w:rsid w:val="00F04609"/>
    <w:rsid w:val="00F046C5"/>
    <w:rsid w:val="00F04BEB"/>
    <w:rsid w:val="00F04D2D"/>
    <w:rsid w:val="00F050A1"/>
    <w:rsid w:val="00F051AA"/>
    <w:rsid w:val="00F054F1"/>
    <w:rsid w:val="00F06241"/>
    <w:rsid w:val="00F06A20"/>
    <w:rsid w:val="00F06B1F"/>
    <w:rsid w:val="00F06E44"/>
    <w:rsid w:val="00F06E6D"/>
    <w:rsid w:val="00F06F9F"/>
    <w:rsid w:val="00F0745A"/>
    <w:rsid w:val="00F07634"/>
    <w:rsid w:val="00F07B1E"/>
    <w:rsid w:val="00F07CA1"/>
    <w:rsid w:val="00F103AE"/>
    <w:rsid w:val="00F10531"/>
    <w:rsid w:val="00F10533"/>
    <w:rsid w:val="00F10A65"/>
    <w:rsid w:val="00F10E4E"/>
    <w:rsid w:val="00F1105B"/>
    <w:rsid w:val="00F110FB"/>
    <w:rsid w:val="00F112FA"/>
    <w:rsid w:val="00F11768"/>
    <w:rsid w:val="00F1182C"/>
    <w:rsid w:val="00F11A1C"/>
    <w:rsid w:val="00F128FB"/>
    <w:rsid w:val="00F12D13"/>
    <w:rsid w:val="00F138C2"/>
    <w:rsid w:val="00F13A90"/>
    <w:rsid w:val="00F13F86"/>
    <w:rsid w:val="00F146A8"/>
    <w:rsid w:val="00F14BDD"/>
    <w:rsid w:val="00F1515E"/>
    <w:rsid w:val="00F1572A"/>
    <w:rsid w:val="00F1587B"/>
    <w:rsid w:val="00F15BC9"/>
    <w:rsid w:val="00F15E11"/>
    <w:rsid w:val="00F16413"/>
    <w:rsid w:val="00F165B6"/>
    <w:rsid w:val="00F16875"/>
    <w:rsid w:val="00F17028"/>
    <w:rsid w:val="00F1735C"/>
    <w:rsid w:val="00F1743A"/>
    <w:rsid w:val="00F17534"/>
    <w:rsid w:val="00F1787C"/>
    <w:rsid w:val="00F17A3D"/>
    <w:rsid w:val="00F17F84"/>
    <w:rsid w:val="00F20100"/>
    <w:rsid w:val="00F2039E"/>
    <w:rsid w:val="00F20530"/>
    <w:rsid w:val="00F20534"/>
    <w:rsid w:val="00F2127A"/>
    <w:rsid w:val="00F2151F"/>
    <w:rsid w:val="00F21581"/>
    <w:rsid w:val="00F217D3"/>
    <w:rsid w:val="00F22F66"/>
    <w:rsid w:val="00F230D2"/>
    <w:rsid w:val="00F23186"/>
    <w:rsid w:val="00F2336D"/>
    <w:rsid w:val="00F2336E"/>
    <w:rsid w:val="00F23C8D"/>
    <w:rsid w:val="00F246F8"/>
    <w:rsid w:val="00F24818"/>
    <w:rsid w:val="00F2496C"/>
    <w:rsid w:val="00F249E1"/>
    <w:rsid w:val="00F24DED"/>
    <w:rsid w:val="00F24EDC"/>
    <w:rsid w:val="00F250A1"/>
    <w:rsid w:val="00F253F8"/>
    <w:rsid w:val="00F25A29"/>
    <w:rsid w:val="00F2619E"/>
    <w:rsid w:val="00F2648F"/>
    <w:rsid w:val="00F2687D"/>
    <w:rsid w:val="00F268C2"/>
    <w:rsid w:val="00F268D4"/>
    <w:rsid w:val="00F26A7C"/>
    <w:rsid w:val="00F26D94"/>
    <w:rsid w:val="00F26F01"/>
    <w:rsid w:val="00F27143"/>
    <w:rsid w:val="00F275FF"/>
    <w:rsid w:val="00F27D97"/>
    <w:rsid w:val="00F27FC7"/>
    <w:rsid w:val="00F304AE"/>
    <w:rsid w:val="00F304E1"/>
    <w:rsid w:val="00F30605"/>
    <w:rsid w:val="00F30C3A"/>
    <w:rsid w:val="00F30E47"/>
    <w:rsid w:val="00F322EC"/>
    <w:rsid w:val="00F328EB"/>
    <w:rsid w:val="00F32D00"/>
    <w:rsid w:val="00F32D10"/>
    <w:rsid w:val="00F330C2"/>
    <w:rsid w:val="00F337B1"/>
    <w:rsid w:val="00F33832"/>
    <w:rsid w:val="00F33962"/>
    <w:rsid w:val="00F34327"/>
    <w:rsid w:val="00F346A3"/>
    <w:rsid w:val="00F3470F"/>
    <w:rsid w:val="00F34D70"/>
    <w:rsid w:val="00F353B2"/>
    <w:rsid w:val="00F35B27"/>
    <w:rsid w:val="00F35F51"/>
    <w:rsid w:val="00F35FDC"/>
    <w:rsid w:val="00F35FF5"/>
    <w:rsid w:val="00F36D7A"/>
    <w:rsid w:val="00F37485"/>
    <w:rsid w:val="00F3787E"/>
    <w:rsid w:val="00F40730"/>
    <w:rsid w:val="00F4082A"/>
    <w:rsid w:val="00F40AA3"/>
    <w:rsid w:val="00F40EEA"/>
    <w:rsid w:val="00F4132D"/>
    <w:rsid w:val="00F41566"/>
    <w:rsid w:val="00F41D0F"/>
    <w:rsid w:val="00F42358"/>
    <w:rsid w:val="00F423C9"/>
    <w:rsid w:val="00F4254B"/>
    <w:rsid w:val="00F42860"/>
    <w:rsid w:val="00F42946"/>
    <w:rsid w:val="00F42A96"/>
    <w:rsid w:val="00F43039"/>
    <w:rsid w:val="00F43093"/>
    <w:rsid w:val="00F4412D"/>
    <w:rsid w:val="00F44231"/>
    <w:rsid w:val="00F444E6"/>
    <w:rsid w:val="00F44CF4"/>
    <w:rsid w:val="00F44EE1"/>
    <w:rsid w:val="00F44FE3"/>
    <w:rsid w:val="00F45362"/>
    <w:rsid w:val="00F453FA"/>
    <w:rsid w:val="00F45672"/>
    <w:rsid w:val="00F4593D"/>
    <w:rsid w:val="00F45C88"/>
    <w:rsid w:val="00F45FD6"/>
    <w:rsid w:val="00F46302"/>
    <w:rsid w:val="00F4656C"/>
    <w:rsid w:val="00F466ED"/>
    <w:rsid w:val="00F46801"/>
    <w:rsid w:val="00F474B1"/>
    <w:rsid w:val="00F47671"/>
    <w:rsid w:val="00F47B58"/>
    <w:rsid w:val="00F50531"/>
    <w:rsid w:val="00F50551"/>
    <w:rsid w:val="00F51095"/>
    <w:rsid w:val="00F51584"/>
    <w:rsid w:val="00F51592"/>
    <w:rsid w:val="00F51E1F"/>
    <w:rsid w:val="00F52100"/>
    <w:rsid w:val="00F528A1"/>
    <w:rsid w:val="00F52A0A"/>
    <w:rsid w:val="00F52CA7"/>
    <w:rsid w:val="00F533BB"/>
    <w:rsid w:val="00F533E7"/>
    <w:rsid w:val="00F53D5A"/>
    <w:rsid w:val="00F542E7"/>
    <w:rsid w:val="00F544F4"/>
    <w:rsid w:val="00F54670"/>
    <w:rsid w:val="00F548AF"/>
    <w:rsid w:val="00F5502E"/>
    <w:rsid w:val="00F55ACF"/>
    <w:rsid w:val="00F55B24"/>
    <w:rsid w:val="00F56395"/>
    <w:rsid w:val="00F5640A"/>
    <w:rsid w:val="00F564E1"/>
    <w:rsid w:val="00F56995"/>
    <w:rsid w:val="00F56B03"/>
    <w:rsid w:val="00F5744A"/>
    <w:rsid w:val="00F576FD"/>
    <w:rsid w:val="00F57943"/>
    <w:rsid w:val="00F57EED"/>
    <w:rsid w:val="00F60189"/>
    <w:rsid w:val="00F60622"/>
    <w:rsid w:val="00F60DFD"/>
    <w:rsid w:val="00F617E4"/>
    <w:rsid w:val="00F61B95"/>
    <w:rsid w:val="00F6201A"/>
    <w:rsid w:val="00F621DA"/>
    <w:rsid w:val="00F62D97"/>
    <w:rsid w:val="00F63119"/>
    <w:rsid w:val="00F632AF"/>
    <w:rsid w:val="00F632DF"/>
    <w:rsid w:val="00F6334F"/>
    <w:rsid w:val="00F63530"/>
    <w:rsid w:val="00F63B07"/>
    <w:rsid w:val="00F63EC0"/>
    <w:rsid w:val="00F63ED0"/>
    <w:rsid w:val="00F6400F"/>
    <w:rsid w:val="00F64665"/>
    <w:rsid w:val="00F64723"/>
    <w:rsid w:val="00F64C41"/>
    <w:rsid w:val="00F64E8F"/>
    <w:rsid w:val="00F64EEF"/>
    <w:rsid w:val="00F64FA9"/>
    <w:rsid w:val="00F65032"/>
    <w:rsid w:val="00F65D17"/>
    <w:rsid w:val="00F66431"/>
    <w:rsid w:val="00F6690B"/>
    <w:rsid w:val="00F672D5"/>
    <w:rsid w:val="00F67333"/>
    <w:rsid w:val="00F67558"/>
    <w:rsid w:val="00F7005F"/>
    <w:rsid w:val="00F70B5F"/>
    <w:rsid w:val="00F71078"/>
    <w:rsid w:val="00F710BE"/>
    <w:rsid w:val="00F715FC"/>
    <w:rsid w:val="00F71B78"/>
    <w:rsid w:val="00F71C51"/>
    <w:rsid w:val="00F71E71"/>
    <w:rsid w:val="00F7211C"/>
    <w:rsid w:val="00F7235A"/>
    <w:rsid w:val="00F726F8"/>
    <w:rsid w:val="00F72AC1"/>
    <w:rsid w:val="00F732CD"/>
    <w:rsid w:val="00F733FA"/>
    <w:rsid w:val="00F734B7"/>
    <w:rsid w:val="00F735AB"/>
    <w:rsid w:val="00F7374C"/>
    <w:rsid w:val="00F73B6E"/>
    <w:rsid w:val="00F73C76"/>
    <w:rsid w:val="00F74288"/>
    <w:rsid w:val="00F742B3"/>
    <w:rsid w:val="00F74690"/>
    <w:rsid w:val="00F74AF7"/>
    <w:rsid w:val="00F74EA3"/>
    <w:rsid w:val="00F74EF9"/>
    <w:rsid w:val="00F7529D"/>
    <w:rsid w:val="00F7530F"/>
    <w:rsid w:val="00F75ABD"/>
    <w:rsid w:val="00F75B29"/>
    <w:rsid w:val="00F75BA7"/>
    <w:rsid w:val="00F75DE2"/>
    <w:rsid w:val="00F761AA"/>
    <w:rsid w:val="00F7673E"/>
    <w:rsid w:val="00F76A9B"/>
    <w:rsid w:val="00F772A1"/>
    <w:rsid w:val="00F775B8"/>
    <w:rsid w:val="00F778BE"/>
    <w:rsid w:val="00F779C8"/>
    <w:rsid w:val="00F77A2C"/>
    <w:rsid w:val="00F807C4"/>
    <w:rsid w:val="00F818FF"/>
    <w:rsid w:val="00F823C2"/>
    <w:rsid w:val="00F824AD"/>
    <w:rsid w:val="00F8291D"/>
    <w:rsid w:val="00F82929"/>
    <w:rsid w:val="00F82A4E"/>
    <w:rsid w:val="00F82D8E"/>
    <w:rsid w:val="00F834E3"/>
    <w:rsid w:val="00F83813"/>
    <w:rsid w:val="00F83915"/>
    <w:rsid w:val="00F839E6"/>
    <w:rsid w:val="00F83F23"/>
    <w:rsid w:val="00F843CE"/>
    <w:rsid w:val="00F84CA2"/>
    <w:rsid w:val="00F850B1"/>
    <w:rsid w:val="00F85C27"/>
    <w:rsid w:val="00F86240"/>
    <w:rsid w:val="00F86A6E"/>
    <w:rsid w:val="00F86CC2"/>
    <w:rsid w:val="00F86FEB"/>
    <w:rsid w:val="00F870AC"/>
    <w:rsid w:val="00F873EC"/>
    <w:rsid w:val="00F87405"/>
    <w:rsid w:val="00F87481"/>
    <w:rsid w:val="00F8748F"/>
    <w:rsid w:val="00F876D7"/>
    <w:rsid w:val="00F876E2"/>
    <w:rsid w:val="00F8779C"/>
    <w:rsid w:val="00F87E3E"/>
    <w:rsid w:val="00F87F7B"/>
    <w:rsid w:val="00F9027B"/>
    <w:rsid w:val="00F90644"/>
    <w:rsid w:val="00F90C5A"/>
    <w:rsid w:val="00F9167A"/>
    <w:rsid w:val="00F91CBE"/>
    <w:rsid w:val="00F92DED"/>
    <w:rsid w:val="00F93049"/>
    <w:rsid w:val="00F937C0"/>
    <w:rsid w:val="00F938BB"/>
    <w:rsid w:val="00F93A79"/>
    <w:rsid w:val="00F94252"/>
    <w:rsid w:val="00F944CB"/>
    <w:rsid w:val="00F945C9"/>
    <w:rsid w:val="00F949C2"/>
    <w:rsid w:val="00F94B58"/>
    <w:rsid w:val="00F94E6B"/>
    <w:rsid w:val="00F94E6F"/>
    <w:rsid w:val="00F9514E"/>
    <w:rsid w:val="00F952AA"/>
    <w:rsid w:val="00F953D9"/>
    <w:rsid w:val="00F95B2F"/>
    <w:rsid w:val="00F963FF"/>
    <w:rsid w:val="00F97A75"/>
    <w:rsid w:val="00FA02DD"/>
    <w:rsid w:val="00FA055A"/>
    <w:rsid w:val="00FA093D"/>
    <w:rsid w:val="00FA0C8F"/>
    <w:rsid w:val="00FA0F12"/>
    <w:rsid w:val="00FA10FC"/>
    <w:rsid w:val="00FA12D1"/>
    <w:rsid w:val="00FA13C4"/>
    <w:rsid w:val="00FA1645"/>
    <w:rsid w:val="00FA2104"/>
    <w:rsid w:val="00FA23B2"/>
    <w:rsid w:val="00FA2B00"/>
    <w:rsid w:val="00FA2F5C"/>
    <w:rsid w:val="00FA3243"/>
    <w:rsid w:val="00FA38F1"/>
    <w:rsid w:val="00FA3B00"/>
    <w:rsid w:val="00FA40F1"/>
    <w:rsid w:val="00FA4176"/>
    <w:rsid w:val="00FA4787"/>
    <w:rsid w:val="00FA4973"/>
    <w:rsid w:val="00FA4C9B"/>
    <w:rsid w:val="00FA5988"/>
    <w:rsid w:val="00FA5AC1"/>
    <w:rsid w:val="00FA613B"/>
    <w:rsid w:val="00FA63C6"/>
    <w:rsid w:val="00FA6622"/>
    <w:rsid w:val="00FA6BAF"/>
    <w:rsid w:val="00FA6CCE"/>
    <w:rsid w:val="00FA7189"/>
    <w:rsid w:val="00FA75D7"/>
    <w:rsid w:val="00FA77FE"/>
    <w:rsid w:val="00FA7CFE"/>
    <w:rsid w:val="00FA7D93"/>
    <w:rsid w:val="00FA7E91"/>
    <w:rsid w:val="00FB010B"/>
    <w:rsid w:val="00FB071E"/>
    <w:rsid w:val="00FB0A4C"/>
    <w:rsid w:val="00FB0D6B"/>
    <w:rsid w:val="00FB0F6C"/>
    <w:rsid w:val="00FB1326"/>
    <w:rsid w:val="00FB13E8"/>
    <w:rsid w:val="00FB1928"/>
    <w:rsid w:val="00FB1C3C"/>
    <w:rsid w:val="00FB1E9B"/>
    <w:rsid w:val="00FB2238"/>
    <w:rsid w:val="00FB2FA5"/>
    <w:rsid w:val="00FB2FC1"/>
    <w:rsid w:val="00FB34CA"/>
    <w:rsid w:val="00FB3590"/>
    <w:rsid w:val="00FB3A2D"/>
    <w:rsid w:val="00FB4C42"/>
    <w:rsid w:val="00FB4FCC"/>
    <w:rsid w:val="00FB51B3"/>
    <w:rsid w:val="00FB5351"/>
    <w:rsid w:val="00FB5B05"/>
    <w:rsid w:val="00FB6052"/>
    <w:rsid w:val="00FB60B3"/>
    <w:rsid w:val="00FB6C15"/>
    <w:rsid w:val="00FB6CC8"/>
    <w:rsid w:val="00FB704E"/>
    <w:rsid w:val="00FC055C"/>
    <w:rsid w:val="00FC058B"/>
    <w:rsid w:val="00FC06B5"/>
    <w:rsid w:val="00FC0858"/>
    <w:rsid w:val="00FC0E93"/>
    <w:rsid w:val="00FC2781"/>
    <w:rsid w:val="00FC29A5"/>
    <w:rsid w:val="00FC3B72"/>
    <w:rsid w:val="00FC4DEE"/>
    <w:rsid w:val="00FC505D"/>
    <w:rsid w:val="00FC574E"/>
    <w:rsid w:val="00FC5AFB"/>
    <w:rsid w:val="00FC603A"/>
    <w:rsid w:val="00FC6C46"/>
    <w:rsid w:val="00FC6E50"/>
    <w:rsid w:val="00FC6EBC"/>
    <w:rsid w:val="00FC7762"/>
    <w:rsid w:val="00FC7BCE"/>
    <w:rsid w:val="00FC7CC1"/>
    <w:rsid w:val="00FD05BE"/>
    <w:rsid w:val="00FD06AF"/>
    <w:rsid w:val="00FD0C1F"/>
    <w:rsid w:val="00FD0EA7"/>
    <w:rsid w:val="00FD13F7"/>
    <w:rsid w:val="00FD14C1"/>
    <w:rsid w:val="00FD16A9"/>
    <w:rsid w:val="00FD18DA"/>
    <w:rsid w:val="00FD2224"/>
    <w:rsid w:val="00FD24D6"/>
    <w:rsid w:val="00FD2552"/>
    <w:rsid w:val="00FD298D"/>
    <w:rsid w:val="00FD2E9B"/>
    <w:rsid w:val="00FD34DB"/>
    <w:rsid w:val="00FD362E"/>
    <w:rsid w:val="00FD3F58"/>
    <w:rsid w:val="00FD4577"/>
    <w:rsid w:val="00FD469D"/>
    <w:rsid w:val="00FD475A"/>
    <w:rsid w:val="00FD4EA3"/>
    <w:rsid w:val="00FD5154"/>
    <w:rsid w:val="00FD5162"/>
    <w:rsid w:val="00FD5531"/>
    <w:rsid w:val="00FD5DB2"/>
    <w:rsid w:val="00FD5F98"/>
    <w:rsid w:val="00FD63A3"/>
    <w:rsid w:val="00FD6E04"/>
    <w:rsid w:val="00FD7E12"/>
    <w:rsid w:val="00FD7F73"/>
    <w:rsid w:val="00FE0442"/>
    <w:rsid w:val="00FE045B"/>
    <w:rsid w:val="00FE06F0"/>
    <w:rsid w:val="00FE0911"/>
    <w:rsid w:val="00FE0B2C"/>
    <w:rsid w:val="00FE0FC9"/>
    <w:rsid w:val="00FE1204"/>
    <w:rsid w:val="00FE1749"/>
    <w:rsid w:val="00FE1ABC"/>
    <w:rsid w:val="00FE1D91"/>
    <w:rsid w:val="00FE22BC"/>
    <w:rsid w:val="00FE251C"/>
    <w:rsid w:val="00FE2E52"/>
    <w:rsid w:val="00FE3237"/>
    <w:rsid w:val="00FE36CC"/>
    <w:rsid w:val="00FE38B4"/>
    <w:rsid w:val="00FE39E1"/>
    <w:rsid w:val="00FE3B0C"/>
    <w:rsid w:val="00FE450C"/>
    <w:rsid w:val="00FE475D"/>
    <w:rsid w:val="00FE4989"/>
    <w:rsid w:val="00FE49CA"/>
    <w:rsid w:val="00FE4B0E"/>
    <w:rsid w:val="00FE4CC2"/>
    <w:rsid w:val="00FE5592"/>
    <w:rsid w:val="00FE6817"/>
    <w:rsid w:val="00FE6A66"/>
    <w:rsid w:val="00FE6B1A"/>
    <w:rsid w:val="00FE6B72"/>
    <w:rsid w:val="00FE728B"/>
    <w:rsid w:val="00FE7426"/>
    <w:rsid w:val="00FE7A8A"/>
    <w:rsid w:val="00FE7C45"/>
    <w:rsid w:val="00FF0081"/>
    <w:rsid w:val="00FF11E5"/>
    <w:rsid w:val="00FF1C01"/>
    <w:rsid w:val="00FF2123"/>
    <w:rsid w:val="00FF2156"/>
    <w:rsid w:val="00FF2AFE"/>
    <w:rsid w:val="00FF33FC"/>
    <w:rsid w:val="00FF3A81"/>
    <w:rsid w:val="00FF3D67"/>
    <w:rsid w:val="00FF3EB4"/>
    <w:rsid w:val="00FF437A"/>
    <w:rsid w:val="00FF43D3"/>
    <w:rsid w:val="00FF4454"/>
    <w:rsid w:val="00FF4703"/>
    <w:rsid w:val="00FF4769"/>
    <w:rsid w:val="00FF4917"/>
    <w:rsid w:val="00FF4A57"/>
    <w:rsid w:val="00FF4EB4"/>
    <w:rsid w:val="00FF4EED"/>
    <w:rsid w:val="00FF52B2"/>
    <w:rsid w:val="00FF54C7"/>
    <w:rsid w:val="00FF5635"/>
    <w:rsid w:val="00FF5662"/>
    <w:rsid w:val="00FF5AE9"/>
    <w:rsid w:val="00FF600A"/>
    <w:rsid w:val="00FF6192"/>
    <w:rsid w:val="00FF628A"/>
    <w:rsid w:val="00FF6354"/>
    <w:rsid w:val="00FF6877"/>
    <w:rsid w:val="00FF6DFD"/>
    <w:rsid w:val="00FF70EA"/>
    <w:rsid w:val="00FF7251"/>
    <w:rsid w:val="00FF79DF"/>
    <w:rsid w:val="00FF7B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61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Ref"/>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uiPriority w:val="99"/>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uiPriority w:val="39"/>
    <w:rsid w:val="00C6642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E509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B1AFB"/>
    <w:pPr>
      <w:spacing w:after="0" w:line="240" w:lineRule="auto"/>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63430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1319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0F034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D61853"/>
    <w:rPr>
      <w:color w:val="605E5C"/>
      <w:shd w:val="clear" w:color="auto" w:fill="E1DFDD"/>
    </w:rPr>
  </w:style>
  <w:style w:type="table" w:customStyle="1" w:styleId="Reatabula54">
    <w:name w:val="Režģa tabula54"/>
    <w:basedOn w:val="Parastatabula"/>
    <w:next w:val="Reatabula"/>
    <w:uiPriority w:val="59"/>
    <w:rsid w:val="008F15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
    <w:name w:val="Režģa tabula496"/>
    <w:basedOn w:val="Parastatabula"/>
    <w:next w:val="Reatabula"/>
    <w:uiPriority w:val="39"/>
    <w:rsid w:val="008F333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9F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442AA4"/>
    <w:pPr>
      <w:numPr>
        <w:numId w:val="1"/>
      </w:numPr>
    </w:pPr>
  </w:style>
  <w:style w:type="table" w:customStyle="1" w:styleId="Reatabula497">
    <w:name w:val="Režģa tabula497"/>
    <w:basedOn w:val="Parastatabula"/>
    <w:next w:val="Reatabula"/>
    <w:uiPriority w:val="39"/>
    <w:rsid w:val="006B445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3235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4D533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96C45"/>
    <w:rPr>
      <w:i/>
      <w:iCs/>
    </w:rPr>
  </w:style>
  <w:style w:type="table" w:customStyle="1" w:styleId="Reatabula57">
    <w:name w:val="Režģa tabula57"/>
    <w:basedOn w:val="Parastatabula"/>
    <w:next w:val="Reatabula"/>
    <w:uiPriority w:val="59"/>
    <w:rsid w:val="00431562"/>
    <w:pPr>
      <w:spacing w:after="0" w:line="240" w:lineRule="auto"/>
    </w:pPr>
    <w:rPr>
      <w:rFonts w:ascii="Calibri" w:eastAsia="Calibri" w:hAnsi="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3">
    <w:name w:val="Režģa tabula533"/>
    <w:basedOn w:val="Parastatabula"/>
    <w:next w:val="Reatabula"/>
    <w:uiPriority w:val="39"/>
    <w:rsid w:val="00D930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8">
    <w:name w:val="Režģa tabula498"/>
    <w:basedOn w:val="Parastatabula"/>
    <w:next w:val="Reatabula"/>
    <w:uiPriority w:val="39"/>
    <w:rsid w:val="000D04C3"/>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
    <w:name w:val="Bez saraksta3"/>
    <w:next w:val="Bezsaraksta"/>
    <w:uiPriority w:val="99"/>
    <w:semiHidden/>
    <w:unhideWhenUsed/>
    <w:rsid w:val="006803D2"/>
  </w:style>
  <w:style w:type="table" w:customStyle="1" w:styleId="Reatabula499">
    <w:name w:val="Režģa tabula499"/>
    <w:basedOn w:val="Parastatabula"/>
    <w:next w:val="Reatabula"/>
    <w:uiPriority w:val="39"/>
    <w:rsid w:val="006803D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6803D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6803D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17186811">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2568249">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274604174">
      <w:bodyDiv w:val="1"/>
      <w:marLeft w:val="0"/>
      <w:marRight w:val="0"/>
      <w:marTop w:val="0"/>
      <w:marBottom w:val="0"/>
      <w:divBdr>
        <w:top w:val="none" w:sz="0" w:space="0" w:color="auto"/>
        <w:left w:val="none" w:sz="0" w:space="0" w:color="auto"/>
        <w:bottom w:val="none" w:sz="0" w:space="0" w:color="auto"/>
        <w:right w:val="none" w:sz="0" w:space="0" w:color="auto"/>
      </w:divBdr>
    </w:div>
    <w:div w:id="276445497">
      <w:bodyDiv w:val="1"/>
      <w:marLeft w:val="0"/>
      <w:marRight w:val="0"/>
      <w:marTop w:val="0"/>
      <w:marBottom w:val="0"/>
      <w:divBdr>
        <w:top w:val="none" w:sz="0" w:space="0" w:color="auto"/>
        <w:left w:val="none" w:sz="0" w:space="0" w:color="auto"/>
        <w:bottom w:val="none" w:sz="0" w:space="0" w:color="auto"/>
        <w:right w:val="none" w:sz="0" w:space="0" w:color="auto"/>
      </w:divBdr>
    </w:div>
    <w:div w:id="296885515">
      <w:bodyDiv w:val="1"/>
      <w:marLeft w:val="0"/>
      <w:marRight w:val="0"/>
      <w:marTop w:val="0"/>
      <w:marBottom w:val="0"/>
      <w:divBdr>
        <w:top w:val="none" w:sz="0" w:space="0" w:color="auto"/>
        <w:left w:val="none" w:sz="0" w:space="0" w:color="auto"/>
        <w:bottom w:val="none" w:sz="0" w:space="0" w:color="auto"/>
        <w:right w:val="none" w:sz="0" w:space="0" w:color="auto"/>
      </w:divBdr>
    </w:div>
    <w:div w:id="300422946">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37463086">
      <w:bodyDiv w:val="1"/>
      <w:marLeft w:val="0"/>
      <w:marRight w:val="0"/>
      <w:marTop w:val="0"/>
      <w:marBottom w:val="0"/>
      <w:divBdr>
        <w:top w:val="none" w:sz="0" w:space="0" w:color="auto"/>
        <w:left w:val="none" w:sz="0" w:space="0" w:color="auto"/>
        <w:bottom w:val="none" w:sz="0" w:space="0" w:color="auto"/>
        <w:right w:val="none" w:sz="0" w:space="0" w:color="auto"/>
      </w:divBdr>
    </w:div>
    <w:div w:id="349571858">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74432414">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38336371">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485970932">
      <w:bodyDiv w:val="1"/>
      <w:marLeft w:val="0"/>
      <w:marRight w:val="0"/>
      <w:marTop w:val="0"/>
      <w:marBottom w:val="0"/>
      <w:divBdr>
        <w:top w:val="none" w:sz="0" w:space="0" w:color="auto"/>
        <w:left w:val="none" w:sz="0" w:space="0" w:color="auto"/>
        <w:bottom w:val="none" w:sz="0" w:space="0" w:color="auto"/>
        <w:right w:val="none" w:sz="0" w:space="0" w:color="auto"/>
      </w:divBdr>
    </w:div>
    <w:div w:id="5651457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10939325">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692652154">
      <w:bodyDiv w:val="1"/>
      <w:marLeft w:val="0"/>
      <w:marRight w:val="0"/>
      <w:marTop w:val="0"/>
      <w:marBottom w:val="0"/>
      <w:divBdr>
        <w:top w:val="none" w:sz="0" w:space="0" w:color="auto"/>
        <w:left w:val="none" w:sz="0" w:space="0" w:color="auto"/>
        <w:bottom w:val="none" w:sz="0" w:space="0" w:color="auto"/>
        <w:right w:val="none" w:sz="0" w:space="0" w:color="auto"/>
      </w:divBdr>
    </w:div>
    <w:div w:id="726226670">
      <w:bodyDiv w:val="1"/>
      <w:marLeft w:val="0"/>
      <w:marRight w:val="0"/>
      <w:marTop w:val="0"/>
      <w:marBottom w:val="0"/>
      <w:divBdr>
        <w:top w:val="none" w:sz="0" w:space="0" w:color="auto"/>
        <w:left w:val="none" w:sz="0" w:space="0" w:color="auto"/>
        <w:bottom w:val="none" w:sz="0" w:space="0" w:color="auto"/>
        <w:right w:val="none" w:sz="0" w:space="0" w:color="auto"/>
      </w:divBdr>
    </w:div>
    <w:div w:id="742266014">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781457727">
      <w:bodyDiv w:val="1"/>
      <w:marLeft w:val="0"/>
      <w:marRight w:val="0"/>
      <w:marTop w:val="0"/>
      <w:marBottom w:val="0"/>
      <w:divBdr>
        <w:top w:val="none" w:sz="0" w:space="0" w:color="auto"/>
        <w:left w:val="none" w:sz="0" w:space="0" w:color="auto"/>
        <w:bottom w:val="none" w:sz="0" w:space="0" w:color="auto"/>
        <w:right w:val="none" w:sz="0" w:space="0" w:color="auto"/>
      </w:divBdr>
    </w:div>
    <w:div w:id="882982017">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25656102">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933173199">
      <w:bodyDiv w:val="1"/>
      <w:marLeft w:val="0"/>
      <w:marRight w:val="0"/>
      <w:marTop w:val="0"/>
      <w:marBottom w:val="0"/>
      <w:divBdr>
        <w:top w:val="none" w:sz="0" w:space="0" w:color="auto"/>
        <w:left w:val="none" w:sz="0" w:space="0" w:color="auto"/>
        <w:bottom w:val="none" w:sz="0" w:space="0" w:color="auto"/>
        <w:right w:val="none" w:sz="0" w:space="0" w:color="auto"/>
      </w:divBdr>
    </w:div>
    <w:div w:id="968123198">
      <w:bodyDiv w:val="1"/>
      <w:marLeft w:val="0"/>
      <w:marRight w:val="0"/>
      <w:marTop w:val="0"/>
      <w:marBottom w:val="0"/>
      <w:divBdr>
        <w:top w:val="none" w:sz="0" w:space="0" w:color="auto"/>
        <w:left w:val="none" w:sz="0" w:space="0" w:color="auto"/>
        <w:bottom w:val="none" w:sz="0" w:space="0" w:color="auto"/>
        <w:right w:val="none" w:sz="0" w:space="0" w:color="auto"/>
      </w:divBdr>
    </w:div>
    <w:div w:id="977807925">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54428970">
      <w:bodyDiv w:val="1"/>
      <w:marLeft w:val="0"/>
      <w:marRight w:val="0"/>
      <w:marTop w:val="0"/>
      <w:marBottom w:val="0"/>
      <w:divBdr>
        <w:top w:val="none" w:sz="0" w:space="0" w:color="auto"/>
        <w:left w:val="none" w:sz="0" w:space="0" w:color="auto"/>
        <w:bottom w:val="none" w:sz="0" w:space="0" w:color="auto"/>
        <w:right w:val="none" w:sz="0" w:space="0" w:color="auto"/>
      </w:divBdr>
    </w:div>
    <w:div w:id="108733925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21673427">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320043015">
      <w:bodyDiv w:val="1"/>
      <w:marLeft w:val="0"/>
      <w:marRight w:val="0"/>
      <w:marTop w:val="0"/>
      <w:marBottom w:val="0"/>
      <w:divBdr>
        <w:top w:val="none" w:sz="0" w:space="0" w:color="auto"/>
        <w:left w:val="none" w:sz="0" w:space="0" w:color="auto"/>
        <w:bottom w:val="none" w:sz="0" w:space="0" w:color="auto"/>
        <w:right w:val="none" w:sz="0" w:space="0" w:color="auto"/>
      </w:divBdr>
    </w:div>
    <w:div w:id="1396314304">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6704786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483961154">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660882033">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 w:id="1846557476">
      <w:bodyDiv w:val="1"/>
      <w:marLeft w:val="0"/>
      <w:marRight w:val="0"/>
      <w:marTop w:val="0"/>
      <w:marBottom w:val="0"/>
      <w:divBdr>
        <w:top w:val="none" w:sz="0" w:space="0" w:color="auto"/>
        <w:left w:val="none" w:sz="0" w:space="0" w:color="auto"/>
        <w:bottom w:val="none" w:sz="0" w:space="0" w:color="auto"/>
        <w:right w:val="none" w:sz="0" w:space="0" w:color="auto"/>
      </w:divBdr>
    </w:div>
    <w:div w:id="1890727004">
      <w:bodyDiv w:val="1"/>
      <w:marLeft w:val="0"/>
      <w:marRight w:val="0"/>
      <w:marTop w:val="0"/>
      <w:marBottom w:val="0"/>
      <w:divBdr>
        <w:top w:val="none" w:sz="0" w:space="0" w:color="auto"/>
        <w:left w:val="none" w:sz="0" w:space="0" w:color="auto"/>
        <w:bottom w:val="none" w:sz="0" w:space="0" w:color="auto"/>
        <w:right w:val="none" w:sz="0" w:space="0" w:color="auto"/>
      </w:divBdr>
    </w:div>
    <w:div w:id="1999307294">
      <w:bodyDiv w:val="1"/>
      <w:marLeft w:val="0"/>
      <w:marRight w:val="0"/>
      <w:marTop w:val="0"/>
      <w:marBottom w:val="0"/>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 w:id="2077311698">
      <w:bodyDiv w:val="1"/>
      <w:marLeft w:val="0"/>
      <w:marRight w:val="0"/>
      <w:marTop w:val="0"/>
      <w:marBottom w:val="0"/>
      <w:divBdr>
        <w:top w:val="none" w:sz="0" w:space="0" w:color="auto"/>
        <w:left w:val="none" w:sz="0" w:space="0" w:color="auto"/>
        <w:bottom w:val="none" w:sz="0" w:space="0" w:color="auto"/>
        <w:right w:val="none" w:sz="0" w:space="0" w:color="auto"/>
      </w:divBdr>
    </w:div>
    <w:div w:id="2097358827">
      <w:bodyDiv w:val="1"/>
      <w:marLeft w:val="0"/>
      <w:marRight w:val="0"/>
      <w:marTop w:val="0"/>
      <w:marBottom w:val="0"/>
      <w:divBdr>
        <w:top w:val="none" w:sz="0" w:space="0" w:color="auto"/>
        <w:left w:val="none" w:sz="0" w:space="0" w:color="auto"/>
        <w:bottom w:val="none" w:sz="0" w:space="0" w:color="auto"/>
        <w:right w:val="none" w:sz="0" w:space="0" w:color="auto"/>
      </w:divBdr>
    </w:div>
    <w:div w:id="21395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36956-pasvaldibu-likums"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s://likumi.lv/ta/id/74241" TargetMode="External"/><Relationship Id="rId3" Type="http://schemas.openxmlformats.org/officeDocument/2006/relationships/styles" Target="styles.xml"/><Relationship Id="rId21" Type="http://schemas.openxmlformats.org/officeDocument/2006/relationships/hyperlink" Target="http://likumi.lv/ta/id/270317-zemes-parvaldibas-likums" TargetMode="External"/><Relationship Id="rId7" Type="http://schemas.openxmlformats.org/officeDocument/2006/relationships/endnotes" Target="endnotes.xml"/><Relationship Id="rId12" Type="http://schemas.openxmlformats.org/officeDocument/2006/relationships/hyperlink" Target="https://likumi.lv/ta/id/336956-pasvaldibu-likums" TargetMode="External"/><Relationship Id="rId17" Type="http://schemas.openxmlformats.org/officeDocument/2006/relationships/hyperlink" Target="https://likumi.lv/ta/id/90822" TargetMode="External"/><Relationship Id="rId25" Type="http://schemas.openxmlformats.org/officeDocument/2006/relationships/hyperlink" Target="https://likumi.lv/ta/id/7424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kumi.lv/ta/id/90822" TargetMode="External"/><Relationship Id="rId20" Type="http://schemas.openxmlformats.org/officeDocument/2006/relationships/hyperlink" Target="http://likumi.lv/ta/id/270317-zemes-parvaldibas-likums" TargetMode="External"/><Relationship Id="rId29" Type="http://schemas.openxmlformats.org/officeDocument/2006/relationships/hyperlink" Target="http://www.limb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24" Type="http://schemas.openxmlformats.org/officeDocument/2006/relationships/hyperlink" Target="mailto:bv@brivaisvilnis.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vs-limbazi.namejs.lv/Portal/Contacts/Organization/Organization?OrganizationId=258319" TargetMode="External"/><Relationship Id="rId23" Type="http://schemas.openxmlformats.org/officeDocument/2006/relationships/hyperlink" Target="http://www.likumi.lv/doc.php?id=68490&amp;from=off" TargetMode="External"/><Relationship Id="rId28" Type="http://schemas.openxmlformats.org/officeDocument/2006/relationships/hyperlink" Target="https://likumi.lv/ta/id/74241" TargetMode="External"/><Relationship Id="rId10" Type="http://schemas.openxmlformats.org/officeDocument/2006/relationships/hyperlink" Target="https://likumi.lv/ta/id/336956-pasvaldibu-likums" TargetMode="External"/><Relationship Id="rId19" Type="http://schemas.openxmlformats.org/officeDocument/2006/relationships/hyperlink" Target="http://likumi.lv/ta/id/270317-zemes-parvaldibas-likum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com/live/Kv1i2t-wdOY?feature=share" TargetMode="External"/><Relationship Id="rId14" Type="http://schemas.openxmlformats.org/officeDocument/2006/relationships/hyperlink" Target="https://dvs-limbazi.namejs.lv/Portal/Contacts/Organization/Organization?OrganizationId=258319" TargetMode="External"/><Relationship Id="rId22" Type="http://schemas.openxmlformats.org/officeDocument/2006/relationships/hyperlink" Target="https://likumi.lv/ta/id/45729-par-zemes-reformas-pabeigsanu-lauku-apvidos" TargetMode="External"/><Relationship Id="rId27" Type="http://schemas.openxmlformats.org/officeDocument/2006/relationships/hyperlink" Target="https://likumi.lv/ta/id/74241" TargetMode="External"/><Relationship Id="rId30" Type="http://schemas.openxmlformats.org/officeDocument/2006/relationships/hyperlink" Target="http://www.limbazunovads.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itania.saeima.lv/LIVS/SaeimasNotikumi.nsf/webSNbyDate?OpenView&amp;count=1000&amp;restrictToCategory=01.10.202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CAFD6-13C0-4EE9-9D8A-A8E09498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45520</TotalTime>
  <Pages>114</Pages>
  <Words>256591</Words>
  <Characters>146257</Characters>
  <Application>Microsoft Office Word</Application>
  <DocSecurity>0</DocSecurity>
  <Lines>1218</Lines>
  <Paragraphs>804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3159</cp:revision>
  <cp:lastPrinted>2023-11-29T09:58:00Z</cp:lastPrinted>
  <dcterms:created xsi:type="dcterms:W3CDTF">2020-08-12T08:27:00Z</dcterms:created>
  <dcterms:modified xsi:type="dcterms:W3CDTF">2026-02-09T14:54:00Z</dcterms:modified>
</cp:coreProperties>
</file>