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4B78F" w14:textId="77777777" w:rsidR="00F32167" w:rsidRPr="00F32167" w:rsidRDefault="00F32167" w:rsidP="00F32167">
      <w:pPr>
        <w:spacing w:after="0" w:line="240" w:lineRule="auto"/>
        <w:jc w:val="center"/>
        <w:rPr>
          <w:rFonts w:ascii="Times New Roman" w:eastAsia="Times New Roman" w:hAnsi="Times New Roman" w:cs="Times New Roman"/>
          <w:caps/>
          <w:sz w:val="28"/>
          <w:szCs w:val="28"/>
          <w:lang w:val="en-GB"/>
        </w:rPr>
      </w:pPr>
      <w:r w:rsidRPr="00F32167">
        <w:rPr>
          <w:rFonts w:ascii="Times New Roman" w:eastAsia="Times New Roman" w:hAnsi="Times New Roman" w:cs="Times New Roman"/>
          <w:b/>
          <w:bCs/>
          <w:caps/>
          <w:noProof/>
          <w:sz w:val="28"/>
          <w:szCs w:val="28"/>
          <w:lang w:eastAsia="lv-LV"/>
        </w:rPr>
        <w:drawing>
          <wp:anchor distT="0" distB="0" distL="114300" distR="114300" simplePos="0" relativeHeight="251659264" behindDoc="0" locked="0" layoutInCell="1" allowOverlap="1" wp14:anchorId="08819E66" wp14:editId="6FA65664">
            <wp:simplePos x="0" y="0"/>
            <wp:positionH relativeFrom="column">
              <wp:posOffset>2681605</wp:posOffset>
            </wp:positionH>
            <wp:positionV relativeFrom="paragraph">
              <wp:posOffset>0</wp:posOffset>
            </wp:positionV>
            <wp:extent cx="757905" cy="901065"/>
            <wp:effectExtent l="0" t="0" r="4445" b="635"/>
            <wp:wrapTopAndBottom/>
            <wp:docPr id="28037869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2167">
        <w:rPr>
          <w:rFonts w:ascii="Times New Roman" w:eastAsia="Times New Roman" w:hAnsi="Times New Roman" w:cs="Times New Roman"/>
          <w:b/>
          <w:bCs/>
          <w:caps/>
          <w:noProof/>
          <w:sz w:val="28"/>
          <w:szCs w:val="28"/>
          <w:lang w:val="en-GB"/>
        </w:rPr>
        <w:t>Limbažu novada pašvaldība</w:t>
      </w:r>
    </w:p>
    <w:p w14:paraId="3F02BEAB" w14:textId="77777777" w:rsidR="00F32167" w:rsidRPr="00F32167" w:rsidRDefault="00F32167" w:rsidP="00F32167">
      <w:pPr>
        <w:spacing w:after="0" w:line="240" w:lineRule="auto"/>
        <w:jc w:val="center"/>
        <w:rPr>
          <w:rFonts w:ascii="Times New Roman" w:eastAsia="Times New Roman" w:hAnsi="Times New Roman" w:cs="Times New Roman"/>
          <w:b/>
          <w:caps/>
          <w:sz w:val="28"/>
          <w:szCs w:val="28"/>
        </w:rPr>
      </w:pPr>
      <w:r w:rsidRPr="00F32167">
        <w:rPr>
          <w:rFonts w:ascii="Times New Roman" w:eastAsia="Times New Roman" w:hAnsi="Times New Roman" w:cs="Times New Roman"/>
          <w:b/>
          <w:caps/>
          <w:noProof/>
          <w:sz w:val="28"/>
          <w:szCs w:val="28"/>
        </w:rPr>
        <w:t>Salacgrīvas apvienības pārvalde</w:t>
      </w:r>
    </w:p>
    <w:p w14:paraId="6759782A" w14:textId="77777777" w:rsidR="00F32167" w:rsidRPr="00F32167" w:rsidRDefault="00F32167" w:rsidP="00F32167">
      <w:pPr>
        <w:spacing w:after="0" w:line="240" w:lineRule="auto"/>
        <w:jc w:val="center"/>
        <w:rPr>
          <w:rFonts w:ascii="Times New Roman" w:eastAsia="Times New Roman" w:hAnsi="Times New Roman" w:cs="Times New Roman"/>
          <w:sz w:val="18"/>
          <w:szCs w:val="20"/>
          <w:lang w:eastAsia="lv-LV"/>
        </w:rPr>
      </w:pPr>
      <w:r w:rsidRPr="00F32167">
        <w:rPr>
          <w:rFonts w:ascii="Times New Roman" w:eastAsia="Times New Roman" w:hAnsi="Times New Roman" w:cs="Times New Roman"/>
          <w:sz w:val="18"/>
          <w:szCs w:val="20"/>
          <w:lang w:eastAsia="lv-LV"/>
        </w:rPr>
        <w:t xml:space="preserve">Reģ. Nr. </w:t>
      </w:r>
      <w:r w:rsidRPr="00F32167">
        <w:rPr>
          <w:rFonts w:ascii="Times New Roman" w:eastAsia="Times New Roman" w:hAnsi="Times New Roman" w:cs="Times New Roman"/>
          <w:noProof/>
          <w:sz w:val="18"/>
          <w:szCs w:val="20"/>
          <w:lang w:eastAsia="lv-LV"/>
        </w:rPr>
        <w:t>40900040458</w:t>
      </w:r>
      <w:r w:rsidRPr="00F32167">
        <w:rPr>
          <w:rFonts w:ascii="Times New Roman" w:eastAsia="Times New Roman" w:hAnsi="Times New Roman" w:cs="Times New Roman"/>
          <w:sz w:val="18"/>
          <w:szCs w:val="20"/>
          <w:lang w:eastAsia="lv-LV"/>
        </w:rPr>
        <w:t xml:space="preserve">; </w:t>
      </w:r>
      <w:r w:rsidRPr="00F32167">
        <w:rPr>
          <w:rFonts w:ascii="Times New Roman" w:eastAsia="Times New Roman" w:hAnsi="Times New Roman" w:cs="Times New Roman"/>
          <w:noProof/>
          <w:sz w:val="18"/>
          <w:szCs w:val="20"/>
          <w:lang w:eastAsia="lv-LV"/>
        </w:rPr>
        <w:t>Smilšu iela 9, Salacgrīva, Limbažu novads, LV - 4033</w:t>
      </w:r>
      <w:r w:rsidRPr="00F32167">
        <w:rPr>
          <w:rFonts w:ascii="Times New Roman" w:eastAsia="Times New Roman" w:hAnsi="Times New Roman" w:cs="Times New Roman"/>
          <w:sz w:val="18"/>
          <w:szCs w:val="20"/>
          <w:lang w:eastAsia="lv-LV"/>
        </w:rPr>
        <w:t xml:space="preserve">; </w:t>
      </w:r>
    </w:p>
    <w:p w14:paraId="6E63DF7D" w14:textId="77777777" w:rsidR="00F32167" w:rsidRPr="00F32167" w:rsidRDefault="00F32167" w:rsidP="00F32167">
      <w:pPr>
        <w:spacing w:after="0" w:line="240" w:lineRule="auto"/>
        <w:jc w:val="center"/>
        <w:rPr>
          <w:rFonts w:ascii="Times New Roman" w:eastAsia="Times New Roman" w:hAnsi="Times New Roman" w:cs="Times New Roman"/>
          <w:sz w:val="18"/>
          <w:szCs w:val="20"/>
          <w:lang w:eastAsia="lv-LV"/>
        </w:rPr>
      </w:pPr>
      <w:r w:rsidRPr="00F32167">
        <w:rPr>
          <w:rFonts w:ascii="Times New Roman" w:eastAsia="Times New Roman" w:hAnsi="Times New Roman" w:cs="Times New Roman"/>
          <w:sz w:val="18"/>
          <w:szCs w:val="20"/>
          <w:lang w:eastAsia="lv-LV"/>
        </w:rPr>
        <w:t>E-pasts</w:t>
      </w:r>
      <w:r w:rsidRPr="00F32167">
        <w:rPr>
          <w:rFonts w:ascii="Times New Roman" w:eastAsia="Times New Roman" w:hAnsi="Times New Roman" w:cs="Times New Roman"/>
          <w:iCs/>
          <w:sz w:val="18"/>
          <w:szCs w:val="20"/>
          <w:lang w:eastAsia="lv-LV"/>
        </w:rPr>
        <w:t xml:space="preserve"> </w:t>
      </w:r>
      <w:r w:rsidRPr="00F32167">
        <w:rPr>
          <w:rFonts w:ascii="Times New Roman" w:eastAsia="Times New Roman" w:hAnsi="Times New Roman" w:cs="Times New Roman"/>
          <w:iCs/>
          <w:noProof/>
          <w:sz w:val="18"/>
          <w:szCs w:val="20"/>
          <w:lang w:eastAsia="lv-LV"/>
        </w:rPr>
        <w:t>salacgriva@limbazunovads.lv</w:t>
      </w:r>
      <w:r w:rsidRPr="00F32167">
        <w:rPr>
          <w:rFonts w:ascii="Times New Roman" w:eastAsia="Times New Roman" w:hAnsi="Times New Roman" w:cs="Times New Roman"/>
          <w:iCs/>
          <w:sz w:val="18"/>
          <w:szCs w:val="20"/>
          <w:lang w:eastAsia="lv-LV"/>
        </w:rPr>
        <w:t>;</w:t>
      </w:r>
      <w:r w:rsidRPr="00F32167">
        <w:rPr>
          <w:rFonts w:ascii="Times New Roman" w:eastAsia="Times New Roman" w:hAnsi="Times New Roman" w:cs="Times New Roman"/>
          <w:sz w:val="18"/>
          <w:szCs w:val="20"/>
          <w:lang w:eastAsia="lv-LV"/>
        </w:rPr>
        <w:t xml:space="preserve"> tālrunis </w:t>
      </w:r>
      <w:r w:rsidRPr="00F32167">
        <w:rPr>
          <w:rFonts w:ascii="Times New Roman" w:eastAsia="Times New Roman" w:hAnsi="Times New Roman" w:cs="Times New Roman"/>
          <w:noProof/>
          <w:sz w:val="18"/>
          <w:szCs w:val="20"/>
          <w:lang w:eastAsia="lv-LV"/>
        </w:rPr>
        <w:t>64071973</w:t>
      </w:r>
    </w:p>
    <w:p w14:paraId="12B726F0" w14:textId="77777777" w:rsidR="00594AC9" w:rsidRDefault="00594AC9" w:rsidP="0014050E">
      <w:pPr>
        <w:pStyle w:val="Parasts2"/>
        <w:rPr>
          <w:b/>
        </w:rPr>
      </w:pPr>
    </w:p>
    <w:p w14:paraId="6C5DA763" w14:textId="77777777" w:rsidR="00F32167" w:rsidRDefault="00F32167" w:rsidP="001B3B38">
      <w:pPr>
        <w:pStyle w:val="Parasts2"/>
        <w:jc w:val="center"/>
        <w:rPr>
          <w:b/>
        </w:rPr>
      </w:pPr>
    </w:p>
    <w:p w14:paraId="74ECB262" w14:textId="5768D91A" w:rsidR="001B3B38" w:rsidRDefault="001B3B38" w:rsidP="001B3B38">
      <w:pPr>
        <w:pStyle w:val="Parasts2"/>
        <w:jc w:val="center"/>
        <w:rPr>
          <w:b/>
        </w:rPr>
      </w:pPr>
      <w:r w:rsidRPr="00E141F6">
        <w:rPr>
          <w:b/>
        </w:rPr>
        <w:t>UZAICINĀJUMS IESNIEGT PIEDĀVĀJUMU CENU APTAUJAI</w:t>
      </w:r>
    </w:p>
    <w:p w14:paraId="76A8F1E9" w14:textId="5FEB8536" w:rsidR="00594AC9" w:rsidRDefault="00594AC9" w:rsidP="00230823">
      <w:pPr>
        <w:pStyle w:val="Parasts2"/>
        <w:jc w:val="both"/>
        <w:rPr>
          <w:rStyle w:val="Noklusjumarindkopasfonts2"/>
          <w:bCs/>
        </w:rPr>
      </w:pPr>
    </w:p>
    <w:p w14:paraId="68C7046A" w14:textId="70405F5D" w:rsidR="001B3B38" w:rsidRPr="007539C9" w:rsidRDefault="001B3B38" w:rsidP="00F32167">
      <w:pPr>
        <w:pStyle w:val="Parasts2"/>
        <w:ind w:firstLine="567"/>
        <w:jc w:val="both"/>
        <w:rPr>
          <w:b/>
          <w:bCs/>
        </w:rPr>
      </w:pPr>
      <w:r w:rsidRPr="00F371C8">
        <w:rPr>
          <w:rStyle w:val="Noklusjumarindkopasfonts2"/>
          <w:bCs/>
        </w:rPr>
        <w:t xml:space="preserve">Limbažu novada pašvaldība uzaicina Jūs iesniegt savu piedāvājumu cenu aptaujai </w:t>
      </w:r>
      <w:r w:rsidR="0005279A">
        <w:rPr>
          <w:rStyle w:val="Noklusjumarindkopasfonts2"/>
          <w:b/>
        </w:rPr>
        <w:t>“</w:t>
      </w:r>
      <w:r w:rsidR="00150145" w:rsidRPr="00150145">
        <w:rPr>
          <w:b/>
          <w:bCs/>
        </w:rPr>
        <w:t xml:space="preserve">Ēkas energosertifikāta izstrāde ēkai </w:t>
      </w:r>
      <w:r w:rsidR="00A34438">
        <w:rPr>
          <w:b/>
          <w:bCs/>
        </w:rPr>
        <w:t>Sila ielā 2, Salacgrīvā</w:t>
      </w:r>
      <w:r w:rsidR="00150145" w:rsidRPr="00150145">
        <w:rPr>
          <w:b/>
          <w:bCs/>
        </w:rPr>
        <w:t>, Limbažu novadā</w:t>
      </w:r>
      <w:r w:rsidR="0005279A">
        <w:rPr>
          <w:b/>
          <w:bCs/>
        </w:rPr>
        <w:t>”</w:t>
      </w:r>
      <w:r>
        <w:rPr>
          <w:b/>
          <w:bCs/>
        </w:rPr>
        <w:t>.</w:t>
      </w:r>
    </w:p>
    <w:p w14:paraId="6A770C29" w14:textId="69625962" w:rsidR="001B3B38" w:rsidRPr="00F32167" w:rsidRDefault="001B3B38" w:rsidP="00F32167">
      <w:pPr>
        <w:pStyle w:val="Parasts2"/>
        <w:jc w:val="both"/>
      </w:pPr>
      <w:r>
        <w:rPr>
          <w:rStyle w:val="Noklusjumarindkopasfonts2"/>
          <w:b/>
        </w:rPr>
        <w:t xml:space="preserve"> </w:t>
      </w:r>
    </w:p>
    <w:p w14:paraId="24823DC3" w14:textId="0CAF3E50" w:rsidR="006709A7" w:rsidRPr="003E6350" w:rsidRDefault="001B3B38" w:rsidP="003E6350">
      <w:pPr>
        <w:pStyle w:val="Parasts2"/>
        <w:numPr>
          <w:ilvl w:val="0"/>
          <w:numId w:val="4"/>
        </w:numPr>
        <w:ind w:left="567" w:hanging="567"/>
        <w:jc w:val="both"/>
        <w:rPr>
          <w:rStyle w:val="Noklusjumarindkopasfonts2"/>
          <w:bCs/>
        </w:rPr>
      </w:pPr>
      <w:r w:rsidRPr="00F371C8">
        <w:rPr>
          <w:rStyle w:val="Noklusjumarindkopasfonts2"/>
          <w:bCs/>
        </w:rPr>
        <w:t xml:space="preserve">Līguma izpildes termiņš: </w:t>
      </w:r>
      <w:r w:rsidR="00A34438">
        <w:rPr>
          <w:rStyle w:val="Noklusjumarindkopasfonts2"/>
          <w:bCs/>
        </w:rPr>
        <w:t>2</w:t>
      </w:r>
      <w:r w:rsidR="003E6350">
        <w:rPr>
          <w:rStyle w:val="Noklusjumarindkopasfonts2"/>
          <w:bCs/>
        </w:rPr>
        <w:t xml:space="preserve"> (</w:t>
      </w:r>
      <w:r w:rsidR="00A34438">
        <w:rPr>
          <w:rStyle w:val="Noklusjumarindkopasfonts2"/>
          <w:bCs/>
        </w:rPr>
        <w:t>divu</w:t>
      </w:r>
      <w:r w:rsidR="003E6350">
        <w:rPr>
          <w:rStyle w:val="Noklusjumarindkopasfonts2"/>
          <w:bCs/>
        </w:rPr>
        <w:t xml:space="preserve">) </w:t>
      </w:r>
      <w:r w:rsidR="00A34438">
        <w:rPr>
          <w:rStyle w:val="Noklusjumarindkopasfonts2"/>
          <w:bCs/>
        </w:rPr>
        <w:t>mēnešu</w:t>
      </w:r>
      <w:r w:rsidR="003E6350">
        <w:rPr>
          <w:rStyle w:val="Noklusjumarindkopasfonts2"/>
          <w:bCs/>
        </w:rPr>
        <w:t xml:space="preserve"> laikā pēc līguma noslēgšanas dienas.</w:t>
      </w:r>
    </w:p>
    <w:p w14:paraId="6094C3EF" w14:textId="17E0CD18" w:rsidR="003E6350" w:rsidRPr="003E6350" w:rsidRDefault="003E6350" w:rsidP="002C0C5F">
      <w:pPr>
        <w:pStyle w:val="Parasts2"/>
        <w:numPr>
          <w:ilvl w:val="0"/>
          <w:numId w:val="4"/>
        </w:numPr>
        <w:ind w:left="567" w:hanging="567"/>
        <w:jc w:val="both"/>
        <w:rPr>
          <w:bCs/>
        </w:rPr>
      </w:pPr>
      <w:r>
        <w:rPr>
          <w:bCs/>
        </w:rPr>
        <w:t xml:space="preserve">Līguma izpildes vieta: </w:t>
      </w:r>
      <w:r w:rsidR="00A34438">
        <w:rPr>
          <w:bCs/>
        </w:rPr>
        <w:t>Sila iela 2, Salacgrīva</w:t>
      </w:r>
      <w:r>
        <w:rPr>
          <w:bCs/>
        </w:rPr>
        <w:t>, Limbažu novads.</w:t>
      </w:r>
    </w:p>
    <w:p w14:paraId="558EE9C8" w14:textId="77777777" w:rsidR="000A0895" w:rsidRDefault="001B3B38" w:rsidP="000A0895">
      <w:pPr>
        <w:pStyle w:val="Parasts2"/>
        <w:numPr>
          <w:ilvl w:val="0"/>
          <w:numId w:val="4"/>
        </w:numPr>
        <w:ind w:left="567" w:hanging="567"/>
        <w:jc w:val="both"/>
        <w:rPr>
          <w:bCs/>
        </w:rPr>
      </w:pPr>
      <w:r w:rsidRPr="002C0C5F">
        <w:t>Līguma apmaksa:</w:t>
      </w:r>
      <w:r w:rsidR="002D79AD">
        <w:rPr>
          <w:bCs/>
        </w:rPr>
        <w:t xml:space="preserve"> </w:t>
      </w:r>
      <w:r w:rsidR="003E6350">
        <w:t>10 (desmit) darba dienu laikā pēc pakalpojuma veikšanas, pieņemšanas – nodošanas akta parakstīšanas un izpildītāja rēķina saņemšanas</w:t>
      </w:r>
      <w:r w:rsidR="000A0895">
        <w:t>.</w:t>
      </w:r>
    </w:p>
    <w:p w14:paraId="1FF37B19" w14:textId="77777777" w:rsidR="000A0895" w:rsidRDefault="000A0895" w:rsidP="000A0895">
      <w:pPr>
        <w:pStyle w:val="Parasts2"/>
        <w:numPr>
          <w:ilvl w:val="0"/>
          <w:numId w:val="4"/>
        </w:numPr>
        <w:ind w:left="567" w:hanging="567"/>
        <w:jc w:val="both"/>
        <w:rPr>
          <w:bCs/>
        </w:rPr>
      </w:pPr>
      <w:r w:rsidRPr="000A0895">
        <w:rPr>
          <w:bCs/>
        </w:rPr>
        <w:t>Pretendentam, kuram piešķirtas tiesības slēgt līgumu, jāparaksta pasūtītāja sagatavotais līgums un ne vēlāk kā 5 (piecu) darba dienu laikā no pasūtītāja uzaicinājuma parakstīt līgumu nosūtīšanas dienas tas jāiesniedz pasūtītājam. Ja norādītajā termiņā iepirkuma uzvarētājs neiesniedz iepriekšminēto dokumentu, tas tiek uzskatīts par atteikumu slēgt līgumu.</w:t>
      </w:r>
    </w:p>
    <w:p w14:paraId="48394718" w14:textId="7625B73C" w:rsidR="000A0895" w:rsidRDefault="000A0895" w:rsidP="000A0895">
      <w:pPr>
        <w:pStyle w:val="Parasts2"/>
        <w:numPr>
          <w:ilvl w:val="0"/>
          <w:numId w:val="4"/>
        </w:numPr>
        <w:ind w:left="567" w:hanging="567"/>
        <w:jc w:val="both"/>
        <w:rPr>
          <w:bCs/>
        </w:rPr>
      </w:pPr>
      <w:r w:rsidRPr="000A0895">
        <w:rPr>
          <w:bCs/>
        </w:rPr>
        <w:t>Piedāvājuma izvēles kritērijs ir piedāvājums ar viszemāko cenu.</w:t>
      </w:r>
    </w:p>
    <w:p w14:paraId="25EFCD91" w14:textId="0A80C2DC" w:rsidR="00006482" w:rsidRPr="000A0895" w:rsidRDefault="00006482" w:rsidP="000A0895">
      <w:pPr>
        <w:pStyle w:val="Parasts2"/>
        <w:numPr>
          <w:ilvl w:val="0"/>
          <w:numId w:val="4"/>
        </w:numPr>
        <w:ind w:left="567" w:hanging="567"/>
        <w:jc w:val="both"/>
        <w:rPr>
          <w:bCs/>
        </w:rPr>
      </w:pPr>
      <w:r>
        <w:rPr>
          <w:bCs/>
        </w:rPr>
        <w:t xml:space="preserve">Kontaktpersona: Limbažu novada pašvaldības Centrālās pārvaldes Attīstības un projektu nodaļas </w:t>
      </w:r>
      <w:r w:rsidR="00A34438">
        <w:rPr>
          <w:bCs/>
        </w:rPr>
        <w:t>Būvprojektu vadītājs Bruno Veide</w:t>
      </w:r>
      <w:r>
        <w:rPr>
          <w:bCs/>
        </w:rPr>
        <w:t>, t</w:t>
      </w:r>
      <w:r w:rsidR="00A34438">
        <w:rPr>
          <w:bCs/>
        </w:rPr>
        <w:t>el:</w:t>
      </w:r>
      <w:r w:rsidR="00D01CFF">
        <w:rPr>
          <w:bCs/>
        </w:rPr>
        <w:t xml:space="preserve"> </w:t>
      </w:r>
      <w:r w:rsidR="00A34438">
        <w:rPr>
          <w:bCs/>
        </w:rPr>
        <w:t>29105540</w:t>
      </w:r>
      <w:r>
        <w:rPr>
          <w:bCs/>
        </w:rPr>
        <w:t xml:space="preserve">, e-pasts: </w:t>
      </w:r>
      <w:hyperlink r:id="rId9" w:history="1">
        <w:r w:rsidR="00A34438" w:rsidRPr="002B62EC">
          <w:rPr>
            <w:rStyle w:val="Hyperlink"/>
            <w:bCs/>
          </w:rPr>
          <w:t>bruno.veide@limbazunovads.lv</w:t>
        </w:r>
      </w:hyperlink>
      <w:r w:rsidR="00A34438">
        <w:rPr>
          <w:bCs/>
        </w:rPr>
        <w:t xml:space="preserve"> </w:t>
      </w:r>
    </w:p>
    <w:p w14:paraId="6CEE545C" w14:textId="77777777" w:rsidR="00F231FE" w:rsidRPr="004D7ABD" w:rsidRDefault="00F231FE" w:rsidP="002C0C5F">
      <w:pPr>
        <w:pStyle w:val="Parasts2"/>
        <w:tabs>
          <w:tab w:val="left" w:pos="284"/>
        </w:tabs>
        <w:jc w:val="both"/>
        <w:rPr>
          <w:bCs/>
        </w:rPr>
      </w:pPr>
    </w:p>
    <w:p w14:paraId="2D70D048" w14:textId="314D9524" w:rsidR="001B3B38" w:rsidRPr="00F371C8" w:rsidRDefault="001B3B38" w:rsidP="001B3B38">
      <w:pPr>
        <w:pStyle w:val="Parasts2"/>
        <w:jc w:val="both"/>
      </w:pPr>
      <w:r w:rsidRPr="004D7ABD">
        <w:rPr>
          <w:rStyle w:val="Noklusjumarindkopasfonts2"/>
          <w:bCs/>
        </w:rPr>
        <w:t xml:space="preserve">Piedāvājumus cenu aptaujai iesniegt līdz </w:t>
      </w:r>
      <w:r w:rsidRPr="004D7ABD">
        <w:rPr>
          <w:rStyle w:val="Noklusjumarindkopasfonts2"/>
          <w:b/>
        </w:rPr>
        <w:t>202</w:t>
      </w:r>
      <w:r w:rsidR="00A34438">
        <w:rPr>
          <w:rStyle w:val="Noklusjumarindkopasfonts2"/>
          <w:b/>
        </w:rPr>
        <w:t>6</w:t>
      </w:r>
      <w:r w:rsidRPr="004D7ABD">
        <w:rPr>
          <w:rStyle w:val="Noklusjumarindkopasfonts2"/>
          <w:b/>
        </w:rPr>
        <w:t xml:space="preserve">. gada  </w:t>
      </w:r>
      <w:r w:rsidR="00F32167">
        <w:rPr>
          <w:rStyle w:val="Noklusjumarindkopasfonts2"/>
          <w:b/>
          <w:color w:val="000000" w:themeColor="text1"/>
        </w:rPr>
        <w:t>20</w:t>
      </w:r>
      <w:r w:rsidR="00150145">
        <w:rPr>
          <w:rStyle w:val="Noklusjumarindkopasfonts2"/>
          <w:b/>
          <w:color w:val="000000" w:themeColor="text1"/>
        </w:rPr>
        <w:t>. februārim</w:t>
      </w:r>
      <w:r w:rsidRPr="004D7ABD">
        <w:rPr>
          <w:rStyle w:val="Noklusjumarindkopasfonts2"/>
          <w:b/>
          <w:color w:val="000000" w:themeColor="text1"/>
        </w:rPr>
        <w:t xml:space="preserve"> </w:t>
      </w:r>
      <w:r w:rsidRPr="004D7ABD">
        <w:rPr>
          <w:rStyle w:val="Noklusjumarindkopasfonts2"/>
          <w:b/>
        </w:rPr>
        <w:t>plkst. 1</w:t>
      </w:r>
      <w:r w:rsidR="00150145">
        <w:rPr>
          <w:rStyle w:val="Noklusjumarindkopasfonts2"/>
          <w:b/>
        </w:rPr>
        <w:t>0</w:t>
      </w:r>
      <w:r w:rsidRPr="004D7ABD">
        <w:rPr>
          <w:rStyle w:val="Noklusjumarindkopasfonts2"/>
          <w:b/>
        </w:rPr>
        <w:t>:00</w:t>
      </w:r>
      <w:r w:rsidRPr="00F371C8">
        <w:rPr>
          <w:rStyle w:val="Noklusjumarindkopasfonts2"/>
          <w:b/>
        </w:rPr>
        <w:t xml:space="preserve"> </w:t>
      </w:r>
    </w:p>
    <w:p w14:paraId="5A5E4767" w14:textId="77777777" w:rsidR="00053DE4" w:rsidRPr="00F371C8" w:rsidRDefault="00053DE4" w:rsidP="00053DE4">
      <w:pPr>
        <w:pStyle w:val="Parasts2"/>
      </w:pPr>
      <w:r w:rsidRPr="00F371C8">
        <w:rPr>
          <w:bCs/>
        </w:rPr>
        <w:t>Piedāvājumi, kuri būs iesniegti pēc noteiktā termiņa, netiks izskatīti.</w:t>
      </w:r>
    </w:p>
    <w:p w14:paraId="5BF31772" w14:textId="7F8F89E0" w:rsidR="001B3B38" w:rsidRPr="00F371C8" w:rsidRDefault="00877A22" w:rsidP="00877A22">
      <w:pPr>
        <w:pStyle w:val="Parasts2"/>
        <w:jc w:val="both"/>
        <w:rPr>
          <w:bCs/>
        </w:rPr>
      </w:pPr>
      <w:r>
        <w:rPr>
          <w:bCs/>
        </w:rPr>
        <w:t>Piedāvāt</w:t>
      </w:r>
      <w:r w:rsidR="00150145">
        <w:rPr>
          <w:bCs/>
        </w:rPr>
        <w:t>o</w:t>
      </w:r>
      <w:r>
        <w:rPr>
          <w:bCs/>
        </w:rPr>
        <w:t xml:space="preserve"> neatkarīg</w:t>
      </w:r>
      <w:r w:rsidR="00150145">
        <w:rPr>
          <w:bCs/>
        </w:rPr>
        <w:t>o</w:t>
      </w:r>
      <w:r>
        <w:rPr>
          <w:bCs/>
        </w:rPr>
        <w:t xml:space="preserve"> ekspert</w:t>
      </w:r>
      <w:r w:rsidR="00150145">
        <w:rPr>
          <w:bCs/>
        </w:rPr>
        <w:t>u</w:t>
      </w:r>
      <w:r>
        <w:rPr>
          <w:bCs/>
        </w:rPr>
        <w:t xml:space="preserve"> kompetences jomu un sertifikātu pārbaudīs Pasūtītājs Būvniecības informācijas sistēmas reģistr</w:t>
      </w:r>
      <w:r w:rsidR="00150145">
        <w:rPr>
          <w:bCs/>
        </w:rPr>
        <w:t>os</w:t>
      </w:r>
      <w:r>
        <w:rPr>
          <w:bCs/>
        </w:rPr>
        <w:t xml:space="preserve">. Ja piedāvātajam ekspertam nebūs spēkā esošs (aktīvs) sertifikāts </w:t>
      </w:r>
      <w:r w:rsidR="00150145">
        <w:rPr>
          <w:bCs/>
        </w:rPr>
        <w:t>attiecīgajā</w:t>
      </w:r>
      <w:r>
        <w:rPr>
          <w:bCs/>
        </w:rPr>
        <w:t xml:space="preserve"> jomā, piedāvājums tiks noraidīts.</w:t>
      </w:r>
    </w:p>
    <w:p w14:paraId="638C8EDB" w14:textId="77777777" w:rsidR="00006482" w:rsidRDefault="00006482" w:rsidP="00ED1339">
      <w:pPr>
        <w:pStyle w:val="Parasts2"/>
        <w:jc w:val="both"/>
        <w:rPr>
          <w:bCs/>
        </w:rPr>
      </w:pPr>
    </w:p>
    <w:p w14:paraId="17D76096" w14:textId="464516E8" w:rsidR="001B3B38" w:rsidRPr="00F371C8" w:rsidRDefault="001B3B38" w:rsidP="00ED1339">
      <w:pPr>
        <w:pStyle w:val="Parasts2"/>
        <w:jc w:val="both"/>
      </w:pPr>
      <w:r w:rsidRPr="00F371C8">
        <w:rPr>
          <w:bCs/>
        </w:rPr>
        <w:t>Piedāv</w:t>
      </w:r>
      <w:r w:rsidRPr="00371410">
        <w:rPr>
          <w:bCs/>
        </w:rPr>
        <w:t>ājum</w:t>
      </w:r>
      <w:r w:rsidR="000D2A85" w:rsidRPr="00371410">
        <w:t xml:space="preserve">i, </w:t>
      </w:r>
      <w:r w:rsidR="000D2A85" w:rsidRPr="00371410">
        <w:rPr>
          <w:color w:val="000000" w:themeColor="text1"/>
        </w:rPr>
        <w:t>kas sastāv no aizpildītas piedāvājuma veidlapas</w:t>
      </w:r>
      <w:r w:rsidR="00F231FE">
        <w:rPr>
          <w:color w:val="000000" w:themeColor="text1"/>
        </w:rPr>
        <w:t xml:space="preserve"> (1.pielikums)</w:t>
      </w:r>
      <w:r w:rsidR="00371410" w:rsidRPr="00371410">
        <w:t>,</w:t>
      </w:r>
      <w:r w:rsidR="000D2A85" w:rsidRPr="000D2A85">
        <w:t xml:space="preserve"> </w:t>
      </w:r>
      <w:r w:rsidRPr="00F371C8">
        <w:rPr>
          <w:bCs/>
        </w:rPr>
        <w:t>var tikt iesniegti:</w:t>
      </w:r>
    </w:p>
    <w:p w14:paraId="05C7D593" w14:textId="482ABDB3" w:rsidR="00AA436C" w:rsidRDefault="006E6EBE" w:rsidP="00ED1339">
      <w:pPr>
        <w:pStyle w:val="Parasts2"/>
        <w:numPr>
          <w:ilvl w:val="0"/>
          <w:numId w:val="5"/>
        </w:numPr>
        <w:ind w:left="567" w:hanging="567"/>
        <w:jc w:val="both"/>
        <w:rPr>
          <w:color w:val="000000"/>
        </w:rPr>
      </w:pPr>
      <w:r>
        <w:t xml:space="preserve">Limbažu novada pašvaldības </w:t>
      </w:r>
      <w:r w:rsidR="008E4CB4">
        <w:t xml:space="preserve">Salacgrīvas apvienības pārvaldē </w:t>
      </w:r>
      <w:r>
        <w:t xml:space="preserve">klientu apkalpošanas centrā, </w:t>
      </w:r>
      <w:r w:rsidR="008E4CB4">
        <w:rPr>
          <w:color w:val="000000"/>
        </w:rPr>
        <w:t>Smilšu</w:t>
      </w:r>
      <w:r>
        <w:rPr>
          <w:color w:val="000000"/>
        </w:rPr>
        <w:t xml:space="preserve"> ielā </w:t>
      </w:r>
      <w:r w:rsidR="008E4CB4">
        <w:rPr>
          <w:color w:val="000000"/>
        </w:rPr>
        <w:t>9</w:t>
      </w:r>
      <w:r>
        <w:rPr>
          <w:color w:val="000000"/>
        </w:rPr>
        <w:t xml:space="preserve">, </w:t>
      </w:r>
      <w:r w:rsidR="008E4CB4">
        <w:rPr>
          <w:color w:val="000000"/>
        </w:rPr>
        <w:t>Salacgrīvā</w:t>
      </w:r>
      <w:r w:rsidR="00006482" w:rsidRPr="00B6787F">
        <w:rPr>
          <w:color w:val="000000"/>
        </w:rPr>
        <w:t xml:space="preserve">. </w:t>
      </w:r>
      <w:r w:rsidR="00006482">
        <w:rPr>
          <w:color w:val="000000"/>
          <w:u w:val="single"/>
        </w:rPr>
        <w:t xml:space="preserve">Uz aploksnes norādīt “Cenu aptauja </w:t>
      </w:r>
      <w:r w:rsidR="00150145">
        <w:rPr>
          <w:color w:val="000000"/>
          <w:u w:val="single"/>
        </w:rPr>
        <w:t>–</w:t>
      </w:r>
      <w:r w:rsidR="00006482">
        <w:rPr>
          <w:color w:val="000000"/>
          <w:u w:val="single"/>
        </w:rPr>
        <w:t xml:space="preserve"> </w:t>
      </w:r>
      <w:bookmarkStart w:id="0" w:name="_Hlk189035585"/>
      <w:r w:rsidR="00150145">
        <w:rPr>
          <w:color w:val="000000"/>
          <w:u w:val="single"/>
        </w:rPr>
        <w:t xml:space="preserve">energosertifikācija ēkai </w:t>
      </w:r>
      <w:bookmarkEnd w:id="0"/>
      <w:r w:rsidR="00A34438">
        <w:rPr>
          <w:color w:val="000000"/>
          <w:u w:val="single"/>
        </w:rPr>
        <w:t>Sila iela 2, Salacgrīva</w:t>
      </w:r>
      <w:r w:rsidR="00006482">
        <w:rPr>
          <w:color w:val="000000"/>
          <w:u w:val="single"/>
        </w:rPr>
        <w:t>”</w:t>
      </w:r>
      <w:r w:rsidR="00AA436C">
        <w:rPr>
          <w:color w:val="000000"/>
        </w:rPr>
        <w:t>;</w:t>
      </w:r>
    </w:p>
    <w:p w14:paraId="5C8875D4" w14:textId="6F042D5A" w:rsidR="00AA436C" w:rsidRDefault="006E6EBE" w:rsidP="00ED1339">
      <w:pPr>
        <w:pStyle w:val="Parasts2"/>
        <w:numPr>
          <w:ilvl w:val="0"/>
          <w:numId w:val="5"/>
        </w:numPr>
        <w:ind w:left="567" w:hanging="567"/>
        <w:jc w:val="both"/>
        <w:rPr>
          <w:color w:val="000000"/>
        </w:rPr>
      </w:pPr>
      <w:r>
        <w:t xml:space="preserve">nosūtot pa pastu vai nogādājot ar kurjeru, adresējot </w:t>
      </w:r>
      <w:r w:rsidR="008E4CB4">
        <w:t>Salacgrīvas apvienības pārvaldei, Smilšu ielā 9</w:t>
      </w:r>
      <w:r w:rsidRPr="00AA436C">
        <w:rPr>
          <w:color w:val="000000"/>
        </w:rPr>
        <w:t xml:space="preserve">, </w:t>
      </w:r>
      <w:r w:rsidR="008E4CB4">
        <w:rPr>
          <w:color w:val="000000"/>
        </w:rPr>
        <w:t>Salacgrīvā</w:t>
      </w:r>
      <w:r w:rsidRPr="00AA436C">
        <w:rPr>
          <w:color w:val="000000"/>
        </w:rPr>
        <w:t>, Limbažu novadā, LV-</w:t>
      </w:r>
      <w:r w:rsidR="008E4CB4">
        <w:rPr>
          <w:color w:val="000000"/>
        </w:rPr>
        <w:t>4033</w:t>
      </w:r>
      <w:r w:rsidR="00006482" w:rsidRPr="00B6787F">
        <w:rPr>
          <w:color w:val="000000"/>
        </w:rPr>
        <w:t xml:space="preserve">. </w:t>
      </w:r>
      <w:r w:rsidR="00006482" w:rsidRPr="00B6787F">
        <w:rPr>
          <w:color w:val="000000"/>
          <w:u w:val="single"/>
        </w:rPr>
        <w:t>U</w:t>
      </w:r>
      <w:r w:rsidR="00006482">
        <w:rPr>
          <w:color w:val="000000"/>
          <w:u w:val="single"/>
        </w:rPr>
        <w:t xml:space="preserve">z aploksnes norādīt “Cenu aptauja- </w:t>
      </w:r>
      <w:r w:rsidR="00150145" w:rsidRPr="00150145">
        <w:rPr>
          <w:color w:val="000000"/>
          <w:u w:val="single"/>
        </w:rPr>
        <w:t xml:space="preserve">energosertifikācija ēkai </w:t>
      </w:r>
      <w:r w:rsidR="00A34438">
        <w:rPr>
          <w:color w:val="000000"/>
          <w:u w:val="single"/>
        </w:rPr>
        <w:t>Sila iela 2, Salacgrīva</w:t>
      </w:r>
      <w:r w:rsidR="00006482">
        <w:rPr>
          <w:color w:val="000000"/>
          <w:u w:val="single"/>
        </w:rPr>
        <w:t>”</w:t>
      </w:r>
      <w:r w:rsidR="001B3B38" w:rsidRPr="00AA436C">
        <w:rPr>
          <w:bCs/>
        </w:rPr>
        <w:t>;</w:t>
      </w:r>
    </w:p>
    <w:p w14:paraId="03CCB0F0" w14:textId="1AE0FF27" w:rsidR="00AA436C" w:rsidRDefault="001B3B38" w:rsidP="00ED1339">
      <w:pPr>
        <w:pStyle w:val="Parasts2"/>
        <w:numPr>
          <w:ilvl w:val="0"/>
          <w:numId w:val="5"/>
        </w:numPr>
        <w:ind w:left="567" w:hanging="567"/>
        <w:jc w:val="both"/>
        <w:rPr>
          <w:color w:val="000000"/>
        </w:rPr>
      </w:pPr>
      <w:r w:rsidRPr="00AA436C">
        <w:rPr>
          <w:bCs/>
        </w:rPr>
        <w:t>nosūtot elektroniski parakstītu uz e-pastu</w:t>
      </w:r>
      <w:r w:rsidR="00006482">
        <w:rPr>
          <w:bCs/>
        </w:rPr>
        <w:t xml:space="preserve">: </w:t>
      </w:r>
      <w:hyperlink r:id="rId10" w:history="1">
        <w:r w:rsidR="008E4CB4" w:rsidRPr="007623CB">
          <w:rPr>
            <w:rStyle w:val="Hyperlink"/>
            <w:bCs/>
          </w:rPr>
          <w:t>salacgriva@limbazunovads.lv</w:t>
        </w:r>
      </w:hyperlink>
      <w:r w:rsidR="00C340F3">
        <w:rPr>
          <w:bCs/>
        </w:rPr>
        <w:t>.</w:t>
      </w:r>
    </w:p>
    <w:p w14:paraId="28429ED3" w14:textId="77777777" w:rsidR="001B3B38" w:rsidRDefault="001B3B38" w:rsidP="00ED1339">
      <w:pPr>
        <w:pStyle w:val="Parasts2"/>
        <w:jc w:val="both"/>
        <w:rPr>
          <w:bCs/>
        </w:rPr>
      </w:pPr>
    </w:p>
    <w:p w14:paraId="1613F730" w14:textId="501EEC88" w:rsidR="001B3B38" w:rsidRPr="00722534" w:rsidRDefault="001B3B38" w:rsidP="00722534">
      <w:pPr>
        <w:pStyle w:val="Parasts2"/>
        <w:jc w:val="both"/>
      </w:pPr>
    </w:p>
    <w:p w14:paraId="0ECA73A9" w14:textId="6CCDEBC7" w:rsidR="00053DE4" w:rsidRDefault="00053DE4" w:rsidP="00053DE4">
      <w:pPr>
        <w:pStyle w:val="Parasts2"/>
        <w:rPr>
          <w:bCs/>
        </w:rPr>
      </w:pPr>
      <w:r>
        <w:rPr>
          <w:bCs/>
        </w:rPr>
        <w:t>Pielikumā:</w:t>
      </w:r>
    </w:p>
    <w:p w14:paraId="2A5B76F3" w14:textId="68E35125" w:rsidR="001C5893" w:rsidRDefault="00053DE4" w:rsidP="00F231FE">
      <w:pPr>
        <w:pStyle w:val="Parasts2"/>
        <w:ind w:left="567"/>
        <w:rPr>
          <w:bCs/>
        </w:rPr>
      </w:pPr>
      <w:r>
        <w:rPr>
          <w:bCs/>
        </w:rPr>
        <w:t xml:space="preserve">1.pielikums. </w:t>
      </w:r>
      <w:r w:rsidR="001C5893">
        <w:rPr>
          <w:bCs/>
        </w:rPr>
        <w:t xml:space="preserve">Piedāvājuma veidlapa uz </w:t>
      </w:r>
      <w:r w:rsidR="00F231FE">
        <w:rPr>
          <w:bCs/>
        </w:rPr>
        <w:t>2</w:t>
      </w:r>
      <w:r w:rsidR="001C5893">
        <w:rPr>
          <w:bCs/>
        </w:rPr>
        <w:t xml:space="preserve"> lap</w:t>
      </w:r>
      <w:r w:rsidR="00F231FE">
        <w:rPr>
          <w:bCs/>
        </w:rPr>
        <w:t>ām</w:t>
      </w:r>
      <w:r w:rsidR="00722534">
        <w:rPr>
          <w:bCs/>
        </w:rPr>
        <w:t>.</w:t>
      </w:r>
    </w:p>
    <w:p w14:paraId="1A1B7419" w14:textId="0898454E" w:rsidR="00053DE4" w:rsidRDefault="001C5893" w:rsidP="00F231FE">
      <w:pPr>
        <w:pStyle w:val="Parasts2"/>
        <w:ind w:left="567"/>
        <w:rPr>
          <w:bCs/>
        </w:rPr>
      </w:pPr>
      <w:r>
        <w:rPr>
          <w:bCs/>
        </w:rPr>
        <w:t xml:space="preserve">2.pielikums. </w:t>
      </w:r>
      <w:r w:rsidR="00A66512">
        <w:rPr>
          <w:bCs/>
        </w:rPr>
        <w:t>Darba uzdevums</w:t>
      </w:r>
      <w:r w:rsidR="00053DE4" w:rsidRPr="00722534">
        <w:rPr>
          <w:bCs/>
        </w:rPr>
        <w:t xml:space="preserve"> uz </w:t>
      </w:r>
      <w:r w:rsidR="00722534" w:rsidRPr="00722534">
        <w:rPr>
          <w:bCs/>
        </w:rPr>
        <w:t>2</w:t>
      </w:r>
      <w:r w:rsidR="00053DE4" w:rsidRPr="00722534">
        <w:rPr>
          <w:bCs/>
        </w:rPr>
        <w:t xml:space="preserve"> lap</w:t>
      </w:r>
      <w:r w:rsidR="00722534" w:rsidRPr="00722534">
        <w:rPr>
          <w:bCs/>
        </w:rPr>
        <w:t>ām.</w:t>
      </w:r>
    </w:p>
    <w:p w14:paraId="5E5956C5" w14:textId="20EB67A9" w:rsidR="00A66512" w:rsidRDefault="00A66512" w:rsidP="00F231FE">
      <w:pPr>
        <w:pStyle w:val="Parasts2"/>
        <w:ind w:left="567"/>
        <w:rPr>
          <w:bCs/>
        </w:rPr>
      </w:pPr>
      <w:r>
        <w:t xml:space="preserve">3.pielikums. </w:t>
      </w:r>
      <w:r w:rsidRPr="00917C0F">
        <w:t>Apliecinājums par neatkarīgi izstrādātu piedāvājumu</w:t>
      </w:r>
      <w:r>
        <w:t xml:space="preserve"> uz 1 lapas</w:t>
      </w:r>
      <w:r w:rsidR="001A204F">
        <w:t>.</w:t>
      </w:r>
    </w:p>
    <w:p w14:paraId="1CE673F8" w14:textId="7CEB9FE3" w:rsidR="0014050E" w:rsidRDefault="0014050E">
      <w:pPr>
        <w:rPr>
          <w:rFonts w:ascii="Times New Roman" w:eastAsia="Times New Roman" w:hAnsi="Times New Roman" w:cs="Times New Roman"/>
          <w:bCs/>
          <w:sz w:val="24"/>
          <w:szCs w:val="24"/>
          <w:lang w:eastAsia="lv-LV"/>
        </w:rPr>
      </w:pPr>
      <w:r>
        <w:rPr>
          <w:bCs/>
        </w:rPr>
        <w:br w:type="page"/>
      </w:r>
    </w:p>
    <w:p w14:paraId="7661C2A5" w14:textId="77777777" w:rsidR="00286DA7" w:rsidRPr="00F371C8" w:rsidRDefault="00286DA7" w:rsidP="00286DA7">
      <w:pPr>
        <w:pStyle w:val="Parasts2"/>
      </w:pPr>
    </w:p>
    <w:p w14:paraId="215F845A" w14:textId="17918FD8" w:rsidR="001B3B38" w:rsidRPr="00F371C8" w:rsidRDefault="001C5893" w:rsidP="001C5893">
      <w:pPr>
        <w:pStyle w:val="Parasts2"/>
        <w:suppressAutoHyphens w:val="0"/>
        <w:spacing w:before="100" w:after="160"/>
        <w:ind w:left="360"/>
        <w:jc w:val="right"/>
        <w:textAlignment w:val="auto"/>
        <w:rPr>
          <w:b/>
        </w:rPr>
      </w:pPr>
      <w:r>
        <w:t>1.pielikums</w:t>
      </w:r>
      <w:r w:rsidR="001B3B38" w:rsidRPr="00F371C8">
        <w:br/>
      </w:r>
      <w:bookmarkStart w:id="1" w:name="_Hlk142404141"/>
      <w:r w:rsidR="008E4CB4">
        <w:rPr>
          <w:rStyle w:val="Noklusjumarindkopasfonts2"/>
          <w:bCs/>
        </w:rPr>
        <w:t>C</w:t>
      </w:r>
      <w:r w:rsidRPr="001C5893">
        <w:rPr>
          <w:rStyle w:val="Noklusjumarindkopasfonts2"/>
          <w:bCs/>
        </w:rPr>
        <w:t xml:space="preserve">enu aptaujai </w:t>
      </w:r>
      <w:r w:rsidR="0005279A" w:rsidRPr="001C5893">
        <w:rPr>
          <w:rStyle w:val="Noklusjumarindkopasfonts2"/>
          <w:bCs/>
        </w:rPr>
        <w:t>“</w:t>
      </w:r>
      <w:r w:rsidR="00150145" w:rsidRPr="00150145">
        <w:rPr>
          <w:bCs/>
        </w:rPr>
        <w:t>Ēkas energosertifikāta izstrāde ēkai</w:t>
      </w:r>
      <w:r w:rsidR="00A34438">
        <w:rPr>
          <w:bCs/>
        </w:rPr>
        <w:t xml:space="preserve"> Sila ielā 2</w:t>
      </w:r>
      <w:r w:rsidR="00150145" w:rsidRPr="00150145">
        <w:rPr>
          <w:bCs/>
        </w:rPr>
        <w:t xml:space="preserve">, </w:t>
      </w:r>
      <w:r w:rsidR="00A34438">
        <w:rPr>
          <w:bCs/>
        </w:rPr>
        <w:t>Salacgrīvā</w:t>
      </w:r>
      <w:r w:rsidR="00150145" w:rsidRPr="00150145">
        <w:rPr>
          <w:bCs/>
        </w:rPr>
        <w:t>, Limbažu novadā</w:t>
      </w:r>
      <w:r w:rsidR="0005279A" w:rsidRPr="001C5893">
        <w:rPr>
          <w:bCs/>
        </w:rPr>
        <w:t>”</w:t>
      </w:r>
      <w:bookmarkEnd w:id="1"/>
    </w:p>
    <w:p w14:paraId="6865364D" w14:textId="77777777" w:rsidR="001B3B38" w:rsidRPr="00F371C8" w:rsidRDefault="001B3B38" w:rsidP="001B3B38">
      <w:pPr>
        <w:pStyle w:val="Parasts2"/>
        <w:jc w:val="center"/>
        <w:rPr>
          <w:b/>
        </w:rPr>
      </w:pPr>
    </w:p>
    <w:p w14:paraId="0DE11E5D" w14:textId="1C45CADD" w:rsidR="001B3B38" w:rsidRPr="00F371C8" w:rsidRDefault="001B3B38" w:rsidP="001B3B38">
      <w:pPr>
        <w:pStyle w:val="Parasts2"/>
        <w:jc w:val="center"/>
      </w:pPr>
      <w:r w:rsidRPr="00F371C8">
        <w:rPr>
          <w:b/>
        </w:rPr>
        <w:t>PIEDĀVĀJUMA VEIDLAPA</w:t>
      </w:r>
      <w:r w:rsidR="009D582E">
        <w:rPr>
          <w:b/>
        </w:rPr>
        <w:t xml:space="preserve"> CENU APTAUJAI</w:t>
      </w:r>
    </w:p>
    <w:p w14:paraId="105688F7" w14:textId="62399406" w:rsidR="001B3B38" w:rsidRPr="00A34438" w:rsidRDefault="0005279A" w:rsidP="00A34438">
      <w:pPr>
        <w:pStyle w:val="Parasts2"/>
        <w:suppressAutoHyphens w:val="0"/>
        <w:spacing w:before="100" w:after="160"/>
        <w:jc w:val="center"/>
        <w:textAlignment w:val="auto"/>
        <w:rPr>
          <w:b/>
          <w:bCs/>
        </w:rPr>
      </w:pPr>
      <w:r>
        <w:rPr>
          <w:rStyle w:val="Noklusjumarindkopasfonts2"/>
          <w:b/>
        </w:rPr>
        <w:t>“</w:t>
      </w:r>
      <w:r w:rsidR="00150145" w:rsidRPr="00150145">
        <w:rPr>
          <w:b/>
          <w:bCs/>
        </w:rPr>
        <w:t xml:space="preserve">Ēkas energosertifikāta izstrāde ēkai </w:t>
      </w:r>
      <w:r w:rsidR="00A34438">
        <w:rPr>
          <w:b/>
          <w:bCs/>
        </w:rPr>
        <w:t>Sila ielā 2, Salacgrīvā</w:t>
      </w:r>
      <w:r w:rsidR="00150145" w:rsidRPr="00150145">
        <w:rPr>
          <w:b/>
          <w:bCs/>
        </w:rPr>
        <w:t>, Limbažu novadā</w:t>
      </w:r>
      <w:r>
        <w:rPr>
          <w:rStyle w:val="Noklusjumarindkopasfonts2"/>
          <w:b/>
          <w:bCs/>
        </w:rPr>
        <w:t>”</w:t>
      </w:r>
    </w:p>
    <w:p w14:paraId="0C0021EC" w14:textId="77777777" w:rsidR="001B3B38" w:rsidRPr="00F371C8" w:rsidRDefault="001B3B38" w:rsidP="001B3B38">
      <w:pPr>
        <w:pStyle w:val="Parasts2"/>
        <w:rPr>
          <w:b/>
        </w:rPr>
      </w:pPr>
    </w:p>
    <w:p w14:paraId="7C220118" w14:textId="23C27483" w:rsidR="001B3B38" w:rsidRPr="00F371C8" w:rsidRDefault="001B3B38" w:rsidP="001B3B38">
      <w:pPr>
        <w:pStyle w:val="Parasts2"/>
      </w:pPr>
      <w:r w:rsidRPr="00F371C8">
        <w:rPr>
          <w:b/>
        </w:rPr>
        <w:t>___.____.202</w:t>
      </w:r>
      <w:r w:rsidR="00A34438">
        <w:rPr>
          <w:b/>
        </w:rPr>
        <w:t>6</w:t>
      </w:r>
      <w:r w:rsidRPr="00F371C8">
        <w:rPr>
          <w:b/>
        </w:rPr>
        <w:t>.</w:t>
      </w:r>
    </w:p>
    <w:p w14:paraId="3F90F5EC" w14:textId="77777777" w:rsidR="001B3B38" w:rsidRPr="00F371C8" w:rsidRDefault="001B3B38" w:rsidP="001B3B38">
      <w:pPr>
        <w:pStyle w:val="Parasts2"/>
        <w:spacing w:before="120" w:after="120"/>
        <w:rPr>
          <w:b/>
          <w:caps/>
        </w:rPr>
      </w:pPr>
    </w:p>
    <w:p w14:paraId="3737307B" w14:textId="1456EB9C" w:rsidR="001B3B38" w:rsidRPr="00AA25C9" w:rsidRDefault="001B3B38" w:rsidP="0005279A">
      <w:pPr>
        <w:pStyle w:val="Parasts2"/>
        <w:numPr>
          <w:ilvl w:val="3"/>
          <w:numId w:val="2"/>
        </w:numPr>
        <w:spacing w:before="120" w:after="120"/>
        <w:rPr>
          <w:b/>
        </w:rPr>
      </w:pPr>
      <w:r w:rsidRPr="00AA25C9">
        <w:rPr>
          <w:b/>
          <w:caps/>
        </w:rPr>
        <w:t>INFORMĀCIJA PAR PRETENDENTU</w:t>
      </w:r>
    </w:p>
    <w:p w14:paraId="5B4BBF0A" w14:textId="77777777" w:rsidR="001B3B38" w:rsidRPr="00F371C8" w:rsidRDefault="001B3B38" w:rsidP="001B3B38">
      <w:pPr>
        <w:pStyle w:val="naisnod"/>
        <w:spacing w:before="0" w:after="0"/>
        <w:jc w:val="left"/>
        <w:rPr>
          <w:sz w:val="26"/>
          <w:szCs w:val="26"/>
        </w:rPr>
      </w:pPr>
    </w:p>
    <w:tbl>
      <w:tblPr>
        <w:tblW w:w="9356" w:type="dxa"/>
        <w:tblInd w:w="216" w:type="dxa"/>
        <w:tblLayout w:type="fixed"/>
        <w:tblLook w:val="0000" w:firstRow="0" w:lastRow="0" w:firstColumn="0" w:lastColumn="0" w:noHBand="0" w:noVBand="0"/>
      </w:tblPr>
      <w:tblGrid>
        <w:gridCol w:w="3240"/>
        <w:gridCol w:w="6116"/>
      </w:tblGrid>
      <w:tr w:rsidR="001B3B38" w:rsidRPr="00F371C8" w14:paraId="44CD0F33" w14:textId="77777777" w:rsidTr="009D582E">
        <w:trPr>
          <w:trHeight w:val="265"/>
        </w:trPr>
        <w:tc>
          <w:tcPr>
            <w:tcW w:w="3240" w:type="dxa"/>
            <w:tcBorders>
              <w:top w:val="single" w:sz="4" w:space="0" w:color="000000"/>
              <w:left w:val="single" w:sz="4" w:space="0" w:color="000000"/>
              <w:bottom w:val="single" w:sz="4" w:space="0" w:color="000000"/>
            </w:tcBorders>
            <w:shd w:val="clear" w:color="auto" w:fill="FFFFFF"/>
            <w:vAlign w:val="center"/>
          </w:tcPr>
          <w:p w14:paraId="03ECD31B" w14:textId="77777777" w:rsidR="001B3B38" w:rsidRPr="00F371C8" w:rsidRDefault="001B3B38" w:rsidP="001C0810">
            <w:pPr>
              <w:pStyle w:val="Parasts2"/>
              <w:snapToGrid w:val="0"/>
            </w:pPr>
            <w:r w:rsidRPr="00F371C8">
              <w:rPr>
                <w:rStyle w:val="Noklusjumarindkopasfonts2"/>
                <w:b/>
                <w:sz w:val="22"/>
                <w:szCs w:val="22"/>
              </w:rPr>
              <w:t>Pretendenta nosaukums</w:t>
            </w:r>
          </w:p>
          <w:p w14:paraId="2F6B5893" w14:textId="77777777" w:rsidR="001B3B38" w:rsidRPr="00F371C8" w:rsidRDefault="001B3B38" w:rsidP="001C0810">
            <w:pPr>
              <w:pStyle w:val="Parasts2"/>
              <w:snapToGrid w:val="0"/>
            </w:pPr>
            <w:r w:rsidRPr="00F371C8">
              <w:rPr>
                <w:rStyle w:val="Noklusjumarindkopasfonts2"/>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4431C7DC" w14:textId="77777777" w:rsidR="001B3B38" w:rsidRPr="00006482" w:rsidRDefault="001B3B38" w:rsidP="001C0810">
            <w:pPr>
              <w:pStyle w:val="Parasts2"/>
              <w:snapToGrid w:val="0"/>
              <w:spacing w:before="120" w:after="120"/>
              <w:rPr>
                <w:bCs/>
              </w:rPr>
            </w:pPr>
          </w:p>
        </w:tc>
      </w:tr>
      <w:tr w:rsidR="001B3B38" w:rsidRPr="00F371C8" w14:paraId="6482F91B" w14:textId="77777777" w:rsidTr="009D582E">
        <w:trPr>
          <w:trHeight w:val="180"/>
        </w:trPr>
        <w:tc>
          <w:tcPr>
            <w:tcW w:w="3240" w:type="dxa"/>
            <w:tcBorders>
              <w:top w:val="single" w:sz="4" w:space="0" w:color="000000"/>
              <w:left w:val="single" w:sz="4" w:space="0" w:color="000000"/>
              <w:bottom w:val="single" w:sz="4" w:space="0" w:color="000000"/>
            </w:tcBorders>
            <w:shd w:val="clear" w:color="auto" w:fill="FFFFFF"/>
            <w:vAlign w:val="center"/>
          </w:tcPr>
          <w:p w14:paraId="09CCEDEC" w14:textId="77777777" w:rsidR="001B3B38" w:rsidRPr="00F371C8" w:rsidRDefault="001B3B38" w:rsidP="001C0810">
            <w:pPr>
              <w:pStyle w:val="Parasts2"/>
              <w:snapToGrid w:val="0"/>
            </w:pPr>
            <w:r w:rsidRPr="00F371C8">
              <w:rPr>
                <w:rStyle w:val="Noklusjumarindkopasfonts2"/>
                <w:b/>
                <w:sz w:val="22"/>
                <w:szCs w:val="22"/>
              </w:rPr>
              <w:t>Reģistrācijas Nr.</w:t>
            </w:r>
          </w:p>
          <w:p w14:paraId="15D03AC6" w14:textId="77777777" w:rsidR="001B3B38" w:rsidRPr="00F371C8" w:rsidRDefault="001B3B38" w:rsidP="001C0810">
            <w:pPr>
              <w:pStyle w:val="Parasts2"/>
              <w:snapToGrid w:val="0"/>
            </w:pPr>
            <w:r w:rsidRPr="00F371C8">
              <w:rPr>
                <w:rStyle w:val="Noklusjumarindkopasfonts2"/>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706B6EB5" w14:textId="77777777" w:rsidR="001B3B38" w:rsidRPr="00006482" w:rsidRDefault="001B3B38" w:rsidP="001C0810">
            <w:pPr>
              <w:pStyle w:val="Parasts2"/>
              <w:snapToGrid w:val="0"/>
              <w:spacing w:before="120" w:after="120"/>
              <w:rPr>
                <w:bCs/>
              </w:rPr>
            </w:pPr>
          </w:p>
        </w:tc>
      </w:tr>
      <w:tr w:rsidR="001B3B38" w:rsidRPr="00F371C8" w14:paraId="319B471A" w14:textId="77777777" w:rsidTr="009D582E">
        <w:trPr>
          <w:trHeight w:val="180"/>
        </w:trPr>
        <w:tc>
          <w:tcPr>
            <w:tcW w:w="3240" w:type="dxa"/>
            <w:tcBorders>
              <w:top w:val="single" w:sz="4" w:space="0" w:color="000000"/>
              <w:left w:val="single" w:sz="4" w:space="0" w:color="000000"/>
              <w:bottom w:val="single" w:sz="4" w:space="0" w:color="000000"/>
            </w:tcBorders>
            <w:shd w:val="clear" w:color="auto" w:fill="FFFFFF"/>
            <w:vAlign w:val="center"/>
          </w:tcPr>
          <w:p w14:paraId="0F9B7B9F" w14:textId="77777777" w:rsidR="001B3B38" w:rsidRPr="00F371C8" w:rsidRDefault="001B3B38" w:rsidP="001C0810">
            <w:pPr>
              <w:pStyle w:val="Parasts2"/>
              <w:snapToGrid w:val="0"/>
            </w:pPr>
            <w:r w:rsidRPr="00F371C8">
              <w:rPr>
                <w:rStyle w:val="Noklusjumarindkopasfonts2"/>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5AE22B12" w14:textId="77777777" w:rsidR="001B3B38" w:rsidRPr="00006482" w:rsidRDefault="001B3B38" w:rsidP="001C0810">
            <w:pPr>
              <w:pStyle w:val="Parasts2"/>
              <w:snapToGrid w:val="0"/>
              <w:spacing w:before="120" w:after="120"/>
              <w:rPr>
                <w:bCs/>
              </w:rPr>
            </w:pPr>
          </w:p>
        </w:tc>
      </w:tr>
      <w:tr w:rsidR="001B3B38" w:rsidRPr="00F371C8" w14:paraId="1957C785" w14:textId="77777777" w:rsidTr="009D582E">
        <w:trPr>
          <w:trHeight w:val="287"/>
        </w:trPr>
        <w:tc>
          <w:tcPr>
            <w:tcW w:w="3240" w:type="dxa"/>
            <w:tcBorders>
              <w:top w:val="single" w:sz="4" w:space="0" w:color="000000"/>
              <w:left w:val="single" w:sz="4" w:space="0" w:color="000000"/>
              <w:bottom w:val="single" w:sz="4" w:space="0" w:color="000000"/>
            </w:tcBorders>
            <w:shd w:val="clear" w:color="auto" w:fill="FFFFFF"/>
            <w:vAlign w:val="center"/>
          </w:tcPr>
          <w:p w14:paraId="2D038A10" w14:textId="77777777" w:rsidR="001B3B38" w:rsidRPr="00F371C8" w:rsidRDefault="001B3B38" w:rsidP="001C0810">
            <w:pPr>
              <w:pStyle w:val="Parasts2"/>
              <w:snapToGrid w:val="0"/>
              <w:spacing w:before="120" w:after="120"/>
            </w:pPr>
            <w:r w:rsidRPr="00F371C8">
              <w:rPr>
                <w:rStyle w:val="Noklusjumarindkopasfonts2"/>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7BD44493" w14:textId="77777777" w:rsidR="001B3B38" w:rsidRPr="00006482" w:rsidRDefault="001B3B38" w:rsidP="001C0810">
            <w:pPr>
              <w:pStyle w:val="Parasts2"/>
              <w:snapToGrid w:val="0"/>
              <w:spacing w:before="120" w:after="120"/>
              <w:rPr>
                <w:bCs/>
              </w:rPr>
            </w:pPr>
          </w:p>
        </w:tc>
      </w:tr>
      <w:tr w:rsidR="001B3B38" w:rsidRPr="00F371C8" w14:paraId="2D28A1A6" w14:textId="77777777" w:rsidTr="009D582E">
        <w:trPr>
          <w:trHeight w:val="160"/>
        </w:trPr>
        <w:tc>
          <w:tcPr>
            <w:tcW w:w="3240" w:type="dxa"/>
            <w:tcBorders>
              <w:top w:val="single" w:sz="4" w:space="0" w:color="000000"/>
              <w:left w:val="single" w:sz="4" w:space="0" w:color="000000"/>
              <w:bottom w:val="single" w:sz="4" w:space="0" w:color="000000"/>
            </w:tcBorders>
            <w:shd w:val="clear" w:color="auto" w:fill="FFFFFF"/>
            <w:vAlign w:val="center"/>
          </w:tcPr>
          <w:p w14:paraId="578E0691" w14:textId="31CF53A4" w:rsidR="001B3B38" w:rsidRPr="00F371C8" w:rsidRDefault="001B3B38" w:rsidP="001C0810">
            <w:pPr>
              <w:pStyle w:val="Parasts2"/>
              <w:snapToGrid w:val="0"/>
              <w:spacing w:before="120" w:after="120"/>
            </w:pPr>
            <w:r w:rsidRPr="00F371C8">
              <w:rPr>
                <w:rStyle w:val="Noklusjumarindkopasfonts2"/>
                <w:b/>
                <w:sz w:val="22"/>
                <w:szCs w:val="22"/>
              </w:rPr>
              <w:t>Tālr.</w:t>
            </w:r>
            <w:r w:rsidR="00B116BF">
              <w:rPr>
                <w:rStyle w:val="Noklusjumarindkopasfonts2"/>
                <w:b/>
                <w:sz w:val="22"/>
                <w:szCs w:val="22"/>
              </w:rPr>
              <w:t xml:space="preserve"> </w:t>
            </w:r>
            <w:r w:rsidRPr="00F371C8">
              <w:rPr>
                <w:rStyle w:val="Noklusjumarindkopasfonts2"/>
                <w:b/>
                <w:sz w:val="22"/>
                <w:szCs w:val="22"/>
              </w:rPr>
              <w:t>Nr.</w:t>
            </w:r>
          </w:p>
        </w:tc>
        <w:tc>
          <w:tcPr>
            <w:tcW w:w="6116" w:type="dxa"/>
            <w:tcBorders>
              <w:top w:val="single" w:sz="4" w:space="0" w:color="000000"/>
              <w:left w:val="single" w:sz="4" w:space="0" w:color="000000"/>
              <w:bottom w:val="single" w:sz="4" w:space="0" w:color="000000"/>
              <w:right w:val="single" w:sz="4" w:space="0" w:color="000000"/>
            </w:tcBorders>
          </w:tcPr>
          <w:p w14:paraId="7E9ECCED" w14:textId="77777777" w:rsidR="001B3B38" w:rsidRPr="00006482" w:rsidRDefault="001B3B38" w:rsidP="001C0810">
            <w:pPr>
              <w:pStyle w:val="Parasts2"/>
              <w:snapToGrid w:val="0"/>
              <w:spacing w:before="120" w:after="120"/>
              <w:rPr>
                <w:bCs/>
              </w:rPr>
            </w:pPr>
          </w:p>
        </w:tc>
      </w:tr>
      <w:tr w:rsidR="001B3B38" w:rsidRPr="00F371C8" w14:paraId="5A4F92A5" w14:textId="77777777" w:rsidTr="009D582E">
        <w:trPr>
          <w:trHeight w:val="253"/>
        </w:trPr>
        <w:tc>
          <w:tcPr>
            <w:tcW w:w="3240" w:type="dxa"/>
            <w:tcBorders>
              <w:top w:val="single" w:sz="4" w:space="0" w:color="000000"/>
              <w:left w:val="single" w:sz="4" w:space="0" w:color="000000"/>
              <w:bottom w:val="single" w:sz="4" w:space="0" w:color="000000"/>
            </w:tcBorders>
            <w:shd w:val="clear" w:color="auto" w:fill="FFFFFF"/>
            <w:vAlign w:val="center"/>
          </w:tcPr>
          <w:p w14:paraId="0ACE3965" w14:textId="0542FCCC" w:rsidR="001B3B38" w:rsidRPr="00F371C8" w:rsidRDefault="001B3B38" w:rsidP="001C0810">
            <w:pPr>
              <w:pStyle w:val="Parasts2"/>
              <w:snapToGrid w:val="0"/>
              <w:spacing w:before="120" w:after="120"/>
            </w:pPr>
            <w:r w:rsidRPr="00F371C8">
              <w:rPr>
                <w:rStyle w:val="Noklusjumarindkopasfonts2"/>
                <w:b/>
                <w:sz w:val="22"/>
                <w:szCs w:val="22"/>
              </w:rPr>
              <w:t>Par līguma izpildi atbildīgās</w:t>
            </w:r>
            <w:r w:rsidR="00635CA6">
              <w:rPr>
                <w:rStyle w:val="Noklusjumarindkopasfonts2"/>
                <w:b/>
                <w:sz w:val="22"/>
                <w:szCs w:val="22"/>
              </w:rPr>
              <w:t>/o</w:t>
            </w:r>
            <w:r w:rsidRPr="00F371C8">
              <w:rPr>
                <w:rStyle w:val="Noklusjumarindkopasfonts2"/>
                <w:b/>
                <w:sz w:val="22"/>
                <w:szCs w:val="22"/>
              </w:rPr>
              <w:t xml:space="preserve"> personas</w:t>
            </w:r>
            <w:r w:rsidR="00635CA6">
              <w:rPr>
                <w:rStyle w:val="Noklusjumarindkopasfonts2"/>
                <w:b/>
                <w:sz w:val="22"/>
                <w:szCs w:val="22"/>
              </w:rPr>
              <w:t>/u</w:t>
            </w:r>
            <w:r w:rsidR="00B6787F">
              <w:rPr>
                <w:rStyle w:val="Noklusjumarindkopasfonts2"/>
                <w:b/>
                <w:sz w:val="22"/>
                <w:szCs w:val="22"/>
              </w:rPr>
              <w:t xml:space="preserve"> (neatkarīgā</w:t>
            </w:r>
            <w:r w:rsidR="00635CA6">
              <w:rPr>
                <w:rStyle w:val="Noklusjumarindkopasfonts2"/>
                <w:b/>
                <w:sz w:val="22"/>
                <w:szCs w:val="22"/>
              </w:rPr>
              <w:t>/o</w:t>
            </w:r>
            <w:r w:rsidR="00B6787F">
              <w:rPr>
                <w:rStyle w:val="Noklusjumarindkopasfonts2"/>
                <w:b/>
                <w:sz w:val="22"/>
                <w:szCs w:val="22"/>
              </w:rPr>
              <w:t xml:space="preserve"> eksperta</w:t>
            </w:r>
            <w:r w:rsidR="00635CA6">
              <w:rPr>
                <w:rStyle w:val="Noklusjumarindkopasfonts2"/>
                <w:b/>
                <w:sz w:val="22"/>
                <w:szCs w:val="22"/>
              </w:rPr>
              <w:t>/u</w:t>
            </w:r>
            <w:r w:rsidR="00B6787F">
              <w:rPr>
                <w:rStyle w:val="Noklusjumarindkopasfonts2"/>
                <w:b/>
                <w:sz w:val="22"/>
                <w:szCs w:val="22"/>
              </w:rPr>
              <w:t>)</w:t>
            </w:r>
            <w:r w:rsidRPr="00F371C8">
              <w:rPr>
                <w:rStyle w:val="Noklusjumarindkopasfonts2"/>
                <w:b/>
                <w:sz w:val="22"/>
                <w:szCs w:val="22"/>
              </w:rPr>
              <w:t xml:space="preserve">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247C943C" w14:textId="77777777" w:rsidR="001B3B38" w:rsidRPr="00006482" w:rsidRDefault="001B3B38" w:rsidP="001C0810">
            <w:pPr>
              <w:pStyle w:val="Parasts2"/>
              <w:snapToGrid w:val="0"/>
              <w:spacing w:before="120" w:after="120"/>
              <w:rPr>
                <w:bCs/>
              </w:rPr>
            </w:pPr>
          </w:p>
        </w:tc>
      </w:tr>
      <w:tr w:rsidR="001B3B38" w:rsidRPr="00F371C8" w14:paraId="2AE60574" w14:textId="77777777" w:rsidTr="009D582E">
        <w:trPr>
          <w:trHeight w:val="253"/>
        </w:trPr>
        <w:tc>
          <w:tcPr>
            <w:tcW w:w="3240" w:type="dxa"/>
            <w:tcBorders>
              <w:top w:val="single" w:sz="4" w:space="0" w:color="000000"/>
              <w:left w:val="single" w:sz="4" w:space="0" w:color="000000"/>
              <w:bottom w:val="single" w:sz="4" w:space="0" w:color="000000"/>
            </w:tcBorders>
            <w:shd w:val="clear" w:color="auto" w:fill="FFFFFF"/>
            <w:vAlign w:val="center"/>
          </w:tcPr>
          <w:p w14:paraId="39B99D68" w14:textId="77777777" w:rsidR="001B3B38" w:rsidRPr="00F371C8" w:rsidRDefault="001B3B38" w:rsidP="001C0810">
            <w:pPr>
              <w:pStyle w:val="Parasts2"/>
              <w:snapToGrid w:val="0"/>
              <w:spacing w:before="120" w:after="120"/>
            </w:pPr>
            <w:r w:rsidRPr="00F371C8">
              <w:rPr>
                <w:rStyle w:val="Noklusjumarindkopasfonts2"/>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20D873FA" w14:textId="77777777" w:rsidR="001B3B38" w:rsidRPr="00006482" w:rsidRDefault="001B3B38" w:rsidP="001C0810">
            <w:pPr>
              <w:pStyle w:val="Parasts2"/>
              <w:snapToGrid w:val="0"/>
              <w:spacing w:before="120" w:after="120"/>
              <w:rPr>
                <w:bCs/>
              </w:rPr>
            </w:pPr>
          </w:p>
        </w:tc>
      </w:tr>
      <w:tr w:rsidR="001B3B38" w:rsidRPr="00F371C8" w14:paraId="3A0298A1" w14:textId="77777777" w:rsidTr="009D582E">
        <w:trPr>
          <w:trHeight w:val="253"/>
        </w:trPr>
        <w:tc>
          <w:tcPr>
            <w:tcW w:w="3240" w:type="dxa"/>
            <w:tcBorders>
              <w:top w:val="single" w:sz="4" w:space="0" w:color="000000"/>
              <w:left w:val="single" w:sz="4" w:space="0" w:color="000000"/>
              <w:bottom w:val="single" w:sz="4" w:space="0" w:color="000000"/>
            </w:tcBorders>
            <w:shd w:val="clear" w:color="auto" w:fill="FFFFFF"/>
          </w:tcPr>
          <w:p w14:paraId="556BFF7E" w14:textId="77777777" w:rsidR="001B3B38" w:rsidRPr="00F371C8" w:rsidRDefault="001B3B38" w:rsidP="001C0810">
            <w:pPr>
              <w:pStyle w:val="Parasts2"/>
            </w:pPr>
            <w:r w:rsidRPr="00F371C8">
              <w:rPr>
                <w:rStyle w:val="Noklusjumarindkopasfonts2"/>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2B356223" w14:textId="77777777" w:rsidR="001B3B38" w:rsidRPr="00006482" w:rsidRDefault="001B3B38" w:rsidP="001C0810">
            <w:pPr>
              <w:pStyle w:val="Parasts2"/>
              <w:rPr>
                <w:bCs/>
              </w:rPr>
            </w:pPr>
          </w:p>
        </w:tc>
      </w:tr>
      <w:tr w:rsidR="001B3B38" w:rsidRPr="00F371C8" w14:paraId="719F4237" w14:textId="77777777" w:rsidTr="009D582E">
        <w:trPr>
          <w:trHeight w:val="253"/>
        </w:trPr>
        <w:tc>
          <w:tcPr>
            <w:tcW w:w="3240" w:type="dxa"/>
            <w:tcBorders>
              <w:top w:val="single" w:sz="4" w:space="0" w:color="000000"/>
              <w:left w:val="single" w:sz="4" w:space="0" w:color="000000"/>
              <w:bottom w:val="single" w:sz="4" w:space="0" w:color="000000"/>
            </w:tcBorders>
            <w:shd w:val="clear" w:color="auto" w:fill="FFFFFF"/>
            <w:vAlign w:val="center"/>
          </w:tcPr>
          <w:p w14:paraId="10A63002" w14:textId="77777777" w:rsidR="001B3B38" w:rsidRPr="00F371C8" w:rsidRDefault="001B3B38" w:rsidP="001C0810">
            <w:pPr>
              <w:pStyle w:val="Parasts2"/>
              <w:snapToGrid w:val="0"/>
              <w:spacing w:before="120" w:after="120"/>
            </w:pPr>
            <w:r w:rsidRPr="00F371C8">
              <w:rPr>
                <w:rStyle w:val="Noklusjumarindkopasfonts2"/>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528C7632" w14:textId="77777777" w:rsidR="001B3B38" w:rsidRPr="00006482" w:rsidRDefault="001B3B38" w:rsidP="001C0810">
            <w:pPr>
              <w:pStyle w:val="Parasts2"/>
              <w:snapToGrid w:val="0"/>
              <w:spacing w:before="120" w:after="120"/>
              <w:rPr>
                <w:bCs/>
              </w:rPr>
            </w:pPr>
          </w:p>
        </w:tc>
      </w:tr>
    </w:tbl>
    <w:p w14:paraId="06B41B9C" w14:textId="77777777" w:rsidR="00B6787F" w:rsidRDefault="00B6787F" w:rsidP="009D582E">
      <w:pPr>
        <w:pStyle w:val="Parasts2"/>
        <w:spacing w:after="200" w:line="276" w:lineRule="auto"/>
        <w:rPr>
          <w:bCs/>
          <w:i/>
          <w:iCs/>
        </w:rPr>
      </w:pPr>
    </w:p>
    <w:p w14:paraId="2CBC0278" w14:textId="72642388" w:rsidR="009D582E" w:rsidRPr="00F231FE" w:rsidRDefault="009D582E" w:rsidP="009D582E">
      <w:pPr>
        <w:pStyle w:val="Parasts2"/>
        <w:spacing w:after="200" w:line="276" w:lineRule="auto"/>
        <w:rPr>
          <w:bCs/>
          <w:i/>
          <w:iCs/>
        </w:rPr>
      </w:pPr>
      <w:r w:rsidRPr="00F231FE">
        <w:rPr>
          <w:bCs/>
          <w:i/>
          <w:iCs/>
        </w:rPr>
        <w:t>Ja piedāvājumu paraksta pilnvarotā persona, klāt pievienojama pilnvara.</w:t>
      </w:r>
    </w:p>
    <w:p w14:paraId="05BC20F5" w14:textId="6DCAA255" w:rsidR="006709A7" w:rsidRDefault="006709A7" w:rsidP="001B3B38">
      <w:pPr>
        <w:pStyle w:val="Parasts2"/>
        <w:spacing w:after="200" w:line="276" w:lineRule="auto"/>
        <w:rPr>
          <w:sz w:val="26"/>
          <w:szCs w:val="26"/>
        </w:rPr>
      </w:pPr>
    </w:p>
    <w:p w14:paraId="11C27990" w14:textId="77777777" w:rsidR="006709A7" w:rsidRDefault="006709A7">
      <w:pPr>
        <w:rPr>
          <w:rFonts w:ascii="Times New Roman" w:eastAsia="Times New Roman" w:hAnsi="Times New Roman" w:cs="Times New Roman"/>
          <w:sz w:val="26"/>
          <w:szCs w:val="26"/>
          <w:lang w:eastAsia="lv-LV"/>
        </w:rPr>
      </w:pPr>
      <w:r>
        <w:rPr>
          <w:sz w:val="26"/>
          <w:szCs w:val="26"/>
        </w:rPr>
        <w:br w:type="page"/>
      </w:r>
    </w:p>
    <w:p w14:paraId="44A44A7E" w14:textId="77777777" w:rsidR="001B3B38" w:rsidRDefault="001B3B38" w:rsidP="001B3B38">
      <w:pPr>
        <w:pStyle w:val="Parasts2"/>
        <w:spacing w:after="200" w:line="276" w:lineRule="auto"/>
        <w:rPr>
          <w:sz w:val="26"/>
          <w:szCs w:val="26"/>
        </w:rPr>
      </w:pPr>
    </w:p>
    <w:p w14:paraId="13967FB0" w14:textId="77777777" w:rsidR="00AA25C9" w:rsidRPr="00AA25C9" w:rsidRDefault="00AA25C9" w:rsidP="0005279A">
      <w:pPr>
        <w:pStyle w:val="Parasts2"/>
        <w:numPr>
          <w:ilvl w:val="3"/>
          <w:numId w:val="2"/>
        </w:numPr>
        <w:spacing w:before="120" w:after="120"/>
        <w:rPr>
          <w:b/>
          <w:caps/>
        </w:rPr>
      </w:pPr>
      <w:r w:rsidRPr="00AA25C9">
        <w:rPr>
          <w:b/>
          <w:caps/>
        </w:rPr>
        <w:t>FINANŠU PIEDĀVĀJUMS</w:t>
      </w:r>
    </w:p>
    <w:p w14:paraId="0FAD3F68" w14:textId="77777777" w:rsidR="00AA25C9" w:rsidRDefault="00AA25C9" w:rsidP="00AA25C9">
      <w:pPr>
        <w:pStyle w:val="naisnod"/>
        <w:spacing w:before="0" w:after="0"/>
        <w:ind w:left="360"/>
        <w:jc w:val="left"/>
        <w:rPr>
          <w:sz w:val="26"/>
          <w:szCs w:val="26"/>
        </w:rPr>
      </w:pPr>
    </w:p>
    <w:tbl>
      <w:tblPr>
        <w:tblStyle w:val="TableGrid"/>
        <w:tblW w:w="9449" w:type="dxa"/>
        <w:tblInd w:w="-5" w:type="dxa"/>
        <w:tblLook w:val="04A0" w:firstRow="1" w:lastRow="0" w:firstColumn="1" w:lastColumn="0" w:noHBand="0" w:noVBand="1"/>
      </w:tblPr>
      <w:tblGrid>
        <w:gridCol w:w="3402"/>
        <w:gridCol w:w="2268"/>
        <w:gridCol w:w="1794"/>
        <w:gridCol w:w="1985"/>
      </w:tblGrid>
      <w:tr w:rsidR="00AA25C9" w14:paraId="5EBF8B21" w14:textId="77777777" w:rsidTr="000728A2">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46642AA" w14:textId="77777777" w:rsidR="00AA25C9" w:rsidRDefault="00AA25C9">
            <w:pPr>
              <w:pStyle w:val="naisnod"/>
              <w:spacing w:before="0" w:after="0"/>
              <w:rPr>
                <w:lang w:eastAsia="en-US"/>
              </w:rPr>
            </w:pPr>
            <w:r>
              <w:rPr>
                <w:lang w:eastAsia="en-US"/>
              </w:rPr>
              <w:t>Nosaukums</w:t>
            </w:r>
          </w:p>
        </w:tc>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435B400" w14:textId="77777777" w:rsidR="00AA25C9" w:rsidRDefault="00AA25C9">
            <w:pPr>
              <w:pStyle w:val="naisnod"/>
              <w:spacing w:before="0" w:after="0"/>
              <w:rPr>
                <w:lang w:eastAsia="en-US"/>
              </w:rPr>
            </w:pPr>
            <w:r>
              <w:rPr>
                <w:lang w:eastAsia="en-US"/>
              </w:rPr>
              <w:t>Līgumcena, EUR bez PVN</w:t>
            </w:r>
          </w:p>
        </w:tc>
        <w:tc>
          <w:tcPr>
            <w:tcW w:w="17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B475585" w14:textId="77777777" w:rsidR="00AA25C9" w:rsidRDefault="00AA25C9">
            <w:pPr>
              <w:pStyle w:val="naisnod"/>
              <w:spacing w:before="0" w:after="0"/>
              <w:rPr>
                <w:lang w:eastAsia="en-US"/>
              </w:rPr>
            </w:pPr>
            <w:r>
              <w:rPr>
                <w:lang w:eastAsia="en-US"/>
              </w:rPr>
              <w:t>PVN</w:t>
            </w:r>
          </w:p>
        </w:tc>
        <w:tc>
          <w:tcPr>
            <w:tcW w:w="198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AA889E8" w14:textId="77777777" w:rsidR="00AA25C9" w:rsidRDefault="00AA25C9">
            <w:pPr>
              <w:pStyle w:val="naisnod"/>
              <w:spacing w:before="0" w:after="0"/>
              <w:rPr>
                <w:lang w:eastAsia="en-US"/>
              </w:rPr>
            </w:pPr>
            <w:r>
              <w:rPr>
                <w:lang w:eastAsia="en-US"/>
              </w:rPr>
              <w:t>Kopējās izmaksas, EUR ar PVN</w:t>
            </w:r>
          </w:p>
        </w:tc>
      </w:tr>
      <w:tr w:rsidR="00AA25C9" w14:paraId="4F0D6C41" w14:textId="77777777" w:rsidTr="004B6C49">
        <w:trPr>
          <w:trHeight w:val="1457"/>
        </w:trPr>
        <w:tc>
          <w:tcPr>
            <w:tcW w:w="3402" w:type="dxa"/>
            <w:tcBorders>
              <w:top w:val="single" w:sz="4" w:space="0" w:color="auto"/>
              <w:left w:val="single" w:sz="4" w:space="0" w:color="auto"/>
              <w:bottom w:val="single" w:sz="4" w:space="0" w:color="auto"/>
              <w:right w:val="single" w:sz="4" w:space="0" w:color="auto"/>
            </w:tcBorders>
            <w:vAlign w:val="center"/>
            <w:hideMark/>
          </w:tcPr>
          <w:p w14:paraId="2D1E939D" w14:textId="53C7B423" w:rsidR="00150145" w:rsidRPr="00150145" w:rsidRDefault="00150145" w:rsidP="00150145">
            <w:pPr>
              <w:pStyle w:val="naisnod"/>
              <w:spacing w:after="0"/>
              <w:rPr>
                <w:b w:val="0"/>
                <w:color w:val="000000" w:themeColor="text1"/>
                <w:lang w:eastAsia="en-US"/>
              </w:rPr>
            </w:pPr>
            <w:r w:rsidRPr="00150145">
              <w:rPr>
                <w:b w:val="0"/>
                <w:color w:val="000000" w:themeColor="text1"/>
                <w:lang w:eastAsia="en-US"/>
              </w:rPr>
              <w:t>Ēkas energosertifikāta izstrāde</w:t>
            </w:r>
          </w:p>
          <w:p w14:paraId="754968DF" w14:textId="16557847" w:rsidR="00AA25C9" w:rsidRDefault="00150145" w:rsidP="00150145">
            <w:pPr>
              <w:pStyle w:val="naisnod"/>
              <w:spacing w:before="0" w:after="0"/>
              <w:rPr>
                <w:b w:val="0"/>
                <w:lang w:eastAsia="en-US"/>
              </w:rPr>
            </w:pPr>
            <w:r w:rsidRPr="00150145">
              <w:rPr>
                <w:b w:val="0"/>
                <w:color w:val="000000" w:themeColor="text1"/>
                <w:lang w:eastAsia="en-US"/>
              </w:rPr>
              <w:t xml:space="preserve">ēkai </w:t>
            </w:r>
            <w:r w:rsidR="00A34438">
              <w:rPr>
                <w:b w:val="0"/>
                <w:color w:val="000000" w:themeColor="text1"/>
                <w:lang w:eastAsia="en-US"/>
              </w:rPr>
              <w:t>Sila ielā 2, Salacgrīvā</w:t>
            </w:r>
            <w:r w:rsidRPr="00150145">
              <w:rPr>
                <w:b w:val="0"/>
                <w:color w:val="000000" w:themeColor="text1"/>
                <w:lang w:eastAsia="en-US"/>
              </w:rPr>
              <w:t>, Limbažu novadā</w:t>
            </w:r>
          </w:p>
        </w:tc>
        <w:tc>
          <w:tcPr>
            <w:tcW w:w="2268" w:type="dxa"/>
            <w:tcBorders>
              <w:top w:val="single" w:sz="4" w:space="0" w:color="auto"/>
              <w:left w:val="single" w:sz="4" w:space="0" w:color="auto"/>
              <w:bottom w:val="single" w:sz="4" w:space="0" w:color="auto"/>
              <w:right w:val="single" w:sz="4" w:space="0" w:color="auto"/>
            </w:tcBorders>
            <w:vAlign w:val="center"/>
          </w:tcPr>
          <w:p w14:paraId="2A59D2EC" w14:textId="11019C02" w:rsidR="0005279A" w:rsidRPr="0005279A" w:rsidRDefault="0005279A" w:rsidP="0005279A"/>
        </w:tc>
        <w:tc>
          <w:tcPr>
            <w:tcW w:w="1794" w:type="dxa"/>
            <w:tcBorders>
              <w:top w:val="single" w:sz="4" w:space="0" w:color="auto"/>
              <w:left w:val="single" w:sz="4" w:space="0" w:color="auto"/>
              <w:bottom w:val="single" w:sz="4" w:space="0" w:color="auto"/>
              <w:right w:val="single" w:sz="4" w:space="0" w:color="auto"/>
            </w:tcBorders>
            <w:vAlign w:val="center"/>
          </w:tcPr>
          <w:p w14:paraId="52FD76A2" w14:textId="77777777" w:rsidR="00AA25C9" w:rsidRDefault="00AA25C9">
            <w:pPr>
              <w:pStyle w:val="naisnod"/>
              <w:spacing w:before="0" w:after="0"/>
              <w:jc w:val="left"/>
              <w:rPr>
                <w:b w:val="0"/>
                <w:lang w:eastAsia="en-US"/>
              </w:rPr>
            </w:pPr>
          </w:p>
        </w:tc>
        <w:tc>
          <w:tcPr>
            <w:tcW w:w="1985" w:type="dxa"/>
            <w:tcBorders>
              <w:top w:val="single" w:sz="4" w:space="0" w:color="auto"/>
              <w:left w:val="single" w:sz="4" w:space="0" w:color="auto"/>
              <w:bottom w:val="single" w:sz="4" w:space="0" w:color="auto"/>
              <w:right w:val="single" w:sz="4" w:space="0" w:color="auto"/>
            </w:tcBorders>
            <w:vAlign w:val="center"/>
          </w:tcPr>
          <w:p w14:paraId="60BD08F4" w14:textId="77777777" w:rsidR="00AA25C9" w:rsidRDefault="00AA25C9">
            <w:pPr>
              <w:pStyle w:val="naisnod"/>
              <w:spacing w:before="0" w:after="0"/>
              <w:jc w:val="left"/>
              <w:rPr>
                <w:b w:val="0"/>
                <w:lang w:eastAsia="en-US"/>
              </w:rPr>
            </w:pPr>
          </w:p>
        </w:tc>
      </w:tr>
    </w:tbl>
    <w:p w14:paraId="3EE398A7" w14:textId="1BBB278A" w:rsidR="00AB6679" w:rsidRPr="00AB6679" w:rsidRDefault="00AB6679" w:rsidP="00AB6679">
      <w:pPr>
        <w:pStyle w:val="Parasts2"/>
        <w:pBdr>
          <w:top w:val="none" w:sz="0" w:space="21" w:color="000000"/>
        </w:pBdr>
        <w:jc w:val="both"/>
        <w:rPr>
          <w:i/>
          <w:iCs/>
          <w:sz w:val="22"/>
          <w:szCs w:val="22"/>
        </w:rPr>
      </w:pPr>
      <w:r w:rsidRPr="00AB6679">
        <w:rPr>
          <w:i/>
          <w:iCs/>
          <w:sz w:val="22"/>
          <w:szCs w:val="22"/>
        </w:rPr>
        <w:t xml:space="preserve">Līgumcenā ir iekļautas visas iespējamās izmaksas, kas saistītas ar darbu izpildi </w:t>
      </w:r>
      <w:r w:rsidRPr="00C85906">
        <w:rPr>
          <w:i/>
          <w:iCs/>
          <w:sz w:val="22"/>
          <w:szCs w:val="22"/>
        </w:rPr>
        <w:t xml:space="preserve">atbilstoši tehniskajai specifikācijai </w:t>
      </w:r>
      <w:r w:rsidRPr="00AB6679">
        <w:rPr>
          <w:i/>
          <w:iCs/>
          <w:sz w:val="22"/>
          <w:szCs w:val="22"/>
        </w:rPr>
        <w:t>(nodokļi, nodevas, darbinieku alga, nepieciešamo atļauju saņemšana u.c.), tai skaitā iespējamie sadārdzinājumi un visi riski.</w:t>
      </w:r>
      <w:r w:rsidR="004B6C49" w:rsidRPr="00C85906">
        <w:rPr>
          <w:bCs/>
          <w:sz w:val="22"/>
          <w:szCs w:val="22"/>
        </w:rPr>
        <w:t xml:space="preserve"> </w:t>
      </w:r>
      <w:r w:rsidR="004B6C49" w:rsidRPr="00C85906">
        <w:rPr>
          <w:bCs/>
          <w:i/>
          <w:iCs/>
          <w:sz w:val="22"/>
          <w:szCs w:val="22"/>
        </w:rPr>
        <w:t>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w:t>
      </w:r>
    </w:p>
    <w:p w14:paraId="0738D13C" w14:textId="77777777" w:rsidR="00F52FAA" w:rsidRDefault="00F52FAA" w:rsidP="0005279A">
      <w:pPr>
        <w:pStyle w:val="Parasts2"/>
        <w:pBdr>
          <w:top w:val="none" w:sz="0" w:space="21" w:color="000000"/>
        </w:pBdr>
      </w:pPr>
    </w:p>
    <w:p w14:paraId="0F369ABD" w14:textId="77777777" w:rsidR="00B6787F" w:rsidRDefault="00B6787F" w:rsidP="004D7ABD">
      <w:pPr>
        <w:pStyle w:val="Parasts2"/>
        <w:pBdr>
          <w:top w:val="none" w:sz="0" w:space="31" w:color="000000"/>
        </w:pBdr>
      </w:pPr>
    </w:p>
    <w:p w14:paraId="39904FD1" w14:textId="77777777" w:rsidR="00B6787F" w:rsidRDefault="00B6787F" w:rsidP="004D7ABD">
      <w:pPr>
        <w:pStyle w:val="Parasts2"/>
        <w:pBdr>
          <w:top w:val="none" w:sz="0" w:space="31" w:color="000000"/>
        </w:pBdr>
      </w:pPr>
    </w:p>
    <w:p w14:paraId="33CBF2CF" w14:textId="77777777" w:rsidR="00B6787F" w:rsidRDefault="00B6787F" w:rsidP="004D7ABD">
      <w:pPr>
        <w:pStyle w:val="Parasts2"/>
        <w:pBdr>
          <w:top w:val="none" w:sz="0" w:space="31" w:color="000000"/>
        </w:pBdr>
      </w:pPr>
    </w:p>
    <w:p w14:paraId="4902C95F" w14:textId="77777777" w:rsidR="00B6787F" w:rsidRDefault="00B6787F" w:rsidP="004D7ABD">
      <w:pPr>
        <w:pStyle w:val="Parasts2"/>
        <w:pBdr>
          <w:top w:val="none" w:sz="0" w:space="31" w:color="000000"/>
        </w:pBdr>
      </w:pPr>
    </w:p>
    <w:p w14:paraId="53344D12" w14:textId="77777777" w:rsidR="00B6787F" w:rsidRDefault="00B6787F" w:rsidP="004D7ABD">
      <w:pPr>
        <w:pStyle w:val="Parasts2"/>
        <w:pBdr>
          <w:top w:val="none" w:sz="0" w:space="31" w:color="000000"/>
        </w:pBdr>
      </w:pPr>
    </w:p>
    <w:p w14:paraId="18E7028B" w14:textId="0AF424CC" w:rsidR="001B3B38" w:rsidRPr="00F371C8" w:rsidRDefault="001B3B38" w:rsidP="004D7ABD">
      <w:pPr>
        <w:pStyle w:val="Parasts2"/>
        <w:pBdr>
          <w:top w:val="none" w:sz="0" w:space="31" w:color="000000"/>
        </w:pBdr>
      </w:pPr>
      <w:r w:rsidRPr="00F371C8">
        <w:t>Pretendenta pilnvarotās personas vārds, uzvārds, amats ______________________________</w:t>
      </w:r>
    </w:p>
    <w:p w14:paraId="7159578C" w14:textId="77777777" w:rsidR="001B3B38" w:rsidRPr="00F371C8" w:rsidRDefault="001B3B38" w:rsidP="004D7ABD">
      <w:pPr>
        <w:pStyle w:val="Parasts2"/>
        <w:pBdr>
          <w:top w:val="none" w:sz="0" w:space="31" w:color="000000"/>
        </w:pBdr>
        <w:jc w:val="right"/>
        <w:rPr>
          <w:b/>
        </w:rPr>
      </w:pPr>
    </w:p>
    <w:p w14:paraId="0A91079B" w14:textId="77777777" w:rsidR="001B3B38" w:rsidRPr="00F371C8" w:rsidRDefault="001B3B38" w:rsidP="004D7ABD">
      <w:pPr>
        <w:pStyle w:val="Parasts2"/>
        <w:pBdr>
          <w:top w:val="none" w:sz="0" w:space="31" w:color="000000"/>
        </w:pBdr>
        <w:ind w:left="360" w:hanging="360"/>
      </w:pPr>
      <w:r w:rsidRPr="00F371C8">
        <w:t>Pretendenta pilnvarotās personas paraksts_________________________________________</w:t>
      </w:r>
    </w:p>
    <w:p w14:paraId="78DD7808" w14:textId="77777777" w:rsidR="001B3B38" w:rsidRPr="00F371C8" w:rsidRDefault="001B3B38" w:rsidP="004D7ABD">
      <w:pPr>
        <w:pStyle w:val="Parasts2"/>
        <w:pBdr>
          <w:top w:val="none" w:sz="0" w:space="31" w:color="000000"/>
        </w:pBdr>
        <w:jc w:val="both"/>
      </w:pPr>
    </w:p>
    <w:p w14:paraId="1B66476A" w14:textId="77777777" w:rsidR="00B116BF" w:rsidRDefault="00B116BF">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20F7A62F" w14:textId="79C87CBD" w:rsidR="0005279A" w:rsidRDefault="00053DE4" w:rsidP="00053DE4">
      <w:pPr>
        <w:spacing w:before="120" w:after="120" w:line="240" w:lineRule="auto"/>
        <w:ind w:firstLine="720"/>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2.pielikums</w:t>
      </w:r>
    </w:p>
    <w:p w14:paraId="3F4F604F" w14:textId="033E1637" w:rsidR="001C5893" w:rsidRPr="001C5893" w:rsidRDefault="008E4CB4" w:rsidP="008E4CB4">
      <w:pPr>
        <w:spacing w:before="120" w:after="120" w:line="240" w:lineRule="auto"/>
        <w:ind w:firstLine="720"/>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C</w:t>
      </w:r>
      <w:r w:rsidR="001C5893" w:rsidRPr="001C5893">
        <w:rPr>
          <w:rFonts w:ascii="Times New Roman" w:eastAsia="Times New Roman" w:hAnsi="Times New Roman" w:cs="Times New Roman"/>
          <w:bCs/>
          <w:sz w:val="24"/>
          <w:szCs w:val="24"/>
          <w:lang w:eastAsia="lv-LV"/>
        </w:rPr>
        <w:t>enu aptaujai “</w:t>
      </w:r>
      <w:r w:rsidR="00150145" w:rsidRPr="00150145">
        <w:rPr>
          <w:rFonts w:ascii="Times New Roman" w:eastAsia="Times New Roman" w:hAnsi="Times New Roman" w:cs="Times New Roman"/>
          <w:bCs/>
          <w:sz w:val="24"/>
          <w:szCs w:val="24"/>
          <w:lang w:eastAsia="lv-LV"/>
        </w:rPr>
        <w:t xml:space="preserve">Ēkas energosertifikāta izstrāde ēkai </w:t>
      </w:r>
      <w:r w:rsidR="00A34438">
        <w:rPr>
          <w:rFonts w:ascii="Times New Roman" w:eastAsia="Times New Roman" w:hAnsi="Times New Roman" w:cs="Times New Roman"/>
          <w:bCs/>
          <w:sz w:val="24"/>
          <w:szCs w:val="24"/>
          <w:lang w:eastAsia="lv-LV"/>
        </w:rPr>
        <w:t>Sila ielā 2, Salacgrīvā</w:t>
      </w:r>
      <w:r w:rsidR="00150145" w:rsidRPr="00150145">
        <w:rPr>
          <w:rFonts w:ascii="Times New Roman" w:eastAsia="Times New Roman" w:hAnsi="Times New Roman" w:cs="Times New Roman"/>
          <w:bCs/>
          <w:sz w:val="24"/>
          <w:szCs w:val="24"/>
          <w:lang w:eastAsia="lv-LV"/>
        </w:rPr>
        <w:t>, Limbaž</w:t>
      </w:r>
      <w:r>
        <w:rPr>
          <w:rFonts w:ascii="Times New Roman" w:eastAsia="Times New Roman" w:hAnsi="Times New Roman" w:cs="Times New Roman"/>
          <w:bCs/>
          <w:sz w:val="24"/>
          <w:szCs w:val="24"/>
          <w:lang w:eastAsia="lv-LV"/>
        </w:rPr>
        <w:t xml:space="preserve">u </w:t>
      </w:r>
      <w:r w:rsidR="00150145" w:rsidRPr="00150145">
        <w:rPr>
          <w:rFonts w:ascii="Times New Roman" w:eastAsia="Times New Roman" w:hAnsi="Times New Roman" w:cs="Times New Roman"/>
          <w:bCs/>
          <w:sz w:val="24"/>
          <w:szCs w:val="24"/>
          <w:lang w:eastAsia="lv-LV"/>
        </w:rPr>
        <w:t>novadā</w:t>
      </w:r>
      <w:r w:rsidR="001C5893" w:rsidRPr="001C5893">
        <w:rPr>
          <w:rFonts w:ascii="Times New Roman" w:eastAsia="Times New Roman" w:hAnsi="Times New Roman" w:cs="Times New Roman"/>
          <w:bCs/>
          <w:sz w:val="24"/>
          <w:szCs w:val="24"/>
          <w:lang w:eastAsia="lv-LV"/>
        </w:rPr>
        <w:t>”</w:t>
      </w:r>
    </w:p>
    <w:p w14:paraId="6EC44B41" w14:textId="77777777" w:rsidR="001C5893" w:rsidRDefault="001C5893" w:rsidP="00053DE4">
      <w:pPr>
        <w:spacing w:before="120" w:after="120" w:line="240" w:lineRule="auto"/>
        <w:ind w:firstLine="720"/>
        <w:jc w:val="right"/>
        <w:rPr>
          <w:rFonts w:ascii="Times New Roman" w:eastAsia="Times New Roman" w:hAnsi="Times New Roman" w:cs="Times New Roman"/>
          <w:sz w:val="24"/>
          <w:szCs w:val="24"/>
          <w:lang w:eastAsia="lv-LV"/>
        </w:rPr>
      </w:pPr>
    </w:p>
    <w:p w14:paraId="7191EC57" w14:textId="6C15FF91" w:rsidR="001B3B38" w:rsidRDefault="00AA436C" w:rsidP="00AA436C">
      <w:pPr>
        <w:spacing w:before="120" w:after="120" w:line="240" w:lineRule="auto"/>
        <w:ind w:firstLine="720"/>
        <w:jc w:val="center"/>
        <w:rPr>
          <w:rFonts w:ascii="Times New Roman" w:eastAsia="Times New Roman" w:hAnsi="Times New Roman" w:cs="Times New Roman"/>
          <w:b/>
          <w:bCs/>
          <w:sz w:val="24"/>
          <w:szCs w:val="24"/>
          <w:lang w:eastAsia="lv-LV"/>
        </w:rPr>
      </w:pPr>
      <w:r w:rsidRPr="00AA436C">
        <w:rPr>
          <w:rFonts w:ascii="Times New Roman" w:eastAsia="Times New Roman" w:hAnsi="Times New Roman" w:cs="Times New Roman"/>
          <w:b/>
          <w:bCs/>
          <w:sz w:val="24"/>
          <w:szCs w:val="24"/>
          <w:lang w:eastAsia="lv-LV"/>
        </w:rPr>
        <w:t>DARBA UZDEVUMS</w:t>
      </w:r>
    </w:p>
    <w:p w14:paraId="37B60779" w14:textId="7E794A33" w:rsidR="00150145" w:rsidRPr="00150145" w:rsidRDefault="00150145" w:rsidP="00150145">
      <w:pPr>
        <w:spacing w:after="0" w:line="240" w:lineRule="auto"/>
        <w:ind w:right="282"/>
        <w:jc w:val="center"/>
        <w:outlineLvl w:val="0"/>
        <w:rPr>
          <w:rFonts w:ascii="Times New Roman" w:eastAsia="Times New Roman" w:hAnsi="Times New Roman" w:cs="Times New Roman"/>
          <w:b/>
          <w:sz w:val="26"/>
          <w:szCs w:val="26"/>
        </w:rPr>
      </w:pPr>
      <w:bookmarkStart w:id="2" w:name="_Hlk189035152"/>
      <w:r w:rsidRPr="00150145">
        <w:rPr>
          <w:rFonts w:ascii="Times New Roman" w:eastAsia="Times New Roman" w:hAnsi="Times New Roman" w:cs="Times New Roman"/>
          <w:b/>
          <w:color w:val="000000"/>
          <w:sz w:val="26"/>
          <w:szCs w:val="26"/>
        </w:rPr>
        <w:t>Ēkas energosertifikāta izstrāde</w:t>
      </w:r>
      <w:r w:rsidR="00A34438">
        <w:rPr>
          <w:rFonts w:ascii="Times New Roman" w:eastAsia="Times New Roman" w:hAnsi="Times New Roman" w:cs="Times New Roman"/>
          <w:b/>
          <w:color w:val="000000"/>
          <w:sz w:val="26"/>
          <w:szCs w:val="26"/>
        </w:rPr>
        <w:t xml:space="preserve"> </w:t>
      </w:r>
      <w:r w:rsidRPr="00150145">
        <w:rPr>
          <w:rFonts w:ascii="Times New Roman" w:eastAsia="Times New Roman" w:hAnsi="Times New Roman" w:cs="Times New Roman"/>
          <w:b/>
          <w:color w:val="000000"/>
          <w:sz w:val="26"/>
          <w:szCs w:val="26"/>
        </w:rPr>
        <w:t xml:space="preserve">ēkai </w:t>
      </w:r>
      <w:r w:rsidR="00A34438">
        <w:rPr>
          <w:rFonts w:ascii="Times New Roman" w:eastAsia="Times New Roman" w:hAnsi="Times New Roman" w:cs="Times New Roman"/>
          <w:b/>
          <w:color w:val="000000"/>
          <w:sz w:val="26"/>
          <w:szCs w:val="26"/>
        </w:rPr>
        <w:t>Sila ielā 2, Salacgrīvā</w:t>
      </w:r>
      <w:r w:rsidRPr="00150145">
        <w:rPr>
          <w:rFonts w:ascii="Times New Roman" w:eastAsia="Times New Roman" w:hAnsi="Times New Roman" w:cs="Times New Roman"/>
          <w:b/>
          <w:color w:val="000000"/>
          <w:sz w:val="26"/>
          <w:szCs w:val="26"/>
        </w:rPr>
        <w:t>, Limbažu novadā</w:t>
      </w:r>
    </w:p>
    <w:bookmarkEnd w:id="2"/>
    <w:p w14:paraId="5D4972DD" w14:textId="77777777" w:rsidR="00150145" w:rsidRPr="00150145" w:rsidRDefault="00150145" w:rsidP="00150145">
      <w:pPr>
        <w:suppressAutoHyphens/>
        <w:spacing w:after="0" w:line="240" w:lineRule="auto"/>
        <w:ind w:right="282"/>
        <w:jc w:val="right"/>
        <w:rPr>
          <w:rFonts w:ascii="Times New Roman" w:eastAsia="Times New Roman" w:hAnsi="Times New Roman" w:cs="Times New Roman"/>
          <w:sz w:val="24"/>
          <w:szCs w:val="24"/>
          <w:lang w:eastAsia="lv-LV"/>
        </w:rPr>
      </w:pPr>
    </w:p>
    <w:p w14:paraId="7E54E889" w14:textId="77777777" w:rsidR="00150145" w:rsidRDefault="00150145" w:rsidP="00150145">
      <w:pPr>
        <w:spacing w:after="0" w:line="240" w:lineRule="auto"/>
        <w:ind w:right="282"/>
        <w:jc w:val="both"/>
        <w:rPr>
          <w:rFonts w:ascii="Times New Roman" w:eastAsia="Times New Roman" w:hAnsi="Times New Roman" w:cs="Times New Roman"/>
          <w:sz w:val="24"/>
          <w:szCs w:val="24"/>
          <w:lang w:eastAsia="ar-SA"/>
        </w:rPr>
      </w:pPr>
    </w:p>
    <w:p w14:paraId="65C8742E" w14:textId="199B1237" w:rsidR="00150145" w:rsidRPr="00150145" w:rsidRDefault="00150145" w:rsidP="00150145">
      <w:pPr>
        <w:spacing w:after="0" w:line="240" w:lineRule="auto"/>
        <w:ind w:right="282" w:firstLine="360"/>
        <w:jc w:val="both"/>
        <w:rPr>
          <w:rFonts w:ascii="Times New Roman" w:eastAsia="Times New Roman" w:hAnsi="Times New Roman" w:cs="Times New Roman"/>
          <w:sz w:val="24"/>
          <w:szCs w:val="24"/>
          <w:lang w:eastAsia="ar-SA"/>
        </w:rPr>
      </w:pPr>
      <w:r w:rsidRPr="00817B55">
        <w:rPr>
          <w:rFonts w:ascii="Times New Roman" w:eastAsia="Times New Roman" w:hAnsi="Times New Roman" w:cs="Times New Roman"/>
          <w:sz w:val="24"/>
          <w:szCs w:val="24"/>
          <w:lang w:eastAsia="ar-SA"/>
        </w:rPr>
        <w:t xml:space="preserve">Iepirkuma līguma mērķis ir </w:t>
      </w:r>
      <w:r w:rsidR="00320F2A" w:rsidRPr="00817B55">
        <w:rPr>
          <w:rFonts w:ascii="Times New Roman" w:eastAsia="Times New Roman" w:hAnsi="Times New Roman" w:cs="Times New Roman"/>
          <w:sz w:val="24"/>
          <w:szCs w:val="24"/>
          <w:lang w:eastAsia="ar-SA"/>
        </w:rPr>
        <w:t xml:space="preserve">izstrādāt </w:t>
      </w:r>
      <w:r w:rsidR="00817B55" w:rsidRPr="00817B55">
        <w:rPr>
          <w:rFonts w:ascii="Times New Roman" w:eastAsia="Times New Roman" w:hAnsi="Times New Roman" w:cs="Times New Roman"/>
          <w:sz w:val="24"/>
          <w:szCs w:val="24"/>
          <w:lang w:eastAsia="ar-SA"/>
        </w:rPr>
        <w:t>ēkai Sila ielā 2, Salacgrīvā, Limbažu novadā</w:t>
      </w:r>
      <w:r w:rsidR="001A204F">
        <w:rPr>
          <w:rFonts w:ascii="Times New Roman" w:eastAsia="Times New Roman" w:hAnsi="Times New Roman" w:cs="Times New Roman"/>
          <w:sz w:val="24"/>
          <w:szCs w:val="24"/>
          <w:lang w:eastAsia="ar-SA"/>
        </w:rPr>
        <w:t xml:space="preserve"> (būves kadastra apzīmējums </w:t>
      </w:r>
      <w:r w:rsidR="001A204F" w:rsidRPr="001A204F">
        <w:rPr>
          <w:rFonts w:ascii="Times New Roman" w:eastAsia="Times New Roman" w:hAnsi="Times New Roman" w:cs="Times New Roman"/>
          <w:sz w:val="24"/>
          <w:szCs w:val="24"/>
          <w:lang w:eastAsia="ar-SA"/>
        </w:rPr>
        <w:t>66150030066001</w:t>
      </w:r>
      <w:r w:rsidR="001A204F">
        <w:rPr>
          <w:rFonts w:ascii="Times New Roman" w:eastAsia="Times New Roman" w:hAnsi="Times New Roman" w:cs="Times New Roman"/>
          <w:sz w:val="24"/>
          <w:szCs w:val="24"/>
          <w:lang w:eastAsia="ar-SA"/>
        </w:rPr>
        <w:t>)</w:t>
      </w:r>
      <w:r w:rsidR="00817B55" w:rsidRPr="00817B55">
        <w:rPr>
          <w:rFonts w:ascii="Times New Roman" w:eastAsia="Times New Roman" w:hAnsi="Times New Roman" w:cs="Times New Roman"/>
          <w:sz w:val="24"/>
          <w:szCs w:val="24"/>
          <w:lang w:eastAsia="ar-SA"/>
        </w:rPr>
        <w:t xml:space="preserve"> </w:t>
      </w:r>
      <w:r w:rsidR="00320F2A" w:rsidRPr="00817B55">
        <w:rPr>
          <w:rFonts w:ascii="Times New Roman" w:eastAsia="Times New Roman" w:hAnsi="Times New Roman" w:cs="Times New Roman"/>
          <w:sz w:val="24"/>
          <w:szCs w:val="24"/>
          <w:lang w:eastAsia="ar-SA"/>
        </w:rPr>
        <w:t xml:space="preserve">energosertifikātu, lai iegūto informāciju un datus izmantotu </w:t>
      </w:r>
      <w:r w:rsidR="00817B55" w:rsidRPr="00817B55">
        <w:rPr>
          <w:rFonts w:ascii="Times New Roman" w:eastAsia="Times New Roman" w:hAnsi="Times New Roman" w:cs="Times New Roman"/>
          <w:sz w:val="24"/>
          <w:szCs w:val="24"/>
          <w:lang w:eastAsia="ar-SA"/>
        </w:rPr>
        <w:t>ēkas siltināšanas, inženiersistēmu</w:t>
      </w:r>
      <w:r w:rsidR="00817B55">
        <w:rPr>
          <w:rFonts w:ascii="Times New Roman" w:eastAsia="Times New Roman" w:hAnsi="Times New Roman" w:cs="Times New Roman"/>
          <w:sz w:val="24"/>
          <w:szCs w:val="24"/>
          <w:lang w:eastAsia="ar-SA"/>
        </w:rPr>
        <w:t xml:space="preserve"> pārbūves projekta </w:t>
      </w:r>
      <w:r w:rsidRPr="00817B55">
        <w:rPr>
          <w:rFonts w:ascii="Times New Roman" w:eastAsia="Times New Roman" w:hAnsi="Times New Roman" w:cs="Times New Roman"/>
          <w:sz w:val="24"/>
          <w:szCs w:val="24"/>
          <w:lang w:eastAsia="ar-SA"/>
        </w:rPr>
        <w:t>dokumentācijas izstrāde</w:t>
      </w:r>
      <w:r w:rsidR="00817B55" w:rsidRPr="00817B55">
        <w:rPr>
          <w:rFonts w:ascii="Times New Roman" w:eastAsia="Times New Roman" w:hAnsi="Times New Roman" w:cs="Times New Roman"/>
          <w:sz w:val="24"/>
          <w:szCs w:val="24"/>
          <w:lang w:eastAsia="ar-SA"/>
        </w:rPr>
        <w:t>i</w:t>
      </w:r>
      <w:r w:rsidR="00817B55">
        <w:rPr>
          <w:rFonts w:ascii="Times New Roman" w:eastAsia="Times New Roman" w:hAnsi="Times New Roman" w:cs="Times New Roman"/>
          <w:sz w:val="24"/>
          <w:szCs w:val="24"/>
          <w:lang w:eastAsia="ar-SA"/>
        </w:rPr>
        <w:t>.</w:t>
      </w:r>
    </w:p>
    <w:p w14:paraId="561DF821" w14:textId="51259C7D" w:rsidR="00150145" w:rsidRPr="00150145" w:rsidRDefault="00150145" w:rsidP="00150145">
      <w:pPr>
        <w:numPr>
          <w:ilvl w:val="0"/>
          <w:numId w:val="19"/>
        </w:numPr>
        <w:spacing w:after="0" w:line="276" w:lineRule="auto"/>
        <w:ind w:right="282"/>
        <w:jc w:val="both"/>
        <w:rPr>
          <w:rFonts w:ascii="Times New Roman" w:eastAsia="Times New Roman" w:hAnsi="Times New Roman" w:cs="Times New Roman"/>
          <w:sz w:val="24"/>
          <w:szCs w:val="24"/>
          <w:lang w:eastAsia="ar-SA"/>
        </w:rPr>
      </w:pPr>
      <w:r w:rsidRPr="00150145">
        <w:rPr>
          <w:rFonts w:ascii="Times New Roman" w:eastAsia="Times New Roman" w:hAnsi="Times New Roman" w:cs="Times New Roman"/>
          <w:sz w:val="24"/>
          <w:szCs w:val="24"/>
          <w:lang w:eastAsia="ar-SA"/>
        </w:rPr>
        <w:t>Ēkas energosertifikāta izstrāde</w:t>
      </w:r>
      <w:r w:rsidR="00817B55">
        <w:rPr>
          <w:rFonts w:ascii="Times New Roman" w:eastAsia="Times New Roman" w:hAnsi="Times New Roman" w:cs="Times New Roman"/>
          <w:sz w:val="24"/>
          <w:szCs w:val="24"/>
          <w:lang w:eastAsia="ar-SA"/>
        </w:rPr>
        <w:t xml:space="preserve"> atbilstoši </w:t>
      </w:r>
      <w:r w:rsidR="00320CAD">
        <w:rPr>
          <w:rFonts w:ascii="Times New Roman" w:eastAsia="Times New Roman" w:hAnsi="Times New Roman" w:cs="Times New Roman"/>
          <w:sz w:val="24"/>
          <w:szCs w:val="24"/>
          <w:lang w:eastAsia="ar-SA"/>
        </w:rPr>
        <w:t>Ēku energoefektivitātes likumam.</w:t>
      </w:r>
      <w:r w:rsidRPr="00150145">
        <w:rPr>
          <w:rFonts w:ascii="Times New Roman" w:eastAsia="Times New Roman" w:hAnsi="Times New Roman" w:cs="Times New Roman"/>
          <w:sz w:val="24"/>
          <w:szCs w:val="24"/>
          <w:lang w:eastAsia="ar-SA"/>
        </w:rPr>
        <w:t xml:space="preserve"> </w:t>
      </w:r>
    </w:p>
    <w:p w14:paraId="56C4E7A6" w14:textId="6F224F5A" w:rsidR="00150145" w:rsidRPr="00150145" w:rsidRDefault="00150145" w:rsidP="00150145">
      <w:pPr>
        <w:numPr>
          <w:ilvl w:val="0"/>
          <w:numId w:val="19"/>
        </w:numPr>
        <w:spacing w:after="0" w:line="276" w:lineRule="auto"/>
        <w:ind w:right="282"/>
        <w:jc w:val="both"/>
        <w:rPr>
          <w:rFonts w:ascii="Times New Roman" w:eastAsia="Times New Roman" w:hAnsi="Times New Roman" w:cs="Times New Roman"/>
          <w:sz w:val="24"/>
          <w:szCs w:val="24"/>
          <w:lang w:eastAsia="ar-SA"/>
        </w:rPr>
      </w:pPr>
      <w:r w:rsidRPr="00150145">
        <w:rPr>
          <w:rFonts w:ascii="Times New Roman" w:eastAsia="Times New Roman" w:hAnsi="Times New Roman" w:cs="Times New Roman"/>
          <w:sz w:val="24"/>
          <w:szCs w:val="24"/>
          <w:lang w:eastAsia="ar-SA"/>
        </w:rPr>
        <w:t xml:space="preserve">Pārskata par ekonomiski pamatotiem ēkas norobežojošo konstrukciju un inženiersistēmu energoefektivitāti uzlabojošiem pasākumiem, </w:t>
      </w:r>
      <w:r w:rsidR="00B37171" w:rsidRPr="00B37171">
        <w:rPr>
          <w:rFonts w:ascii="Times New Roman" w:eastAsia="Times New Roman" w:hAnsi="Times New Roman" w:cs="Times New Roman"/>
          <w:sz w:val="24"/>
          <w:szCs w:val="24"/>
          <w:lang w:eastAsia="ar-SA"/>
        </w:rPr>
        <w:t>nodrošinot ēkas energoefektivitāti un siltumnoturību</w:t>
      </w:r>
      <w:r w:rsidR="00B37171">
        <w:rPr>
          <w:rFonts w:ascii="Times New Roman" w:eastAsia="Times New Roman" w:hAnsi="Times New Roman" w:cs="Times New Roman"/>
          <w:sz w:val="24"/>
          <w:szCs w:val="24"/>
          <w:lang w:eastAsia="ar-SA"/>
        </w:rPr>
        <w:t xml:space="preserve">, </w:t>
      </w:r>
      <w:r w:rsidRPr="00150145">
        <w:rPr>
          <w:rFonts w:ascii="Times New Roman" w:eastAsia="Times New Roman" w:hAnsi="Times New Roman" w:cs="Times New Roman"/>
          <w:sz w:val="24"/>
          <w:szCs w:val="24"/>
          <w:lang w:eastAsia="ar-SA"/>
        </w:rPr>
        <w:t xml:space="preserve">kuru īstenošanas izmaksas ir rentablas paredzamajā (plānotajā) kalpošanas laikā izstrāde. </w:t>
      </w:r>
    </w:p>
    <w:p w14:paraId="39F34915" w14:textId="1D8747B6" w:rsidR="00150145" w:rsidRDefault="00150145" w:rsidP="00150145">
      <w:pPr>
        <w:numPr>
          <w:ilvl w:val="0"/>
          <w:numId w:val="19"/>
        </w:numPr>
        <w:spacing w:after="0" w:line="276" w:lineRule="auto"/>
        <w:ind w:right="282"/>
        <w:jc w:val="both"/>
        <w:rPr>
          <w:rFonts w:ascii="Times New Roman" w:eastAsia="Times New Roman" w:hAnsi="Times New Roman" w:cs="Times New Roman"/>
          <w:sz w:val="24"/>
          <w:szCs w:val="24"/>
          <w:lang w:eastAsia="ar-SA"/>
        </w:rPr>
      </w:pPr>
      <w:r w:rsidRPr="00150145">
        <w:rPr>
          <w:rFonts w:ascii="Times New Roman" w:eastAsia="Times New Roman" w:hAnsi="Times New Roman" w:cs="Times New Roman"/>
          <w:sz w:val="24"/>
          <w:szCs w:val="24"/>
          <w:lang w:eastAsia="ar-SA"/>
        </w:rPr>
        <w:t>Pārskata par ēkas energosertifikāta aprēķinos izmantotajām ievaddatu vērtībām izstrāde</w:t>
      </w:r>
      <w:r w:rsidR="00B37171">
        <w:rPr>
          <w:rFonts w:ascii="Times New Roman" w:eastAsia="Times New Roman" w:hAnsi="Times New Roman" w:cs="Times New Roman"/>
          <w:sz w:val="24"/>
          <w:szCs w:val="24"/>
          <w:lang w:eastAsia="ar-SA"/>
        </w:rPr>
        <w:t>.</w:t>
      </w:r>
    </w:p>
    <w:p w14:paraId="6E9174C7" w14:textId="101ED99A" w:rsidR="00B37171" w:rsidRPr="00B37171" w:rsidRDefault="00B37171" w:rsidP="00150145">
      <w:pPr>
        <w:numPr>
          <w:ilvl w:val="0"/>
          <w:numId w:val="19"/>
        </w:numPr>
        <w:spacing w:after="0" w:line="276" w:lineRule="auto"/>
        <w:ind w:right="282"/>
        <w:jc w:val="both"/>
        <w:rPr>
          <w:rFonts w:ascii="Times New Roman" w:eastAsia="Times New Roman" w:hAnsi="Times New Roman" w:cs="Times New Roman"/>
          <w:bCs/>
          <w:sz w:val="24"/>
          <w:szCs w:val="24"/>
          <w:lang w:eastAsia="ar-SA"/>
        </w:rPr>
      </w:pPr>
      <w:r w:rsidRPr="00B37171">
        <w:rPr>
          <w:rFonts w:ascii="Times New Roman" w:eastAsia="Times New Roman" w:hAnsi="Times New Roman" w:cs="Times New Roman"/>
          <w:bCs/>
          <w:sz w:val="24"/>
          <w:szCs w:val="24"/>
          <w:lang w:eastAsia="ar-SA"/>
        </w:rPr>
        <w:t>Darba uzdevuma mērķis:</w:t>
      </w:r>
    </w:p>
    <w:p w14:paraId="168EAEDC" w14:textId="2B77026D" w:rsidR="00B37171" w:rsidRDefault="00B37171" w:rsidP="00B37171">
      <w:pPr>
        <w:pStyle w:val="ListParagraph"/>
        <w:spacing w:after="0" w:line="276" w:lineRule="auto"/>
        <w:ind w:left="360" w:right="282"/>
        <w:jc w:val="both"/>
        <w:rPr>
          <w:rFonts w:ascii="Times New Roman" w:eastAsia="Times New Roman" w:hAnsi="Times New Roman" w:cs="Times New Roman"/>
          <w:sz w:val="24"/>
          <w:szCs w:val="24"/>
          <w:lang w:eastAsia="ar-SA"/>
        </w:rPr>
      </w:pPr>
      <w:r w:rsidRPr="00B37171">
        <w:rPr>
          <w:rFonts w:ascii="Times New Roman" w:eastAsia="Times New Roman" w:hAnsi="Times New Roman" w:cs="Times New Roman"/>
          <w:sz w:val="24"/>
          <w:szCs w:val="24"/>
          <w:lang w:eastAsia="ar-SA"/>
        </w:rPr>
        <w:t>Noskaidrot ēkas siltuma zuduma vietas, siltumenerģijas patēriņu un nepieciešamos darbus ēkas energoefektivitātes paaugstināšanai</w:t>
      </w:r>
      <w:r>
        <w:rPr>
          <w:rFonts w:ascii="Times New Roman" w:eastAsia="Times New Roman" w:hAnsi="Times New Roman" w:cs="Times New Roman"/>
          <w:sz w:val="24"/>
          <w:szCs w:val="24"/>
          <w:lang w:eastAsia="ar-SA"/>
        </w:rPr>
        <w:t>:</w:t>
      </w:r>
    </w:p>
    <w:p w14:paraId="42717852" w14:textId="2467CD9A" w:rsidR="00B37171" w:rsidRDefault="006600F8" w:rsidP="006600F8">
      <w:pPr>
        <w:pStyle w:val="ListParagraph"/>
        <w:numPr>
          <w:ilvl w:val="1"/>
          <w:numId w:val="19"/>
        </w:numPr>
        <w:spacing w:after="0" w:line="276" w:lineRule="auto"/>
        <w:ind w:right="28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Pēc </w:t>
      </w:r>
      <w:r w:rsidRPr="00150145">
        <w:rPr>
          <w:rFonts w:ascii="Times New Roman" w:eastAsia="Times New Roman" w:hAnsi="Times New Roman" w:cs="Times New Roman"/>
          <w:sz w:val="24"/>
          <w:szCs w:val="24"/>
          <w:lang w:eastAsia="ar-SA"/>
        </w:rPr>
        <w:t>projekta pabeigšanas plānotais energoefektivitātes rādītājs apkurei – enerģijas patēriņš apkurei uz ēkas aprēķina platību – nepārsniedz 45 kWh/m2 gadā, vienlaikus nodrošinot telpu mikroklimata atbilstību normatīvo aktu prasībām būvniecības, higiēnas un darba aizsardzības jomā</w:t>
      </w:r>
      <w:r>
        <w:rPr>
          <w:rFonts w:ascii="Times New Roman" w:eastAsia="Times New Roman" w:hAnsi="Times New Roman" w:cs="Times New Roman"/>
          <w:sz w:val="24"/>
          <w:szCs w:val="24"/>
          <w:lang w:eastAsia="ar-SA"/>
        </w:rPr>
        <w:t>;</w:t>
      </w:r>
    </w:p>
    <w:p w14:paraId="759591D4" w14:textId="311C701A" w:rsidR="006600F8" w:rsidRPr="00B37171" w:rsidRDefault="006600F8" w:rsidP="006600F8">
      <w:pPr>
        <w:pStyle w:val="ListParagraph"/>
        <w:numPr>
          <w:ilvl w:val="1"/>
          <w:numId w:val="19"/>
        </w:numPr>
        <w:spacing w:after="0" w:line="276" w:lineRule="auto"/>
        <w:ind w:right="282"/>
        <w:jc w:val="both"/>
        <w:rPr>
          <w:rFonts w:ascii="Times New Roman" w:eastAsia="Times New Roman" w:hAnsi="Times New Roman" w:cs="Times New Roman"/>
          <w:sz w:val="24"/>
          <w:szCs w:val="24"/>
          <w:lang w:eastAsia="ar-SA"/>
        </w:rPr>
      </w:pPr>
      <w:r w:rsidRPr="00150145">
        <w:rPr>
          <w:rFonts w:ascii="Times New Roman" w:eastAsia="Times New Roman" w:hAnsi="Times New Roman" w:cs="Times New Roman"/>
          <w:sz w:val="24"/>
          <w:szCs w:val="24"/>
          <w:lang w:eastAsia="ar-SA"/>
        </w:rPr>
        <w:t>pēc konkursa ietvaros atbalstāmo aktivitāšu īstenošanas ēka atbilst normatīvajos aktos par ēku energoefektivitāti noteiktajām prasībām gandrīz nulles enerģijas ēkai un augstas efektivitātes sistēmu izmantošana</w:t>
      </w:r>
    </w:p>
    <w:p w14:paraId="345154AC" w14:textId="2885863D" w:rsidR="006600F8" w:rsidRPr="006600F8" w:rsidRDefault="006600F8" w:rsidP="006600F8">
      <w:pPr>
        <w:numPr>
          <w:ilvl w:val="0"/>
          <w:numId w:val="19"/>
        </w:numPr>
        <w:suppressAutoHyphens/>
        <w:spacing w:after="0" w:line="276" w:lineRule="auto"/>
        <w:ind w:right="282"/>
        <w:jc w:val="both"/>
        <w:rPr>
          <w:rFonts w:ascii="Times New Roman" w:eastAsia="Times New Roman" w:hAnsi="Times New Roman" w:cs="Times New Roman"/>
          <w:b/>
          <w:bCs/>
          <w:sz w:val="24"/>
          <w:szCs w:val="24"/>
          <w:lang w:eastAsia="ru-RU"/>
        </w:rPr>
      </w:pPr>
      <w:r w:rsidRPr="00817B55">
        <w:rPr>
          <w:rFonts w:ascii="Times New Roman" w:eastAsia="Times New Roman" w:hAnsi="Times New Roman" w:cs="Times New Roman"/>
          <w:sz w:val="24"/>
          <w:szCs w:val="24"/>
          <w:lang w:eastAsia="ar-SA"/>
        </w:rPr>
        <w:t>Ēkas energosertifikātu un pārskatu ēkas energosertifikāta aprēķinos izmantotās ievaddatu vērtīb</w:t>
      </w:r>
      <w:r w:rsidR="00F84CD4">
        <w:rPr>
          <w:rFonts w:ascii="Times New Roman" w:eastAsia="Times New Roman" w:hAnsi="Times New Roman" w:cs="Times New Roman"/>
          <w:sz w:val="24"/>
          <w:szCs w:val="24"/>
          <w:lang w:eastAsia="ar-SA"/>
        </w:rPr>
        <w:t>as</w:t>
      </w:r>
      <w:r w:rsidRPr="00817B55">
        <w:rPr>
          <w:rFonts w:ascii="Times New Roman" w:eastAsia="Times New Roman" w:hAnsi="Times New Roman" w:cs="Times New Roman"/>
          <w:sz w:val="24"/>
          <w:szCs w:val="24"/>
          <w:lang w:eastAsia="ar-SA"/>
        </w:rPr>
        <w:t xml:space="preserve"> paredzēts </w:t>
      </w:r>
      <w:r>
        <w:rPr>
          <w:rFonts w:ascii="Times New Roman" w:eastAsia="Times New Roman" w:hAnsi="Times New Roman" w:cs="Times New Roman"/>
          <w:sz w:val="24"/>
          <w:szCs w:val="24"/>
          <w:lang w:eastAsia="ar-SA"/>
        </w:rPr>
        <w:t>izmantot Būvprojekta dokumentācijas izstrādē.</w:t>
      </w:r>
    </w:p>
    <w:p w14:paraId="0E0E3C05" w14:textId="695C381F" w:rsidR="006600F8" w:rsidRPr="006600F8" w:rsidRDefault="006600F8" w:rsidP="006600F8">
      <w:pPr>
        <w:numPr>
          <w:ilvl w:val="0"/>
          <w:numId w:val="19"/>
        </w:numPr>
        <w:suppressAutoHyphens/>
        <w:spacing w:after="0" w:line="276" w:lineRule="auto"/>
        <w:ind w:right="282"/>
        <w:jc w:val="both"/>
        <w:rPr>
          <w:rFonts w:ascii="Times New Roman" w:eastAsia="Times New Roman" w:hAnsi="Times New Roman" w:cs="Times New Roman"/>
          <w:b/>
          <w:bCs/>
          <w:sz w:val="24"/>
          <w:szCs w:val="24"/>
          <w:lang w:eastAsia="ru-RU"/>
        </w:rPr>
      </w:pPr>
      <w:r w:rsidRPr="006600F8">
        <w:rPr>
          <w:rFonts w:ascii="Times New Roman" w:eastAsia="Times New Roman" w:hAnsi="Times New Roman" w:cs="Times New Roman"/>
          <w:sz w:val="24"/>
          <w:szCs w:val="24"/>
          <w:lang w:eastAsia="ru-RU"/>
        </w:rPr>
        <w:t>Darba uzdevums paredz:</w:t>
      </w:r>
    </w:p>
    <w:p w14:paraId="2972A5B2" w14:textId="77777777" w:rsidR="006600F8" w:rsidRDefault="006600F8" w:rsidP="006600F8">
      <w:pPr>
        <w:pStyle w:val="ListParagraph"/>
        <w:numPr>
          <w:ilvl w:val="1"/>
          <w:numId w:val="19"/>
        </w:numPr>
        <w:tabs>
          <w:tab w:val="left" w:pos="5980"/>
        </w:tabs>
        <w:spacing w:after="0" w:line="276" w:lineRule="auto"/>
        <w:ind w:right="282"/>
        <w:jc w:val="both"/>
        <w:rPr>
          <w:rFonts w:ascii="Times New Roman" w:eastAsia="Times New Roman" w:hAnsi="Times New Roman" w:cs="Times New Roman"/>
          <w:sz w:val="24"/>
          <w:szCs w:val="24"/>
          <w:lang w:eastAsia="ru-RU"/>
        </w:rPr>
      </w:pPr>
      <w:r w:rsidRPr="00150145">
        <w:rPr>
          <w:rFonts w:ascii="Times New Roman" w:eastAsia="Times New Roman" w:hAnsi="Times New Roman" w:cs="Times New Roman"/>
          <w:sz w:val="24"/>
          <w:szCs w:val="24"/>
          <w:lang w:eastAsia="ru-RU"/>
        </w:rPr>
        <w:t xml:space="preserve">Apsekot ēku </w:t>
      </w:r>
      <w:r>
        <w:rPr>
          <w:rFonts w:ascii="Times New Roman" w:eastAsia="Times New Roman" w:hAnsi="Times New Roman" w:cs="Times New Roman"/>
          <w:sz w:val="24"/>
          <w:szCs w:val="24"/>
          <w:lang w:eastAsia="ru-RU"/>
        </w:rPr>
        <w:t>Sila ielā 2, Salacgrīvā</w:t>
      </w:r>
      <w:r w:rsidRPr="00150145">
        <w:rPr>
          <w:rFonts w:ascii="Times New Roman" w:eastAsia="Times New Roman" w:hAnsi="Times New Roman" w:cs="Times New Roman"/>
          <w:sz w:val="24"/>
          <w:szCs w:val="24"/>
          <w:lang w:eastAsia="ru-RU"/>
        </w:rPr>
        <w:t>, Limbažu novadā, fiksēt redzamās siltuma zuduma vietas būvē, pievienot tās fotofiksācijas veidā pie ēkas energosertifikāta. Aprēķināt ēkas konstrukciju siltuma zudumus</w:t>
      </w:r>
      <w:r>
        <w:rPr>
          <w:rFonts w:ascii="Times New Roman" w:eastAsia="Times New Roman" w:hAnsi="Times New Roman" w:cs="Times New Roman"/>
          <w:sz w:val="24"/>
          <w:szCs w:val="24"/>
          <w:lang w:eastAsia="ru-RU"/>
        </w:rPr>
        <w:t>;</w:t>
      </w:r>
    </w:p>
    <w:p w14:paraId="25ECBFF8" w14:textId="77777777" w:rsidR="006600F8" w:rsidRDefault="006600F8" w:rsidP="006600F8">
      <w:pPr>
        <w:pStyle w:val="ListParagraph"/>
        <w:numPr>
          <w:ilvl w:val="1"/>
          <w:numId w:val="19"/>
        </w:numPr>
        <w:tabs>
          <w:tab w:val="left" w:pos="5980"/>
        </w:tabs>
        <w:spacing w:after="0" w:line="276" w:lineRule="auto"/>
        <w:ind w:right="28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Ēkas</w:t>
      </w:r>
      <w:r w:rsidRPr="006600F8">
        <w:rPr>
          <w:rFonts w:ascii="Times New Roman" w:eastAsia="Times New Roman" w:hAnsi="Times New Roman" w:cs="Times New Roman"/>
          <w:sz w:val="24"/>
          <w:szCs w:val="24"/>
          <w:lang w:eastAsia="ru-RU"/>
        </w:rPr>
        <w:t xml:space="preserve"> energosertifikātu</w:t>
      </w:r>
      <w:r w:rsidRPr="00150145">
        <w:rPr>
          <w:rFonts w:ascii="Times New Roman" w:eastAsia="Times New Roman" w:hAnsi="Times New Roman" w:cs="Times New Roman"/>
          <w:sz w:val="24"/>
          <w:szCs w:val="24"/>
          <w:lang w:eastAsia="ru-RU"/>
        </w:rPr>
        <w:t xml:space="preserve"> izstrādāt saskaņā Ministru kabineta 2021. gada 8. aprīļa noteikumiem Nr. 222 „Ēku energoefektivitātes aprēķina metodes un ēku energosertifikācijas noteikumi”</w:t>
      </w:r>
      <w:r>
        <w:rPr>
          <w:rFonts w:ascii="Times New Roman" w:eastAsia="Times New Roman" w:hAnsi="Times New Roman" w:cs="Times New Roman"/>
          <w:sz w:val="24"/>
          <w:szCs w:val="24"/>
          <w:lang w:eastAsia="ru-RU"/>
        </w:rPr>
        <w:t>;</w:t>
      </w:r>
    </w:p>
    <w:p w14:paraId="710C7211" w14:textId="77777777" w:rsidR="006600F8" w:rsidRDefault="006600F8" w:rsidP="006600F8">
      <w:pPr>
        <w:pStyle w:val="ListParagraph"/>
        <w:numPr>
          <w:ilvl w:val="1"/>
          <w:numId w:val="19"/>
        </w:numPr>
        <w:tabs>
          <w:tab w:val="left" w:pos="5980"/>
        </w:tabs>
        <w:spacing w:after="0" w:line="276" w:lineRule="auto"/>
        <w:ind w:right="282"/>
        <w:jc w:val="both"/>
        <w:rPr>
          <w:rFonts w:ascii="Times New Roman" w:eastAsia="Times New Roman" w:hAnsi="Times New Roman" w:cs="Times New Roman"/>
          <w:sz w:val="24"/>
          <w:szCs w:val="24"/>
          <w:lang w:eastAsia="ru-RU"/>
        </w:rPr>
      </w:pPr>
      <w:r w:rsidRPr="006600F8">
        <w:rPr>
          <w:rFonts w:ascii="Times New Roman" w:eastAsia="Times New Roman" w:hAnsi="Times New Roman" w:cs="Times New Roman"/>
          <w:sz w:val="24"/>
          <w:szCs w:val="24"/>
          <w:lang w:eastAsia="ru-RU"/>
        </w:rPr>
        <w:t>Pārskatu par ekonomiski pamatotiem ēkas norobežojošo konstrukciju un inženiersistēmu energoefektivitāti uzlabojošiem pasākumiem, kuru īstenošanas izmaksas ir rentablas paredzamajā (plānotajā) kalpošanas laikā izstrādāt saskaņā ar</w:t>
      </w:r>
      <w:r w:rsidRPr="00150145">
        <w:rPr>
          <w:rFonts w:ascii="Times New Roman" w:eastAsia="Times New Roman" w:hAnsi="Times New Roman" w:cs="Times New Roman"/>
          <w:sz w:val="24"/>
          <w:szCs w:val="24"/>
          <w:lang w:eastAsia="ru-RU"/>
        </w:rPr>
        <w:t xml:space="preserve"> Ministru kabineta 2021. gada 8. aprīļa. noteikumiem Nr. 222 „Ēku energoefektivitātes aprēķina metodes un ēku energosertifikācijas noteikumi” 1. pielikumu</w:t>
      </w:r>
      <w:r>
        <w:rPr>
          <w:rFonts w:ascii="Times New Roman" w:eastAsia="Times New Roman" w:hAnsi="Times New Roman" w:cs="Times New Roman"/>
          <w:sz w:val="24"/>
          <w:szCs w:val="24"/>
          <w:lang w:eastAsia="ru-RU"/>
        </w:rPr>
        <w:t>;</w:t>
      </w:r>
    </w:p>
    <w:p w14:paraId="7E74A1F5" w14:textId="4228E6ED" w:rsidR="006600F8" w:rsidRPr="006600F8" w:rsidRDefault="006600F8" w:rsidP="006600F8">
      <w:pPr>
        <w:pStyle w:val="ListParagraph"/>
        <w:numPr>
          <w:ilvl w:val="1"/>
          <w:numId w:val="19"/>
        </w:numPr>
        <w:tabs>
          <w:tab w:val="left" w:pos="5980"/>
        </w:tabs>
        <w:spacing w:after="0" w:line="276" w:lineRule="auto"/>
        <w:ind w:right="282"/>
        <w:jc w:val="both"/>
        <w:rPr>
          <w:rFonts w:ascii="Times New Roman" w:eastAsia="Times New Roman" w:hAnsi="Times New Roman" w:cs="Times New Roman"/>
          <w:sz w:val="24"/>
          <w:szCs w:val="24"/>
          <w:lang w:eastAsia="ru-RU"/>
        </w:rPr>
      </w:pPr>
      <w:r w:rsidRPr="006600F8">
        <w:rPr>
          <w:rFonts w:ascii="Times New Roman" w:eastAsia="Times New Roman" w:hAnsi="Times New Roman" w:cs="Times New Roman"/>
          <w:sz w:val="24"/>
          <w:szCs w:val="24"/>
          <w:lang w:eastAsia="ru-RU"/>
        </w:rPr>
        <w:t xml:space="preserve">Izstrādāt pārskatu </w:t>
      </w:r>
      <w:r w:rsidRPr="006600F8">
        <w:rPr>
          <w:rFonts w:ascii="Times New Roman" w:eastAsia="Times New Roman" w:hAnsi="Times New Roman" w:cs="Times New Roman"/>
          <w:sz w:val="24"/>
          <w:szCs w:val="24"/>
        </w:rPr>
        <w:t>par ēkas energosertifikāta aprēķinos izmantotajām ievaddatu vērtībām;</w:t>
      </w:r>
    </w:p>
    <w:p w14:paraId="5B4EB484" w14:textId="5F307F0D" w:rsidR="00150145" w:rsidRDefault="006600F8" w:rsidP="006600F8">
      <w:pPr>
        <w:pStyle w:val="ListParagraph"/>
        <w:numPr>
          <w:ilvl w:val="1"/>
          <w:numId w:val="19"/>
        </w:numPr>
        <w:tabs>
          <w:tab w:val="left" w:pos="5980"/>
        </w:tabs>
        <w:spacing w:after="0" w:line="276" w:lineRule="auto"/>
        <w:ind w:right="28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Energosertifikātu </w:t>
      </w:r>
      <w:r w:rsidRPr="00150145">
        <w:rPr>
          <w:rFonts w:ascii="Times New Roman" w:eastAsia="Times New Roman" w:hAnsi="Times New Roman" w:cs="Times New Roman"/>
          <w:sz w:val="24"/>
          <w:szCs w:val="24"/>
        </w:rPr>
        <w:t>izstrādā neatkarīgs eksperts ēku energoefektivitātes jomā atbilstoši Ministru kabineta 2021. gada 8. aprīļa noteikumiem Nr. 222 "Ēku energoefektivitātes aprēķina metodes un ēku energosertifikācijas noteikum</w:t>
      </w:r>
      <w:r>
        <w:rPr>
          <w:rFonts w:ascii="Times New Roman" w:eastAsia="Times New Roman" w:hAnsi="Times New Roman" w:cs="Times New Roman"/>
          <w:sz w:val="24"/>
          <w:szCs w:val="24"/>
        </w:rPr>
        <w:t xml:space="preserve">i” </w:t>
      </w:r>
      <w:r w:rsidRPr="00150145">
        <w:rPr>
          <w:rFonts w:ascii="Times New Roman" w:eastAsia="Times New Roman" w:hAnsi="Times New Roman" w:cs="Times New Roman"/>
          <w:sz w:val="24"/>
          <w:szCs w:val="24"/>
        </w:rPr>
        <w:t>un citiem Latvijas Republikā energoefektivitātes</w:t>
      </w:r>
      <w:r>
        <w:rPr>
          <w:rFonts w:ascii="Times New Roman" w:eastAsia="Times New Roman" w:hAnsi="Times New Roman" w:cs="Times New Roman"/>
          <w:sz w:val="24"/>
          <w:szCs w:val="24"/>
        </w:rPr>
        <w:t xml:space="preserve">, </w:t>
      </w:r>
      <w:r w:rsidRPr="00150145">
        <w:rPr>
          <w:rFonts w:ascii="Times New Roman" w:eastAsia="Times New Roman" w:hAnsi="Times New Roman" w:cs="Times New Roman"/>
          <w:sz w:val="24"/>
          <w:szCs w:val="24"/>
        </w:rPr>
        <w:t>būvniecības un nozari regulējošajiem normatīvajiem aktiem</w:t>
      </w:r>
      <w:r>
        <w:rPr>
          <w:rFonts w:ascii="Times New Roman" w:eastAsia="Times New Roman" w:hAnsi="Times New Roman" w:cs="Times New Roman"/>
          <w:sz w:val="24"/>
          <w:szCs w:val="24"/>
        </w:rPr>
        <w:t>;</w:t>
      </w:r>
    </w:p>
    <w:p w14:paraId="6823B47C" w14:textId="3DC9183C" w:rsidR="006600F8" w:rsidRPr="006600F8" w:rsidRDefault="006600F8" w:rsidP="006600F8">
      <w:pPr>
        <w:pStyle w:val="ListParagraph"/>
        <w:numPr>
          <w:ilvl w:val="1"/>
          <w:numId w:val="19"/>
        </w:numPr>
        <w:rPr>
          <w:rFonts w:ascii="Times New Roman" w:eastAsia="Times New Roman" w:hAnsi="Times New Roman" w:cs="Times New Roman"/>
          <w:sz w:val="24"/>
          <w:szCs w:val="24"/>
          <w:lang w:eastAsia="ru-RU"/>
        </w:rPr>
      </w:pPr>
      <w:r w:rsidRPr="006600F8">
        <w:rPr>
          <w:rFonts w:ascii="Times New Roman" w:eastAsia="Times New Roman" w:hAnsi="Times New Roman" w:cs="Times New Roman"/>
          <w:sz w:val="24"/>
          <w:szCs w:val="24"/>
          <w:lang w:eastAsia="ru-RU"/>
        </w:rPr>
        <w:lastRenderedPageBreak/>
        <w:t>Enerģijas patēriņu datos iekļaut datus par pēdējiem pieciem kalendārajiem gadiem (2021-2025)</w:t>
      </w:r>
      <w:r>
        <w:rPr>
          <w:rFonts w:ascii="Times New Roman" w:eastAsia="Times New Roman" w:hAnsi="Times New Roman" w:cs="Times New Roman"/>
          <w:sz w:val="24"/>
          <w:szCs w:val="24"/>
          <w:lang w:eastAsia="ru-RU"/>
        </w:rPr>
        <w:t>;</w:t>
      </w:r>
    </w:p>
    <w:p w14:paraId="5CBB70BA" w14:textId="12242BAF" w:rsidR="006600F8" w:rsidRPr="006600F8" w:rsidRDefault="006600F8" w:rsidP="006600F8">
      <w:pPr>
        <w:pStyle w:val="ListParagraph"/>
        <w:numPr>
          <w:ilvl w:val="1"/>
          <w:numId w:val="19"/>
        </w:numPr>
        <w:rPr>
          <w:rFonts w:ascii="Times New Roman" w:eastAsia="Times New Roman" w:hAnsi="Times New Roman" w:cs="Times New Roman"/>
          <w:sz w:val="24"/>
          <w:szCs w:val="24"/>
          <w:lang w:eastAsia="ru-RU"/>
        </w:rPr>
      </w:pPr>
      <w:r w:rsidRPr="006600F8">
        <w:rPr>
          <w:rFonts w:ascii="Times New Roman" w:eastAsia="Times New Roman" w:hAnsi="Times New Roman" w:cs="Times New Roman"/>
          <w:sz w:val="24"/>
          <w:szCs w:val="24"/>
          <w:lang w:eastAsia="ru-RU"/>
        </w:rPr>
        <w:t>Izpildītājs izstrādāto dokumentāciju nodod Pasūtītājam elektroniski</w:t>
      </w:r>
      <w:r>
        <w:rPr>
          <w:rFonts w:ascii="Times New Roman" w:eastAsia="Times New Roman" w:hAnsi="Times New Roman" w:cs="Times New Roman"/>
          <w:sz w:val="24"/>
          <w:szCs w:val="24"/>
          <w:lang w:eastAsia="ru-RU"/>
        </w:rPr>
        <w:t>;</w:t>
      </w:r>
    </w:p>
    <w:p w14:paraId="7168D806" w14:textId="10AC859C" w:rsidR="006600F8" w:rsidRPr="006600F8" w:rsidRDefault="006600F8" w:rsidP="006600F8">
      <w:pPr>
        <w:pStyle w:val="ListParagraph"/>
        <w:numPr>
          <w:ilvl w:val="1"/>
          <w:numId w:val="19"/>
        </w:numPr>
        <w:tabs>
          <w:tab w:val="left" w:pos="5980"/>
        </w:tabs>
        <w:spacing w:after="0" w:line="276" w:lineRule="auto"/>
        <w:ind w:right="282"/>
        <w:jc w:val="both"/>
        <w:rPr>
          <w:rFonts w:ascii="Times New Roman" w:eastAsia="Times New Roman" w:hAnsi="Times New Roman" w:cs="Times New Roman"/>
          <w:sz w:val="24"/>
          <w:szCs w:val="24"/>
          <w:lang w:eastAsia="ru-RU"/>
        </w:rPr>
      </w:pPr>
      <w:r w:rsidRPr="006600F8">
        <w:rPr>
          <w:rFonts w:ascii="Times New Roman" w:eastAsia="Times New Roman" w:hAnsi="Times New Roman" w:cs="Times New Roman"/>
          <w:sz w:val="24"/>
          <w:szCs w:val="24"/>
          <w:lang w:eastAsia="ru-RU"/>
        </w:rPr>
        <w:t>Izstrādāto ēkas energosertifikātu ievietot Būvniecības informācijas sistēmā</w:t>
      </w:r>
      <w:r>
        <w:rPr>
          <w:rFonts w:ascii="Times New Roman" w:eastAsia="Times New Roman" w:hAnsi="Times New Roman" w:cs="Times New Roman"/>
          <w:sz w:val="24"/>
          <w:szCs w:val="24"/>
          <w:lang w:eastAsia="ru-RU"/>
        </w:rPr>
        <w:t>.</w:t>
      </w:r>
    </w:p>
    <w:p w14:paraId="3EFEDDB6" w14:textId="7961CB02" w:rsidR="006672A5" w:rsidRDefault="006672A5" w:rsidP="00150145">
      <w:pPr>
        <w:spacing w:before="120" w:after="120" w:line="240" w:lineRule="auto"/>
        <w:ind w:firstLine="720"/>
        <w:jc w:val="center"/>
        <w:rPr>
          <w:rFonts w:ascii="Times New Roman" w:eastAsia="Times New Roman" w:hAnsi="Times New Roman" w:cs="Times New Roman"/>
          <w:sz w:val="24"/>
          <w:szCs w:val="24"/>
          <w:lang w:eastAsia="lv-LV"/>
        </w:rPr>
      </w:pPr>
    </w:p>
    <w:p w14:paraId="2B31BCCA" w14:textId="77777777" w:rsidR="00B37171" w:rsidRDefault="00B37171" w:rsidP="00150145">
      <w:pPr>
        <w:spacing w:before="120" w:after="120" w:line="240" w:lineRule="auto"/>
        <w:ind w:firstLine="720"/>
        <w:jc w:val="center"/>
        <w:rPr>
          <w:rFonts w:ascii="Times New Roman" w:eastAsia="Times New Roman" w:hAnsi="Times New Roman" w:cs="Times New Roman"/>
          <w:sz w:val="24"/>
          <w:szCs w:val="24"/>
          <w:lang w:eastAsia="lv-LV"/>
        </w:rPr>
      </w:pPr>
    </w:p>
    <w:p w14:paraId="153A51F2" w14:textId="77777777" w:rsidR="00B37171" w:rsidRDefault="00B37171" w:rsidP="00150145">
      <w:pPr>
        <w:spacing w:before="120" w:after="120" w:line="240" w:lineRule="auto"/>
        <w:ind w:firstLine="720"/>
        <w:jc w:val="center"/>
        <w:rPr>
          <w:rFonts w:ascii="Times New Roman" w:eastAsia="Times New Roman" w:hAnsi="Times New Roman" w:cs="Times New Roman"/>
          <w:sz w:val="24"/>
          <w:szCs w:val="24"/>
          <w:lang w:eastAsia="lv-LV"/>
        </w:rPr>
      </w:pPr>
    </w:p>
    <w:p w14:paraId="18B58930" w14:textId="77777777" w:rsidR="00A66512" w:rsidRDefault="00A66512" w:rsidP="00150145">
      <w:pPr>
        <w:spacing w:before="120" w:after="120" w:line="240" w:lineRule="auto"/>
        <w:ind w:firstLine="720"/>
        <w:jc w:val="center"/>
        <w:rPr>
          <w:rFonts w:ascii="Times New Roman" w:eastAsia="Times New Roman" w:hAnsi="Times New Roman" w:cs="Times New Roman"/>
          <w:sz w:val="24"/>
          <w:szCs w:val="24"/>
          <w:lang w:eastAsia="lv-LV"/>
        </w:rPr>
      </w:pPr>
    </w:p>
    <w:p w14:paraId="09BB5E80" w14:textId="77777777" w:rsidR="00A66512" w:rsidRDefault="00A66512" w:rsidP="00150145">
      <w:pPr>
        <w:spacing w:before="120" w:after="120" w:line="240" w:lineRule="auto"/>
        <w:ind w:firstLine="720"/>
        <w:jc w:val="center"/>
        <w:rPr>
          <w:rFonts w:ascii="Times New Roman" w:eastAsia="Times New Roman" w:hAnsi="Times New Roman" w:cs="Times New Roman"/>
          <w:sz w:val="24"/>
          <w:szCs w:val="24"/>
          <w:lang w:eastAsia="lv-LV"/>
        </w:rPr>
      </w:pPr>
    </w:p>
    <w:p w14:paraId="4DC39B91" w14:textId="77777777" w:rsidR="00A66512" w:rsidRDefault="00A66512" w:rsidP="00150145">
      <w:pPr>
        <w:spacing w:before="120" w:after="120" w:line="240" w:lineRule="auto"/>
        <w:ind w:firstLine="720"/>
        <w:jc w:val="center"/>
        <w:rPr>
          <w:rFonts w:ascii="Times New Roman" w:eastAsia="Times New Roman" w:hAnsi="Times New Roman" w:cs="Times New Roman"/>
          <w:sz w:val="24"/>
          <w:szCs w:val="24"/>
          <w:lang w:eastAsia="lv-LV"/>
        </w:rPr>
      </w:pPr>
    </w:p>
    <w:p w14:paraId="365888DE" w14:textId="77777777" w:rsidR="00A66512" w:rsidRDefault="00A66512" w:rsidP="00150145">
      <w:pPr>
        <w:spacing w:before="120" w:after="120" w:line="240" w:lineRule="auto"/>
        <w:ind w:firstLine="720"/>
        <w:jc w:val="center"/>
        <w:rPr>
          <w:rFonts w:ascii="Times New Roman" w:eastAsia="Times New Roman" w:hAnsi="Times New Roman" w:cs="Times New Roman"/>
          <w:sz w:val="24"/>
          <w:szCs w:val="24"/>
          <w:lang w:eastAsia="lv-LV"/>
        </w:rPr>
      </w:pPr>
    </w:p>
    <w:p w14:paraId="509E9958" w14:textId="77777777" w:rsidR="00A66512" w:rsidRDefault="00A66512" w:rsidP="00150145">
      <w:pPr>
        <w:spacing w:before="120" w:after="120" w:line="240" w:lineRule="auto"/>
        <w:ind w:firstLine="720"/>
        <w:jc w:val="center"/>
        <w:rPr>
          <w:rFonts w:ascii="Times New Roman" w:eastAsia="Times New Roman" w:hAnsi="Times New Roman" w:cs="Times New Roman"/>
          <w:sz w:val="24"/>
          <w:szCs w:val="24"/>
          <w:lang w:eastAsia="lv-LV"/>
        </w:rPr>
      </w:pPr>
    </w:p>
    <w:p w14:paraId="5C2A3498" w14:textId="77777777" w:rsidR="00A66512" w:rsidRDefault="00A66512" w:rsidP="00150145">
      <w:pPr>
        <w:spacing w:before="120" w:after="120" w:line="240" w:lineRule="auto"/>
        <w:ind w:firstLine="720"/>
        <w:jc w:val="center"/>
        <w:rPr>
          <w:rFonts w:ascii="Times New Roman" w:eastAsia="Times New Roman" w:hAnsi="Times New Roman" w:cs="Times New Roman"/>
          <w:sz w:val="24"/>
          <w:szCs w:val="24"/>
          <w:lang w:eastAsia="lv-LV"/>
        </w:rPr>
      </w:pPr>
    </w:p>
    <w:p w14:paraId="1319DA5D" w14:textId="77777777" w:rsidR="00A66512" w:rsidRDefault="00A66512" w:rsidP="00150145">
      <w:pPr>
        <w:spacing w:before="120" w:after="120" w:line="240" w:lineRule="auto"/>
        <w:ind w:firstLine="720"/>
        <w:jc w:val="center"/>
        <w:rPr>
          <w:rFonts w:ascii="Times New Roman" w:eastAsia="Times New Roman" w:hAnsi="Times New Roman" w:cs="Times New Roman"/>
          <w:sz w:val="24"/>
          <w:szCs w:val="24"/>
          <w:lang w:eastAsia="lv-LV"/>
        </w:rPr>
      </w:pPr>
    </w:p>
    <w:p w14:paraId="26535910" w14:textId="77777777" w:rsidR="00A66512" w:rsidRDefault="00A66512" w:rsidP="00150145">
      <w:pPr>
        <w:spacing w:before="120" w:after="120" w:line="240" w:lineRule="auto"/>
        <w:ind w:firstLine="720"/>
        <w:jc w:val="center"/>
        <w:rPr>
          <w:rFonts w:ascii="Times New Roman" w:eastAsia="Times New Roman" w:hAnsi="Times New Roman" w:cs="Times New Roman"/>
          <w:sz w:val="24"/>
          <w:szCs w:val="24"/>
          <w:lang w:eastAsia="lv-LV"/>
        </w:rPr>
      </w:pPr>
    </w:p>
    <w:p w14:paraId="3527D647" w14:textId="77777777" w:rsidR="00A66512" w:rsidRDefault="00A66512" w:rsidP="00150145">
      <w:pPr>
        <w:spacing w:before="120" w:after="120" w:line="240" w:lineRule="auto"/>
        <w:ind w:firstLine="720"/>
        <w:jc w:val="center"/>
        <w:rPr>
          <w:rFonts w:ascii="Times New Roman" w:eastAsia="Times New Roman" w:hAnsi="Times New Roman" w:cs="Times New Roman"/>
          <w:sz w:val="24"/>
          <w:szCs w:val="24"/>
          <w:lang w:eastAsia="lv-LV"/>
        </w:rPr>
      </w:pPr>
    </w:p>
    <w:p w14:paraId="3F274006" w14:textId="77777777" w:rsidR="00A66512" w:rsidRDefault="00A66512" w:rsidP="00150145">
      <w:pPr>
        <w:spacing w:before="120" w:after="120" w:line="240" w:lineRule="auto"/>
        <w:ind w:firstLine="720"/>
        <w:jc w:val="center"/>
        <w:rPr>
          <w:rFonts w:ascii="Times New Roman" w:eastAsia="Times New Roman" w:hAnsi="Times New Roman" w:cs="Times New Roman"/>
          <w:sz w:val="24"/>
          <w:szCs w:val="24"/>
          <w:lang w:eastAsia="lv-LV"/>
        </w:rPr>
      </w:pPr>
    </w:p>
    <w:p w14:paraId="48392186" w14:textId="77777777" w:rsidR="00A66512" w:rsidRDefault="00A66512" w:rsidP="00150145">
      <w:pPr>
        <w:spacing w:before="120" w:after="120" w:line="240" w:lineRule="auto"/>
        <w:ind w:firstLine="720"/>
        <w:jc w:val="center"/>
        <w:rPr>
          <w:rFonts w:ascii="Times New Roman" w:eastAsia="Times New Roman" w:hAnsi="Times New Roman" w:cs="Times New Roman"/>
          <w:sz w:val="24"/>
          <w:szCs w:val="24"/>
          <w:lang w:eastAsia="lv-LV"/>
        </w:rPr>
      </w:pPr>
    </w:p>
    <w:p w14:paraId="5C694A8E" w14:textId="77777777" w:rsidR="00A66512" w:rsidRDefault="00A66512" w:rsidP="00150145">
      <w:pPr>
        <w:spacing w:before="120" w:after="120" w:line="240" w:lineRule="auto"/>
        <w:ind w:firstLine="720"/>
        <w:jc w:val="center"/>
        <w:rPr>
          <w:rFonts w:ascii="Times New Roman" w:eastAsia="Times New Roman" w:hAnsi="Times New Roman" w:cs="Times New Roman"/>
          <w:sz w:val="24"/>
          <w:szCs w:val="24"/>
          <w:lang w:eastAsia="lv-LV"/>
        </w:rPr>
      </w:pPr>
    </w:p>
    <w:p w14:paraId="07CD3D3D" w14:textId="77777777" w:rsidR="00A66512" w:rsidRDefault="00A66512" w:rsidP="00150145">
      <w:pPr>
        <w:spacing w:before="120" w:after="120" w:line="240" w:lineRule="auto"/>
        <w:ind w:firstLine="720"/>
        <w:jc w:val="center"/>
        <w:rPr>
          <w:rFonts w:ascii="Times New Roman" w:eastAsia="Times New Roman" w:hAnsi="Times New Roman" w:cs="Times New Roman"/>
          <w:sz w:val="24"/>
          <w:szCs w:val="24"/>
          <w:lang w:eastAsia="lv-LV"/>
        </w:rPr>
      </w:pPr>
    </w:p>
    <w:p w14:paraId="59E9F65A" w14:textId="77777777" w:rsidR="00A66512" w:rsidRDefault="00A66512" w:rsidP="00150145">
      <w:pPr>
        <w:spacing w:before="120" w:after="120" w:line="240" w:lineRule="auto"/>
        <w:ind w:firstLine="720"/>
        <w:jc w:val="center"/>
        <w:rPr>
          <w:rFonts w:ascii="Times New Roman" w:eastAsia="Times New Roman" w:hAnsi="Times New Roman" w:cs="Times New Roman"/>
          <w:sz w:val="24"/>
          <w:szCs w:val="24"/>
          <w:lang w:eastAsia="lv-LV"/>
        </w:rPr>
      </w:pPr>
    </w:p>
    <w:p w14:paraId="3931442B" w14:textId="77777777" w:rsidR="00A66512" w:rsidRDefault="00A66512" w:rsidP="00150145">
      <w:pPr>
        <w:spacing w:before="120" w:after="120" w:line="240" w:lineRule="auto"/>
        <w:ind w:firstLine="720"/>
        <w:jc w:val="center"/>
        <w:rPr>
          <w:rFonts w:ascii="Times New Roman" w:eastAsia="Times New Roman" w:hAnsi="Times New Roman" w:cs="Times New Roman"/>
          <w:sz w:val="24"/>
          <w:szCs w:val="24"/>
          <w:lang w:eastAsia="lv-LV"/>
        </w:rPr>
      </w:pPr>
    </w:p>
    <w:p w14:paraId="4EB83F79" w14:textId="77777777" w:rsidR="00A66512" w:rsidRDefault="00A66512" w:rsidP="00150145">
      <w:pPr>
        <w:spacing w:before="120" w:after="120" w:line="240" w:lineRule="auto"/>
        <w:ind w:firstLine="720"/>
        <w:jc w:val="center"/>
        <w:rPr>
          <w:rFonts w:ascii="Times New Roman" w:eastAsia="Times New Roman" w:hAnsi="Times New Roman" w:cs="Times New Roman"/>
          <w:sz w:val="24"/>
          <w:szCs w:val="24"/>
          <w:lang w:eastAsia="lv-LV"/>
        </w:rPr>
      </w:pPr>
    </w:p>
    <w:p w14:paraId="65F4BD1B" w14:textId="77777777" w:rsidR="00A66512" w:rsidRDefault="00A66512" w:rsidP="00150145">
      <w:pPr>
        <w:spacing w:before="120" w:after="120" w:line="240" w:lineRule="auto"/>
        <w:ind w:firstLine="720"/>
        <w:jc w:val="center"/>
        <w:rPr>
          <w:rFonts w:ascii="Times New Roman" w:eastAsia="Times New Roman" w:hAnsi="Times New Roman" w:cs="Times New Roman"/>
          <w:sz w:val="24"/>
          <w:szCs w:val="24"/>
          <w:lang w:eastAsia="lv-LV"/>
        </w:rPr>
      </w:pPr>
    </w:p>
    <w:p w14:paraId="349EA975" w14:textId="77777777" w:rsidR="00A66512" w:rsidRDefault="00A66512" w:rsidP="00150145">
      <w:pPr>
        <w:spacing w:before="120" w:after="120" w:line="240" w:lineRule="auto"/>
        <w:ind w:firstLine="720"/>
        <w:jc w:val="center"/>
        <w:rPr>
          <w:rFonts w:ascii="Times New Roman" w:eastAsia="Times New Roman" w:hAnsi="Times New Roman" w:cs="Times New Roman"/>
          <w:sz w:val="24"/>
          <w:szCs w:val="24"/>
          <w:lang w:eastAsia="lv-LV"/>
        </w:rPr>
      </w:pPr>
    </w:p>
    <w:p w14:paraId="7FF6646F" w14:textId="77777777" w:rsidR="00A66512" w:rsidRDefault="00A66512" w:rsidP="00150145">
      <w:pPr>
        <w:spacing w:before="120" w:after="120" w:line="240" w:lineRule="auto"/>
        <w:ind w:firstLine="720"/>
        <w:jc w:val="center"/>
        <w:rPr>
          <w:rFonts w:ascii="Times New Roman" w:eastAsia="Times New Roman" w:hAnsi="Times New Roman" w:cs="Times New Roman"/>
          <w:sz w:val="24"/>
          <w:szCs w:val="24"/>
          <w:lang w:eastAsia="lv-LV"/>
        </w:rPr>
      </w:pPr>
    </w:p>
    <w:p w14:paraId="55CF3B15" w14:textId="77777777" w:rsidR="00A66512" w:rsidRDefault="00A66512" w:rsidP="00150145">
      <w:pPr>
        <w:spacing w:before="120" w:after="120" w:line="240" w:lineRule="auto"/>
        <w:ind w:firstLine="720"/>
        <w:jc w:val="center"/>
        <w:rPr>
          <w:rFonts w:ascii="Times New Roman" w:eastAsia="Times New Roman" w:hAnsi="Times New Roman" w:cs="Times New Roman"/>
          <w:sz w:val="24"/>
          <w:szCs w:val="24"/>
          <w:lang w:eastAsia="lv-LV"/>
        </w:rPr>
      </w:pPr>
    </w:p>
    <w:p w14:paraId="371A7494" w14:textId="77777777" w:rsidR="00A66512" w:rsidRDefault="00A66512" w:rsidP="00150145">
      <w:pPr>
        <w:spacing w:before="120" w:after="120" w:line="240" w:lineRule="auto"/>
        <w:ind w:firstLine="720"/>
        <w:jc w:val="center"/>
        <w:rPr>
          <w:rFonts w:ascii="Times New Roman" w:eastAsia="Times New Roman" w:hAnsi="Times New Roman" w:cs="Times New Roman"/>
          <w:sz w:val="24"/>
          <w:szCs w:val="24"/>
          <w:lang w:eastAsia="lv-LV"/>
        </w:rPr>
      </w:pPr>
    </w:p>
    <w:p w14:paraId="02843D26" w14:textId="77777777" w:rsidR="00A66512" w:rsidRDefault="00A66512" w:rsidP="00150145">
      <w:pPr>
        <w:spacing w:before="120" w:after="120" w:line="240" w:lineRule="auto"/>
        <w:ind w:firstLine="720"/>
        <w:jc w:val="center"/>
        <w:rPr>
          <w:rFonts w:ascii="Times New Roman" w:eastAsia="Times New Roman" w:hAnsi="Times New Roman" w:cs="Times New Roman"/>
          <w:sz w:val="24"/>
          <w:szCs w:val="24"/>
          <w:lang w:eastAsia="lv-LV"/>
        </w:rPr>
      </w:pPr>
    </w:p>
    <w:p w14:paraId="46B8B353" w14:textId="77777777" w:rsidR="00A66512" w:rsidRDefault="00A66512" w:rsidP="00150145">
      <w:pPr>
        <w:spacing w:before="120" w:after="120" w:line="240" w:lineRule="auto"/>
        <w:ind w:firstLine="720"/>
        <w:jc w:val="center"/>
        <w:rPr>
          <w:rFonts w:ascii="Times New Roman" w:eastAsia="Times New Roman" w:hAnsi="Times New Roman" w:cs="Times New Roman"/>
          <w:sz w:val="24"/>
          <w:szCs w:val="24"/>
          <w:lang w:eastAsia="lv-LV"/>
        </w:rPr>
      </w:pPr>
    </w:p>
    <w:p w14:paraId="26BF96CA" w14:textId="77777777" w:rsidR="00A66512" w:rsidRDefault="00A66512" w:rsidP="00150145">
      <w:pPr>
        <w:spacing w:before="120" w:after="120" w:line="240" w:lineRule="auto"/>
        <w:ind w:firstLine="720"/>
        <w:jc w:val="center"/>
        <w:rPr>
          <w:rFonts w:ascii="Times New Roman" w:eastAsia="Times New Roman" w:hAnsi="Times New Roman" w:cs="Times New Roman"/>
          <w:sz w:val="24"/>
          <w:szCs w:val="24"/>
          <w:lang w:eastAsia="lv-LV"/>
        </w:rPr>
      </w:pPr>
    </w:p>
    <w:p w14:paraId="253D0B25" w14:textId="77777777" w:rsidR="00A66512" w:rsidRDefault="00A66512" w:rsidP="00150145">
      <w:pPr>
        <w:spacing w:before="120" w:after="120" w:line="240" w:lineRule="auto"/>
        <w:ind w:firstLine="720"/>
        <w:jc w:val="center"/>
        <w:rPr>
          <w:rFonts w:ascii="Times New Roman" w:eastAsia="Times New Roman" w:hAnsi="Times New Roman" w:cs="Times New Roman"/>
          <w:sz w:val="24"/>
          <w:szCs w:val="24"/>
          <w:lang w:eastAsia="lv-LV"/>
        </w:rPr>
      </w:pPr>
    </w:p>
    <w:p w14:paraId="2B1C5A82" w14:textId="77777777" w:rsidR="00A66512" w:rsidRDefault="00A66512" w:rsidP="00150145">
      <w:pPr>
        <w:spacing w:before="120" w:after="120" w:line="240" w:lineRule="auto"/>
        <w:ind w:firstLine="720"/>
        <w:jc w:val="center"/>
        <w:rPr>
          <w:rFonts w:ascii="Times New Roman" w:eastAsia="Times New Roman" w:hAnsi="Times New Roman" w:cs="Times New Roman"/>
          <w:sz w:val="24"/>
          <w:szCs w:val="24"/>
          <w:lang w:eastAsia="lv-LV"/>
        </w:rPr>
      </w:pPr>
    </w:p>
    <w:p w14:paraId="2CE50E18" w14:textId="77777777" w:rsidR="00A66512" w:rsidRDefault="00A66512" w:rsidP="00150145">
      <w:pPr>
        <w:spacing w:before="120" w:after="120" w:line="240" w:lineRule="auto"/>
        <w:ind w:firstLine="720"/>
        <w:jc w:val="center"/>
        <w:rPr>
          <w:rFonts w:ascii="Times New Roman" w:eastAsia="Times New Roman" w:hAnsi="Times New Roman" w:cs="Times New Roman"/>
          <w:sz w:val="24"/>
          <w:szCs w:val="24"/>
          <w:lang w:eastAsia="lv-LV"/>
        </w:rPr>
      </w:pPr>
    </w:p>
    <w:p w14:paraId="2DCE2C47" w14:textId="77777777" w:rsidR="00A66512" w:rsidRDefault="00A66512" w:rsidP="00150145">
      <w:pPr>
        <w:spacing w:before="120" w:after="120" w:line="240" w:lineRule="auto"/>
        <w:ind w:firstLine="720"/>
        <w:jc w:val="center"/>
        <w:rPr>
          <w:rFonts w:ascii="Times New Roman" w:eastAsia="Times New Roman" w:hAnsi="Times New Roman" w:cs="Times New Roman"/>
          <w:sz w:val="24"/>
          <w:szCs w:val="24"/>
          <w:lang w:eastAsia="lv-LV"/>
        </w:rPr>
      </w:pPr>
    </w:p>
    <w:p w14:paraId="6FC35717" w14:textId="77777777" w:rsidR="00A66512" w:rsidRDefault="00A66512" w:rsidP="00150145">
      <w:pPr>
        <w:spacing w:before="120" w:after="120" w:line="240" w:lineRule="auto"/>
        <w:ind w:firstLine="720"/>
        <w:jc w:val="center"/>
        <w:rPr>
          <w:rFonts w:ascii="Times New Roman" w:eastAsia="Times New Roman" w:hAnsi="Times New Roman" w:cs="Times New Roman"/>
          <w:sz w:val="24"/>
          <w:szCs w:val="24"/>
          <w:lang w:eastAsia="lv-LV"/>
        </w:rPr>
      </w:pPr>
    </w:p>
    <w:p w14:paraId="4145FCD6" w14:textId="77777777" w:rsidR="00A66512" w:rsidRDefault="00A66512" w:rsidP="00150145">
      <w:pPr>
        <w:spacing w:before="120" w:after="120" w:line="240" w:lineRule="auto"/>
        <w:ind w:firstLine="720"/>
        <w:jc w:val="center"/>
        <w:rPr>
          <w:rFonts w:ascii="Times New Roman" w:eastAsia="Times New Roman" w:hAnsi="Times New Roman" w:cs="Times New Roman"/>
          <w:sz w:val="24"/>
          <w:szCs w:val="24"/>
          <w:lang w:eastAsia="lv-LV"/>
        </w:rPr>
      </w:pPr>
    </w:p>
    <w:p w14:paraId="63A9723D" w14:textId="77777777" w:rsidR="00A66512" w:rsidRDefault="00A66512" w:rsidP="00150145">
      <w:pPr>
        <w:spacing w:before="120" w:after="120" w:line="240" w:lineRule="auto"/>
        <w:ind w:firstLine="720"/>
        <w:jc w:val="center"/>
        <w:rPr>
          <w:rFonts w:ascii="Times New Roman" w:eastAsia="Times New Roman" w:hAnsi="Times New Roman" w:cs="Times New Roman"/>
          <w:sz w:val="24"/>
          <w:szCs w:val="24"/>
          <w:lang w:eastAsia="lv-LV"/>
        </w:rPr>
      </w:pPr>
    </w:p>
    <w:p w14:paraId="1D5E3123" w14:textId="4607C58C" w:rsidR="00A66512" w:rsidRPr="00F371C8" w:rsidRDefault="00A66512" w:rsidP="00A66512">
      <w:pPr>
        <w:pStyle w:val="Parasts2"/>
        <w:suppressAutoHyphens w:val="0"/>
        <w:spacing w:before="100" w:after="160"/>
        <w:ind w:left="360"/>
        <w:jc w:val="right"/>
        <w:textAlignment w:val="auto"/>
        <w:rPr>
          <w:b/>
        </w:rPr>
      </w:pPr>
      <w:r>
        <w:lastRenderedPageBreak/>
        <w:t>3.pielikums</w:t>
      </w:r>
      <w:r w:rsidRPr="00F371C8">
        <w:br/>
      </w:r>
      <w:r>
        <w:rPr>
          <w:rStyle w:val="Noklusjumarindkopasfonts2"/>
          <w:bCs/>
        </w:rPr>
        <w:t>C</w:t>
      </w:r>
      <w:r w:rsidRPr="001C5893">
        <w:rPr>
          <w:rStyle w:val="Noklusjumarindkopasfonts2"/>
          <w:bCs/>
        </w:rPr>
        <w:t>enu aptaujai “</w:t>
      </w:r>
      <w:r w:rsidRPr="00150145">
        <w:rPr>
          <w:bCs/>
        </w:rPr>
        <w:t>Ēkas energosertifikāta izstrāde ēkai</w:t>
      </w:r>
      <w:r>
        <w:rPr>
          <w:bCs/>
        </w:rPr>
        <w:t xml:space="preserve"> Sila ielā 2</w:t>
      </w:r>
      <w:r w:rsidRPr="00150145">
        <w:rPr>
          <w:bCs/>
        </w:rPr>
        <w:t xml:space="preserve">, </w:t>
      </w:r>
      <w:r>
        <w:rPr>
          <w:bCs/>
        </w:rPr>
        <w:t>Salacgrīvā</w:t>
      </w:r>
      <w:r w:rsidRPr="00150145">
        <w:rPr>
          <w:bCs/>
        </w:rPr>
        <w:t>, Limbažu novadā</w:t>
      </w:r>
      <w:r w:rsidRPr="001C5893">
        <w:rPr>
          <w:bCs/>
        </w:rPr>
        <w:t>”</w:t>
      </w:r>
    </w:p>
    <w:p w14:paraId="55C027CA" w14:textId="77777777" w:rsidR="00A66512" w:rsidRPr="00A66512" w:rsidRDefault="00A66512" w:rsidP="00A66512">
      <w:pPr>
        <w:suppressAutoHyphens/>
        <w:spacing w:after="0" w:line="240" w:lineRule="auto"/>
        <w:jc w:val="center"/>
        <w:rPr>
          <w:rFonts w:ascii="Times New Roman" w:eastAsia="Times New Roman" w:hAnsi="Times New Roman" w:cs="Times New Roman"/>
          <w:b/>
          <w:sz w:val="24"/>
          <w:szCs w:val="24"/>
          <w:lang w:eastAsia="lv-LV"/>
        </w:rPr>
      </w:pPr>
    </w:p>
    <w:p w14:paraId="47C36246" w14:textId="77777777" w:rsidR="00A66512" w:rsidRPr="00A66512" w:rsidRDefault="00A66512" w:rsidP="00A66512">
      <w:pPr>
        <w:suppressAutoHyphens/>
        <w:spacing w:after="0" w:line="240" w:lineRule="auto"/>
        <w:jc w:val="center"/>
        <w:rPr>
          <w:rFonts w:ascii="Times New Roman" w:eastAsia="Times New Roman" w:hAnsi="Times New Roman" w:cs="Times New Roman"/>
          <w:b/>
          <w:sz w:val="24"/>
          <w:szCs w:val="24"/>
          <w:lang w:eastAsia="lv-LV"/>
        </w:rPr>
      </w:pPr>
    </w:p>
    <w:p w14:paraId="2D9DF4DE" w14:textId="77777777" w:rsidR="00A66512" w:rsidRPr="00A66512" w:rsidRDefault="00A66512" w:rsidP="00A66512">
      <w:pPr>
        <w:suppressAutoHyphens/>
        <w:spacing w:after="0" w:line="240" w:lineRule="auto"/>
        <w:jc w:val="center"/>
        <w:rPr>
          <w:rFonts w:ascii="Times New Roman" w:eastAsia="Times New Roman" w:hAnsi="Times New Roman" w:cs="Times New Roman"/>
          <w:sz w:val="24"/>
          <w:szCs w:val="24"/>
          <w:lang w:eastAsia="lv-LV"/>
        </w:rPr>
      </w:pPr>
      <w:r w:rsidRPr="00A66512">
        <w:rPr>
          <w:rFonts w:ascii="Times New Roman" w:eastAsia="Times New Roman" w:hAnsi="Times New Roman" w:cs="Times New Roman"/>
          <w:b/>
          <w:sz w:val="24"/>
          <w:szCs w:val="24"/>
          <w:lang w:eastAsia="lv-LV"/>
        </w:rPr>
        <w:t>Apliecinājums par neatkarīgi izstrādātu piedāvājumu</w:t>
      </w:r>
    </w:p>
    <w:p w14:paraId="1FC7AF88" w14:textId="77777777" w:rsidR="00A66512" w:rsidRPr="00A66512" w:rsidRDefault="00A66512" w:rsidP="00A66512">
      <w:pPr>
        <w:spacing w:after="0" w:line="240" w:lineRule="auto"/>
        <w:ind w:right="423"/>
        <w:jc w:val="both"/>
        <w:rPr>
          <w:rFonts w:ascii="Times New Roman" w:eastAsia="Arial Unicode MS" w:hAnsi="Times New Roman" w:cs="Times New Roman"/>
          <w:sz w:val="24"/>
          <w:szCs w:val="24"/>
          <w:u w:val="single"/>
        </w:rPr>
      </w:pPr>
    </w:p>
    <w:p w14:paraId="4AA5C7CD" w14:textId="77777777" w:rsidR="00A66512" w:rsidRPr="00A66512" w:rsidRDefault="00A66512" w:rsidP="00A66512">
      <w:pPr>
        <w:spacing w:after="0" w:line="240" w:lineRule="auto"/>
        <w:ind w:right="423"/>
        <w:jc w:val="both"/>
        <w:rPr>
          <w:rFonts w:ascii="Times New Roman" w:eastAsia="Arial Unicode MS" w:hAnsi="Times New Roman" w:cs="Times New Roman"/>
          <w:sz w:val="24"/>
          <w:szCs w:val="24"/>
        </w:rPr>
      </w:pPr>
      <w:r w:rsidRPr="00A66512">
        <w:rPr>
          <w:rFonts w:ascii="Times New Roman" w:eastAsia="Arial Unicode MS" w:hAnsi="Times New Roman" w:cs="Times New Roman"/>
          <w:sz w:val="24"/>
          <w:szCs w:val="24"/>
        </w:rPr>
        <w:t xml:space="preserve">Ar šo, sniedzot izsmeļošu un patiesu informāciju, </w:t>
      </w:r>
      <w:r w:rsidRPr="00A66512">
        <w:rPr>
          <w:rFonts w:ascii="Times New Roman" w:eastAsia="Arial Unicode MS" w:hAnsi="Times New Roman" w:cs="Times New Roman"/>
          <w:bCs/>
          <w:sz w:val="24"/>
          <w:szCs w:val="24"/>
        </w:rPr>
        <w:t>_________________, reģ nr</w:t>
      </w:r>
      <w:r w:rsidRPr="00A66512">
        <w:rPr>
          <w:rFonts w:ascii="Times New Roman" w:eastAsia="Arial Unicode MS" w:hAnsi="Times New Roman" w:cs="Times New Roman"/>
          <w:b/>
          <w:sz w:val="24"/>
          <w:szCs w:val="24"/>
        </w:rPr>
        <w:t>.__________</w:t>
      </w:r>
    </w:p>
    <w:p w14:paraId="54EEE3AE" w14:textId="77777777" w:rsidR="00A66512" w:rsidRPr="00A66512" w:rsidRDefault="00A66512" w:rsidP="00A66512">
      <w:pPr>
        <w:spacing w:after="0" w:line="240" w:lineRule="auto"/>
        <w:ind w:right="423"/>
        <w:jc w:val="right"/>
        <w:rPr>
          <w:rFonts w:ascii="Times New Roman" w:eastAsia="Arial Unicode MS" w:hAnsi="Times New Roman" w:cs="Times New Roman"/>
          <w:sz w:val="24"/>
          <w:szCs w:val="24"/>
        </w:rPr>
      </w:pPr>
      <w:r w:rsidRPr="00A66512">
        <w:rPr>
          <w:rFonts w:ascii="Times New Roman" w:eastAsia="Arial Unicode MS" w:hAnsi="Times New Roman" w:cs="Times New Roman"/>
          <w:i/>
          <w:sz w:val="24"/>
          <w:szCs w:val="24"/>
        </w:rPr>
        <w:t>Pretendenta/kandidāta nosaukums, reģ. Nr.</w:t>
      </w:r>
    </w:p>
    <w:p w14:paraId="6BA16CBD" w14:textId="77777777" w:rsidR="00A66512" w:rsidRPr="00A66512" w:rsidRDefault="00A66512" w:rsidP="00A66512">
      <w:pPr>
        <w:spacing w:after="0" w:line="240" w:lineRule="auto"/>
        <w:ind w:right="423"/>
        <w:jc w:val="both"/>
        <w:rPr>
          <w:rFonts w:ascii="Times New Roman" w:eastAsia="Arial Unicode MS" w:hAnsi="Times New Roman" w:cs="Times New Roman"/>
          <w:sz w:val="24"/>
          <w:szCs w:val="24"/>
        </w:rPr>
      </w:pPr>
      <w:r w:rsidRPr="00A66512">
        <w:rPr>
          <w:rFonts w:ascii="Times New Roman" w:eastAsia="Arial Unicode MS" w:hAnsi="Times New Roman" w:cs="Times New Roman"/>
          <w:sz w:val="24"/>
          <w:szCs w:val="24"/>
        </w:rPr>
        <w:t>(turpmāk – Pretendents) attiecībā uz konkrēto iepirkuma procedūru apliecina, ka</w:t>
      </w:r>
    </w:p>
    <w:p w14:paraId="2AD58965" w14:textId="77777777" w:rsidR="00A66512" w:rsidRPr="00A66512" w:rsidRDefault="00A66512" w:rsidP="00A66512">
      <w:pPr>
        <w:spacing w:after="0" w:line="240" w:lineRule="auto"/>
        <w:ind w:right="423"/>
        <w:jc w:val="both"/>
        <w:rPr>
          <w:rFonts w:ascii="Times New Roman" w:eastAsia="Arial Unicode MS" w:hAnsi="Times New Roman" w:cs="Times New Roman"/>
          <w:sz w:val="24"/>
          <w:szCs w:val="24"/>
        </w:rPr>
      </w:pPr>
    </w:p>
    <w:p w14:paraId="5D04AF8C" w14:textId="77777777" w:rsidR="00A66512" w:rsidRPr="00A66512" w:rsidRDefault="00A66512" w:rsidP="00A66512">
      <w:pPr>
        <w:suppressAutoHyphens/>
        <w:spacing w:after="0" w:line="240" w:lineRule="auto"/>
        <w:ind w:firstLine="709"/>
        <w:jc w:val="both"/>
        <w:rPr>
          <w:rFonts w:ascii="Times New Roman" w:eastAsia="Times New Roman" w:hAnsi="Times New Roman" w:cs="Times New Roman"/>
          <w:sz w:val="24"/>
          <w:szCs w:val="24"/>
          <w:lang w:eastAsia="lv-LV"/>
        </w:rPr>
      </w:pPr>
      <w:r w:rsidRPr="00A66512">
        <w:rPr>
          <w:rFonts w:ascii="Times New Roman" w:eastAsia="Times New Roman" w:hAnsi="Times New Roman" w:cs="Times New Roman"/>
          <w:b/>
          <w:bCs/>
          <w:sz w:val="24"/>
          <w:szCs w:val="24"/>
          <w:lang w:eastAsia="lv-LV"/>
        </w:rPr>
        <w:t xml:space="preserve">1. </w:t>
      </w:r>
      <w:r w:rsidRPr="00A66512">
        <w:rPr>
          <w:rFonts w:ascii="Times New Roman" w:eastAsia="Times New Roman" w:hAnsi="Times New Roman" w:cs="Times New Roman"/>
          <w:sz w:val="24"/>
          <w:szCs w:val="24"/>
          <w:lang w:eastAsia="lv-LV"/>
        </w:rPr>
        <w:t>Pretendents</w:t>
      </w:r>
      <w:r w:rsidRPr="00A66512">
        <w:rPr>
          <w:rFonts w:ascii="Times New Roman" w:eastAsia="Times New Roman" w:hAnsi="Times New Roman" w:cs="Times New Roman"/>
          <w:bCs/>
          <w:sz w:val="24"/>
          <w:szCs w:val="24"/>
          <w:lang w:eastAsia="lv-LV"/>
        </w:rPr>
        <w:t xml:space="preserve"> ir iepazinies un piekrīt šī apliecinājuma saturam</w:t>
      </w:r>
      <w:r w:rsidRPr="00A66512">
        <w:rPr>
          <w:rFonts w:ascii="Times New Roman" w:eastAsia="Times New Roman" w:hAnsi="Times New Roman" w:cs="Times New Roman"/>
          <w:sz w:val="24"/>
          <w:szCs w:val="24"/>
          <w:lang w:eastAsia="lv-LV"/>
        </w:rPr>
        <w:t>.</w:t>
      </w:r>
    </w:p>
    <w:p w14:paraId="17CF6F1E" w14:textId="77777777" w:rsidR="00A66512" w:rsidRPr="00A66512" w:rsidRDefault="00A66512" w:rsidP="00A66512">
      <w:pPr>
        <w:suppressAutoHyphens/>
        <w:spacing w:after="0" w:line="240" w:lineRule="auto"/>
        <w:ind w:firstLine="709"/>
        <w:jc w:val="both"/>
        <w:rPr>
          <w:rFonts w:ascii="Times New Roman" w:eastAsia="Times New Roman" w:hAnsi="Times New Roman" w:cs="Times New Roman"/>
          <w:sz w:val="24"/>
          <w:szCs w:val="24"/>
          <w:lang w:eastAsia="lv-LV"/>
        </w:rPr>
      </w:pPr>
      <w:r w:rsidRPr="00A66512">
        <w:rPr>
          <w:rFonts w:ascii="Times New Roman" w:eastAsia="Times New Roman" w:hAnsi="Times New Roman" w:cs="Times New Roman"/>
          <w:b/>
          <w:bCs/>
          <w:sz w:val="24"/>
          <w:szCs w:val="24"/>
          <w:lang w:eastAsia="lv-LV"/>
        </w:rPr>
        <w:t xml:space="preserve">2. </w:t>
      </w:r>
      <w:r w:rsidRPr="00A66512">
        <w:rPr>
          <w:rFonts w:ascii="Times New Roman" w:eastAsia="Times New Roman" w:hAnsi="Times New Roman" w:cs="Times New Roman"/>
          <w:sz w:val="24"/>
          <w:szCs w:val="24"/>
          <w:lang w:eastAsia="lv-LV"/>
        </w:rPr>
        <w:t>Pretendents apzinās savu pienākumu šajā apliecinājumā norādīt pilnīgu, izsmeļošu un patiesu informāciju.</w:t>
      </w:r>
    </w:p>
    <w:p w14:paraId="0BE6A2E6" w14:textId="77777777" w:rsidR="00A66512" w:rsidRPr="00A66512" w:rsidRDefault="00A66512" w:rsidP="00A66512">
      <w:pPr>
        <w:suppressAutoHyphens/>
        <w:spacing w:after="0" w:line="240" w:lineRule="auto"/>
        <w:ind w:firstLine="709"/>
        <w:jc w:val="both"/>
        <w:rPr>
          <w:rFonts w:ascii="Times New Roman" w:eastAsia="Times New Roman" w:hAnsi="Times New Roman" w:cs="Times New Roman"/>
          <w:sz w:val="24"/>
          <w:szCs w:val="24"/>
          <w:lang w:eastAsia="lv-LV"/>
        </w:rPr>
      </w:pPr>
      <w:r w:rsidRPr="00A66512">
        <w:rPr>
          <w:rFonts w:ascii="Times New Roman" w:eastAsia="Times New Roman" w:hAnsi="Times New Roman" w:cs="Times New Roman"/>
          <w:b/>
          <w:bCs/>
          <w:sz w:val="24"/>
          <w:szCs w:val="24"/>
          <w:lang w:eastAsia="lv-LV"/>
        </w:rPr>
        <w:t xml:space="preserve">3. </w:t>
      </w:r>
      <w:r w:rsidRPr="00A66512">
        <w:rPr>
          <w:rFonts w:ascii="Times New Roman" w:eastAsia="Times New Roman" w:hAnsi="Times New Roman" w:cs="Times New Roman"/>
          <w:sz w:val="24"/>
          <w:szCs w:val="24"/>
          <w:lang w:eastAsia="lv-LV"/>
        </w:rPr>
        <w:t>Pretendents</w:t>
      </w:r>
      <w:r w:rsidRPr="00A66512">
        <w:rPr>
          <w:rFonts w:ascii="Times New Roman" w:eastAsia="Times New Roman" w:hAnsi="Times New Roman" w:cs="Times New Roman"/>
          <w:bCs/>
          <w:sz w:val="24"/>
          <w:szCs w:val="24"/>
          <w:lang w:eastAsia="lv-LV"/>
        </w:rPr>
        <w:t xml:space="preserve"> ir pilnvarojis</w:t>
      </w:r>
      <w:r w:rsidRPr="00A66512">
        <w:rPr>
          <w:rFonts w:ascii="Times New Roman" w:eastAsia="Times New Roman" w:hAnsi="Times New Roman" w:cs="Times New Roman"/>
          <w:b/>
          <w:bCs/>
          <w:sz w:val="24"/>
          <w:szCs w:val="24"/>
          <w:lang w:eastAsia="lv-LV"/>
        </w:rPr>
        <w:t xml:space="preserve"> </w:t>
      </w:r>
      <w:r w:rsidRPr="00A66512">
        <w:rPr>
          <w:rFonts w:ascii="Times New Roman" w:eastAsia="Times New Roman" w:hAnsi="Times New Roman" w:cs="Times New Roman"/>
          <w:bCs/>
          <w:sz w:val="24"/>
          <w:szCs w:val="24"/>
          <w:lang w:eastAsia="lv-LV"/>
        </w:rPr>
        <w:t xml:space="preserve">katru personu, kuras paraksts atrodas uz iepirkuma piedāvājuma, </w:t>
      </w:r>
      <w:r w:rsidRPr="00A66512">
        <w:rPr>
          <w:rFonts w:ascii="Times New Roman" w:eastAsia="Times New Roman" w:hAnsi="Times New Roman" w:cs="Times New Roman"/>
          <w:sz w:val="24"/>
          <w:szCs w:val="24"/>
          <w:lang w:eastAsia="lv-LV"/>
        </w:rPr>
        <w:t>parakstīt šo apliecinājumu Pretendenta vārdā.</w:t>
      </w:r>
    </w:p>
    <w:p w14:paraId="2A041298" w14:textId="77777777" w:rsidR="00A66512" w:rsidRPr="00A66512" w:rsidRDefault="00A66512" w:rsidP="00A66512">
      <w:pPr>
        <w:suppressAutoHyphens/>
        <w:spacing w:after="0" w:line="240" w:lineRule="auto"/>
        <w:ind w:firstLine="709"/>
        <w:jc w:val="both"/>
        <w:rPr>
          <w:rFonts w:ascii="Times New Roman" w:eastAsia="Times New Roman" w:hAnsi="Times New Roman" w:cs="Times New Roman"/>
          <w:sz w:val="24"/>
          <w:szCs w:val="24"/>
          <w:lang w:eastAsia="lv-LV"/>
        </w:rPr>
      </w:pPr>
      <w:r w:rsidRPr="00A66512">
        <w:rPr>
          <w:rFonts w:ascii="Times New Roman" w:eastAsia="Times New Roman" w:hAnsi="Times New Roman" w:cs="Times New Roman"/>
          <w:b/>
          <w:bCs/>
          <w:sz w:val="24"/>
          <w:szCs w:val="24"/>
          <w:lang w:eastAsia="lv-LV"/>
        </w:rPr>
        <w:t xml:space="preserve">4. </w:t>
      </w:r>
      <w:r w:rsidRPr="00A66512">
        <w:rPr>
          <w:rFonts w:ascii="Times New Roman" w:eastAsia="Times New Roman" w:hAnsi="Times New Roman" w:cs="Times New Roman"/>
          <w:bCs/>
          <w:sz w:val="24"/>
          <w:szCs w:val="24"/>
          <w:lang w:eastAsia="lv-LV"/>
        </w:rPr>
        <w:t>Pretendents informē, ka</w:t>
      </w:r>
      <w:r w:rsidRPr="00A66512">
        <w:rPr>
          <w:rFonts w:ascii="Times New Roman" w:eastAsia="Times New Roman" w:hAnsi="Times New Roman" w:cs="Times New Roman"/>
          <w:sz w:val="24"/>
          <w:szCs w:val="24"/>
          <w:lang w:eastAsia="lv-LV"/>
        </w:rPr>
        <w:t xml:space="preserve"> (</w:t>
      </w:r>
      <w:r w:rsidRPr="00A66512">
        <w:rPr>
          <w:rFonts w:ascii="Times New Roman" w:eastAsia="Times New Roman" w:hAnsi="Times New Roman" w:cs="Times New Roman"/>
          <w:i/>
          <w:sz w:val="24"/>
          <w:szCs w:val="24"/>
          <w:lang w:eastAsia="lv-LV"/>
        </w:rPr>
        <w:t>pēc vajadzības, atzīmējiet vienu no turpmāk minētajiem</w:t>
      </w:r>
      <w:r w:rsidRPr="00A66512">
        <w:rPr>
          <w:rFonts w:ascii="Times New Roman" w:eastAsia="Times New Roman" w:hAnsi="Times New Roman" w:cs="Times New Roman"/>
          <w:sz w:val="24"/>
          <w:szCs w:val="24"/>
          <w:lang w:eastAsia="lv-LV"/>
        </w:rPr>
        <w:t>):</w:t>
      </w:r>
    </w:p>
    <w:tbl>
      <w:tblPr>
        <w:tblW w:w="8460" w:type="dxa"/>
        <w:tblInd w:w="1177" w:type="dxa"/>
        <w:tblLayout w:type="fixed"/>
        <w:tblLook w:val="04A0" w:firstRow="1" w:lastRow="0" w:firstColumn="1" w:lastColumn="0" w:noHBand="0" w:noVBand="1"/>
      </w:tblPr>
      <w:tblGrid>
        <w:gridCol w:w="406"/>
        <w:gridCol w:w="8054"/>
      </w:tblGrid>
      <w:tr w:rsidR="00A66512" w:rsidRPr="00A66512" w14:paraId="26BC499C" w14:textId="77777777" w:rsidTr="00DC7A31">
        <w:tc>
          <w:tcPr>
            <w:tcW w:w="406" w:type="dxa"/>
            <w:tcBorders>
              <w:top w:val="single" w:sz="4" w:space="0" w:color="FFFFFF"/>
              <w:left w:val="single" w:sz="4" w:space="0" w:color="FFFFFF"/>
              <w:bottom w:val="single" w:sz="4" w:space="0" w:color="FFFFFF"/>
              <w:right w:val="single" w:sz="4" w:space="0" w:color="FFFFFF"/>
            </w:tcBorders>
            <w:hideMark/>
          </w:tcPr>
          <w:p w14:paraId="794A1E2B" w14:textId="77777777" w:rsidR="00A66512" w:rsidRPr="00A66512" w:rsidRDefault="00A66512" w:rsidP="00A66512">
            <w:pPr>
              <w:suppressAutoHyphens/>
              <w:spacing w:after="0" w:line="256" w:lineRule="auto"/>
              <w:jc w:val="both"/>
              <w:rPr>
                <w:rFonts w:ascii="Times New Roman" w:eastAsia="Times New Roman" w:hAnsi="Times New Roman" w:cs="Times New Roman"/>
                <w:sz w:val="24"/>
                <w:szCs w:val="24"/>
              </w:rPr>
            </w:pPr>
            <w:r w:rsidRPr="00A66512">
              <w:rPr>
                <w:rFonts w:ascii="Segoe UI Symbol" w:eastAsia="MS Gothic" w:hAnsi="Segoe UI Symbol" w:cs="Segoe UI Symbol"/>
              </w:rPr>
              <w:t>☐</w:t>
            </w:r>
          </w:p>
        </w:tc>
        <w:tc>
          <w:tcPr>
            <w:tcW w:w="8051" w:type="dxa"/>
            <w:tcBorders>
              <w:top w:val="single" w:sz="4" w:space="0" w:color="FFFFFF"/>
              <w:left w:val="single" w:sz="4" w:space="0" w:color="FFFFFF"/>
              <w:bottom w:val="single" w:sz="4" w:space="0" w:color="FFFFFF"/>
              <w:right w:val="single" w:sz="4" w:space="0" w:color="FFFFFF"/>
            </w:tcBorders>
            <w:hideMark/>
          </w:tcPr>
          <w:p w14:paraId="2B74465E" w14:textId="77777777" w:rsidR="00A66512" w:rsidRPr="00A66512" w:rsidRDefault="00A66512" w:rsidP="00A66512">
            <w:pPr>
              <w:suppressAutoHyphens/>
              <w:spacing w:after="0" w:line="256" w:lineRule="auto"/>
              <w:jc w:val="both"/>
              <w:rPr>
                <w:rFonts w:ascii="Times New Roman" w:eastAsia="Times New Roman" w:hAnsi="Times New Roman" w:cs="Times New Roman"/>
                <w:sz w:val="24"/>
                <w:szCs w:val="24"/>
              </w:rPr>
            </w:pPr>
            <w:r w:rsidRPr="00A66512">
              <w:rPr>
                <w:rFonts w:ascii="Times New Roman" w:eastAsia="Times New Roman" w:hAnsi="Times New Roman" w:cs="Times New Roman"/>
              </w:rPr>
              <w:t>4.1. ir iesniedzis piedāvājumu neatkarīgi no konkurentiem</w:t>
            </w:r>
            <w:r w:rsidRPr="00A66512">
              <w:rPr>
                <w:rFonts w:ascii="Times New Roman" w:eastAsia="Times New Roman" w:hAnsi="Times New Roman" w:cs="Times New Roman"/>
                <w:vertAlign w:val="superscript"/>
              </w:rPr>
              <w:footnoteReference w:id="1"/>
            </w:r>
            <w:r w:rsidRPr="00A66512">
              <w:rPr>
                <w:rFonts w:ascii="Times New Roman" w:eastAsia="Times New Roman" w:hAnsi="Times New Roman" w:cs="Times New Roman"/>
              </w:rPr>
              <w:t xml:space="preserve"> un bez konsultācijām, līgumiem vai vienošanām, vai cita veida saziņas ar konkurentiem;</w:t>
            </w:r>
          </w:p>
        </w:tc>
      </w:tr>
      <w:tr w:rsidR="00A66512" w:rsidRPr="00A66512" w14:paraId="13BA8264" w14:textId="77777777" w:rsidTr="00DC7A31">
        <w:tc>
          <w:tcPr>
            <w:tcW w:w="406" w:type="dxa"/>
            <w:tcBorders>
              <w:top w:val="single" w:sz="4" w:space="0" w:color="FFFFFF"/>
              <w:left w:val="single" w:sz="4" w:space="0" w:color="FFFFFF"/>
              <w:bottom w:val="single" w:sz="4" w:space="0" w:color="FFFFFF"/>
              <w:right w:val="single" w:sz="4" w:space="0" w:color="FFFFFF"/>
            </w:tcBorders>
            <w:hideMark/>
          </w:tcPr>
          <w:p w14:paraId="2060A7C3" w14:textId="77777777" w:rsidR="00A66512" w:rsidRPr="00A66512" w:rsidRDefault="00A66512" w:rsidP="00A66512">
            <w:pPr>
              <w:suppressAutoHyphens/>
              <w:spacing w:after="0" w:line="256" w:lineRule="auto"/>
              <w:jc w:val="both"/>
              <w:rPr>
                <w:rFonts w:ascii="Times New Roman" w:eastAsia="Times New Roman" w:hAnsi="Times New Roman" w:cs="Times New Roman"/>
                <w:sz w:val="24"/>
                <w:szCs w:val="24"/>
              </w:rPr>
            </w:pPr>
            <w:r w:rsidRPr="00A66512">
              <w:rPr>
                <w:rFonts w:ascii="Segoe UI Symbol" w:eastAsia="MS Gothic" w:hAnsi="Segoe UI Symbol" w:cs="Segoe UI Symbol"/>
              </w:rPr>
              <w:t>☐</w:t>
            </w:r>
          </w:p>
        </w:tc>
        <w:tc>
          <w:tcPr>
            <w:tcW w:w="8051" w:type="dxa"/>
            <w:tcBorders>
              <w:top w:val="single" w:sz="4" w:space="0" w:color="FFFFFF"/>
              <w:left w:val="single" w:sz="4" w:space="0" w:color="FFFFFF"/>
              <w:bottom w:val="single" w:sz="4" w:space="0" w:color="FFFFFF"/>
              <w:right w:val="single" w:sz="4" w:space="0" w:color="FFFFFF"/>
            </w:tcBorders>
            <w:hideMark/>
          </w:tcPr>
          <w:p w14:paraId="37109F42" w14:textId="77777777" w:rsidR="00A66512" w:rsidRPr="00A66512" w:rsidRDefault="00A66512" w:rsidP="00A66512">
            <w:pPr>
              <w:suppressAutoHyphens/>
              <w:spacing w:after="0" w:line="256" w:lineRule="auto"/>
              <w:jc w:val="both"/>
              <w:rPr>
                <w:rFonts w:ascii="Times New Roman" w:eastAsia="Times New Roman" w:hAnsi="Times New Roman" w:cs="Times New Roman"/>
                <w:sz w:val="24"/>
                <w:szCs w:val="24"/>
              </w:rPr>
            </w:pPr>
            <w:r w:rsidRPr="00A66512">
              <w:rPr>
                <w:rFonts w:ascii="Times New Roman" w:eastAsia="Times New Roman" w:hAnsi="Times New Roman" w:cs="Times New Roman"/>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752900E1" w14:textId="77777777" w:rsidR="00A66512" w:rsidRPr="00A66512" w:rsidRDefault="00A66512" w:rsidP="00A66512">
      <w:pPr>
        <w:suppressAutoHyphens/>
        <w:spacing w:after="0" w:line="240" w:lineRule="auto"/>
        <w:jc w:val="both"/>
        <w:rPr>
          <w:rFonts w:ascii="Times New Roman" w:eastAsia="Times New Roman" w:hAnsi="Times New Roman" w:cs="Times New Roman"/>
          <w:sz w:val="24"/>
          <w:szCs w:val="24"/>
          <w:lang w:eastAsia="lv-LV"/>
        </w:rPr>
      </w:pPr>
    </w:p>
    <w:p w14:paraId="4113ADAD" w14:textId="77777777" w:rsidR="00A66512" w:rsidRPr="00A66512" w:rsidRDefault="00A66512" w:rsidP="00A66512">
      <w:pPr>
        <w:suppressAutoHyphens/>
        <w:spacing w:after="0" w:line="240" w:lineRule="auto"/>
        <w:ind w:firstLine="720"/>
        <w:jc w:val="both"/>
        <w:rPr>
          <w:rFonts w:ascii="Times New Roman" w:eastAsia="Times New Roman" w:hAnsi="Times New Roman" w:cs="Times New Roman"/>
          <w:sz w:val="24"/>
          <w:szCs w:val="24"/>
          <w:lang w:eastAsia="lv-LV"/>
        </w:rPr>
      </w:pPr>
      <w:r w:rsidRPr="00A66512">
        <w:rPr>
          <w:rFonts w:ascii="Times New Roman" w:eastAsia="Times New Roman" w:hAnsi="Times New Roman" w:cs="Times New Roman"/>
          <w:b/>
          <w:bCs/>
          <w:sz w:val="24"/>
          <w:szCs w:val="24"/>
          <w:lang w:eastAsia="lv-LV"/>
        </w:rPr>
        <w:t xml:space="preserve">5. </w:t>
      </w:r>
      <w:r w:rsidRPr="00A66512">
        <w:rPr>
          <w:rFonts w:ascii="Times New Roman" w:eastAsia="Times New Roman" w:hAnsi="Times New Roman" w:cs="Times New Roman"/>
          <w:bCs/>
          <w:sz w:val="24"/>
          <w:szCs w:val="24"/>
          <w:lang w:eastAsia="lv-LV"/>
        </w:rPr>
        <w:t>P</w:t>
      </w:r>
      <w:r w:rsidRPr="00A66512">
        <w:rPr>
          <w:rFonts w:ascii="Times New Roman" w:eastAsia="Times New Roman" w:hAnsi="Times New Roman" w:cs="Times New Roman"/>
          <w:sz w:val="24"/>
          <w:szCs w:val="24"/>
          <w:lang w:eastAsia="lv-LV"/>
        </w:rPr>
        <w:t>retendentam, izņemot gadījumu, kad pretendents šādu saziņu ir paziņojis saskaņā ar šī apliecinājuma 4.2. apakšpunktu, ne ar vienu konkurentu nav bijusi saziņa attiecībā uz:</w:t>
      </w:r>
    </w:p>
    <w:p w14:paraId="2AFA9C17" w14:textId="77777777" w:rsidR="00A66512" w:rsidRPr="00A66512" w:rsidRDefault="00A66512" w:rsidP="00A66512">
      <w:pPr>
        <w:suppressAutoHyphens/>
        <w:spacing w:after="0" w:line="240" w:lineRule="auto"/>
        <w:ind w:left="720" w:firstLine="720"/>
        <w:jc w:val="both"/>
        <w:rPr>
          <w:rFonts w:ascii="Times New Roman" w:eastAsia="Times New Roman" w:hAnsi="Times New Roman" w:cs="Times New Roman"/>
          <w:sz w:val="24"/>
          <w:szCs w:val="24"/>
          <w:lang w:eastAsia="lv-LV"/>
        </w:rPr>
      </w:pPr>
      <w:r w:rsidRPr="00A66512">
        <w:rPr>
          <w:rFonts w:ascii="Times New Roman" w:eastAsia="Times New Roman" w:hAnsi="Times New Roman" w:cs="Times New Roman"/>
          <w:sz w:val="24"/>
          <w:szCs w:val="24"/>
          <w:lang w:eastAsia="lv-LV"/>
        </w:rPr>
        <w:t>5.1. cenām;</w:t>
      </w:r>
    </w:p>
    <w:p w14:paraId="6B42FAD1" w14:textId="77777777" w:rsidR="00A66512" w:rsidRPr="00A66512" w:rsidRDefault="00A66512" w:rsidP="00A66512">
      <w:pPr>
        <w:suppressAutoHyphens/>
        <w:spacing w:after="0" w:line="240" w:lineRule="auto"/>
        <w:ind w:left="720" w:firstLine="720"/>
        <w:jc w:val="both"/>
        <w:rPr>
          <w:rFonts w:ascii="Times New Roman" w:eastAsia="Times New Roman" w:hAnsi="Times New Roman" w:cs="Times New Roman"/>
          <w:sz w:val="24"/>
          <w:szCs w:val="24"/>
          <w:lang w:eastAsia="lv-LV"/>
        </w:rPr>
      </w:pPr>
      <w:r w:rsidRPr="00A66512">
        <w:rPr>
          <w:rFonts w:ascii="Times New Roman" w:eastAsia="Times New Roman" w:hAnsi="Times New Roman" w:cs="Times New Roman"/>
          <w:sz w:val="24"/>
          <w:szCs w:val="24"/>
          <w:lang w:eastAsia="lv-LV"/>
        </w:rPr>
        <w:t>5.2. cenas aprēķināšanas metodēm, faktoriem (apstākļiem) vai formulām;</w:t>
      </w:r>
    </w:p>
    <w:p w14:paraId="039D0350" w14:textId="77777777" w:rsidR="00A66512" w:rsidRPr="00A66512" w:rsidRDefault="00A66512" w:rsidP="00A66512">
      <w:pPr>
        <w:suppressAutoHyphens/>
        <w:spacing w:after="0" w:line="240" w:lineRule="auto"/>
        <w:ind w:left="1440"/>
        <w:jc w:val="both"/>
        <w:rPr>
          <w:rFonts w:ascii="Times New Roman" w:eastAsia="Times New Roman" w:hAnsi="Times New Roman" w:cs="Times New Roman"/>
          <w:sz w:val="24"/>
          <w:szCs w:val="24"/>
          <w:lang w:eastAsia="lv-LV"/>
        </w:rPr>
      </w:pPr>
      <w:r w:rsidRPr="00A66512">
        <w:rPr>
          <w:rFonts w:ascii="Times New Roman" w:eastAsia="Times New Roman" w:hAnsi="Times New Roman" w:cs="Times New Roman"/>
          <w:sz w:val="24"/>
          <w:szCs w:val="24"/>
          <w:lang w:eastAsia="lv-LV"/>
        </w:rPr>
        <w:t>5.3. nodomu vai lēmumu piedalīties vai nepiedalīties iepirkumā (iesniegt vai neiesniegt piedāvājumu); vai</w:t>
      </w:r>
    </w:p>
    <w:p w14:paraId="3994D061" w14:textId="77777777" w:rsidR="00A66512" w:rsidRPr="00A66512" w:rsidRDefault="00A66512" w:rsidP="00A66512">
      <w:pPr>
        <w:suppressAutoHyphens/>
        <w:spacing w:after="0" w:line="240" w:lineRule="auto"/>
        <w:ind w:left="720" w:firstLine="720"/>
        <w:jc w:val="both"/>
        <w:rPr>
          <w:rFonts w:ascii="Times New Roman" w:eastAsia="Times New Roman" w:hAnsi="Times New Roman" w:cs="Times New Roman"/>
          <w:sz w:val="24"/>
          <w:szCs w:val="24"/>
          <w:lang w:eastAsia="lv-LV"/>
        </w:rPr>
      </w:pPr>
      <w:r w:rsidRPr="00A66512">
        <w:rPr>
          <w:rFonts w:ascii="Times New Roman" w:eastAsia="Times New Roman" w:hAnsi="Times New Roman" w:cs="Times New Roman"/>
          <w:sz w:val="24"/>
          <w:szCs w:val="24"/>
          <w:lang w:eastAsia="lv-LV"/>
        </w:rPr>
        <w:t xml:space="preserve">5.4. tādu piedāvājuma iesniegšanu, kas neatbilst iepirkuma prasībām; </w:t>
      </w:r>
    </w:p>
    <w:p w14:paraId="1D0AFB8C" w14:textId="77777777" w:rsidR="00A66512" w:rsidRPr="00A66512" w:rsidRDefault="00A66512" w:rsidP="00A66512">
      <w:pPr>
        <w:suppressAutoHyphens/>
        <w:spacing w:after="0" w:line="240" w:lineRule="auto"/>
        <w:ind w:left="1440"/>
        <w:jc w:val="both"/>
        <w:rPr>
          <w:rFonts w:ascii="Times New Roman" w:eastAsia="Times New Roman" w:hAnsi="Times New Roman" w:cs="Times New Roman"/>
          <w:sz w:val="24"/>
          <w:szCs w:val="24"/>
          <w:lang w:eastAsia="lv-LV"/>
        </w:rPr>
      </w:pPr>
      <w:r w:rsidRPr="00A66512">
        <w:rPr>
          <w:rFonts w:ascii="Times New Roman" w:eastAsia="Times New Roman" w:hAnsi="Times New Roman" w:cs="Times New Roman"/>
          <w:sz w:val="24"/>
          <w:szCs w:val="24"/>
          <w:lang w:eastAsia="lv-LV"/>
        </w:rPr>
        <w:t>5.5. kvalitāti, apjomu, specifikāciju, izpildes, piegādes vai citiem nosacījumiem, kas risināmi neatkarīgi no konkurentiem, tiem produktiem vai pakalpojumiem, uz ko attiecas šis iepirkums.</w:t>
      </w:r>
    </w:p>
    <w:p w14:paraId="4960E953" w14:textId="77777777" w:rsidR="00A66512" w:rsidRPr="00A66512" w:rsidRDefault="00A66512" w:rsidP="00A66512">
      <w:pPr>
        <w:suppressAutoHyphens/>
        <w:spacing w:after="0" w:line="240" w:lineRule="auto"/>
        <w:ind w:firstLine="709"/>
        <w:jc w:val="both"/>
        <w:rPr>
          <w:rFonts w:ascii="Times New Roman" w:eastAsia="Times New Roman" w:hAnsi="Times New Roman" w:cs="Times New Roman"/>
          <w:sz w:val="24"/>
          <w:szCs w:val="24"/>
          <w:lang w:eastAsia="lv-LV"/>
        </w:rPr>
      </w:pPr>
      <w:r w:rsidRPr="00A66512">
        <w:rPr>
          <w:rFonts w:ascii="Times New Roman" w:eastAsia="Times New Roman" w:hAnsi="Times New Roman" w:cs="Times New Roman"/>
          <w:b/>
          <w:sz w:val="24"/>
          <w:szCs w:val="24"/>
          <w:lang w:eastAsia="lv-LV"/>
        </w:rPr>
        <w:t>6.</w:t>
      </w:r>
      <w:r w:rsidRPr="00A66512">
        <w:rPr>
          <w:rFonts w:ascii="Times New Roman" w:eastAsia="Times New Roman" w:hAnsi="Times New Roman" w:cs="Times New Roman"/>
          <w:sz w:val="24"/>
          <w:szCs w:val="24"/>
          <w:lang w:eastAsia="lv-LV"/>
        </w:rPr>
        <w:t xml:space="preserve"> </w:t>
      </w:r>
      <w:r w:rsidRPr="00A66512">
        <w:rPr>
          <w:rFonts w:ascii="Times New Roman" w:eastAsia="Times New Roman" w:hAnsi="Times New Roman" w:cs="Times New Roman"/>
          <w:bCs/>
          <w:sz w:val="24"/>
          <w:szCs w:val="24"/>
          <w:lang w:eastAsia="lv-LV"/>
        </w:rPr>
        <w:t>Pretendents</w:t>
      </w:r>
      <w:r w:rsidRPr="00A66512">
        <w:rPr>
          <w:rFonts w:ascii="Times New Roman" w:eastAsia="Times New Roman" w:hAnsi="Times New Roman" w:cs="Times New Roman"/>
          <w:b/>
          <w:bCs/>
          <w:sz w:val="24"/>
          <w:szCs w:val="24"/>
          <w:lang w:eastAsia="lv-LV"/>
        </w:rPr>
        <w:t xml:space="preserve"> </w:t>
      </w:r>
      <w:r w:rsidRPr="00A66512">
        <w:rPr>
          <w:rFonts w:ascii="Times New Roman" w:eastAsia="Times New Roman" w:hAnsi="Times New Roman" w:cs="Times New Roman"/>
          <w:bCs/>
          <w:sz w:val="24"/>
          <w:szCs w:val="24"/>
          <w:lang w:eastAsia="lv-LV"/>
        </w:rPr>
        <w:t xml:space="preserve">nav </w:t>
      </w:r>
      <w:r w:rsidRPr="00A66512">
        <w:rPr>
          <w:rFonts w:ascii="Times New Roman" w:eastAsia="Times New Roman" w:hAnsi="Times New Roman" w:cs="Times New Roman"/>
          <w:sz w:val="24"/>
          <w:szCs w:val="24"/>
          <w:lang w:eastAsia="lv-LV"/>
        </w:rPr>
        <w:t>apzināti, tieši vai netieši</w:t>
      </w:r>
      <w:r w:rsidRPr="00A66512">
        <w:rPr>
          <w:rFonts w:ascii="Times New Roman" w:eastAsia="Times New Roman" w:hAnsi="Times New Roman" w:cs="Times New Roman"/>
          <w:bCs/>
          <w:sz w:val="24"/>
          <w:szCs w:val="24"/>
          <w:lang w:eastAsia="lv-LV"/>
        </w:rPr>
        <w:t xml:space="preserve"> atklājis un neatklās piedāvājuma noteikumus</w:t>
      </w:r>
      <w:r w:rsidRPr="00A66512">
        <w:rPr>
          <w:rFonts w:ascii="Times New Roman" w:eastAsia="Times New Roman" w:hAnsi="Times New Roman" w:cs="Times New Roman"/>
          <w:sz w:val="24"/>
          <w:szCs w:val="24"/>
          <w:lang w:eastAsia="lv-LV"/>
        </w:rPr>
        <w:t xml:space="preserve"> nevienam konkurentam pirms oficiālā piedāvājumu atvēršanas datuma un laika vai līguma slēgšanas tiesību piešķiršanas, vai arī tas ir īpaši atklāts saskaņā šī apliecinājuma ar 4.2. apakšpunktu.</w:t>
      </w:r>
    </w:p>
    <w:p w14:paraId="25E3E939" w14:textId="77777777" w:rsidR="00A66512" w:rsidRPr="00A66512" w:rsidRDefault="00A66512" w:rsidP="00A66512">
      <w:pPr>
        <w:suppressAutoHyphens/>
        <w:spacing w:after="0" w:line="240" w:lineRule="auto"/>
        <w:ind w:firstLine="709"/>
        <w:jc w:val="both"/>
        <w:rPr>
          <w:rFonts w:ascii="Times New Roman" w:eastAsia="Times New Roman" w:hAnsi="Times New Roman" w:cs="Times New Roman"/>
          <w:sz w:val="24"/>
          <w:szCs w:val="24"/>
          <w:lang w:eastAsia="lv-LV"/>
        </w:rPr>
      </w:pPr>
      <w:r w:rsidRPr="00A66512">
        <w:rPr>
          <w:rFonts w:ascii="Times New Roman" w:eastAsia="Times New Roman" w:hAnsi="Times New Roman" w:cs="Times New Roman"/>
          <w:b/>
          <w:sz w:val="24"/>
          <w:szCs w:val="24"/>
          <w:lang w:eastAsia="lv-LV"/>
        </w:rPr>
        <w:t xml:space="preserve">7. </w:t>
      </w:r>
      <w:r w:rsidRPr="00A66512">
        <w:rPr>
          <w:rFonts w:ascii="Times New Roman" w:eastAsia="Times New Roman" w:hAnsi="Times New Roman" w:cs="Times New Roman"/>
          <w:sz w:val="24"/>
          <w:szCs w:val="24"/>
          <w:lang w:eastAsia="lv-LV"/>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A66512">
        <w:rPr>
          <w:rFonts w:ascii="Times New Roman" w:eastAsia="Times New Roman" w:hAnsi="Times New Roman" w:cs="Times New Roman"/>
          <w:sz w:val="24"/>
          <w:szCs w:val="24"/>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337701E8" w14:textId="77777777" w:rsidR="00A66512" w:rsidRPr="00A66512" w:rsidRDefault="00A66512" w:rsidP="00A66512">
      <w:pPr>
        <w:suppressAutoHyphens/>
        <w:spacing w:after="0" w:line="240" w:lineRule="auto"/>
        <w:rPr>
          <w:rFonts w:ascii="Times New Roman" w:eastAsia="Times New Roman" w:hAnsi="Times New Roman" w:cs="Times New Roman"/>
          <w:sz w:val="24"/>
          <w:szCs w:val="24"/>
          <w:lang w:eastAsia="ru-RU"/>
        </w:rPr>
      </w:pPr>
    </w:p>
    <w:p w14:paraId="7790DEB8" w14:textId="77777777" w:rsidR="00A66512" w:rsidRPr="00A66512" w:rsidRDefault="00A66512" w:rsidP="00A66512">
      <w:pPr>
        <w:suppressAutoHyphens/>
        <w:spacing w:after="0" w:line="240" w:lineRule="auto"/>
        <w:rPr>
          <w:rFonts w:ascii="Times New Roman" w:eastAsia="Times New Roman" w:hAnsi="Times New Roman" w:cs="Times New Roman"/>
          <w:sz w:val="24"/>
          <w:szCs w:val="24"/>
          <w:lang w:eastAsia="lv-LV"/>
        </w:rPr>
      </w:pPr>
      <w:r w:rsidRPr="00A66512">
        <w:rPr>
          <w:rFonts w:ascii="Times New Roman" w:eastAsia="Times New Roman" w:hAnsi="Times New Roman" w:cs="Times New Roman"/>
          <w:sz w:val="24"/>
          <w:szCs w:val="24"/>
          <w:lang w:eastAsia="ru-RU"/>
        </w:rPr>
        <w:t>Datums __.___.2026.</w:t>
      </w:r>
      <w:r w:rsidRPr="00A66512">
        <w:rPr>
          <w:rFonts w:ascii="Times New Roman" w:eastAsia="Times New Roman" w:hAnsi="Times New Roman" w:cs="Times New Roman"/>
          <w:sz w:val="24"/>
          <w:szCs w:val="24"/>
          <w:lang w:eastAsia="ru-RU"/>
        </w:rPr>
        <w:tab/>
      </w:r>
      <w:r w:rsidRPr="00A66512">
        <w:rPr>
          <w:rFonts w:ascii="Times New Roman" w:eastAsia="Times New Roman" w:hAnsi="Times New Roman" w:cs="Times New Roman"/>
          <w:sz w:val="24"/>
          <w:szCs w:val="24"/>
          <w:lang w:eastAsia="ru-RU"/>
        </w:rPr>
        <w:tab/>
        <w:t xml:space="preserve">                </w:t>
      </w:r>
      <w:r w:rsidRPr="00A66512">
        <w:rPr>
          <w:rFonts w:ascii="Times New Roman" w:eastAsia="Times New Roman" w:hAnsi="Times New Roman" w:cs="Times New Roman"/>
          <w:sz w:val="24"/>
          <w:szCs w:val="24"/>
          <w:lang w:eastAsia="ru-RU"/>
        </w:rPr>
        <w:tab/>
      </w:r>
    </w:p>
    <w:tbl>
      <w:tblPr>
        <w:tblW w:w="0" w:type="auto"/>
        <w:tblInd w:w="108" w:type="dxa"/>
        <w:tblLayout w:type="fixed"/>
        <w:tblLook w:val="04A0" w:firstRow="1" w:lastRow="0" w:firstColumn="1" w:lastColumn="0" w:noHBand="0" w:noVBand="1"/>
      </w:tblPr>
      <w:tblGrid>
        <w:gridCol w:w="1840"/>
        <w:gridCol w:w="1649"/>
        <w:gridCol w:w="1649"/>
        <w:gridCol w:w="1649"/>
      </w:tblGrid>
      <w:tr w:rsidR="00A66512" w:rsidRPr="00A66512" w14:paraId="68FE372E" w14:textId="77777777" w:rsidTr="00DC7A31">
        <w:trPr>
          <w:trHeight w:val="269"/>
        </w:trPr>
        <w:tc>
          <w:tcPr>
            <w:tcW w:w="1840" w:type="dxa"/>
          </w:tcPr>
          <w:p w14:paraId="0BBD36F4" w14:textId="77777777" w:rsidR="00A66512" w:rsidRPr="00A66512" w:rsidRDefault="00A66512" w:rsidP="00A66512">
            <w:pPr>
              <w:suppressAutoHyphens/>
              <w:spacing w:after="0" w:line="256" w:lineRule="auto"/>
              <w:rPr>
                <w:rFonts w:ascii="Times New Roman" w:eastAsia="Times New Roman" w:hAnsi="Times New Roman" w:cs="Times New Roman"/>
                <w:sz w:val="24"/>
                <w:szCs w:val="24"/>
              </w:rPr>
            </w:pPr>
          </w:p>
        </w:tc>
        <w:tc>
          <w:tcPr>
            <w:tcW w:w="1649" w:type="dxa"/>
          </w:tcPr>
          <w:p w14:paraId="74F1D6B9" w14:textId="77777777" w:rsidR="00A66512" w:rsidRPr="00A66512" w:rsidRDefault="00A66512" w:rsidP="00A66512">
            <w:pPr>
              <w:suppressAutoHyphens/>
              <w:spacing w:after="0" w:line="256" w:lineRule="auto"/>
              <w:jc w:val="center"/>
              <w:rPr>
                <w:rFonts w:ascii="Times New Roman" w:eastAsia="Times New Roman" w:hAnsi="Times New Roman" w:cs="Times New Roman"/>
                <w:sz w:val="24"/>
                <w:szCs w:val="24"/>
                <w:lang w:eastAsia="ru-RU"/>
              </w:rPr>
            </w:pPr>
          </w:p>
        </w:tc>
        <w:tc>
          <w:tcPr>
            <w:tcW w:w="1649" w:type="dxa"/>
          </w:tcPr>
          <w:p w14:paraId="7CC77E39" w14:textId="77777777" w:rsidR="00A66512" w:rsidRPr="00A66512" w:rsidRDefault="00A66512" w:rsidP="00A66512">
            <w:pPr>
              <w:suppressAutoHyphens/>
              <w:spacing w:after="0" w:line="256" w:lineRule="auto"/>
              <w:jc w:val="center"/>
              <w:rPr>
                <w:rFonts w:ascii="Times New Roman" w:eastAsia="Times New Roman" w:hAnsi="Times New Roman" w:cs="Times New Roman"/>
                <w:sz w:val="24"/>
                <w:szCs w:val="24"/>
                <w:lang w:eastAsia="ru-RU"/>
              </w:rPr>
            </w:pPr>
          </w:p>
        </w:tc>
        <w:tc>
          <w:tcPr>
            <w:tcW w:w="1649" w:type="dxa"/>
          </w:tcPr>
          <w:p w14:paraId="0C425D33" w14:textId="77777777" w:rsidR="00A66512" w:rsidRPr="00A66512" w:rsidRDefault="00A66512" w:rsidP="00A66512">
            <w:pPr>
              <w:suppressAutoHyphens/>
              <w:spacing w:after="0" w:line="256" w:lineRule="auto"/>
              <w:jc w:val="center"/>
              <w:rPr>
                <w:rFonts w:ascii="Times New Roman" w:eastAsia="Times New Roman" w:hAnsi="Times New Roman" w:cs="Times New Roman"/>
                <w:sz w:val="24"/>
                <w:szCs w:val="24"/>
                <w:lang w:eastAsia="ru-RU"/>
              </w:rPr>
            </w:pPr>
          </w:p>
        </w:tc>
      </w:tr>
    </w:tbl>
    <w:p w14:paraId="214DE77F" w14:textId="77777777" w:rsidR="00A66512" w:rsidRPr="00E20B82" w:rsidRDefault="00A66512" w:rsidP="00A66512">
      <w:pPr>
        <w:spacing w:before="120" w:after="120" w:line="240" w:lineRule="auto"/>
        <w:rPr>
          <w:rFonts w:ascii="Times New Roman" w:eastAsia="Times New Roman" w:hAnsi="Times New Roman" w:cs="Times New Roman"/>
          <w:sz w:val="24"/>
          <w:szCs w:val="24"/>
          <w:lang w:eastAsia="lv-LV"/>
        </w:rPr>
      </w:pPr>
    </w:p>
    <w:sectPr w:rsidR="00A66512" w:rsidRPr="00E20B82" w:rsidSect="00B46E4E">
      <w:footerReference w:type="default" r:id="rId11"/>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C9208" w14:textId="77777777" w:rsidR="00DE7F20" w:rsidRDefault="00DE7F20" w:rsidP="00A10D0A">
      <w:pPr>
        <w:spacing w:after="0" w:line="240" w:lineRule="auto"/>
      </w:pPr>
      <w:r>
        <w:separator/>
      </w:r>
    </w:p>
  </w:endnote>
  <w:endnote w:type="continuationSeparator" w:id="0">
    <w:p w14:paraId="456E89F5" w14:textId="77777777" w:rsidR="00DE7F20" w:rsidRDefault="00DE7F20" w:rsidP="00A10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0498382"/>
      <w:docPartObj>
        <w:docPartGallery w:val="Page Numbers (Bottom of Page)"/>
        <w:docPartUnique/>
      </w:docPartObj>
    </w:sdtPr>
    <w:sdtContent>
      <w:p w14:paraId="0AB68CD4" w14:textId="732A5554" w:rsidR="00A10D0A" w:rsidRDefault="00A10D0A">
        <w:pPr>
          <w:pStyle w:val="Footer"/>
          <w:jc w:val="center"/>
        </w:pPr>
        <w:r>
          <w:fldChar w:fldCharType="begin"/>
        </w:r>
        <w:r>
          <w:instrText>PAGE   \* MERGEFORMAT</w:instrText>
        </w:r>
        <w:r>
          <w:fldChar w:fldCharType="separate"/>
        </w:r>
        <w:r>
          <w:t>2</w:t>
        </w:r>
        <w:r>
          <w:fldChar w:fldCharType="end"/>
        </w:r>
      </w:p>
    </w:sdtContent>
  </w:sdt>
  <w:p w14:paraId="477E092F" w14:textId="77777777" w:rsidR="00A10D0A" w:rsidRDefault="00A10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6221F" w14:textId="77777777" w:rsidR="00DE7F20" w:rsidRDefault="00DE7F20" w:rsidP="00A10D0A">
      <w:pPr>
        <w:spacing w:after="0" w:line="240" w:lineRule="auto"/>
      </w:pPr>
      <w:r>
        <w:separator/>
      </w:r>
    </w:p>
  </w:footnote>
  <w:footnote w:type="continuationSeparator" w:id="0">
    <w:p w14:paraId="50BF066D" w14:textId="77777777" w:rsidR="00DE7F20" w:rsidRDefault="00DE7F20" w:rsidP="00A10D0A">
      <w:pPr>
        <w:spacing w:after="0" w:line="240" w:lineRule="auto"/>
      </w:pPr>
      <w:r>
        <w:continuationSeparator/>
      </w:r>
    </w:p>
  </w:footnote>
  <w:footnote w:id="1">
    <w:p w14:paraId="2F1D873F" w14:textId="77777777" w:rsidR="00A66512" w:rsidRDefault="00A66512" w:rsidP="00A66512">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1ADA355C" w14:textId="77777777" w:rsidR="00A66512" w:rsidRDefault="00A66512" w:rsidP="00A66512">
      <w:pPr>
        <w:pStyle w:val="Vresteksts1"/>
        <w:ind w:left="284"/>
      </w:pPr>
      <w:r>
        <w:rPr>
          <w:sz w:val="18"/>
          <w:szCs w:val="18"/>
        </w:rPr>
        <w:t>1) iesniedz piedāvājumu šim iepirkumam;</w:t>
      </w:r>
    </w:p>
    <w:p w14:paraId="403DCA1C" w14:textId="77777777" w:rsidR="00A66512" w:rsidRDefault="00A66512" w:rsidP="00A66512">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5700C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36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51779F3"/>
    <w:multiLevelType w:val="hybridMultilevel"/>
    <w:tmpl w:val="BA8C0382"/>
    <w:lvl w:ilvl="0" w:tplc="B57CD82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84A3B8A"/>
    <w:multiLevelType w:val="hybridMultilevel"/>
    <w:tmpl w:val="9A52E4CC"/>
    <w:lvl w:ilvl="0" w:tplc="FFFFFFFF">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1D51C2"/>
    <w:multiLevelType w:val="hybridMultilevel"/>
    <w:tmpl w:val="38FA46C6"/>
    <w:lvl w:ilvl="0" w:tplc="A18C16A4">
      <w:start w:val="1"/>
      <w:numFmt w:val="decimal"/>
      <w:lvlText w:val="%1."/>
      <w:lvlJc w:val="left"/>
      <w:pPr>
        <w:ind w:left="720" w:hanging="360"/>
      </w:pPr>
      <w:rPr>
        <w:rFonts w:cs="Times New Roman"/>
        <w:b/>
        <w:bCs/>
      </w:rPr>
    </w:lvl>
    <w:lvl w:ilvl="1" w:tplc="04260019">
      <w:start w:val="1"/>
      <w:numFmt w:val="decimal"/>
      <w:lvlText w:val="%2."/>
      <w:lvlJc w:val="left"/>
      <w:pPr>
        <w:tabs>
          <w:tab w:val="num" w:pos="1440"/>
        </w:tabs>
        <w:ind w:left="1440" w:hanging="360"/>
      </w:pPr>
    </w:lvl>
    <w:lvl w:ilvl="2" w:tplc="0426001B">
      <w:start w:val="1"/>
      <w:numFmt w:val="lowerRoman"/>
      <w:lvlText w:val="%3."/>
      <w:lvlJc w:val="right"/>
      <w:pPr>
        <w:ind w:left="2160" w:hanging="180"/>
      </w:pPr>
      <w:rPr>
        <w:rFonts w:cs="Times New Roman"/>
      </w:r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5" w15:restartNumberingAfterBreak="0">
    <w:nsid w:val="1F5064CD"/>
    <w:multiLevelType w:val="hybridMultilevel"/>
    <w:tmpl w:val="C1461966"/>
    <w:lvl w:ilvl="0" w:tplc="A86A628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C57DE4"/>
    <w:multiLevelType w:val="multilevel"/>
    <w:tmpl w:val="7714C810"/>
    <w:lvl w:ilvl="0">
      <w:start w:val="1"/>
      <w:numFmt w:val="decimal"/>
      <w:lvlText w:val="%1."/>
      <w:lvlJc w:val="left"/>
      <w:pPr>
        <w:ind w:left="360" w:hanging="360"/>
      </w:pPr>
      <w:rPr>
        <w:b/>
        <w:bCs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AD3AF4"/>
    <w:multiLevelType w:val="multilevel"/>
    <w:tmpl w:val="5876FA5E"/>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277F76E2"/>
    <w:multiLevelType w:val="hybridMultilevel"/>
    <w:tmpl w:val="B72ED21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C86793"/>
    <w:multiLevelType w:val="multilevel"/>
    <w:tmpl w:val="D8303D58"/>
    <w:lvl w:ilvl="0">
      <w:start w:val="1"/>
      <w:numFmt w:val="decimal"/>
      <w:lvlText w:val="%1."/>
      <w:lvlJc w:val="left"/>
      <w:pPr>
        <w:ind w:left="1620" w:hanging="360"/>
      </w:pPr>
    </w:lvl>
    <w:lvl w:ilvl="1">
      <w:start w:val="1"/>
      <w:numFmt w:val="decimal"/>
      <w:isLgl/>
      <w:lvlText w:val="%1.%2."/>
      <w:lvlJc w:val="left"/>
      <w:pPr>
        <w:ind w:left="644" w:hanging="360"/>
      </w:pPr>
      <w:rPr>
        <w:rFonts w:hint="default"/>
      </w:rPr>
    </w:lvl>
    <w:lvl w:ilvl="2">
      <w:start w:val="1"/>
      <w:numFmt w:val="decimal"/>
      <w:isLgl/>
      <w:lvlText w:val="%1.%2.%3."/>
      <w:lvlJc w:val="left"/>
      <w:pPr>
        <w:ind w:left="2012"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420" w:hanging="1080"/>
      </w:pPr>
      <w:rPr>
        <w:rFonts w:hint="default"/>
      </w:rPr>
    </w:lvl>
    <w:lvl w:ilvl="6">
      <w:start w:val="1"/>
      <w:numFmt w:val="decimal"/>
      <w:isLgl/>
      <w:lvlText w:val="%1.%2.%3.%4.%5.%6.%7."/>
      <w:lvlJc w:val="left"/>
      <w:pPr>
        <w:ind w:left="2796" w:hanging="1440"/>
      </w:pPr>
      <w:rPr>
        <w:rFonts w:hint="default"/>
      </w:rPr>
    </w:lvl>
    <w:lvl w:ilvl="7">
      <w:start w:val="1"/>
      <w:numFmt w:val="decimal"/>
      <w:isLgl/>
      <w:lvlText w:val="%1.%2.%3.%4.%5.%6.%7.%8."/>
      <w:lvlJc w:val="left"/>
      <w:pPr>
        <w:ind w:left="2812" w:hanging="1440"/>
      </w:pPr>
      <w:rPr>
        <w:rFonts w:hint="default"/>
      </w:rPr>
    </w:lvl>
    <w:lvl w:ilvl="8">
      <w:start w:val="1"/>
      <w:numFmt w:val="decimal"/>
      <w:isLgl/>
      <w:lvlText w:val="%1.%2.%3.%4.%5.%6.%7.%8.%9."/>
      <w:lvlJc w:val="left"/>
      <w:pPr>
        <w:ind w:left="3188" w:hanging="1800"/>
      </w:pPr>
      <w:rPr>
        <w:rFonts w:hint="default"/>
      </w:rPr>
    </w:lvl>
  </w:abstractNum>
  <w:abstractNum w:abstractNumId="11" w15:restartNumberingAfterBreak="0">
    <w:nsid w:val="3DF81340"/>
    <w:multiLevelType w:val="multilevel"/>
    <w:tmpl w:val="D8303D58"/>
    <w:lvl w:ilvl="0">
      <w:start w:val="1"/>
      <w:numFmt w:val="decimal"/>
      <w:lvlText w:val="%1."/>
      <w:lvlJc w:val="left"/>
      <w:pPr>
        <w:ind w:left="1620" w:hanging="360"/>
      </w:pPr>
    </w:lvl>
    <w:lvl w:ilvl="1">
      <w:start w:val="1"/>
      <w:numFmt w:val="decimal"/>
      <w:isLgl/>
      <w:lvlText w:val="%1.%2."/>
      <w:lvlJc w:val="left"/>
      <w:pPr>
        <w:ind w:left="644" w:hanging="360"/>
      </w:pPr>
      <w:rPr>
        <w:rFonts w:hint="default"/>
      </w:rPr>
    </w:lvl>
    <w:lvl w:ilvl="2">
      <w:start w:val="1"/>
      <w:numFmt w:val="decimal"/>
      <w:isLgl/>
      <w:lvlText w:val="%1.%2.%3."/>
      <w:lvlJc w:val="left"/>
      <w:pPr>
        <w:ind w:left="2012"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420" w:hanging="1080"/>
      </w:pPr>
      <w:rPr>
        <w:rFonts w:hint="default"/>
      </w:rPr>
    </w:lvl>
    <w:lvl w:ilvl="6">
      <w:start w:val="1"/>
      <w:numFmt w:val="decimal"/>
      <w:isLgl/>
      <w:lvlText w:val="%1.%2.%3.%4.%5.%6.%7."/>
      <w:lvlJc w:val="left"/>
      <w:pPr>
        <w:ind w:left="2796" w:hanging="1440"/>
      </w:pPr>
      <w:rPr>
        <w:rFonts w:hint="default"/>
      </w:rPr>
    </w:lvl>
    <w:lvl w:ilvl="7">
      <w:start w:val="1"/>
      <w:numFmt w:val="decimal"/>
      <w:isLgl/>
      <w:lvlText w:val="%1.%2.%3.%4.%5.%6.%7.%8."/>
      <w:lvlJc w:val="left"/>
      <w:pPr>
        <w:ind w:left="2812" w:hanging="1440"/>
      </w:pPr>
      <w:rPr>
        <w:rFonts w:hint="default"/>
      </w:rPr>
    </w:lvl>
    <w:lvl w:ilvl="8">
      <w:start w:val="1"/>
      <w:numFmt w:val="decimal"/>
      <w:isLgl/>
      <w:lvlText w:val="%1.%2.%3.%4.%5.%6.%7.%8.%9."/>
      <w:lvlJc w:val="left"/>
      <w:pPr>
        <w:ind w:left="3188" w:hanging="1800"/>
      </w:pPr>
      <w:rPr>
        <w:rFonts w:hint="default"/>
      </w:rPr>
    </w:lvl>
  </w:abstractNum>
  <w:abstractNum w:abstractNumId="12" w15:restartNumberingAfterBreak="0">
    <w:nsid w:val="48564BA9"/>
    <w:multiLevelType w:val="multilevel"/>
    <w:tmpl w:val="FE8A8882"/>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1080" w:hanging="360"/>
      </w:pPr>
      <w:rPr>
        <w:rFonts w:hint="default"/>
      </w:rPr>
    </w:lvl>
    <w:lvl w:ilvl="2">
      <w:start w:val="1"/>
      <w:numFmt w:val="lowerRoman"/>
      <w:lvlText w:val="%3."/>
      <w:lvlJc w:val="right"/>
      <w:pPr>
        <w:tabs>
          <w:tab w:val="num" w:pos="-360"/>
        </w:tabs>
        <w:ind w:left="1800" w:hanging="180"/>
      </w:pPr>
      <w:rPr>
        <w:rFonts w:hint="default"/>
      </w:rPr>
    </w:lvl>
    <w:lvl w:ilvl="3">
      <w:start w:val="1"/>
      <w:numFmt w:val="decimal"/>
      <w:lvlText w:val="%4."/>
      <w:lvlJc w:val="left"/>
      <w:pPr>
        <w:tabs>
          <w:tab w:val="num" w:pos="-360"/>
        </w:tabs>
        <w:ind w:left="2520" w:hanging="360"/>
      </w:pPr>
      <w:rPr>
        <w:rFonts w:hint="default"/>
      </w:rPr>
    </w:lvl>
    <w:lvl w:ilvl="4">
      <w:start w:val="1"/>
      <w:numFmt w:val="lowerLetter"/>
      <w:lvlText w:val="%5."/>
      <w:lvlJc w:val="left"/>
      <w:pPr>
        <w:tabs>
          <w:tab w:val="num" w:pos="-360"/>
        </w:tabs>
        <w:ind w:left="3240" w:hanging="360"/>
      </w:pPr>
      <w:rPr>
        <w:rFonts w:hint="default"/>
      </w:rPr>
    </w:lvl>
    <w:lvl w:ilvl="5">
      <w:start w:val="1"/>
      <w:numFmt w:val="lowerRoman"/>
      <w:lvlText w:val="%6."/>
      <w:lvlJc w:val="right"/>
      <w:pPr>
        <w:tabs>
          <w:tab w:val="num" w:pos="-360"/>
        </w:tabs>
        <w:ind w:left="3960" w:hanging="180"/>
      </w:pPr>
      <w:rPr>
        <w:rFonts w:hint="default"/>
      </w:rPr>
    </w:lvl>
    <w:lvl w:ilvl="6">
      <w:start w:val="1"/>
      <w:numFmt w:val="decimal"/>
      <w:lvlText w:val="%7."/>
      <w:lvlJc w:val="left"/>
      <w:pPr>
        <w:tabs>
          <w:tab w:val="num" w:pos="-360"/>
        </w:tabs>
        <w:ind w:left="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right"/>
      <w:pPr>
        <w:tabs>
          <w:tab w:val="num" w:pos="-360"/>
        </w:tabs>
        <w:ind w:left="6120" w:hanging="180"/>
      </w:pPr>
      <w:rPr>
        <w:rFonts w:hint="default"/>
      </w:rPr>
    </w:lvl>
  </w:abstractNum>
  <w:abstractNum w:abstractNumId="13" w15:restartNumberingAfterBreak="0">
    <w:nsid w:val="53D559A4"/>
    <w:multiLevelType w:val="hybridMultilevel"/>
    <w:tmpl w:val="72AE1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E921EB"/>
    <w:multiLevelType w:val="multilevel"/>
    <w:tmpl w:val="5876FA5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677E2217"/>
    <w:multiLevelType w:val="hybridMultilevel"/>
    <w:tmpl w:val="FAE24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AF1E1F"/>
    <w:multiLevelType w:val="hybridMultilevel"/>
    <w:tmpl w:val="2E920D64"/>
    <w:lvl w:ilvl="0" w:tplc="FFFFFFFF">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3AC70C7"/>
    <w:multiLevelType w:val="hybridMultilevel"/>
    <w:tmpl w:val="AF9C7A62"/>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8" w15:restartNumberingAfterBreak="0">
    <w:nsid w:val="73B119DA"/>
    <w:multiLevelType w:val="hybridMultilevel"/>
    <w:tmpl w:val="93A469A6"/>
    <w:lvl w:ilvl="0" w:tplc="858CEA74">
      <w:start w:val="1"/>
      <w:numFmt w:val="decimal"/>
      <w:lvlText w:val="%1)"/>
      <w:lvlJc w:val="left"/>
      <w:pPr>
        <w:ind w:left="1080" w:hanging="720"/>
      </w:pPr>
      <w:rPr>
        <w:rFonts w:ascii="Times New Roman" w:eastAsia="Times New Roman" w:hAnsi="Times New Roman" w:cs="Times New Roman"/>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F605C19"/>
    <w:multiLevelType w:val="hybridMultilevel"/>
    <w:tmpl w:val="C592EBB6"/>
    <w:lvl w:ilvl="0" w:tplc="FFFFFFFF">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00492275">
    <w:abstractNumId w:val="17"/>
  </w:num>
  <w:num w:numId="2" w16cid:durableId="1797917410">
    <w:abstractNumId w:val="1"/>
  </w:num>
  <w:num w:numId="3" w16cid:durableId="1365308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1229250">
    <w:abstractNumId w:val="14"/>
  </w:num>
  <w:num w:numId="5" w16cid:durableId="381976351">
    <w:abstractNumId w:val="18"/>
  </w:num>
  <w:num w:numId="6" w16cid:durableId="920720457">
    <w:abstractNumId w:val="2"/>
  </w:num>
  <w:num w:numId="7" w16cid:durableId="1498688086">
    <w:abstractNumId w:val="9"/>
  </w:num>
  <w:num w:numId="8" w16cid:durableId="482740162">
    <w:abstractNumId w:val="0"/>
  </w:num>
  <w:num w:numId="9" w16cid:durableId="931861438">
    <w:abstractNumId w:val="11"/>
  </w:num>
  <w:num w:numId="10" w16cid:durableId="1065253828">
    <w:abstractNumId w:val="13"/>
  </w:num>
  <w:num w:numId="11" w16cid:durableId="1176578878">
    <w:abstractNumId w:val="5"/>
  </w:num>
  <w:num w:numId="12" w16cid:durableId="857087966">
    <w:abstractNumId w:val="12"/>
  </w:num>
  <w:num w:numId="13" w16cid:durableId="1114247094">
    <w:abstractNumId w:val="10"/>
  </w:num>
  <w:num w:numId="14" w16cid:durableId="1771200527">
    <w:abstractNumId w:val="19"/>
  </w:num>
  <w:num w:numId="15" w16cid:durableId="1558930360">
    <w:abstractNumId w:val="3"/>
  </w:num>
  <w:num w:numId="16" w16cid:durableId="1436440962">
    <w:abstractNumId w:val="16"/>
  </w:num>
  <w:num w:numId="17" w16cid:durableId="1600527282">
    <w:abstractNumId w:val="8"/>
  </w:num>
  <w:num w:numId="18" w16cid:durableId="1587304719">
    <w:abstractNumId w:val="15"/>
  </w:num>
  <w:num w:numId="19" w16cid:durableId="13243546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723304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C50"/>
    <w:rsid w:val="00000D7F"/>
    <w:rsid w:val="00006482"/>
    <w:rsid w:val="0002059F"/>
    <w:rsid w:val="00036094"/>
    <w:rsid w:val="0005279A"/>
    <w:rsid w:val="00053DE4"/>
    <w:rsid w:val="00067F64"/>
    <w:rsid w:val="000728A2"/>
    <w:rsid w:val="00077CFE"/>
    <w:rsid w:val="00091F59"/>
    <w:rsid w:val="000A0895"/>
    <w:rsid w:val="000A2D65"/>
    <w:rsid w:val="000A7FB2"/>
    <w:rsid w:val="000C77B4"/>
    <w:rsid w:val="000D2A85"/>
    <w:rsid w:val="000E6635"/>
    <w:rsid w:val="0010056B"/>
    <w:rsid w:val="00106200"/>
    <w:rsid w:val="00112157"/>
    <w:rsid w:val="00116D41"/>
    <w:rsid w:val="001178C7"/>
    <w:rsid w:val="001226D6"/>
    <w:rsid w:val="001227E5"/>
    <w:rsid w:val="00134DD9"/>
    <w:rsid w:val="00135887"/>
    <w:rsid w:val="0014050E"/>
    <w:rsid w:val="00141548"/>
    <w:rsid w:val="00143B20"/>
    <w:rsid w:val="00150145"/>
    <w:rsid w:val="001525BB"/>
    <w:rsid w:val="00177C55"/>
    <w:rsid w:val="001A204F"/>
    <w:rsid w:val="001A6EAF"/>
    <w:rsid w:val="001B3B38"/>
    <w:rsid w:val="001C5893"/>
    <w:rsid w:val="00203A85"/>
    <w:rsid w:val="00212789"/>
    <w:rsid w:val="00224C43"/>
    <w:rsid w:val="00230823"/>
    <w:rsid w:val="00273B4A"/>
    <w:rsid w:val="00275EE0"/>
    <w:rsid w:val="002831AA"/>
    <w:rsid w:val="00286DA7"/>
    <w:rsid w:val="002C0C5F"/>
    <w:rsid w:val="002D79AD"/>
    <w:rsid w:val="002E16A9"/>
    <w:rsid w:val="002F26B6"/>
    <w:rsid w:val="00317743"/>
    <w:rsid w:val="00320CAD"/>
    <w:rsid w:val="00320F2A"/>
    <w:rsid w:val="0034762B"/>
    <w:rsid w:val="003506A5"/>
    <w:rsid w:val="00371410"/>
    <w:rsid w:val="003847CD"/>
    <w:rsid w:val="003A103D"/>
    <w:rsid w:val="003E6350"/>
    <w:rsid w:val="00431161"/>
    <w:rsid w:val="00473528"/>
    <w:rsid w:val="00473757"/>
    <w:rsid w:val="00484887"/>
    <w:rsid w:val="004A07C3"/>
    <w:rsid w:val="004B6C49"/>
    <w:rsid w:val="004D7ABD"/>
    <w:rsid w:val="004E4BDD"/>
    <w:rsid w:val="005039D7"/>
    <w:rsid w:val="00504DB6"/>
    <w:rsid w:val="00522ADE"/>
    <w:rsid w:val="00533B7F"/>
    <w:rsid w:val="00594AC9"/>
    <w:rsid w:val="005B449B"/>
    <w:rsid w:val="005C22C5"/>
    <w:rsid w:val="005C63BC"/>
    <w:rsid w:val="005E3337"/>
    <w:rsid w:val="006217CA"/>
    <w:rsid w:val="0062208B"/>
    <w:rsid w:val="00635CA6"/>
    <w:rsid w:val="006405E2"/>
    <w:rsid w:val="006600F8"/>
    <w:rsid w:val="00660A4B"/>
    <w:rsid w:val="006672A5"/>
    <w:rsid w:val="006709A7"/>
    <w:rsid w:val="00682B3F"/>
    <w:rsid w:val="00697457"/>
    <w:rsid w:val="006E6EBE"/>
    <w:rsid w:val="00722534"/>
    <w:rsid w:val="007460F2"/>
    <w:rsid w:val="007A5BB7"/>
    <w:rsid w:val="007E6301"/>
    <w:rsid w:val="00800C50"/>
    <w:rsid w:val="00817B55"/>
    <w:rsid w:val="00846054"/>
    <w:rsid w:val="00847134"/>
    <w:rsid w:val="008665E1"/>
    <w:rsid w:val="00877A22"/>
    <w:rsid w:val="008C2960"/>
    <w:rsid w:val="008E4CB4"/>
    <w:rsid w:val="008F0265"/>
    <w:rsid w:val="0095237B"/>
    <w:rsid w:val="009668E7"/>
    <w:rsid w:val="009B579B"/>
    <w:rsid w:val="009D582E"/>
    <w:rsid w:val="009E2878"/>
    <w:rsid w:val="009E4773"/>
    <w:rsid w:val="00A10D0A"/>
    <w:rsid w:val="00A34438"/>
    <w:rsid w:val="00A3708C"/>
    <w:rsid w:val="00A373BC"/>
    <w:rsid w:val="00A66512"/>
    <w:rsid w:val="00A73698"/>
    <w:rsid w:val="00A932A0"/>
    <w:rsid w:val="00A936AD"/>
    <w:rsid w:val="00AA25C9"/>
    <w:rsid w:val="00AA436C"/>
    <w:rsid w:val="00AA5EFB"/>
    <w:rsid w:val="00AB6679"/>
    <w:rsid w:val="00AC3BB0"/>
    <w:rsid w:val="00AF632F"/>
    <w:rsid w:val="00B116BF"/>
    <w:rsid w:val="00B2321C"/>
    <w:rsid w:val="00B25191"/>
    <w:rsid w:val="00B32261"/>
    <w:rsid w:val="00B37171"/>
    <w:rsid w:val="00B41C4A"/>
    <w:rsid w:val="00B43829"/>
    <w:rsid w:val="00B46E4E"/>
    <w:rsid w:val="00B6787F"/>
    <w:rsid w:val="00B71850"/>
    <w:rsid w:val="00B77444"/>
    <w:rsid w:val="00BA1FB2"/>
    <w:rsid w:val="00BC4E54"/>
    <w:rsid w:val="00BD1DCB"/>
    <w:rsid w:val="00BD4D5A"/>
    <w:rsid w:val="00C030DC"/>
    <w:rsid w:val="00C1109C"/>
    <w:rsid w:val="00C15577"/>
    <w:rsid w:val="00C340F3"/>
    <w:rsid w:val="00C3700A"/>
    <w:rsid w:val="00C531B4"/>
    <w:rsid w:val="00C80921"/>
    <w:rsid w:val="00C85906"/>
    <w:rsid w:val="00CD29F4"/>
    <w:rsid w:val="00CF7615"/>
    <w:rsid w:val="00D01CFF"/>
    <w:rsid w:val="00D20A68"/>
    <w:rsid w:val="00D660A1"/>
    <w:rsid w:val="00D904BC"/>
    <w:rsid w:val="00DD542A"/>
    <w:rsid w:val="00DE25B1"/>
    <w:rsid w:val="00DE7F20"/>
    <w:rsid w:val="00DF5204"/>
    <w:rsid w:val="00E141F6"/>
    <w:rsid w:val="00E20B82"/>
    <w:rsid w:val="00E62038"/>
    <w:rsid w:val="00E73016"/>
    <w:rsid w:val="00EC277F"/>
    <w:rsid w:val="00EC6024"/>
    <w:rsid w:val="00ED1339"/>
    <w:rsid w:val="00EE1FF7"/>
    <w:rsid w:val="00F02FFD"/>
    <w:rsid w:val="00F135A0"/>
    <w:rsid w:val="00F228D6"/>
    <w:rsid w:val="00F231FE"/>
    <w:rsid w:val="00F32167"/>
    <w:rsid w:val="00F465AB"/>
    <w:rsid w:val="00F52FAA"/>
    <w:rsid w:val="00F536D6"/>
    <w:rsid w:val="00F57969"/>
    <w:rsid w:val="00F84CD4"/>
    <w:rsid w:val="00FB21A2"/>
    <w:rsid w:val="00FC7C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B3641"/>
  <w15:chartTrackingRefBased/>
  <w15:docId w15:val="{01152ADA-7AEE-4A3D-BD03-CD9915D99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Bullet list,Syle 1,Virsraksti,Saistīto dokumentu saraksts,PPS_Bullet,H&amp;P List Paragraph,2,Numurets,Strip,Akapit z listą BS,Bullet 1,Bullet Points,Dot pt,F5 List Paragraph,IFCL - List Paragraph,Indicator Text,No Spacing1"/>
    <w:basedOn w:val="Normal"/>
    <w:link w:val="ListParagraphChar"/>
    <w:uiPriority w:val="34"/>
    <w:qFormat/>
    <w:rsid w:val="002831AA"/>
    <w:pPr>
      <w:ind w:left="720"/>
      <w:contextualSpacing/>
    </w:pPr>
  </w:style>
  <w:style w:type="table" w:styleId="TableGrid">
    <w:name w:val="Table Grid"/>
    <w:basedOn w:val="TableNormal"/>
    <w:uiPriority w:val="39"/>
    <w:rsid w:val="00533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E630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TMLTypewriter">
    <w:name w:val="HTML Typewriter"/>
    <w:basedOn w:val="DefaultParagraphFont"/>
    <w:uiPriority w:val="99"/>
    <w:semiHidden/>
    <w:unhideWhenUsed/>
    <w:rsid w:val="007E6301"/>
    <w:rPr>
      <w:rFonts w:ascii="Courier New" w:eastAsia="Times New Roman" w:hAnsi="Courier New" w:cs="Courier New"/>
      <w:sz w:val="20"/>
      <w:szCs w:val="20"/>
    </w:rPr>
  </w:style>
  <w:style w:type="character" w:styleId="Hyperlink">
    <w:name w:val="Hyperlink"/>
    <w:basedOn w:val="DefaultParagraphFont"/>
    <w:uiPriority w:val="99"/>
    <w:unhideWhenUsed/>
    <w:rsid w:val="007E6301"/>
    <w:rPr>
      <w:color w:val="0000FF"/>
      <w:u w:val="single"/>
    </w:rPr>
  </w:style>
  <w:style w:type="paragraph" w:styleId="HTMLPreformatted">
    <w:name w:val="HTML Preformatted"/>
    <w:basedOn w:val="Normal"/>
    <w:link w:val="HTMLPreformattedChar"/>
    <w:uiPriority w:val="99"/>
    <w:semiHidden/>
    <w:unhideWhenUsed/>
    <w:rsid w:val="007E6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7E6301"/>
    <w:rPr>
      <w:rFonts w:ascii="Courier New" w:eastAsia="Times New Roman" w:hAnsi="Courier New" w:cs="Courier New"/>
      <w:sz w:val="20"/>
      <w:szCs w:val="20"/>
      <w:lang w:eastAsia="lv-LV"/>
    </w:rPr>
  </w:style>
  <w:style w:type="character" w:customStyle="1" w:styleId="Noklusjumarindkopasfonts2">
    <w:name w:val="Noklusējuma rindkopas fonts2"/>
    <w:rsid w:val="001B3B38"/>
  </w:style>
  <w:style w:type="paragraph" w:customStyle="1" w:styleId="Parasts2">
    <w:name w:val="Parasts2"/>
    <w:rsid w:val="001B3B38"/>
    <w:pPr>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Times New Roman" w:eastAsia="Times New Roman" w:hAnsi="Times New Roman" w:cs="Times New Roman"/>
      <w:sz w:val="24"/>
      <w:szCs w:val="24"/>
      <w:lang w:eastAsia="lv-LV"/>
    </w:rPr>
  </w:style>
  <w:style w:type="paragraph" w:customStyle="1" w:styleId="naisnod">
    <w:name w:val="naisnod"/>
    <w:basedOn w:val="Parasts2"/>
    <w:rsid w:val="001B3B38"/>
    <w:pPr>
      <w:spacing w:before="150" w:after="150"/>
      <w:jc w:val="center"/>
    </w:pPr>
    <w:rPr>
      <w:b/>
      <w:bCs/>
    </w:rPr>
  </w:style>
  <w:style w:type="character" w:styleId="UnresolvedMention">
    <w:name w:val="Unresolved Mention"/>
    <w:basedOn w:val="DefaultParagraphFont"/>
    <w:uiPriority w:val="99"/>
    <w:semiHidden/>
    <w:unhideWhenUsed/>
    <w:rsid w:val="006E6EBE"/>
    <w:rPr>
      <w:color w:val="605E5C"/>
      <w:shd w:val="clear" w:color="auto" w:fill="E1DFDD"/>
    </w:rPr>
  </w:style>
  <w:style w:type="character" w:styleId="FollowedHyperlink">
    <w:name w:val="FollowedHyperlink"/>
    <w:basedOn w:val="DefaultParagraphFont"/>
    <w:uiPriority w:val="99"/>
    <w:semiHidden/>
    <w:unhideWhenUsed/>
    <w:rsid w:val="00431161"/>
    <w:rPr>
      <w:color w:val="954F72" w:themeColor="followedHyperlink"/>
      <w:u w:val="single"/>
    </w:rPr>
  </w:style>
  <w:style w:type="character" w:styleId="CommentReference">
    <w:name w:val="annotation reference"/>
    <w:basedOn w:val="DefaultParagraphFont"/>
    <w:uiPriority w:val="99"/>
    <w:semiHidden/>
    <w:unhideWhenUsed/>
    <w:rsid w:val="002D79AD"/>
    <w:rPr>
      <w:sz w:val="16"/>
      <w:szCs w:val="16"/>
    </w:rPr>
  </w:style>
  <w:style w:type="paragraph" w:styleId="CommentText">
    <w:name w:val="annotation text"/>
    <w:basedOn w:val="Normal"/>
    <w:link w:val="CommentTextChar"/>
    <w:uiPriority w:val="99"/>
    <w:unhideWhenUsed/>
    <w:rsid w:val="002D79AD"/>
    <w:pPr>
      <w:spacing w:line="240" w:lineRule="auto"/>
    </w:pPr>
    <w:rPr>
      <w:sz w:val="20"/>
      <w:szCs w:val="20"/>
    </w:rPr>
  </w:style>
  <w:style w:type="character" w:customStyle="1" w:styleId="CommentTextChar">
    <w:name w:val="Comment Text Char"/>
    <w:basedOn w:val="DefaultParagraphFont"/>
    <w:link w:val="CommentText"/>
    <w:uiPriority w:val="99"/>
    <w:rsid w:val="002D79AD"/>
    <w:rPr>
      <w:sz w:val="20"/>
      <w:szCs w:val="20"/>
    </w:rPr>
  </w:style>
  <w:style w:type="paragraph" w:styleId="CommentSubject">
    <w:name w:val="annotation subject"/>
    <w:basedOn w:val="CommentText"/>
    <w:next w:val="CommentText"/>
    <w:link w:val="CommentSubjectChar"/>
    <w:uiPriority w:val="99"/>
    <w:semiHidden/>
    <w:unhideWhenUsed/>
    <w:rsid w:val="002D79AD"/>
    <w:rPr>
      <w:b/>
      <w:bCs/>
    </w:rPr>
  </w:style>
  <w:style w:type="character" w:customStyle="1" w:styleId="CommentSubjectChar">
    <w:name w:val="Comment Subject Char"/>
    <w:basedOn w:val="CommentTextChar"/>
    <w:link w:val="CommentSubject"/>
    <w:uiPriority w:val="99"/>
    <w:semiHidden/>
    <w:rsid w:val="002D79AD"/>
    <w:rPr>
      <w:b/>
      <w:bCs/>
      <w:sz w:val="20"/>
      <w:szCs w:val="20"/>
    </w:rPr>
  </w:style>
  <w:style w:type="paragraph" w:styleId="ListBullet">
    <w:name w:val="List Bullet"/>
    <w:basedOn w:val="Normal"/>
    <w:uiPriority w:val="99"/>
    <w:unhideWhenUsed/>
    <w:rsid w:val="0034762B"/>
    <w:pPr>
      <w:numPr>
        <w:numId w:val="8"/>
      </w:numPr>
      <w:contextualSpacing/>
    </w:pPr>
  </w:style>
  <w:style w:type="character" w:customStyle="1" w:styleId="ListParagraphChar">
    <w:name w:val="List Paragraph Char"/>
    <w:aliases w:val="Normal bullet 2 Char,Bullet list Char,Syle 1 Char,Virsraksti Char,Saistīto dokumentu saraksts Char,PPS_Bullet Char,H&amp;P List Paragraph Char,2 Char,Numurets Char,Strip Char,Akapit z listą BS Char,Bullet 1 Char,Bullet Points Char"/>
    <w:link w:val="ListParagraph"/>
    <w:uiPriority w:val="34"/>
    <w:qFormat/>
    <w:rsid w:val="001525BB"/>
  </w:style>
  <w:style w:type="paragraph" w:customStyle="1" w:styleId="tv213">
    <w:name w:val="tv213"/>
    <w:basedOn w:val="Normal"/>
    <w:rsid w:val="001525B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A10D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D0A"/>
  </w:style>
  <w:style w:type="paragraph" w:styleId="Footer">
    <w:name w:val="footer"/>
    <w:basedOn w:val="Normal"/>
    <w:link w:val="FooterChar"/>
    <w:uiPriority w:val="99"/>
    <w:unhideWhenUsed/>
    <w:rsid w:val="00A10D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D0A"/>
  </w:style>
  <w:style w:type="paragraph" w:customStyle="1" w:styleId="Vresteksts1">
    <w:name w:val="Vēres teksts1"/>
    <w:basedOn w:val="Normal"/>
    <w:rsid w:val="00A66512"/>
    <w:pPr>
      <w:spacing w:after="0" w:line="240" w:lineRule="auto"/>
    </w:pPr>
    <w:rPr>
      <w:rFonts w:ascii="Times New Roman" w:eastAsia="Calibri" w:hAnsi="Times New Roman" w:cs="Times New Roman"/>
      <w:sz w:val="20"/>
      <w:szCs w:val="20"/>
    </w:rPr>
  </w:style>
  <w:style w:type="character" w:customStyle="1" w:styleId="Vresrakstzmes">
    <w:name w:val="Vēres rakstzīmes"/>
    <w:rsid w:val="00A66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759481">
      <w:bodyDiv w:val="1"/>
      <w:marLeft w:val="0"/>
      <w:marRight w:val="0"/>
      <w:marTop w:val="0"/>
      <w:marBottom w:val="0"/>
      <w:divBdr>
        <w:top w:val="none" w:sz="0" w:space="0" w:color="auto"/>
        <w:left w:val="none" w:sz="0" w:space="0" w:color="auto"/>
        <w:bottom w:val="none" w:sz="0" w:space="0" w:color="auto"/>
        <w:right w:val="none" w:sz="0" w:space="0" w:color="auto"/>
      </w:divBdr>
    </w:div>
    <w:div w:id="1045645813">
      <w:bodyDiv w:val="1"/>
      <w:marLeft w:val="0"/>
      <w:marRight w:val="0"/>
      <w:marTop w:val="0"/>
      <w:marBottom w:val="0"/>
      <w:divBdr>
        <w:top w:val="none" w:sz="0" w:space="0" w:color="auto"/>
        <w:left w:val="none" w:sz="0" w:space="0" w:color="auto"/>
        <w:bottom w:val="none" w:sz="0" w:space="0" w:color="auto"/>
        <w:right w:val="none" w:sz="0" w:space="0" w:color="auto"/>
      </w:divBdr>
    </w:div>
    <w:div w:id="1051342008">
      <w:bodyDiv w:val="1"/>
      <w:marLeft w:val="0"/>
      <w:marRight w:val="0"/>
      <w:marTop w:val="0"/>
      <w:marBottom w:val="0"/>
      <w:divBdr>
        <w:top w:val="none" w:sz="0" w:space="0" w:color="auto"/>
        <w:left w:val="none" w:sz="0" w:space="0" w:color="auto"/>
        <w:bottom w:val="none" w:sz="0" w:space="0" w:color="auto"/>
        <w:right w:val="none" w:sz="0" w:space="0" w:color="auto"/>
      </w:divBdr>
    </w:div>
    <w:div w:id="1228105744">
      <w:bodyDiv w:val="1"/>
      <w:marLeft w:val="0"/>
      <w:marRight w:val="0"/>
      <w:marTop w:val="0"/>
      <w:marBottom w:val="0"/>
      <w:divBdr>
        <w:top w:val="none" w:sz="0" w:space="0" w:color="auto"/>
        <w:left w:val="none" w:sz="0" w:space="0" w:color="auto"/>
        <w:bottom w:val="none" w:sz="0" w:space="0" w:color="auto"/>
        <w:right w:val="none" w:sz="0" w:space="0" w:color="auto"/>
      </w:divBdr>
    </w:div>
    <w:div w:id="2057579264">
      <w:bodyDiv w:val="1"/>
      <w:marLeft w:val="0"/>
      <w:marRight w:val="0"/>
      <w:marTop w:val="0"/>
      <w:marBottom w:val="0"/>
      <w:divBdr>
        <w:top w:val="none" w:sz="0" w:space="0" w:color="auto"/>
        <w:left w:val="none" w:sz="0" w:space="0" w:color="auto"/>
        <w:bottom w:val="none" w:sz="0" w:space="0" w:color="auto"/>
        <w:right w:val="none" w:sz="0" w:space="0" w:color="auto"/>
      </w:divBdr>
      <w:divsChild>
        <w:div w:id="655650813">
          <w:marLeft w:val="0"/>
          <w:marRight w:val="0"/>
          <w:marTop w:val="0"/>
          <w:marBottom w:val="0"/>
          <w:divBdr>
            <w:top w:val="none" w:sz="0" w:space="0" w:color="auto"/>
            <w:left w:val="none" w:sz="0" w:space="0" w:color="auto"/>
            <w:bottom w:val="none" w:sz="0" w:space="0" w:color="auto"/>
            <w:right w:val="none" w:sz="0" w:space="0" w:color="auto"/>
          </w:divBdr>
        </w:div>
        <w:div w:id="1031688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118815">
              <w:marLeft w:val="0"/>
              <w:marRight w:val="0"/>
              <w:marTop w:val="0"/>
              <w:marBottom w:val="0"/>
              <w:divBdr>
                <w:top w:val="none" w:sz="0" w:space="0" w:color="auto"/>
                <w:left w:val="none" w:sz="0" w:space="0" w:color="auto"/>
                <w:bottom w:val="none" w:sz="0" w:space="0" w:color="auto"/>
                <w:right w:val="none" w:sz="0" w:space="0" w:color="auto"/>
              </w:divBdr>
              <w:divsChild>
                <w:div w:id="926645951">
                  <w:marLeft w:val="0"/>
                  <w:marRight w:val="0"/>
                  <w:marTop w:val="0"/>
                  <w:marBottom w:val="0"/>
                  <w:divBdr>
                    <w:top w:val="none" w:sz="0" w:space="0" w:color="auto"/>
                    <w:left w:val="none" w:sz="0" w:space="0" w:color="auto"/>
                    <w:bottom w:val="none" w:sz="0" w:space="0" w:color="auto"/>
                    <w:right w:val="none" w:sz="0" w:space="0" w:color="auto"/>
                  </w:divBdr>
                  <w:divsChild>
                    <w:div w:id="1750614559">
                      <w:marLeft w:val="0"/>
                      <w:marRight w:val="0"/>
                      <w:marTop w:val="0"/>
                      <w:marBottom w:val="0"/>
                      <w:divBdr>
                        <w:top w:val="single" w:sz="8" w:space="3" w:color="E1E1E1"/>
                        <w:left w:val="none" w:sz="0" w:space="0" w:color="auto"/>
                        <w:bottom w:val="none" w:sz="0" w:space="0" w:color="auto"/>
                        <w:right w:val="none" w:sz="0" w:space="0" w:color="auto"/>
                      </w:divBdr>
                    </w:div>
                  </w:divsChild>
                </w:div>
                <w:div w:id="1486817125">
                  <w:marLeft w:val="0"/>
                  <w:marRight w:val="0"/>
                  <w:marTop w:val="0"/>
                  <w:marBottom w:val="0"/>
                  <w:divBdr>
                    <w:top w:val="none" w:sz="0" w:space="0" w:color="auto"/>
                    <w:left w:val="none" w:sz="0" w:space="0" w:color="auto"/>
                    <w:bottom w:val="none" w:sz="0" w:space="0" w:color="auto"/>
                    <w:right w:val="none" w:sz="0" w:space="0" w:color="auto"/>
                  </w:divBdr>
                  <w:divsChild>
                    <w:div w:id="21177602">
                      <w:marLeft w:val="0"/>
                      <w:marRight w:val="0"/>
                      <w:marTop w:val="0"/>
                      <w:marBottom w:val="0"/>
                      <w:divBdr>
                        <w:top w:val="single" w:sz="8" w:space="3" w:color="E1E1E1"/>
                        <w:left w:val="none" w:sz="0" w:space="0" w:color="auto"/>
                        <w:bottom w:val="none" w:sz="0" w:space="0" w:color="auto"/>
                        <w:right w:val="none" w:sz="0" w:space="0" w:color="auto"/>
                      </w:divBdr>
                    </w:div>
                  </w:divsChild>
                </w:div>
                <w:div w:id="112816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alacgriva@limbazunovads.lv" TargetMode="External"/><Relationship Id="rId4" Type="http://schemas.openxmlformats.org/officeDocument/2006/relationships/settings" Target="settings.xml"/><Relationship Id="rId9" Type="http://schemas.openxmlformats.org/officeDocument/2006/relationships/hyperlink" Target="mailto:bruno.veide@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9BAD8-6FDE-416B-A2E9-71FBED1FE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6477</Words>
  <Characters>3693</Characters>
  <Application>Microsoft Office Word</Application>
  <DocSecurity>0</DocSecurity>
  <Lines>30</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dc:creator>
  <cp:keywords/>
  <dc:description/>
  <cp:lastModifiedBy>Ziedonis Tomsons</cp:lastModifiedBy>
  <cp:revision>6</cp:revision>
  <cp:lastPrinted>2022-07-18T10:03:00Z</cp:lastPrinted>
  <dcterms:created xsi:type="dcterms:W3CDTF">2026-02-12T13:46:00Z</dcterms:created>
  <dcterms:modified xsi:type="dcterms:W3CDTF">2026-02-12T15:03:00Z</dcterms:modified>
</cp:coreProperties>
</file>