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3E4898" w14:textId="77777777" w:rsidR="00BE45C6" w:rsidRPr="00BE45C6" w:rsidRDefault="00BE45C6" w:rsidP="00BE45C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BE45C6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PIELIKUMS</w:t>
      </w:r>
    </w:p>
    <w:p w14:paraId="7D73DC76" w14:textId="1FA81A84" w:rsidR="00BE45C6" w:rsidRPr="00BE45C6" w:rsidRDefault="00BE45C6" w:rsidP="00BE45C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45C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Limbažu novada </w:t>
      </w:r>
      <w:r w:rsidR="002F23F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pašvaldības </w:t>
      </w:r>
      <w:r w:rsidRPr="00BE45C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domes</w:t>
      </w:r>
    </w:p>
    <w:p w14:paraId="60DD94C6" w14:textId="1AC1C0AB" w:rsidR="00BE45C6" w:rsidRPr="00BE45C6" w:rsidRDefault="00BE45C6" w:rsidP="00BE45C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45C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</w:t>
      </w:r>
      <w:r w:rsidR="002B163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6</w:t>
      </w:r>
      <w:r w:rsidRPr="00BE45C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  <w:r w:rsidR="002B163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02</w:t>
      </w:r>
      <w:r w:rsidRPr="00BE45C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.202</w:t>
      </w:r>
      <w:r w:rsidR="002B163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6</w:t>
      </w:r>
      <w:r w:rsidRPr="00BE45C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 sēdes lēmumam Nr.</w:t>
      </w:r>
      <w:r w:rsidR="001F094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129</w:t>
      </w:r>
    </w:p>
    <w:p w14:paraId="2FA15E27" w14:textId="1CE90ECA" w:rsidR="00BE45C6" w:rsidRDefault="00BE45C6" w:rsidP="00BE45C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E45C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(protokols Nr.</w:t>
      </w:r>
      <w:r w:rsidR="001F094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4</w:t>
      </w:r>
      <w:r w:rsidRPr="00BE45C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 w:rsidR="001F094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29</w:t>
      </w:r>
      <w:r w:rsidRPr="00BE45C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.)</w:t>
      </w:r>
    </w:p>
    <w:tbl>
      <w:tblPr>
        <w:tblW w:w="14598" w:type="dxa"/>
        <w:tblLook w:val="04A0" w:firstRow="1" w:lastRow="0" w:firstColumn="1" w:lastColumn="0" w:noHBand="0" w:noVBand="1"/>
      </w:tblPr>
      <w:tblGrid>
        <w:gridCol w:w="749"/>
        <w:gridCol w:w="3834"/>
        <w:gridCol w:w="2416"/>
        <w:gridCol w:w="2048"/>
        <w:gridCol w:w="1864"/>
        <w:gridCol w:w="2057"/>
        <w:gridCol w:w="1630"/>
      </w:tblGrid>
      <w:tr w:rsidR="000231A4" w:rsidRPr="00A05149" w14:paraId="75275624" w14:textId="77777777" w:rsidTr="00A05149">
        <w:trPr>
          <w:trHeight w:val="1318"/>
        </w:trPr>
        <w:tc>
          <w:tcPr>
            <w:tcW w:w="1459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7FE2A9" w14:textId="679B7EA6" w:rsidR="000231A4" w:rsidRPr="002F23FF" w:rsidRDefault="000231A4" w:rsidP="0002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</w:pPr>
            <w:r w:rsidRPr="002F23F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Par valsts budžeta dotācijas sadalījumu 2026. gada 1. janvāra līdz 31.</w:t>
            </w:r>
            <w:r w:rsidR="00DA17A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bookmarkStart w:id="0" w:name="_GoBack"/>
            <w:bookmarkEnd w:id="0"/>
            <w:r w:rsidRPr="002F23F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lv-LV"/>
                <w14:ligatures w14:val="none"/>
              </w:rPr>
              <w:t>augustam pašvaldības izglītības iestāžu profesionālās ievirzes programmu pedagogu darba samaksas un valsts sociālās apdrošināšanas obligāto iemaksu iekļaušanu iestāžu budžetos</w:t>
            </w:r>
          </w:p>
        </w:tc>
      </w:tr>
      <w:tr w:rsidR="000231A4" w:rsidRPr="00A05149" w14:paraId="3F40A462" w14:textId="77777777" w:rsidTr="00A05149">
        <w:trPr>
          <w:trHeight w:val="1866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A0E3" w14:textId="77777777" w:rsidR="000231A4" w:rsidRPr="00A05149" w:rsidRDefault="000231A4" w:rsidP="0002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v-LV"/>
                <w14:ligatures w14:val="none"/>
              </w:rPr>
              <w:t>Nr. p.k.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D70A" w14:textId="77777777" w:rsidR="000231A4" w:rsidRPr="00A05149" w:rsidRDefault="000231A4" w:rsidP="0002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v-LV"/>
                <w14:ligatures w14:val="none"/>
              </w:rPr>
              <w:t>Izglītības iestāde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E8BC7" w14:textId="77777777" w:rsidR="000231A4" w:rsidRPr="00A05149" w:rsidRDefault="000231A4" w:rsidP="0002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v-LV"/>
                <w14:ligatures w14:val="none"/>
              </w:rPr>
              <w:t>Kopā dotācijas apmērs 8 mēnešiem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51ADF" w14:textId="235703FF" w:rsidR="000231A4" w:rsidRPr="00A05149" w:rsidRDefault="000231A4" w:rsidP="0002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v-LV"/>
                <w14:ligatures w14:val="none"/>
              </w:rPr>
              <w:t>Atlikums uz 01.01.2026.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B94C517" w14:textId="77777777" w:rsidR="000231A4" w:rsidRPr="00A05149" w:rsidRDefault="000231A4" w:rsidP="0002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v-LV"/>
                <w14:ligatures w14:val="none"/>
              </w:rPr>
              <w:t>Kopējā piešķirtā summa no valsts dotācijas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9C24D" w14:textId="77777777" w:rsidR="000231A4" w:rsidRPr="00A05149" w:rsidRDefault="000231A4" w:rsidP="0002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v-LV"/>
                <w14:ligatures w14:val="none"/>
              </w:rPr>
              <w:t>Atalgojumam, EUR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FA743" w14:textId="17FEC1A1" w:rsidR="000231A4" w:rsidRPr="00A05149" w:rsidRDefault="000231A4" w:rsidP="000231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v-LV"/>
                <w14:ligatures w14:val="none"/>
              </w:rPr>
            </w:pPr>
            <w:proofErr w:type="spellStart"/>
            <w:r w:rsidRPr="00A0514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v-LV"/>
                <w14:ligatures w14:val="none"/>
              </w:rPr>
              <w:t>D.d</w:t>
            </w:r>
            <w:proofErr w:type="spellEnd"/>
            <w:r w:rsidRPr="00A0514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v-LV"/>
                <w14:ligatures w14:val="none"/>
              </w:rPr>
              <w:t>. soc. nodoklis 23,59%</w:t>
            </w:r>
          </w:p>
        </w:tc>
      </w:tr>
      <w:tr w:rsidR="00A05149" w:rsidRPr="00A05149" w14:paraId="7623A923" w14:textId="77777777" w:rsidTr="00A05149">
        <w:trPr>
          <w:trHeight w:val="746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F24C9" w14:textId="77777777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1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2FD0C" w14:textId="77777777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Limbažu Mūzikas un mākslas skola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2A0E1" w14:textId="77777777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203956,67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2CAAD" w14:textId="77777777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1303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5D96411D" w14:textId="77777777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202653,67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CCF72" w14:textId="732D13FB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hAnsi="Times New Roman" w:cs="Times New Roman"/>
                <w:color w:val="000000"/>
              </w:rPr>
              <w:t>163972,55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F476A" w14:textId="6151A60E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hAnsi="Times New Roman" w:cs="Times New Roman"/>
                <w:color w:val="000000"/>
              </w:rPr>
              <w:t>38681,12</w:t>
            </w:r>
          </w:p>
        </w:tc>
      </w:tr>
      <w:tr w:rsidR="00A05149" w:rsidRPr="00A05149" w14:paraId="7396A250" w14:textId="77777777" w:rsidTr="00A05149">
        <w:trPr>
          <w:trHeight w:val="373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C98AD" w14:textId="77777777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2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A1384" w14:textId="77777777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Salacgrīvas Mūzikas skola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B93A7" w14:textId="77777777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125685,33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C72AA" w14:textId="77777777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310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A97CD7A" w14:textId="77777777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125375,33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2CCD7" w14:textId="36978334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hAnsi="Times New Roman" w:cs="Times New Roman"/>
                <w:color w:val="000000"/>
              </w:rPr>
              <w:t>101444,56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90FF9" w14:textId="77992782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hAnsi="Times New Roman" w:cs="Times New Roman"/>
                <w:color w:val="000000"/>
              </w:rPr>
              <w:t>23930,77</w:t>
            </w:r>
          </w:p>
        </w:tc>
      </w:tr>
      <w:tr w:rsidR="00A05149" w:rsidRPr="00A05149" w14:paraId="4253D01B" w14:textId="77777777" w:rsidTr="00A05149">
        <w:trPr>
          <w:trHeight w:val="24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DD59D" w14:textId="77777777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3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8E04B" w14:textId="77777777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Jāņa Zirņa Staiceles mūzikas un mākslas skola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18B9D" w14:textId="77777777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31123,33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5F54E" w14:textId="77777777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0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5508110" w14:textId="77777777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31123,33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4007A" w14:textId="58BB2CC7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hAnsi="Times New Roman" w:cs="Times New Roman"/>
                <w:color w:val="000000"/>
              </w:rPr>
              <w:t>25182,73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334F8" w14:textId="7F8E7ADF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hAnsi="Times New Roman" w:cs="Times New Roman"/>
                <w:color w:val="000000"/>
              </w:rPr>
              <w:t>5940,60</w:t>
            </w:r>
          </w:p>
        </w:tc>
      </w:tr>
      <w:tr w:rsidR="00A05149" w:rsidRPr="00A05149" w14:paraId="437F263A" w14:textId="77777777" w:rsidTr="00A05149">
        <w:trPr>
          <w:trHeight w:val="303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376A0" w14:textId="77777777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4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A914C" w14:textId="77777777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Alojas Mūzikas un mākslas skola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4DAC9" w14:textId="77777777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51122,00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A4A7B" w14:textId="77777777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0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7C81518" w14:textId="77777777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51122,00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E0D56" w14:textId="3A62288F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hAnsi="Times New Roman" w:cs="Times New Roman"/>
                <w:color w:val="000000"/>
              </w:rPr>
              <w:t>41364,19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2915C" w14:textId="34EA5CBC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hAnsi="Times New Roman" w:cs="Times New Roman"/>
                <w:color w:val="000000"/>
              </w:rPr>
              <w:t>9757,81</w:t>
            </w:r>
          </w:p>
        </w:tc>
      </w:tr>
      <w:tr w:rsidR="00A05149" w:rsidRPr="00A05149" w14:paraId="6D8C31FA" w14:textId="77777777" w:rsidTr="00A05149">
        <w:trPr>
          <w:trHeight w:val="373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A548F" w14:textId="77777777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5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AFBD1" w14:textId="77777777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Salacgrīvas Mākslas skola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B6328" w14:textId="77777777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30196,67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7D464" w14:textId="77777777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176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19BD885" w14:textId="77777777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30020,67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E3824" w14:textId="455B5F6E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hAnsi="Times New Roman" w:cs="Times New Roman"/>
                <w:color w:val="000000"/>
              </w:rPr>
              <w:t>24290,53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C7E0B" w14:textId="1B579661" w:rsidR="00A05149" w:rsidRPr="00A05149" w:rsidRDefault="00A05149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hAnsi="Times New Roman" w:cs="Times New Roman"/>
                <w:color w:val="000000"/>
              </w:rPr>
              <w:t>5730,14</w:t>
            </w:r>
          </w:p>
        </w:tc>
      </w:tr>
      <w:tr w:rsidR="000231A4" w:rsidRPr="00A05149" w14:paraId="662B343E" w14:textId="77777777" w:rsidTr="00A05149">
        <w:trPr>
          <w:trHeight w:val="385"/>
        </w:trPr>
        <w:tc>
          <w:tcPr>
            <w:tcW w:w="4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636B0" w14:textId="77777777" w:rsidR="000231A4" w:rsidRPr="00A05149" w:rsidRDefault="000231A4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v-LV"/>
                <w14:ligatures w14:val="none"/>
              </w:rPr>
              <w:t>KOPĀ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CC2F3" w14:textId="77777777" w:rsidR="000231A4" w:rsidRPr="00A05149" w:rsidRDefault="000231A4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v-LV"/>
                <w14:ligatures w14:val="none"/>
              </w:rPr>
              <w:t>442084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FA2EB" w14:textId="77777777" w:rsidR="000231A4" w:rsidRPr="00A05149" w:rsidRDefault="000231A4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v-LV"/>
                <w14:ligatures w14:val="none"/>
              </w:rPr>
              <w:t>1789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4779E584" w14:textId="77777777" w:rsidR="000231A4" w:rsidRPr="00A05149" w:rsidRDefault="000231A4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v-LV"/>
                <w14:ligatures w14:val="none"/>
              </w:rPr>
              <w:t>440295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6D21F" w14:textId="55E78EE8" w:rsidR="000231A4" w:rsidRPr="00A05149" w:rsidRDefault="000231A4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v-LV"/>
                <w14:ligatures w14:val="none"/>
              </w:rPr>
              <w:t>35</w:t>
            </w:r>
            <w:r w:rsidR="007951D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v-LV"/>
                <w14:ligatures w14:val="none"/>
              </w:rPr>
              <w:t>6254,56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7A895" w14:textId="1F946386" w:rsidR="000231A4" w:rsidRPr="00A05149" w:rsidRDefault="000231A4" w:rsidP="00A05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v-LV"/>
                <w14:ligatures w14:val="none"/>
              </w:rPr>
            </w:pPr>
            <w:r w:rsidRPr="00A0514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v-LV"/>
                <w14:ligatures w14:val="none"/>
              </w:rPr>
              <w:t>84</w:t>
            </w:r>
            <w:r w:rsidR="007951D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v-LV"/>
                <w14:ligatures w14:val="none"/>
              </w:rPr>
              <w:t>040,44</w:t>
            </w:r>
          </w:p>
        </w:tc>
      </w:tr>
    </w:tbl>
    <w:p w14:paraId="4F546072" w14:textId="16A66726" w:rsidR="0052139A" w:rsidRDefault="0052139A" w:rsidP="00894FF7">
      <w:pPr>
        <w:jc w:val="center"/>
      </w:pPr>
    </w:p>
    <w:sectPr w:rsidR="0052139A" w:rsidSect="002F23FF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932"/>
    <w:rsid w:val="000231A4"/>
    <w:rsid w:val="00047296"/>
    <w:rsid w:val="000D1932"/>
    <w:rsid w:val="001F0947"/>
    <w:rsid w:val="00253214"/>
    <w:rsid w:val="002819E9"/>
    <w:rsid w:val="002A503A"/>
    <w:rsid w:val="002B1639"/>
    <w:rsid w:val="002C4DF3"/>
    <w:rsid w:val="002E73FC"/>
    <w:rsid w:val="002F23FF"/>
    <w:rsid w:val="003357EC"/>
    <w:rsid w:val="003A74D3"/>
    <w:rsid w:val="00496479"/>
    <w:rsid w:val="0052139A"/>
    <w:rsid w:val="005C5188"/>
    <w:rsid w:val="0066118A"/>
    <w:rsid w:val="00665A02"/>
    <w:rsid w:val="00674519"/>
    <w:rsid w:val="006D408A"/>
    <w:rsid w:val="007951DE"/>
    <w:rsid w:val="00894FF7"/>
    <w:rsid w:val="008C24BF"/>
    <w:rsid w:val="008E35FF"/>
    <w:rsid w:val="00A05149"/>
    <w:rsid w:val="00BE45C6"/>
    <w:rsid w:val="00CB524B"/>
    <w:rsid w:val="00DA17AC"/>
    <w:rsid w:val="00DF50EA"/>
    <w:rsid w:val="00DF79FF"/>
    <w:rsid w:val="00F3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0C9C9"/>
  <w15:chartTrackingRefBased/>
  <w15:docId w15:val="{61EEF960-5DB3-46AC-9AAA-83FD0FE3D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6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599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Līga Liepiņa</dc:creator>
  <cp:keywords/>
  <dc:description/>
  <cp:lastModifiedBy>Dace Tauriņa</cp:lastModifiedBy>
  <cp:revision>9</cp:revision>
  <dcterms:created xsi:type="dcterms:W3CDTF">2026-02-10T07:37:00Z</dcterms:created>
  <dcterms:modified xsi:type="dcterms:W3CDTF">2026-03-03T09:44:00Z</dcterms:modified>
</cp:coreProperties>
</file>