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1DC9C7F4" w:rsidR="008E17F6" w:rsidRPr="00E81247" w:rsidRDefault="008E17F6" w:rsidP="0046540D">
      <w:pPr>
        <w:jc w:val="both"/>
        <w:rPr>
          <w:rFonts w:ascii="Times New Roman" w:hAnsi="Times New Roman" w:cs="Times New Roman"/>
          <w:sz w:val="24"/>
          <w:szCs w:val="24"/>
        </w:rPr>
      </w:pPr>
      <w:r w:rsidRPr="00E81247">
        <w:rPr>
          <w:rFonts w:ascii="Times New Roman" w:hAnsi="Times New Roman" w:cs="Times New Roman"/>
          <w:sz w:val="24"/>
          <w:szCs w:val="24"/>
        </w:rPr>
        <w:tab/>
      </w:r>
      <w:bookmarkStart w:id="0" w:name="_Hlk153542307"/>
      <w:r w:rsidRPr="00E81247">
        <w:rPr>
          <w:rFonts w:ascii="Times New Roman" w:hAnsi="Times New Roman" w:cs="Times New Roman"/>
          <w:sz w:val="24"/>
          <w:szCs w:val="24"/>
        </w:rPr>
        <w:t xml:space="preserve">Limbažu </w:t>
      </w:r>
      <w:r w:rsidR="00E7710C" w:rsidRPr="00E81247">
        <w:rPr>
          <w:rFonts w:ascii="Times New Roman" w:hAnsi="Times New Roman" w:cs="Times New Roman"/>
          <w:sz w:val="24"/>
          <w:szCs w:val="24"/>
        </w:rPr>
        <w:t>novada pašvaldība</w:t>
      </w:r>
      <w:r w:rsidR="000350D1" w:rsidRPr="00E81247">
        <w:rPr>
          <w:rFonts w:ascii="Times New Roman" w:hAnsi="Times New Roman" w:cs="Times New Roman"/>
          <w:sz w:val="24"/>
          <w:szCs w:val="24"/>
        </w:rPr>
        <w:t xml:space="preserve">s </w:t>
      </w:r>
      <w:r w:rsidR="00DB1AAC" w:rsidRPr="00E81247">
        <w:rPr>
          <w:rFonts w:ascii="Times New Roman" w:hAnsi="Times New Roman" w:cs="Times New Roman"/>
          <w:sz w:val="24"/>
          <w:szCs w:val="24"/>
        </w:rPr>
        <w:t>Nekustamā īpašuma un teritorijas plānojuma nodaļa</w:t>
      </w:r>
      <w:r w:rsidRPr="00E81247">
        <w:rPr>
          <w:rFonts w:ascii="Times New Roman" w:hAnsi="Times New Roman" w:cs="Times New Roman"/>
          <w:sz w:val="24"/>
          <w:szCs w:val="24"/>
        </w:rPr>
        <w:t xml:space="preserve"> uzaicina Jūs iesniegt savu cenu piedāvājumu </w:t>
      </w:r>
      <w:r w:rsidR="00B06288" w:rsidRPr="00E81247">
        <w:rPr>
          <w:rFonts w:ascii="Times New Roman" w:hAnsi="Times New Roman" w:cs="Times New Roman"/>
          <w:sz w:val="24"/>
          <w:szCs w:val="24"/>
        </w:rPr>
        <w:t>cenu aptaujai</w:t>
      </w:r>
      <w:r w:rsidRPr="00E81247">
        <w:rPr>
          <w:rFonts w:ascii="Times New Roman" w:hAnsi="Times New Roman" w:cs="Times New Roman"/>
          <w:sz w:val="24"/>
          <w:szCs w:val="24"/>
        </w:rPr>
        <w:t xml:space="preserve"> </w:t>
      </w:r>
      <w:r w:rsidR="00E81247" w:rsidRPr="00E81247">
        <w:rPr>
          <w:rFonts w:ascii="Times New Roman" w:hAnsi="Times New Roman" w:cs="Times New Roman"/>
          <w:sz w:val="24"/>
          <w:szCs w:val="24"/>
        </w:rPr>
        <w:t>“Pētījuma “Limbažu novada ainavu un kultūrvēsturisko  teritoriju izpēte”  izstrāde”</w:t>
      </w:r>
      <w:r w:rsidR="000350D1" w:rsidRPr="00E81247">
        <w:rPr>
          <w:rFonts w:ascii="Times New Roman" w:hAnsi="Times New Roman" w:cs="Times New Roman"/>
          <w:sz w:val="24"/>
          <w:szCs w:val="24"/>
        </w:rPr>
        <w:t>.</w:t>
      </w:r>
    </w:p>
    <w:p w14:paraId="0396E25E" w14:textId="77777777" w:rsidR="008E17F6" w:rsidRPr="00E81247" w:rsidRDefault="008E17F6" w:rsidP="008E17F6">
      <w:pPr>
        <w:pStyle w:val="Sarakstarindkopa"/>
        <w:numPr>
          <w:ilvl w:val="0"/>
          <w:numId w:val="4"/>
        </w:numPr>
        <w:tabs>
          <w:tab w:val="left" w:pos="5868"/>
        </w:tabs>
        <w:jc w:val="both"/>
        <w:rPr>
          <w:b/>
          <w:bCs/>
          <w:iCs/>
        </w:rPr>
      </w:pPr>
      <w:r w:rsidRPr="00E81247">
        <w:rPr>
          <w:b/>
          <w:bCs/>
          <w:iCs/>
        </w:rPr>
        <w:t>Informācija par iepirkuma priekšmetu</w:t>
      </w:r>
    </w:p>
    <w:p w14:paraId="4E76D709" w14:textId="30DF92EC" w:rsidR="008E17F6" w:rsidRPr="00E81247" w:rsidRDefault="008E17F6" w:rsidP="008E17F6">
      <w:pPr>
        <w:pStyle w:val="Sarakstarindkopa"/>
        <w:numPr>
          <w:ilvl w:val="1"/>
          <w:numId w:val="4"/>
        </w:numPr>
        <w:tabs>
          <w:tab w:val="left" w:pos="5868"/>
        </w:tabs>
        <w:jc w:val="both"/>
        <w:rPr>
          <w:iCs/>
        </w:rPr>
      </w:pPr>
      <w:r w:rsidRPr="00E81247">
        <w:rPr>
          <w:iCs/>
        </w:rPr>
        <w:t>Līguma izpildes termiņš</w:t>
      </w:r>
      <w:r w:rsidR="00B06288" w:rsidRPr="00E81247">
        <w:rPr>
          <w:iCs/>
        </w:rPr>
        <w:t xml:space="preserve"> –</w:t>
      </w:r>
      <w:r w:rsidR="00E329AD" w:rsidRPr="00E81247">
        <w:rPr>
          <w:iCs/>
        </w:rPr>
        <w:t xml:space="preserve"> </w:t>
      </w:r>
      <w:r w:rsidR="00B06288" w:rsidRPr="00E81247">
        <w:rPr>
          <w:iCs/>
        </w:rPr>
        <w:t xml:space="preserve">no </w:t>
      </w:r>
      <w:r w:rsidR="00DB1AAC" w:rsidRPr="00E81247">
        <w:rPr>
          <w:iCs/>
        </w:rPr>
        <w:t>3</w:t>
      </w:r>
      <w:r w:rsidR="00351D3D" w:rsidRPr="00E81247">
        <w:rPr>
          <w:iCs/>
        </w:rPr>
        <w:t xml:space="preserve"> (</w:t>
      </w:r>
      <w:r w:rsidR="00DB1AAC" w:rsidRPr="00E81247">
        <w:rPr>
          <w:iCs/>
        </w:rPr>
        <w:t>trīs</w:t>
      </w:r>
      <w:r w:rsidR="00351D3D" w:rsidRPr="00E81247">
        <w:rPr>
          <w:iCs/>
        </w:rPr>
        <w:t xml:space="preserve">) </w:t>
      </w:r>
      <w:r w:rsidR="00554C5E" w:rsidRPr="00E81247">
        <w:rPr>
          <w:iCs/>
        </w:rPr>
        <w:t>mēne</w:t>
      </w:r>
      <w:r w:rsidR="00DB1AAC" w:rsidRPr="00E81247">
        <w:rPr>
          <w:iCs/>
        </w:rPr>
        <w:t>ši</w:t>
      </w:r>
      <w:r w:rsidR="00351D3D" w:rsidRPr="00E81247">
        <w:rPr>
          <w:iCs/>
        </w:rPr>
        <w:t xml:space="preserve"> no </w:t>
      </w:r>
      <w:r w:rsidR="00B06288" w:rsidRPr="00E81247">
        <w:rPr>
          <w:iCs/>
        </w:rPr>
        <w:t xml:space="preserve">iepirkuma līguma </w:t>
      </w:r>
      <w:r w:rsidR="00351D3D" w:rsidRPr="00E81247">
        <w:rPr>
          <w:iCs/>
        </w:rPr>
        <w:t>izpildes uzsākšanas dienas</w:t>
      </w:r>
      <w:r w:rsidR="00B06288" w:rsidRPr="00E81247">
        <w:rPr>
          <w:iCs/>
        </w:rPr>
        <w:t>.</w:t>
      </w:r>
    </w:p>
    <w:p w14:paraId="7A780599" w14:textId="77777777" w:rsidR="00DB1AAC" w:rsidRPr="00E81247" w:rsidRDefault="008E17F6" w:rsidP="00F75E22">
      <w:pPr>
        <w:pStyle w:val="Sarakstarindkopa"/>
        <w:numPr>
          <w:ilvl w:val="1"/>
          <w:numId w:val="4"/>
        </w:numPr>
        <w:tabs>
          <w:tab w:val="left" w:pos="5868"/>
        </w:tabs>
        <w:jc w:val="both"/>
        <w:rPr>
          <w:iCs/>
        </w:rPr>
      </w:pPr>
      <w:r w:rsidRPr="00E81247">
        <w:t>Līguma apmaksa:</w:t>
      </w:r>
      <w:r w:rsidR="00F75E22" w:rsidRPr="00E81247">
        <w:t xml:space="preserve"> </w:t>
      </w:r>
      <w:r w:rsidR="00AC64D9" w:rsidRPr="00E81247">
        <w:t xml:space="preserve">pasūtītājs veic līguma apmaksu </w:t>
      </w:r>
      <w:r w:rsidR="00DB1AAC" w:rsidRPr="00E81247">
        <w:t>sekojošā kārtībā:</w:t>
      </w:r>
    </w:p>
    <w:p w14:paraId="68CBF5C1" w14:textId="0C4D665A" w:rsidR="00DB1AAC" w:rsidRPr="00E81247" w:rsidRDefault="00E81247" w:rsidP="00DB1AAC">
      <w:pPr>
        <w:pStyle w:val="Sarakstarindkopa"/>
        <w:numPr>
          <w:ilvl w:val="2"/>
          <w:numId w:val="4"/>
        </w:numPr>
        <w:tabs>
          <w:tab w:val="left" w:pos="5868"/>
        </w:tabs>
        <w:jc w:val="both"/>
        <w:rPr>
          <w:iCs/>
        </w:rPr>
      </w:pPr>
      <w:r w:rsidRPr="00E81247">
        <w:t>Pasūtītājs veic a</w:t>
      </w:r>
      <w:r w:rsidR="00DB1AAC" w:rsidRPr="00E81247">
        <w:t>vansa maksājums 50% apmērā</w:t>
      </w:r>
      <w:r w:rsidRPr="00E81247">
        <w:t xml:space="preserve"> no piedāvātās līgumcenas</w:t>
      </w:r>
      <w:r w:rsidR="00DB1AAC" w:rsidRPr="00E81247">
        <w:t xml:space="preserve"> </w:t>
      </w:r>
      <w:r w:rsidRPr="00E81247">
        <w:rPr>
          <w:bCs/>
        </w:rPr>
        <w:t>15 (piecpadsmit) darba dienu laikā pēc darbu uzsākšanas un izpildītāja rēķina saņemšanas.</w:t>
      </w:r>
    </w:p>
    <w:p w14:paraId="24F64765" w14:textId="2BA6342F" w:rsidR="00190F7F" w:rsidRPr="00E81247" w:rsidRDefault="00DB1AAC" w:rsidP="00DB1AAC">
      <w:pPr>
        <w:pStyle w:val="Sarakstarindkopa"/>
        <w:numPr>
          <w:ilvl w:val="2"/>
          <w:numId w:val="4"/>
        </w:numPr>
        <w:tabs>
          <w:tab w:val="left" w:pos="5868"/>
        </w:tabs>
        <w:jc w:val="both"/>
        <w:rPr>
          <w:iCs/>
        </w:rPr>
      </w:pPr>
      <w:r w:rsidRPr="00E81247">
        <w:t>50% apmērā</w:t>
      </w:r>
      <w:r w:rsidR="00AC64D9" w:rsidRPr="00E81247">
        <w:t xml:space="preserve"> </w:t>
      </w:r>
      <w:r w:rsidRPr="00E81247">
        <w:rPr>
          <w:bCs/>
        </w:rPr>
        <w:t xml:space="preserve">pēc pieņemšanas – nodošanas akta parakstīšanas un izpildītāja rēķina saņemšanas dienas </w:t>
      </w:r>
      <w:r w:rsidR="008E17F6" w:rsidRPr="00E81247">
        <w:rPr>
          <w:bCs/>
        </w:rPr>
        <w:t>15 (piecpadsmit) darba dienu laikā</w:t>
      </w:r>
      <w:r w:rsidRPr="00E81247">
        <w:rPr>
          <w:bCs/>
        </w:rPr>
        <w:t>.</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DC145C" w:rsidRPr="00DC145C" w14:paraId="6156BC1F" w14:textId="77777777" w:rsidTr="005772FD">
        <w:tc>
          <w:tcPr>
            <w:tcW w:w="9251" w:type="dxa"/>
            <w:gridSpan w:val="2"/>
          </w:tcPr>
          <w:p w14:paraId="570E7977" w14:textId="1C89C9F4" w:rsidR="00DC145C" w:rsidRPr="00DC145C" w:rsidRDefault="00DC145C" w:rsidP="008E17F6">
            <w:pPr>
              <w:pStyle w:val="Sarakstarindkopa"/>
              <w:tabs>
                <w:tab w:val="left" w:pos="5868"/>
              </w:tabs>
              <w:ind w:left="0"/>
              <w:jc w:val="both"/>
              <w:rPr>
                <w:bCs/>
                <w:iCs/>
              </w:rPr>
            </w:pPr>
            <w:r w:rsidRPr="00DC145C">
              <w:rPr>
                <w:bCs/>
                <w:iCs/>
              </w:rPr>
              <w:t>Kvalifikācijas prasības</w:t>
            </w:r>
          </w:p>
        </w:tc>
      </w:tr>
      <w:tr w:rsidR="00DC145C" w14:paraId="1B767AC2" w14:textId="77777777" w:rsidTr="000C3369">
        <w:tc>
          <w:tcPr>
            <w:tcW w:w="4812" w:type="dxa"/>
          </w:tcPr>
          <w:p w14:paraId="6758BD47" w14:textId="7432B126" w:rsidR="00DC145C" w:rsidRPr="00B06288" w:rsidRDefault="00DC145C" w:rsidP="00DC145C">
            <w:pPr>
              <w:pStyle w:val="Sarakstarindkopa"/>
              <w:tabs>
                <w:tab w:val="left" w:pos="5868"/>
              </w:tabs>
              <w:ind w:left="0"/>
              <w:jc w:val="both"/>
              <w:rPr>
                <w:bCs/>
                <w:iCs/>
              </w:rPr>
            </w:pPr>
            <w:r w:rsidRPr="007779F4">
              <w:t>Pretendentam vai, ja pretendents ir Apvienība – visiem Apvienības dalībniekiem, ir jābūt reģistrētam Komercreģistrā vai, ja pretendents ir ārvalstu persona – reģistrētam atbilstoši attiecīgās valsts normatīvo aktu prasībām.</w:t>
            </w:r>
          </w:p>
        </w:tc>
        <w:tc>
          <w:tcPr>
            <w:tcW w:w="4439" w:type="dxa"/>
          </w:tcPr>
          <w:p w14:paraId="57C3006E" w14:textId="77777777" w:rsidR="00DC145C" w:rsidRPr="007779F4" w:rsidRDefault="00DC145C" w:rsidP="00DC145C">
            <w:pPr>
              <w:widowControl w:val="0"/>
              <w:tabs>
                <w:tab w:val="left" w:pos="4235"/>
              </w:tabs>
              <w:autoSpaceDE w:val="0"/>
              <w:autoSpaceDN w:val="0"/>
              <w:adjustRightInd w:val="0"/>
              <w:ind w:right="140"/>
              <w:jc w:val="both"/>
              <w:rPr>
                <w:rFonts w:ascii="Times New Roman" w:hAnsi="Times New Roman" w:cs="Times New Roman"/>
                <w:sz w:val="24"/>
                <w:szCs w:val="24"/>
              </w:rPr>
            </w:pPr>
            <w:r w:rsidRPr="007779F4">
              <w:rPr>
                <w:rFonts w:ascii="Times New Roman" w:hAnsi="Times New Roman" w:cs="Times New Roman"/>
                <w:sz w:val="24"/>
                <w:szCs w:val="24"/>
              </w:rPr>
              <w:t>Komisija attiecībā uz Latvijas Republikā reģistrētajiem pretendentiem reģistrācijas faktu pārbaudīs publiskajās datubāzēs.</w:t>
            </w:r>
          </w:p>
          <w:p w14:paraId="52622D73" w14:textId="6EF45F17" w:rsidR="00DC145C" w:rsidRDefault="00DC145C" w:rsidP="00DC145C">
            <w:pPr>
              <w:pStyle w:val="Sarakstarindkopa"/>
              <w:tabs>
                <w:tab w:val="left" w:pos="5868"/>
              </w:tabs>
              <w:ind w:left="0"/>
              <w:jc w:val="both"/>
              <w:rPr>
                <w:b/>
                <w:iCs/>
              </w:rPr>
            </w:pPr>
            <w:r w:rsidRPr="007779F4">
              <w:t xml:space="preserve">Ārvalstīs reģistrētajiem pretendentiem </w:t>
            </w:r>
            <w:r w:rsidRPr="007779F4">
              <w:rPr>
                <w:shd w:val="clear" w:color="auto" w:fill="FFFFFF" w:themeFill="background1"/>
              </w:rPr>
              <w:t>jāiesniedz reģistrācijas faktu apliecinošs dokuments, ja attiecīgās valsts normatīvie akti to paredz (</w:t>
            </w:r>
            <w:r w:rsidRPr="007779F4">
              <w:t>reģistrācijas apliecības</w:t>
            </w:r>
            <w:r w:rsidRPr="007779F4">
              <w:rPr>
                <w:color w:val="FF0000"/>
              </w:rPr>
              <w:t xml:space="preserve"> </w:t>
            </w:r>
            <w:r w:rsidRPr="007779F4">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DC145C" w14:paraId="2B1377C9" w14:textId="77777777" w:rsidTr="000C3369">
        <w:tc>
          <w:tcPr>
            <w:tcW w:w="4812" w:type="dxa"/>
          </w:tcPr>
          <w:p w14:paraId="57CB54CD" w14:textId="22381E06" w:rsidR="00DC145C" w:rsidRPr="00B61C26" w:rsidRDefault="00DC145C" w:rsidP="00DC145C">
            <w:pPr>
              <w:pStyle w:val="Sarakstarindkopa"/>
              <w:tabs>
                <w:tab w:val="left" w:pos="5868"/>
              </w:tabs>
              <w:ind w:left="0"/>
              <w:jc w:val="both"/>
              <w:rPr>
                <w:bCs/>
                <w:iCs/>
              </w:rPr>
            </w:pPr>
            <w:r w:rsidRPr="00B61C26">
              <w:rPr>
                <w:noProof/>
                <w:color w:val="000000" w:themeColor="text1"/>
              </w:rPr>
              <w:t>Pretendents iepriekšējo 5 (piecu) gadu laikā (2021., 2022., 2023., 2024., 2025. gadā un 2026.gadā līdz piedāvājuma iesniegšanas dienai</w:t>
            </w:r>
            <w:r w:rsidRPr="00B61C26">
              <w:rPr>
                <w:noProof/>
              </w:rPr>
              <w:t xml:space="preserve"> ir veicis vai veic pētījumu</w:t>
            </w:r>
            <w:r w:rsidRPr="00B61C26">
              <w:rPr>
                <w:noProof/>
                <w:vertAlign w:val="superscript"/>
              </w:rPr>
              <w:footnoteReference w:id="1"/>
            </w:r>
            <w:r w:rsidRPr="00B61C26">
              <w:rPr>
                <w:noProof/>
              </w:rPr>
              <w:t xml:space="preserve"> ārtelpas veidošanas risinājumu un prasību izstrādei vismaz 1 (vienas) pašvaldības teritorijā. Vismaz vienam no šiem pētījumiem jābūt izstrādātam pašvaldības teritorijas plānojumam vai tā grozījumiem, vai lokālplānojumam, vai tematiskajam plānojumam administratīvajai teritorijai, kurā ir valsts aizsargājams piemineklis ar ne mazāku vērtības līmeni kā valsts nozīmes.</w:t>
            </w:r>
          </w:p>
        </w:tc>
        <w:tc>
          <w:tcPr>
            <w:tcW w:w="4439" w:type="dxa"/>
          </w:tcPr>
          <w:p w14:paraId="2332D3FF" w14:textId="24A7B8C8" w:rsidR="00DC145C" w:rsidRPr="00B61C26" w:rsidRDefault="00DC145C" w:rsidP="00DC145C">
            <w:pPr>
              <w:ind w:left="45" w:right="45"/>
              <w:jc w:val="both"/>
              <w:textAlignment w:val="baseline"/>
              <w:rPr>
                <w:rFonts w:ascii="Times New Roman" w:hAnsi="Times New Roman" w:cs="Times New Roman"/>
                <w:sz w:val="24"/>
                <w:szCs w:val="24"/>
              </w:rPr>
            </w:pPr>
            <w:r w:rsidRPr="00B61C26">
              <w:rPr>
                <w:rFonts w:ascii="Times New Roman" w:hAnsi="Times New Roman" w:cs="Times New Roman"/>
                <w:sz w:val="24"/>
                <w:szCs w:val="24"/>
              </w:rPr>
              <w:t xml:space="preserve">Pretendenta pieredzes saraksts, saskaņā ar </w:t>
            </w:r>
            <w:r w:rsidR="00E81247" w:rsidRPr="00B61C26">
              <w:rPr>
                <w:rFonts w:ascii="Times New Roman" w:hAnsi="Times New Roman" w:cs="Times New Roman"/>
                <w:sz w:val="24"/>
                <w:szCs w:val="24"/>
              </w:rPr>
              <w:t xml:space="preserve">Uzaicinājuma </w:t>
            </w:r>
            <w:r w:rsidRPr="00B61C26">
              <w:rPr>
                <w:rFonts w:ascii="Times New Roman" w:hAnsi="Times New Roman" w:cs="Times New Roman"/>
                <w:sz w:val="24"/>
                <w:szCs w:val="24"/>
              </w:rPr>
              <w:t xml:space="preserve"> </w:t>
            </w:r>
            <w:r w:rsidR="00E81247" w:rsidRPr="00B61C26">
              <w:rPr>
                <w:rFonts w:ascii="Times New Roman" w:hAnsi="Times New Roman" w:cs="Times New Roman"/>
                <w:sz w:val="24"/>
                <w:szCs w:val="24"/>
              </w:rPr>
              <w:t>2</w:t>
            </w:r>
            <w:r w:rsidRPr="00B61C26">
              <w:rPr>
                <w:rFonts w:ascii="Times New Roman" w:hAnsi="Times New Roman" w:cs="Times New Roman"/>
                <w:sz w:val="24"/>
                <w:szCs w:val="24"/>
              </w:rPr>
              <w:t xml:space="preserve">. pielikumu. </w:t>
            </w:r>
          </w:p>
          <w:p w14:paraId="6FFBA830" w14:textId="77777777"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p>
          <w:p w14:paraId="24702F60" w14:textId="445124F6"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r w:rsidRPr="00B61C26">
              <w:rPr>
                <w:rFonts w:ascii="Times New Roman" w:eastAsia="Calibri" w:hAnsi="Times New Roman" w:cs="Times New Roman"/>
                <w:sz w:val="24"/>
                <w:szCs w:val="24"/>
              </w:rPr>
              <w:t xml:space="preserve">Pieredzes saraksts, kas sagatavots saskaņā ar </w:t>
            </w:r>
            <w:r w:rsidR="00E81247" w:rsidRPr="00B61C26">
              <w:rPr>
                <w:rFonts w:ascii="Times New Roman" w:hAnsi="Times New Roman" w:cs="Times New Roman"/>
                <w:sz w:val="24"/>
                <w:szCs w:val="24"/>
              </w:rPr>
              <w:t>Uzaicinājuma  2. pielikumu</w:t>
            </w:r>
            <w:r w:rsidR="00E81247" w:rsidRPr="00B61C26">
              <w:rPr>
                <w:rFonts w:ascii="Times New Roman" w:eastAsia="Calibri" w:hAnsi="Times New Roman" w:cs="Times New Roman"/>
                <w:sz w:val="24"/>
                <w:szCs w:val="24"/>
              </w:rPr>
              <w:t xml:space="preserve"> </w:t>
            </w:r>
            <w:r w:rsidRPr="00B61C26">
              <w:rPr>
                <w:rFonts w:ascii="Times New Roman" w:eastAsia="Calibri" w:hAnsi="Times New Roman" w:cs="Times New Roman"/>
                <w:sz w:val="24"/>
                <w:szCs w:val="24"/>
              </w:rPr>
              <w:t xml:space="preserve">pievienoto veidni, klāt pievienojot pasūtītāja atsauksmes vai izziņas, vai pieņemšanas un nodošanas aktus, vai citu dokumentus, par </w:t>
            </w:r>
            <w:r w:rsidR="00E81247" w:rsidRPr="00B61C26">
              <w:rPr>
                <w:rFonts w:ascii="Times New Roman" w:hAnsi="Times New Roman" w:cs="Times New Roman"/>
                <w:sz w:val="24"/>
                <w:szCs w:val="24"/>
              </w:rPr>
              <w:t>Uzaicinājuma  2. pielikumu</w:t>
            </w:r>
            <w:r w:rsidRPr="00B61C26">
              <w:rPr>
                <w:rFonts w:ascii="Times New Roman" w:eastAsia="Calibri" w:hAnsi="Times New Roman" w:cs="Times New Roman"/>
                <w:sz w:val="24"/>
                <w:szCs w:val="24"/>
              </w:rPr>
              <w:t xml:space="preserve"> pieredzes apliecinājuma sarakstā norādīto pieredzi.</w:t>
            </w:r>
          </w:p>
          <w:p w14:paraId="7ED64C1D" w14:textId="77777777" w:rsidR="00DC145C" w:rsidRPr="00B61C26" w:rsidRDefault="00DC145C" w:rsidP="00DC145C">
            <w:pPr>
              <w:widowControl w:val="0"/>
              <w:autoSpaceDE w:val="0"/>
              <w:autoSpaceDN w:val="0"/>
              <w:adjustRightInd w:val="0"/>
              <w:ind w:left="57" w:right="57"/>
              <w:jc w:val="both"/>
              <w:rPr>
                <w:rFonts w:ascii="Times New Roman" w:eastAsia="Calibri" w:hAnsi="Times New Roman" w:cs="Times New Roman"/>
                <w:sz w:val="24"/>
                <w:szCs w:val="24"/>
              </w:rPr>
            </w:pPr>
          </w:p>
          <w:p w14:paraId="7E32F75B" w14:textId="5EC6EB3E" w:rsidR="00DC145C" w:rsidRPr="00B61C26" w:rsidRDefault="00DC145C" w:rsidP="00DC145C">
            <w:pPr>
              <w:widowControl w:val="0"/>
              <w:autoSpaceDE w:val="0"/>
              <w:autoSpaceDN w:val="0"/>
              <w:adjustRightInd w:val="0"/>
              <w:ind w:left="57" w:right="57"/>
              <w:jc w:val="both"/>
              <w:rPr>
                <w:rFonts w:ascii="Times New Roman" w:eastAsia="Calibri" w:hAnsi="Times New Roman" w:cs="Times New Roman"/>
                <w:sz w:val="24"/>
                <w:szCs w:val="24"/>
              </w:rPr>
            </w:pPr>
            <w:r w:rsidRPr="00B61C26">
              <w:rPr>
                <w:rFonts w:ascii="Times New Roman" w:eastAsia="Calibri" w:hAnsi="Times New Roman" w:cs="Times New Roman"/>
                <w:sz w:val="24"/>
                <w:szCs w:val="24"/>
              </w:rPr>
              <w:t xml:space="preserve">Iesniegtajos dokumentos jābūt norādītai visai nepieciešamajai informācijai, kas apliecina pretendenta kvalifikācijas prasību atbilstību </w:t>
            </w:r>
            <w:r w:rsidR="00E81247" w:rsidRPr="00B61C26">
              <w:rPr>
                <w:rFonts w:ascii="Times New Roman" w:eastAsia="Calibri" w:hAnsi="Times New Roman" w:cs="Times New Roman"/>
                <w:sz w:val="24"/>
                <w:szCs w:val="24"/>
              </w:rPr>
              <w:t xml:space="preserve">uzaicinājumā noteiktajām </w:t>
            </w:r>
            <w:r w:rsidRPr="00B61C26">
              <w:rPr>
                <w:rFonts w:ascii="Times New Roman" w:eastAsia="Calibri" w:hAnsi="Times New Roman" w:cs="Times New Roman"/>
                <w:sz w:val="24"/>
                <w:szCs w:val="24"/>
              </w:rPr>
              <w:t>prasībām.</w:t>
            </w:r>
          </w:p>
          <w:p w14:paraId="044863F6" w14:textId="77777777"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p>
          <w:p w14:paraId="682F7841" w14:textId="5B473D9D" w:rsidR="00DC145C" w:rsidRPr="00B61C26" w:rsidRDefault="00DC145C" w:rsidP="00DC145C">
            <w:pPr>
              <w:ind w:left="45" w:right="45"/>
              <w:jc w:val="both"/>
              <w:textAlignment w:val="baseline"/>
              <w:rPr>
                <w:rFonts w:ascii="Times New Roman" w:hAnsi="Times New Roman" w:cs="Times New Roman"/>
                <w:sz w:val="24"/>
                <w:szCs w:val="24"/>
              </w:rPr>
            </w:pPr>
            <w:r w:rsidRPr="00B61C26">
              <w:rPr>
                <w:rFonts w:ascii="Times New Roman" w:hAnsi="Times New Roman" w:cs="Times New Roman"/>
                <w:sz w:val="24"/>
                <w:szCs w:val="24"/>
              </w:rPr>
              <w:t xml:space="preserve">Ja pieredze tiek apliecināta ar sniegto pakalpojumu citā valstī, piedāvājumam </w:t>
            </w:r>
            <w:r w:rsidRPr="00B61C26">
              <w:rPr>
                <w:rFonts w:ascii="Times New Roman" w:hAnsi="Times New Roman" w:cs="Times New Roman"/>
                <w:sz w:val="24"/>
                <w:szCs w:val="24"/>
              </w:rPr>
              <w:lastRenderedPageBreak/>
              <w:t xml:space="preserve">jāpievieno dokumenti, kas nepārprotami apliecina Pretendenta pieredzes atbilstību </w:t>
            </w:r>
            <w:r w:rsidR="00E81247" w:rsidRPr="00B61C26">
              <w:rPr>
                <w:rFonts w:ascii="Times New Roman" w:hAnsi="Times New Roman" w:cs="Times New Roman"/>
                <w:sz w:val="24"/>
                <w:szCs w:val="24"/>
              </w:rPr>
              <w:t>Uzaicinājuma  2. pielikumu</w:t>
            </w:r>
            <w:r w:rsidRPr="00B61C26">
              <w:rPr>
                <w:rFonts w:ascii="Times New Roman" w:hAnsi="Times New Roman" w:cs="Times New Roman"/>
                <w:sz w:val="24"/>
                <w:szCs w:val="24"/>
              </w:rPr>
              <w:t xml:space="preserve"> izvirzītajām prasībām.</w:t>
            </w:r>
          </w:p>
          <w:p w14:paraId="0025560B" w14:textId="77777777" w:rsidR="00DC145C" w:rsidRPr="00B61C26" w:rsidRDefault="00DC145C" w:rsidP="00DC145C">
            <w:pPr>
              <w:ind w:left="45" w:right="45"/>
              <w:jc w:val="both"/>
              <w:textAlignment w:val="baseline"/>
              <w:rPr>
                <w:rFonts w:ascii="Times New Roman" w:hAnsi="Times New Roman" w:cs="Times New Roman"/>
                <w:sz w:val="24"/>
                <w:szCs w:val="24"/>
              </w:rPr>
            </w:pPr>
          </w:p>
          <w:p w14:paraId="2E812274" w14:textId="3362A436" w:rsidR="00DC145C" w:rsidRDefault="00DC145C" w:rsidP="00DC145C">
            <w:pPr>
              <w:pStyle w:val="Sarakstarindkopa"/>
              <w:tabs>
                <w:tab w:val="left" w:pos="5868"/>
              </w:tabs>
              <w:ind w:left="0"/>
              <w:jc w:val="both"/>
              <w:rPr>
                <w:b/>
                <w:iCs/>
              </w:rPr>
            </w:pPr>
            <w:r w:rsidRPr="00B61C26">
              <w:rPr>
                <w:rFonts w:eastAsia="Calibri"/>
                <w:i/>
                <w:iCs/>
              </w:rPr>
              <w:t>Ja piedāvājumu iesniedz piegādātāju apvienība, Pasūtītāja izvirzītās prasības var izpildīt piegādātāju apvienības dalībnieki kopā (proti, summējot tās dalībnieku spējas).</w:t>
            </w:r>
          </w:p>
        </w:tc>
      </w:tr>
      <w:tr w:rsidR="00E81247" w14:paraId="3E7B0E7D" w14:textId="77777777" w:rsidTr="000C3369">
        <w:tc>
          <w:tcPr>
            <w:tcW w:w="4812" w:type="dxa"/>
          </w:tcPr>
          <w:p w14:paraId="5DCEB69A" w14:textId="1B260FD5" w:rsidR="00E81247" w:rsidRPr="00193524" w:rsidRDefault="00F2242F" w:rsidP="00E81247">
            <w:pPr>
              <w:spacing w:line="259"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lastRenderedPageBreak/>
              <w:t>Pretendentam līguma izpildei ir pieejami kvalificēti speciālisti</w:t>
            </w:r>
            <w:r w:rsidR="00E81247" w:rsidRPr="00193524">
              <w:rPr>
                <w:rFonts w:ascii="Times New Roman" w:hAnsi="Times New Roman" w:cs="Times New Roman"/>
                <w:noProof/>
                <w:color w:val="000000" w:themeColor="text1"/>
                <w:sz w:val="24"/>
                <w:szCs w:val="24"/>
              </w:rPr>
              <w:t>, kuram:</w:t>
            </w:r>
          </w:p>
          <w:p w14:paraId="5E402CAD" w14:textId="7B2D5419" w:rsidR="00E81247" w:rsidRPr="00193524" w:rsidRDefault="00F2242F" w:rsidP="00E81247">
            <w:pPr>
              <w:numPr>
                <w:ilvl w:val="0"/>
                <w:numId w:val="11"/>
              </w:numPr>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Vismaz viens speciālists, kuram </w:t>
            </w:r>
            <w:r w:rsidR="00E81247" w:rsidRPr="00193524">
              <w:rPr>
                <w:rFonts w:ascii="Times New Roman" w:hAnsi="Times New Roman" w:cs="Times New Roman"/>
                <w:color w:val="000000"/>
                <w:sz w:val="24"/>
                <w:szCs w:val="24"/>
                <w:bdr w:val="none" w:sz="0" w:space="0" w:color="auto" w:frame="1"/>
              </w:rPr>
              <w:t>iepriekšējos 5 (piecos) gados (</w:t>
            </w:r>
            <w:r w:rsidR="00E81247" w:rsidRPr="00193524">
              <w:rPr>
                <w:rFonts w:ascii="Times New Roman" w:hAnsi="Times New Roman" w:cs="Times New Roman"/>
                <w:noProof/>
                <w:color w:val="000000" w:themeColor="text1"/>
                <w:sz w:val="24"/>
                <w:szCs w:val="24"/>
              </w:rPr>
              <w:t xml:space="preserve">2021., 2022., 2023., 2024., 2025. </w:t>
            </w:r>
            <w:r w:rsidR="00E81247" w:rsidRPr="00193524">
              <w:rPr>
                <w:rFonts w:ascii="Times New Roman" w:hAnsi="Times New Roman" w:cs="Times New Roman"/>
                <w:color w:val="000000"/>
                <w:sz w:val="24"/>
                <w:szCs w:val="24"/>
                <w:bdr w:val="none" w:sz="0" w:space="0" w:color="auto" w:frame="1"/>
              </w:rPr>
              <w:t xml:space="preserve"> gadā un līdz piedāvājuma iesniegšanas dienai) ir pieredze vismaz viena ainavu pētījuma izstrādē administratīvajai teritorijai, kurā ir valsts aizsargājams piemineklis ar ne mazāku vērtības līmeni kā valsts nozīmes.</w:t>
            </w:r>
          </w:p>
          <w:p w14:paraId="5EFED6EA" w14:textId="47588B4D" w:rsidR="00E81247" w:rsidRPr="00193524" w:rsidRDefault="00F2242F" w:rsidP="00E81247">
            <w:pPr>
              <w:numPr>
                <w:ilvl w:val="0"/>
                <w:numId w:val="11"/>
              </w:numPr>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Vismaz viens speciālists, kuram </w:t>
            </w:r>
            <w:r w:rsidR="00E81247" w:rsidRPr="00193524">
              <w:rPr>
                <w:rFonts w:ascii="Times New Roman" w:hAnsi="Times New Roman" w:cs="Times New Roman"/>
                <w:color w:val="000000"/>
                <w:sz w:val="24"/>
                <w:szCs w:val="24"/>
                <w:bdr w:val="none" w:sz="0" w:space="0" w:color="auto" w:frame="1"/>
              </w:rPr>
              <w:t>iepriekšējos 5 (piecos) gados (</w:t>
            </w:r>
            <w:r w:rsidR="00E81247" w:rsidRPr="00193524">
              <w:rPr>
                <w:rFonts w:ascii="Times New Roman" w:hAnsi="Times New Roman" w:cs="Times New Roman"/>
                <w:noProof/>
                <w:color w:val="000000" w:themeColor="text1"/>
                <w:sz w:val="24"/>
                <w:szCs w:val="24"/>
              </w:rPr>
              <w:t xml:space="preserve">2021., 2022., 2023., 2024., 2025. </w:t>
            </w:r>
            <w:r w:rsidR="00E81247" w:rsidRPr="00193524">
              <w:rPr>
                <w:rFonts w:ascii="Times New Roman" w:hAnsi="Times New Roman" w:cs="Times New Roman"/>
                <w:color w:val="000000"/>
                <w:sz w:val="24"/>
                <w:szCs w:val="24"/>
                <w:bdr w:val="none" w:sz="0" w:space="0" w:color="auto" w:frame="1"/>
              </w:rPr>
              <w:t xml:space="preserve"> gadā un līdz piedāvājuma iesniegšanas dienai) ir pieredze vismaz viena kultūrainavas pētījuma izstrādē.</w:t>
            </w:r>
          </w:p>
          <w:p w14:paraId="7187C8B0" w14:textId="794EBA16" w:rsidR="00E81247" w:rsidRPr="00193524" w:rsidRDefault="00F2242F" w:rsidP="00E81247">
            <w:pPr>
              <w:pStyle w:val="Sarakstarindkopa"/>
              <w:numPr>
                <w:ilvl w:val="0"/>
                <w:numId w:val="11"/>
              </w:numPr>
              <w:jc w:val="both"/>
              <w:rPr>
                <w:color w:val="000000"/>
                <w:bdr w:val="none" w:sz="0" w:space="0" w:color="auto" w:frame="1"/>
              </w:rPr>
            </w:pPr>
            <w:r w:rsidRPr="00193524">
              <w:rPr>
                <w:color w:val="000000"/>
                <w:bdr w:val="none" w:sz="0" w:space="0" w:color="auto" w:frame="1"/>
              </w:rPr>
              <w:t>V</w:t>
            </w:r>
            <w:r w:rsidR="00E81247" w:rsidRPr="00193524">
              <w:rPr>
                <w:color w:val="000000"/>
                <w:bdr w:val="none" w:sz="0" w:space="0" w:color="auto" w:frame="1"/>
              </w:rPr>
              <w:t>ismaz</w:t>
            </w:r>
            <w:r>
              <w:rPr>
                <w:color w:val="000000"/>
                <w:bdr w:val="none" w:sz="0" w:space="0" w:color="auto" w:frame="1"/>
              </w:rPr>
              <w:t xml:space="preserve"> viens speciālists, kuram ir </w:t>
            </w:r>
            <w:r w:rsidR="00E81247" w:rsidRPr="00193524">
              <w:rPr>
                <w:color w:val="000000"/>
                <w:bdr w:val="none" w:sz="0" w:space="0" w:color="auto" w:frame="1"/>
              </w:rPr>
              <w:t xml:space="preserve"> profesionālā maģistra grāds dabas, sociālo vai inženierzinātņu jomā vai vismaz maģistra grāds dabas, sociālo vai inženierzinātņu jomā.</w:t>
            </w:r>
          </w:p>
          <w:p w14:paraId="012B078B" w14:textId="1EC60653" w:rsidR="00E81247" w:rsidRPr="00193524" w:rsidRDefault="00F2242F" w:rsidP="00E81247">
            <w:pPr>
              <w:pStyle w:val="Sarakstarindkopa"/>
              <w:numPr>
                <w:ilvl w:val="0"/>
                <w:numId w:val="11"/>
              </w:numPr>
              <w:jc w:val="both"/>
              <w:rPr>
                <w:color w:val="000000"/>
                <w:bdr w:val="none" w:sz="0" w:space="0" w:color="auto" w:frame="1"/>
              </w:rPr>
            </w:pPr>
            <w:r>
              <w:rPr>
                <w:color w:val="000000"/>
                <w:bdr w:val="none" w:sz="0" w:space="0" w:color="auto" w:frame="1"/>
              </w:rPr>
              <w:t xml:space="preserve">Vismaz viens speciālists, kuram ir </w:t>
            </w:r>
            <w:r w:rsidRPr="00193524">
              <w:rPr>
                <w:color w:val="000000"/>
                <w:bdr w:val="none" w:sz="0" w:space="0" w:color="auto" w:frame="1"/>
              </w:rPr>
              <w:t xml:space="preserve"> </w:t>
            </w:r>
            <w:r>
              <w:rPr>
                <w:color w:val="000000"/>
                <w:bdr w:val="none" w:sz="0" w:space="0" w:color="auto" w:frame="1"/>
              </w:rPr>
              <w:t>vismaz bakalaura</w:t>
            </w:r>
            <w:r w:rsidRPr="00193524">
              <w:rPr>
                <w:color w:val="000000"/>
                <w:bdr w:val="none" w:sz="0" w:space="0" w:color="auto" w:frame="1"/>
              </w:rPr>
              <w:t xml:space="preserve"> grāds </w:t>
            </w:r>
            <w:r>
              <w:rPr>
                <w:color w:val="000000"/>
                <w:bdr w:val="none" w:sz="0" w:space="0" w:color="auto" w:frame="1"/>
              </w:rPr>
              <w:t>ainavu arhitektūrā</w:t>
            </w:r>
            <w:r w:rsidRPr="00193524">
              <w:rPr>
                <w:color w:val="000000"/>
                <w:bdr w:val="none" w:sz="0" w:space="0" w:color="auto" w:frame="1"/>
              </w:rPr>
              <w:t xml:space="preserve"> </w:t>
            </w:r>
            <w:r>
              <w:rPr>
                <w:color w:val="000000"/>
                <w:bdr w:val="none" w:sz="0" w:space="0" w:color="auto" w:frame="1"/>
              </w:rPr>
              <w:t>.</w:t>
            </w:r>
          </w:p>
          <w:p w14:paraId="5A4C15E2" w14:textId="77777777" w:rsidR="00E81247" w:rsidRPr="00193524" w:rsidRDefault="00E81247" w:rsidP="00E81247">
            <w:pPr>
              <w:jc w:val="both"/>
              <w:rPr>
                <w:rFonts w:ascii="Times New Roman" w:hAnsi="Times New Roman" w:cs="Times New Roman"/>
                <w:color w:val="000000"/>
                <w:sz w:val="24"/>
                <w:szCs w:val="24"/>
                <w:bdr w:val="none" w:sz="0" w:space="0" w:color="auto" w:frame="1"/>
              </w:rPr>
            </w:pPr>
          </w:p>
          <w:p w14:paraId="33F0781D" w14:textId="77777777" w:rsidR="00E81247" w:rsidRPr="00193524" w:rsidRDefault="00E81247" w:rsidP="00B61C26">
            <w:pPr>
              <w:spacing w:line="259" w:lineRule="auto"/>
              <w:jc w:val="both"/>
              <w:rPr>
                <w:rFonts w:ascii="Times New Roman" w:hAnsi="Times New Roman" w:cs="Times New Roman"/>
                <w:i/>
                <w:iCs/>
                <w:noProof/>
                <w:color w:val="000000" w:themeColor="text1"/>
                <w:sz w:val="24"/>
                <w:szCs w:val="24"/>
              </w:rPr>
            </w:pPr>
            <w:r w:rsidRPr="00193524">
              <w:rPr>
                <w:rFonts w:ascii="Times New Roman" w:hAnsi="Times New Roman" w:cs="Times New Roman"/>
                <w:i/>
                <w:iCs/>
                <w:noProof/>
                <w:color w:val="000000" w:themeColor="text1"/>
                <w:sz w:val="24"/>
                <w:szCs w:val="24"/>
              </w:rPr>
              <w:t>* Pretendents piesaista speciālistus un nodrošina speciālistu saziņu ar Pasūtītāju latviešu valodā.</w:t>
            </w:r>
          </w:p>
          <w:p w14:paraId="2B3CB16D" w14:textId="77777777" w:rsidR="00E81247" w:rsidRPr="00193524" w:rsidRDefault="00E81247" w:rsidP="00B61C26">
            <w:pPr>
              <w:jc w:val="both"/>
              <w:rPr>
                <w:rFonts w:ascii="Times New Roman" w:hAnsi="Times New Roman" w:cs="Times New Roman"/>
                <w:b/>
                <w:bCs/>
                <w:sz w:val="24"/>
                <w:szCs w:val="24"/>
              </w:rPr>
            </w:pPr>
          </w:p>
          <w:p w14:paraId="526F619D" w14:textId="77777777" w:rsidR="00E81247" w:rsidRPr="00193524" w:rsidRDefault="00E81247" w:rsidP="00B61C26">
            <w:pPr>
              <w:jc w:val="both"/>
              <w:rPr>
                <w:rStyle w:val="eop"/>
                <w:rFonts w:ascii="Times New Roman" w:hAnsi="Times New Roman" w:cs="Times New Roman"/>
                <w:i/>
                <w:iCs/>
                <w:color w:val="000000"/>
                <w:sz w:val="24"/>
                <w:szCs w:val="24"/>
                <w:shd w:val="clear" w:color="auto" w:fill="FFFFFF"/>
              </w:rPr>
            </w:pPr>
            <w:r w:rsidRPr="00193524">
              <w:rPr>
                <w:rStyle w:val="normaltextrun"/>
                <w:rFonts w:ascii="Times New Roman" w:hAnsi="Times New Roman" w:cs="Times New Roman"/>
                <w:i/>
                <w:iCs/>
                <w:color w:val="000000"/>
                <w:sz w:val="24"/>
                <w:szCs w:val="24"/>
                <w:shd w:val="clear" w:color="auto" w:fill="FFFFFF"/>
              </w:rPr>
              <w:t>*Viena persona var veikt vairāku galveno speciālistu darba pienākumus, ja   šai personai ir attiecīgi kvalifikāciju apliecinoši dokumenti un pieredze.</w:t>
            </w:r>
            <w:r w:rsidRPr="00193524">
              <w:rPr>
                <w:rStyle w:val="eop"/>
                <w:rFonts w:ascii="Times New Roman" w:hAnsi="Times New Roman" w:cs="Times New Roman"/>
                <w:i/>
                <w:iCs/>
                <w:color w:val="000000"/>
                <w:sz w:val="24"/>
                <w:szCs w:val="24"/>
                <w:shd w:val="clear" w:color="auto" w:fill="FFFFFF"/>
              </w:rPr>
              <w:t> </w:t>
            </w:r>
          </w:p>
          <w:p w14:paraId="160094A9" w14:textId="77777777" w:rsidR="00E81247" w:rsidRPr="00193524" w:rsidRDefault="00E81247" w:rsidP="00B61C26">
            <w:pPr>
              <w:jc w:val="both"/>
              <w:rPr>
                <w:rStyle w:val="eop"/>
                <w:rFonts w:ascii="Times New Roman" w:hAnsi="Times New Roman" w:cs="Times New Roman"/>
                <w:i/>
                <w:iCs/>
                <w:color w:val="000000"/>
                <w:sz w:val="24"/>
                <w:szCs w:val="24"/>
                <w:shd w:val="clear" w:color="auto" w:fill="FFFFFF"/>
              </w:rPr>
            </w:pPr>
          </w:p>
          <w:p w14:paraId="3085D11A" w14:textId="6384DC7B" w:rsidR="00E81247" w:rsidRPr="00165E97" w:rsidRDefault="00E81247" w:rsidP="00165E97">
            <w:pPr>
              <w:jc w:val="both"/>
              <w:rPr>
                <w:rFonts w:ascii="Times New Roman" w:hAnsi="Times New Roman" w:cs="Times New Roman"/>
                <w:color w:val="000000"/>
                <w:sz w:val="24"/>
                <w:szCs w:val="24"/>
                <w:bdr w:val="none" w:sz="0" w:space="0" w:color="auto" w:frame="1"/>
              </w:rPr>
            </w:pPr>
            <w:r w:rsidRPr="00193524">
              <w:rPr>
                <w:rStyle w:val="normaltextrun"/>
                <w:rFonts w:ascii="Times New Roman" w:hAnsi="Times New Roman" w:cs="Times New Roman"/>
                <w:i/>
                <w:iCs/>
                <w:color w:val="000000"/>
                <w:sz w:val="24"/>
                <w:szCs w:val="24"/>
                <w:bdr w:val="none" w:sz="0" w:space="0" w:color="auto" w:frame="1"/>
              </w:rPr>
              <w:t>*Pretendents papildus var piesaistīt citus speciālistus, ja šāda speciālistu iesaiste ir nepieciešama pilnīgai iepirkuma līguma realizācijai.</w:t>
            </w:r>
          </w:p>
        </w:tc>
        <w:tc>
          <w:tcPr>
            <w:tcW w:w="4439" w:type="dxa"/>
          </w:tcPr>
          <w:p w14:paraId="3F2A0133" w14:textId="43A9369C" w:rsidR="00E81247" w:rsidRPr="00193524" w:rsidRDefault="00E81247" w:rsidP="00E81247">
            <w:pPr>
              <w:ind w:left="45" w:right="45"/>
              <w:jc w:val="both"/>
              <w:textAlignment w:val="baseline"/>
              <w:rPr>
                <w:rFonts w:ascii="Times New Roman" w:hAnsi="Times New Roman" w:cs="Times New Roman"/>
                <w:sz w:val="24"/>
                <w:szCs w:val="24"/>
              </w:rPr>
            </w:pPr>
            <w:r w:rsidRPr="00193524">
              <w:rPr>
                <w:rFonts w:ascii="Times New Roman" w:hAnsi="Times New Roman" w:cs="Times New Roman"/>
                <w:sz w:val="24"/>
                <w:szCs w:val="24"/>
              </w:rPr>
              <w:t xml:space="preserve">Pretendenta speciālistu saraksts, saskaņā ar Uzaicinājuma  2. pielikumu. </w:t>
            </w:r>
          </w:p>
          <w:p w14:paraId="497CC809" w14:textId="77777777" w:rsidR="00E81247" w:rsidRPr="00193524" w:rsidRDefault="00E81247" w:rsidP="00E81247">
            <w:pPr>
              <w:jc w:val="both"/>
              <w:rPr>
                <w:rFonts w:ascii="Times New Roman" w:hAnsi="Times New Roman" w:cs="Times New Roman"/>
                <w:sz w:val="24"/>
                <w:szCs w:val="24"/>
              </w:rPr>
            </w:pPr>
          </w:p>
          <w:p w14:paraId="5312D82F" w14:textId="7B68189B"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profesionālās pieredzes apraksti, kas sagatavoti saskaņā ar Uzaicinājuma  2. pielikum</w:t>
            </w:r>
            <w:r w:rsidR="00165E97">
              <w:rPr>
                <w:rFonts w:ascii="Times New Roman" w:hAnsi="Times New Roman" w:cs="Times New Roman"/>
                <w:sz w:val="24"/>
                <w:szCs w:val="24"/>
              </w:rPr>
              <w:t>ā</w:t>
            </w:r>
            <w:r w:rsidRPr="00193524">
              <w:rPr>
                <w:rFonts w:ascii="Times New Roman" w:hAnsi="Times New Roman" w:cs="Times New Roman"/>
                <w:sz w:val="24"/>
                <w:szCs w:val="24"/>
              </w:rPr>
              <w:t xml:space="preserve"> pievienoto veidni, pievienojot pasūtītāja atsauksmi vai izziņu, vai citu dokumentu, par norādīto pieredzi, kas nepārprotami liecina minēto prasību izpildi.</w:t>
            </w:r>
          </w:p>
          <w:p w14:paraId="14FC77E4" w14:textId="77777777" w:rsidR="00E81247" w:rsidRPr="00193524" w:rsidRDefault="00E81247" w:rsidP="00E81247">
            <w:pPr>
              <w:jc w:val="both"/>
              <w:rPr>
                <w:rFonts w:ascii="Times New Roman" w:hAnsi="Times New Roman" w:cs="Times New Roman"/>
                <w:sz w:val="24"/>
                <w:szCs w:val="24"/>
              </w:rPr>
            </w:pPr>
          </w:p>
          <w:p w14:paraId="34902020"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kvalifikāciju (izglītību) apliecinoši dokumenti (kopijas).</w:t>
            </w:r>
          </w:p>
          <w:p w14:paraId="182D2B3E" w14:textId="77777777" w:rsidR="00E81247" w:rsidRPr="00193524" w:rsidRDefault="00E81247" w:rsidP="00E81247">
            <w:pPr>
              <w:jc w:val="both"/>
              <w:rPr>
                <w:rFonts w:ascii="Times New Roman" w:hAnsi="Times New Roman" w:cs="Times New Roman"/>
                <w:sz w:val="24"/>
                <w:szCs w:val="24"/>
              </w:rPr>
            </w:pPr>
          </w:p>
          <w:p w14:paraId="17E0A52B"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parakstīti apliecinājumi par gatavību piedalīties līguma izpildē.</w:t>
            </w:r>
          </w:p>
          <w:p w14:paraId="202D2C94" w14:textId="77777777" w:rsidR="00E81247" w:rsidRPr="00193524" w:rsidRDefault="00E81247" w:rsidP="00E81247">
            <w:pPr>
              <w:jc w:val="both"/>
              <w:rPr>
                <w:rFonts w:ascii="Times New Roman" w:hAnsi="Times New Roman" w:cs="Times New Roman"/>
                <w:sz w:val="24"/>
                <w:szCs w:val="24"/>
              </w:rPr>
            </w:pPr>
          </w:p>
          <w:p w14:paraId="0013E7F6"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 xml:space="preserve">Norādītajās dokumentu kopijās esošo informāciju attiecībā uz speciālistu pieredzi ārvalstīs var apliecināt arī ar alternatīviem dokumentiem. </w:t>
            </w:r>
          </w:p>
          <w:p w14:paraId="16B672B4" w14:textId="77777777" w:rsidR="00E81247" w:rsidRPr="00193524" w:rsidRDefault="00E81247" w:rsidP="00E81247">
            <w:pPr>
              <w:jc w:val="both"/>
              <w:rPr>
                <w:rFonts w:ascii="Times New Roman" w:hAnsi="Times New Roman" w:cs="Times New Roman"/>
                <w:sz w:val="24"/>
                <w:szCs w:val="24"/>
              </w:rPr>
            </w:pPr>
          </w:p>
          <w:p w14:paraId="705B2EEB" w14:textId="77777777" w:rsidR="00E81247" w:rsidRPr="00193524" w:rsidRDefault="00E81247" w:rsidP="00E81247">
            <w:pPr>
              <w:ind w:left="45" w:right="45"/>
              <w:jc w:val="both"/>
              <w:textAlignment w:val="baseline"/>
              <w:rPr>
                <w:rFonts w:ascii="Times New Roman" w:hAnsi="Times New Roman" w:cs="Times New Roman"/>
                <w:sz w:val="24"/>
                <w:szCs w:val="24"/>
              </w:rPr>
            </w:pPr>
            <w:r w:rsidRPr="00193524">
              <w:rPr>
                <w:rFonts w:ascii="Times New Roman" w:hAnsi="Times New Roman" w:cs="Times New Roman"/>
                <w:sz w:val="24"/>
                <w:szCs w:val="24"/>
              </w:rPr>
              <w:t>Iesniegtajos dokumentos jābūt norādītai visai nepieciešamajai informācijai, kas apliecina Pretendenta kvalifikācijas prasību atbilstību 3.3. apakšpunkta prasībām.</w:t>
            </w:r>
          </w:p>
          <w:p w14:paraId="7523D876" w14:textId="77777777" w:rsidR="00E81247" w:rsidRPr="00193524" w:rsidRDefault="00E81247" w:rsidP="00E81247">
            <w:pPr>
              <w:ind w:left="45" w:right="45"/>
              <w:jc w:val="both"/>
              <w:textAlignment w:val="baseline"/>
              <w:rPr>
                <w:rFonts w:ascii="Times New Roman" w:hAnsi="Times New Roman" w:cs="Times New Roman"/>
                <w:b/>
                <w:bCs/>
                <w:iCs/>
                <w:sz w:val="24"/>
                <w:szCs w:val="24"/>
              </w:rPr>
            </w:pPr>
          </w:p>
          <w:p w14:paraId="18B3A2D9" w14:textId="7B340EA4" w:rsidR="00E81247" w:rsidRDefault="00E81247" w:rsidP="00E81247">
            <w:pPr>
              <w:pStyle w:val="Sarakstarindkopa"/>
              <w:tabs>
                <w:tab w:val="left" w:pos="5868"/>
              </w:tabs>
              <w:ind w:left="0"/>
              <w:jc w:val="both"/>
              <w:rPr>
                <w:b/>
                <w:iCs/>
              </w:rPr>
            </w:pPr>
            <w:r w:rsidRPr="00193524">
              <w:rPr>
                <w:rFonts w:eastAsia="Calibri"/>
                <w:i/>
                <w:iCs/>
              </w:rPr>
              <w:t>Ja piedāvājumu iesniedz piegādātāju apvienība, Pasūtītāja izvirzītās prasības var izpildīt piegādātāju apvienības dalībnieki kopā (proti, summējot tās dalībnieku spējas).</w:t>
            </w:r>
          </w:p>
        </w:tc>
      </w:tr>
      <w:tr w:rsidR="00E81247" w14:paraId="724672F2" w14:textId="77777777" w:rsidTr="000C3369">
        <w:tc>
          <w:tcPr>
            <w:tcW w:w="4812" w:type="dxa"/>
          </w:tcPr>
          <w:p w14:paraId="16321893" w14:textId="0C7CF90B" w:rsidR="00E81247" w:rsidRPr="00B06288" w:rsidRDefault="00E81247" w:rsidP="00E81247">
            <w:pPr>
              <w:pStyle w:val="Sarakstarindkopa"/>
              <w:tabs>
                <w:tab w:val="left" w:pos="5868"/>
              </w:tabs>
              <w:ind w:left="0"/>
              <w:jc w:val="both"/>
              <w:rPr>
                <w:bCs/>
                <w:iCs/>
              </w:rPr>
            </w:pPr>
            <w:r w:rsidRPr="00B06288">
              <w:rPr>
                <w:bCs/>
                <w:iCs/>
              </w:rPr>
              <w:lastRenderedPageBreak/>
              <w:t xml:space="preserve">Finanšu piedāvājums </w:t>
            </w:r>
          </w:p>
        </w:tc>
        <w:tc>
          <w:tcPr>
            <w:tcW w:w="4439" w:type="dxa"/>
          </w:tcPr>
          <w:p w14:paraId="1AE585B0" w14:textId="46149E09" w:rsidR="00E81247" w:rsidRPr="00B06288" w:rsidRDefault="00E81247" w:rsidP="00E81247">
            <w:pPr>
              <w:pStyle w:val="Sarakstarindkopa"/>
              <w:tabs>
                <w:tab w:val="left" w:pos="5868"/>
              </w:tabs>
              <w:ind w:left="0"/>
              <w:jc w:val="both"/>
              <w:rPr>
                <w:bCs/>
                <w:iCs/>
              </w:rPr>
            </w:pPr>
            <w:r w:rsidRPr="00B06288">
              <w:rPr>
                <w:bCs/>
                <w:iCs/>
              </w:rPr>
              <w:t>Pieteikuma veidlapa, atbilstoši uzaicinājuma 2.pielikumam</w:t>
            </w:r>
          </w:p>
        </w:tc>
      </w:tr>
      <w:tr w:rsidR="00E81247" w14:paraId="48DF3023" w14:textId="77777777" w:rsidTr="000C3369">
        <w:tc>
          <w:tcPr>
            <w:tcW w:w="4812" w:type="dxa"/>
          </w:tcPr>
          <w:p w14:paraId="242B423D" w14:textId="0D9DF8B9" w:rsidR="00E81247" w:rsidRPr="00B06288" w:rsidRDefault="00E81247" w:rsidP="00E81247">
            <w:pPr>
              <w:pStyle w:val="Sarakstarindkopa"/>
              <w:tabs>
                <w:tab w:val="left" w:pos="5868"/>
              </w:tabs>
              <w:ind w:left="0"/>
              <w:jc w:val="both"/>
              <w:rPr>
                <w:bCs/>
                <w:iCs/>
              </w:rPr>
            </w:pPr>
            <w:r>
              <w:rPr>
                <w:bCs/>
                <w:iCs/>
              </w:rPr>
              <w:t>Tehniskais piedāvājums</w:t>
            </w:r>
          </w:p>
        </w:tc>
        <w:tc>
          <w:tcPr>
            <w:tcW w:w="4439" w:type="dxa"/>
          </w:tcPr>
          <w:p w14:paraId="2A98F441" w14:textId="51E42069" w:rsidR="00E81247" w:rsidRPr="00B06288" w:rsidRDefault="00E81247" w:rsidP="00E81247">
            <w:pPr>
              <w:pStyle w:val="Sarakstarindkopa"/>
              <w:tabs>
                <w:tab w:val="left" w:pos="5868"/>
              </w:tabs>
              <w:ind w:left="0"/>
              <w:jc w:val="both"/>
              <w:rPr>
                <w:bCs/>
                <w:iCs/>
              </w:rPr>
            </w:pPr>
            <w:r w:rsidRPr="00B06288">
              <w:rPr>
                <w:bCs/>
                <w:iCs/>
              </w:rPr>
              <w:t>Pieteikuma veidlapa, atbilstoši uzaicinājuma 2.pielikumam</w:t>
            </w:r>
          </w:p>
        </w:tc>
      </w:tr>
      <w:tr w:rsidR="00E81247" w14:paraId="60C52484" w14:textId="77777777" w:rsidTr="000C3369">
        <w:tc>
          <w:tcPr>
            <w:tcW w:w="4812" w:type="dxa"/>
          </w:tcPr>
          <w:p w14:paraId="0837D0BC" w14:textId="0AA768ED" w:rsidR="00E81247" w:rsidRPr="00B06288" w:rsidRDefault="00E81247" w:rsidP="00E81247">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E81247" w:rsidRPr="00B06288" w:rsidRDefault="00E81247" w:rsidP="00E81247">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bl>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CD8B865"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554C5E">
        <w:rPr>
          <w:rFonts w:ascii="Times New Roman" w:hAnsi="Times New Roman" w:cs="Times New Roman"/>
          <w:b/>
          <w:bCs/>
          <w:sz w:val="24"/>
          <w:szCs w:val="24"/>
        </w:rPr>
        <w:t>6</w:t>
      </w:r>
      <w:r w:rsidRPr="008E17F6">
        <w:rPr>
          <w:rFonts w:ascii="Times New Roman" w:hAnsi="Times New Roman" w:cs="Times New Roman"/>
          <w:b/>
          <w:bCs/>
          <w:sz w:val="24"/>
          <w:szCs w:val="24"/>
        </w:rPr>
        <w:t>.</w:t>
      </w:r>
      <w:r w:rsidR="00554C5E">
        <w:rPr>
          <w:rFonts w:ascii="Times New Roman" w:hAnsi="Times New Roman" w:cs="Times New Roman"/>
          <w:b/>
          <w:bCs/>
          <w:sz w:val="24"/>
          <w:szCs w:val="24"/>
        </w:rPr>
        <w:t xml:space="preserve"> </w:t>
      </w:r>
      <w:r w:rsidRPr="008E17F6">
        <w:rPr>
          <w:rFonts w:ascii="Times New Roman" w:hAnsi="Times New Roman" w:cs="Times New Roman"/>
          <w:b/>
          <w:bCs/>
          <w:sz w:val="24"/>
          <w:szCs w:val="24"/>
        </w:rPr>
        <w:t xml:space="preserve">gada </w:t>
      </w:r>
      <w:r w:rsidR="00E81247">
        <w:rPr>
          <w:rFonts w:ascii="Times New Roman" w:hAnsi="Times New Roman" w:cs="Times New Roman"/>
          <w:b/>
          <w:bCs/>
          <w:sz w:val="24"/>
          <w:szCs w:val="24"/>
        </w:rPr>
        <w:t>2</w:t>
      </w:r>
      <w:r w:rsidR="00C34AF8">
        <w:rPr>
          <w:rFonts w:ascii="Times New Roman" w:hAnsi="Times New Roman" w:cs="Times New Roman"/>
          <w:b/>
          <w:bCs/>
          <w:sz w:val="24"/>
          <w:szCs w:val="24"/>
        </w:rPr>
        <w:t>5</w:t>
      </w:r>
      <w:r w:rsidR="00554C5E">
        <w:rPr>
          <w:rFonts w:ascii="Times New Roman" w:hAnsi="Times New Roman" w:cs="Times New Roman"/>
          <w:b/>
          <w:bCs/>
          <w:sz w:val="24"/>
          <w:szCs w:val="24"/>
        </w:rPr>
        <w:t>.</w:t>
      </w:r>
      <w:r w:rsidR="00583776">
        <w:rPr>
          <w:rFonts w:ascii="Times New Roman" w:hAnsi="Times New Roman" w:cs="Times New Roman"/>
          <w:b/>
          <w:bCs/>
          <w:sz w:val="24"/>
          <w:szCs w:val="24"/>
        </w:rPr>
        <w:t>marta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C34AF8">
        <w:rPr>
          <w:rFonts w:ascii="Times New Roman" w:hAnsi="Times New Roman" w:cs="Times New Roman"/>
          <w:b/>
          <w:bCs/>
          <w:sz w:val="24"/>
          <w:szCs w:val="24"/>
        </w:rPr>
        <w:t>0</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0B335D" w:rsidRDefault="008E17F6" w:rsidP="00364E0A">
      <w:pPr>
        <w:tabs>
          <w:tab w:val="num" w:pos="540"/>
        </w:tabs>
        <w:spacing w:after="0"/>
        <w:jc w:val="both"/>
        <w:rPr>
          <w:rFonts w:ascii="Times New Roman" w:hAnsi="Times New Roman" w:cs="Times New Roman"/>
          <w:sz w:val="24"/>
          <w:szCs w:val="24"/>
        </w:rPr>
      </w:pPr>
      <w:r w:rsidRPr="000B335D">
        <w:rPr>
          <w:rFonts w:ascii="Times New Roman" w:hAnsi="Times New Roman" w:cs="Times New Roman"/>
          <w:sz w:val="24"/>
          <w:szCs w:val="24"/>
        </w:rPr>
        <w:t>Piedāvājumi var tikt iesniegti:</w:t>
      </w:r>
    </w:p>
    <w:p w14:paraId="3D8E114F" w14:textId="07C82633"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iesniedzot personīgi Limbažu novada </w:t>
      </w:r>
      <w:r w:rsidR="00EF540B">
        <w:rPr>
          <w:rFonts w:ascii="Times New Roman" w:hAnsi="Times New Roman" w:cs="Times New Roman"/>
          <w:bCs/>
          <w:color w:val="000000" w:themeColor="text1"/>
          <w:sz w:val="24"/>
          <w:szCs w:val="24"/>
        </w:rPr>
        <w:t>Nekustamo īpašumu un teritorijas plānojuma nodaļā</w:t>
      </w:r>
      <w:r w:rsidRPr="000B335D">
        <w:rPr>
          <w:rFonts w:ascii="Times New Roman" w:hAnsi="Times New Roman" w:cs="Times New Roman"/>
          <w:bCs/>
          <w:color w:val="000000" w:themeColor="text1"/>
          <w:sz w:val="24"/>
          <w:szCs w:val="24"/>
        </w:rPr>
        <w:t xml:space="preserve"> Rīgas ielā 16, Limbaži, Limbažu novadā;</w:t>
      </w:r>
    </w:p>
    <w:p w14:paraId="0E3AD06E" w14:textId="50698912"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pa pastu vai nogādājot ar kurjeru, adresējot Limbažu novada </w:t>
      </w:r>
      <w:r w:rsidR="00EF540B">
        <w:rPr>
          <w:rFonts w:ascii="Times New Roman" w:hAnsi="Times New Roman" w:cs="Times New Roman"/>
          <w:bCs/>
          <w:color w:val="000000" w:themeColor="text1"/>
          <w:sz w:val="24"/>
          <w:szCs w:val="24"/>
        </w:rPr>
        <w:t xml:space="preserve">Nekustamo īpašumu un teritorijas plānojuma nodaļai </w:t>
      </w:r>
      <w:r w:rsidRPr="000B335D">
        <w:rPr>
          <w:rFonts w:ascii="Times New Roman" w:hAnsi="Times New Roman" w:cs="Times New Roman"/>
          <w:bCs/>
          <w:color w:val="000000" w:themeColor="text1"/>
          <w:sz w:val="24"/>
          <w:szCs w:val="24"/>
        </w:rPr>
        <w:t>Rīgas ielā 16, Limbaži, Limbažu novadā;</w:t>
      </w:r>
    </w:p>
    <w:p w14:paraId="015ABF71" w14:textId="42EC019B"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ieskanētu e-pastā </w:t>
      </w:r>
      <w:hyperlink r:id="rId8" w:history="1">
        <w:r w:rsidR="00DB1AAC" w:rsidRPr="00D845A3">
          <w:rPr>
            <w:rStyle w:val="Hipersaite"/>
            <w:rFonts w:ascii="Times New Roman" w:hAnsi="Times New Roman" w:cs="Times New Roman"/>
            <w:bCs/>
            <w:sz w:val="24"/>
            <w:szCs w:val="24"/>
          </w:rPr>
          <w:t>nitp.nodala@limbazunovads.lv</w:t>
        </w:r>
      </w:hyperlink>
      <w:r w:rsidRPr="000B335D">
        <w:rPr>
          <w:rFonts w:ascii="Times New Roman" w:hAnsi="Times New Roman" w:cs="Times New Roman"/>
          <w:bCs/>
          <w:color w:val="000000" w:themeColor="text1"/>
          <w:sz w:val="24"/>
          <w:szCs w:val="24"/>
        </w:rPr>
        <w:t>, pēc tam oriģinālu nosūtot pa pastu;</w:t>
      </w:r>
    </w:p>
    <w:p w14:paraId="116EFD5D" w14:textId="05A05A78"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elektroniski parakstītu uz e-pastu </w:t>
      </w:r>
      <w:hyperlink r:id="rId9" w:history="1">
        <w:proofErr w:type="spellStart"/>
        <w:r w:rsidR="00DB1AAC">
          <w:rPr>
            <w:rStyle w:val="Hipersaite"/>
            <w:rFonts w:ascii="Times New Roman" w:hAnsi="Times New Roman" w:cs="Times New Roman"/>
            <w:bCs/>
            <w:sz w:val="24"/>
            <w:szCs w:val="24"/>
          </w:rPr>
          <w:t>nitp.nodala</w:t>
        </w:r>
        <w:proofErr w:type="spellEnd"/>
        <w:r w:rsidRPr="000B335D">
          <w:rPr>
            <w:rStyle w:val="Hipersaite"/>
            <w:rFonts w:ascii="Times New Roman" w:hAnsi="Times New Roman" w:cs="Times New Roman"/>
            <w:bCs/>
            <w:sz w:val="24"/>
            <w:szCs w:val="24"/>
          </w:rPr>
          <w:t xml:space="preserve"> @limbazunovads.lv</w:t>
        </w:r>
      </w:hyperlink>
      <w:r w:rsidRPr="000B335D">
        <w:rPr>
          <w:rFonts w:ascii="Times New Roman" w:hAnsi="Times New Roman" w:cs="Times New Roman"/>
          <w:bCs/>
          <w:color w:val="000000" w:themeColor="text1"/>
          <w:sz w:val="24"/>
          <w:szCs w:val="24"/>
        </w:rPr>
        <w:t xml:space="preserve">. </w:t>
      </w:r>
    </w:p>
    <w:p w14:paraId="7333D31C" w14:textId="070FBF8A" w:rsidR="008E17F6" w:rsidRPr="00EF540B" w:rsidRDefault="008E17F6" w:rsidP="008E17F6">
      <w:pPr>
        <w:pStyle w:val="Sarakstarindkopa"/>
        <w:numPr>
          <w:ilvl w:val="1"/>
          <w:numId w:val="4"/>
        </w:numPr>
        <w:tabs>
          <w:tab w:val="left" w:pos="5868"/>
        </w:tabs>
        <w:jc w:val="both"/>
        <w:rPr>
          <w:b/>
          <w:iCs/>
        </w:rPr>
      </w:pPr>
      <w:r w:rsidRPr="00EF540B">
        <w:rPr>
          <w:color w:val="000000" w:themeColor="text1"/>
        </w:rPr>
        <w:t xml:space="preserve">nosūtot </w:t>
      </w:r>
      <w:r w:rsidR="0021469F" w:rsidRPr="00EF540B">
        <w:rPr>
          <w:color w:val="000000" w:themeColor="text1"/>
        </w:rPr>
        <w:t>3.</w:t>
      </w:r>
      <w:r w:rsidRPr="00EF540B">
        <w:rPr>
          <w:color w:val="000000" w:themeColor="text1"/>
        </w:rPr>
        <w:t xml:space="preserve">3. vai </w:t>
      </w:r>
      <w:r w:rsidR="0021469F" w:rsidRPr="00EF540B">
        <w:rPr>
          <w:color w:val="000000" w:themeColor="text1"/>
        </w:rPr>
        <w:t>3.</w:t>
      </w:r>
      <w:r w:rsidRPr="00EF540B">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0D71AA" w:rsidRDefault="008E17F6" w:rsidP="008E17F6">
      <w:pPr>
        <w:pStyle w:val="Sarakstarindkopa"/>
        <w:numPr>
          <w:ilvl w:val="1"/>
          <w:numId w:val="4"/>
        </w:numPr>
        <w:tabs>
          <w:tab w:val="left" w:pos="5868"/>
        </w:tabs>
        <w:jc w:val="both"/>
        <w:rPr>
          <w:b/>
          <w:iCs/>
        </w:rPr>
      </w:pPr>
      <w:r w:rsidRPr="000D71AA">
        <w:rPr>
          <w:color w:val="212529"/>
          <w:kern w:val="0"/>
          <w14:ligatures w14:val="none"/>
        </w:rPr>
        <w:t xml:space="preserve">Pasūtītājs atzīst par atbilstošiem tikai tos piedāvājumus, kuri iesniegti un sagatavoti atbilstoši </w:t>
      </w:r>
      <w:r w:rsidR="00B06288" w:rsidRPr="000D71AA">
        <w:rPr>
          <w:color w:val="212529"/>
          <w:kern w:val="0"/>
          <w14:ligatures w14:val="none"/>
        </w:rPr>
        <w:t xml:space="preserve">uzaicinājumā un </w:t>
      </w:r>
      <w:r w:rsidRPr="000D71AA">
        <w:rPr>
          <w:color w:val="212529"/>
          <w:kern w:val="0"/>
          <w14:ligatures w14:val="none"/>
        </w:rPr>
        <w:t>tehniskajā specifikācijā noteiktajām prasībām.</w:t>
      </w:r>
    </w:p>
    <w:p w14:paraId="1F2626BD" w14:textId="47F9B1D2" w:rsidR="00F2242F" w:rsidRPr="000D71AA" w:rsidRDefault="008E17F6" w:rsidP="008E17F6">
      <w:pPr>
        <w:pStyle w:val="Sarakstarindkopa"/>
        <w:numPr>
          <w:ilvl w:val="1"/>
          <w:numId w:val="4"/>
        </w:numPr>
        <w:tabs>
          <w:tab w:val="left" w:pos="5868"/>
        </w:tabs>
        <w:jc w:val="both"/>
        <w:rPr>
          <w:b/>
          <w:iCs/>
        </w:rPr>
      </w:pPr>
      <w:r w:rsidRPr="000D71AA">
        <w:rPr>
          <w:color w:val="212529"/>
          <w:kern w:val="0"/>
          <w14:ligatures w14:val="none"/>
        </w:rPr>
        <w:t xml:space="preserve">Pasūtītājs no atbilstošajiem piedāvājumiem izvēlas visizdevīgāko piedāvājumu, kura noteikšanā kritērijs ir </w:t>
      </w:r>
      <w:r w:rsidR="00D31BC2" w:rsidRPr="000D71AA">
        <w:rPr>
          <w:color w:val="212529"/>
          <w:kern w:val="0"/>
          <w14:ligatures w14:val="none"/>
        </w:rPr>
        <w:t xml:space="preserve">saimnieciski izdevīgākais piedāvājums, </w:t>
      </w:r>
      <w:r w:rsidR="00351D3D" w:rsidRPr="000D71AA">
        <w:rPr>
          <w:color w:val="212529"/>
          <w:kern w:val="0"/>
          <w14:ligatures w14:val="none"/>
        </w:rPr>
        <w:t xml:space="preserve">kuru nosaka vērtējot </w:t>
      </w:r>
      <w:r w:rsidR="000D71AA" w:rsidRPr="000D71AA">
        <w:rPr>
          <w:color w:val="212529"/>
          <w:kern w:val="0"/>
          <w14:ligatures w14:val="none"/>
        </w:rPr>
        <w:t>uzaicinājumā norādītos kritērijus</w:t>
      </w:r>
      <w:r w:rsidR="00351D3D" w:rsidRPr="000D71AA">
        <w:rPr>
          <w:color w:val="212529"/>
          <w:kern w:val="0"/>
          <w14:ligatures w14:val="none"/>
        </w:rPr>
        <w:t xml:space="preserve">, iepirkuma līguma slēgšanas tiesības tiek piešķirtas </w:t>
      </w:r>
      <w:r w:rsidR="00F2242F" w:rsidRPr="000D71AA">
        <w:rPr>
          <w:color w:val="212529"/>
          <w:kern w:val="0"/>
          <w14:ligatures w14:val="none"/>
        </w:rPr>
        <w:t xml:space="preserve">saimnieciski izdevīgākajam </w:t>
      </w:r>
      <w:r w:rsidR="00351D3D" w:rsidRPr="000D71AA">
        <w:rPr>
          <w:color w:val="212529"/>
          <w:kern w:val="0"/>
          <w14:ligatures w14:val="none"/>
        </w:rPr>
        <w:t>piedāvājumam</w:t>
      </w:r>
      <w:r w:rsidR="00F2242F" w:rsidRPr="000D71AA">
        <w:rPr>
          <w:color w:val="212529"/>
          <w:kern w:val="0"/>
          <w14:ligatures w14:val="none"/>
        </w:rPr>
        <w:t>, kuru nosaka vērtējot sekojošo:</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58"/>
      </w:tblGrid>
      <w:tr w:rsidR="00F2242F" w14:paraId="7F54C84C" w14:textId="77777777" w:rsidTr="000D71AA">
        <w:tc>
          <w:tcPr>
            <w:tcW w:w="2551" w:type="dxa"/>
          </w:tcPr>
          <w:p w14:paraId="69598295" w14:textId="77777777" w:rsidR="00F2242F" w:rsidRDefault="00F2242F" w:rsidP="00230666">
            <w:pPr>
              <w:pStyle w:val="Sarakstarindkopa"/>
              <w:tabs>
                <w:tab w:val="left" w:pos="993"/>
              </w:tabs>
              <w:ind w:left="0"/>
              <w:jc w:val="both"/>
              <w:rPr>
                <w:b/>
                <w:iCs/>
                <w:sz w:val="22"/>
                <w:szCs w:val="22"/>
              </w:rPr>
            </w:pPr>
            <w:r>
              <w:rPr>
                <w:b/>
                <w:iCs/>
                <w:sz w:val="22"/>
                <w:szCs w:val="22"/>
              </w:rPr>
              <w:t>Kritērijs</w:t>
            </w:r>
          </w:p>
        </w:tc>
        <w:tc>
          <w:tcPr>
            <w:tcW w:w="6558" w:type="dxa"/>
          </w:tcPr>
          <w:p w14:paraId="29F38C29" w14:textId="77777777" w:rsidR="00F2242F" w:rsidRDefault="00F2242F" w:rsidP="00230666">
            <w:pPr>
              <w:pStyle w:val="Sarakstarindkopa"/>
              <w:tabs>
                <w:tab w:val="left" w:pos="993"/>
              </w:tabs>
              <w:ind w:left="0"/>
              <w:jc w:val="both"/>
              <w:rPr>
                <w:b/>
                <w:iCs/>
                <w:sz w:val="22"/>
                <w:szCs w:val="22"/>
              </w:rPr>
            </w:pPr>
            <w:r>
              <w:rPr>
                <w:b/>
                <w:iCs/>
                <w:sz w:val="22"/>
                <w:szCs w:val="22"/>
              </w:rPr>
              <w:t>Punktu piešķiršanas nosacījumi</w:t>
            </w:r>
          </w:p>
        </w:tc>
      </w:tr>
      <w:tr w:rsidR="00F2242F" w14:paraId="115F05AE" w14:textId="77777777" w:rsidTr="000D71AA">
        <w:tc>
          <w:tcPr>
            <w:tcW w:w="2551" w:type="dxa"/>
          </w:tcPr>
          <w:p w14:paraId="72950FC8" w14:textId="77777777" w:rsidR="00F2242F" w:rsidRPr="00F2242F" w:rsidRDefault="00F2242F" w:rsidP="00230666">
            <w:pPr>
              <w:pStyle w:val="Sarakstarindkopa"/>
              <w:tabs>
                <w:tab w:val="left" w:pos="993"/>
              </w:tabs>
              <w:ind w:left="0"/>
              <w:jc w:val="both"/>
              <w:rPr>
                <w:bCs/>
                <w:iCs/>
              </w:rPr>
            </w:pPr>
            <w:r w:rsidRPr="00F2242F">
              <w:rPr>
                <w:bCs/>
                <w:iCs/>
              </w:rPr>
              <w:t>Piedāvātā līgumcena</w:t>
            </w:r>
          </w:p>
        </w:tc>
        <w:tc>
          <w:tcPr>
            <w:tcW w:w="6558" w:type="dxa"/>
          </w:tcPr>
          <w:p w14:paraId="5B8B5561"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Maksimālais punktu skaits 90 (deviņdesmit) punkti, tiek piešķirts lētākajam piedāvājumam, bet pārējiem piedāvājumiem piešķiramie punkti tiek aprēķināti saskaņā ar formulu:</w:t>
            </w:r>
          </w:p>
          <w:p w14:paraId="0B574F78" w14:textId="77777777" w:rsidR="00F2242F" w:rsidRPr="00F2242F" w:rsidRDefault="00F2242F" w:rsidP="00230666">
            <w:pPr>
              <w:ind w:left="709"/>
              <w:contextualSpacing/>
              <w:jc w:val="both"/>
              <w:rPr>
                <w:rFonts w:ascii="Times New Roman" w:hAnsi="Times New Roman" w:cs="Times New Roman"/>
                <w:sz w:val="24"/>
                <w:szCs w:val="24"/>
              </w:rPr>
            </w:pPr>
            <w:r w:rsidRPr="00F2242F">
              <w:rPr>
                <w:rFonts w:ascii="Times New Roman" w:hAnsi="Times New Roman" w:cs="Times New Roman"/>
                <w:sz w:val="24"/>
                <w:szCs w:val="24"/>
              </w:rPr>
              <w:t xml:space="preserve">K = </w:t>
            </w: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min</w:t>
            </w:r>
            <w:proofErr w:type="spellEnd"/>
            <w:r w:rsidRPr="00F2242F">
              <w:rPr>
                <w:rFonts w:ascii="Times New Roman" w:hAnsi="Times New Roman" w:cs="Times New Roman"/>
                <w:sz w:val="24"/>
                <w:szCs w:val="24"/>
              </w:rPr>
              <w:t>/</w:t>
            </w: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ver</w:t>
            </w:r>
            <w:proofErr w:type="spellEnd"/>
            <w:r w:rsidRPr="00F2242F">
              <w:rPr>
                <w:rFonts w:ascii="Times New Roman" w:hAnsi="Times New Roman" w:cs="Times New Roman"/>
                <w:sz w:val="24"/>
                <w:szCs w:val="24"/>
              </w:rPr>
              <w:t xml:space="preserve"> x 90, kur:</w:t>
            </w:r>
          </w:p>
          <w:p w14:paraId="2F907148"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K – kritērija novērtējuma rezultāts;</w:t>
            </w:r>
          </w:p>
          <w:p w14:paraId="5356A3F5"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 xml:space="preserve">90 – kritērijam maksimālais noteiktais iegūstamo punktu skaits; </w:t>
            </w:r>
          </w:p>
          <w:p w14:paraId="3DDCCED0" w14:textId="77777777" w:rsidR="00F2242F" w:rsidRPr="00F2242F" w:rsidRDefault="00F2242F" w:rsidP="00230666">
            <w:pPr>
              <w:widowControl w:val="0"/>
              <w:tabs>
                <w:tab w:val="left" w:pos="3240"/>
              </w:tabs>
              <w:contextualSpacing/>
              <w:jc w:val="both"/>
              <w:rPr>
                <w:rFonts w:ascii="Times New Roman" w:hAnsi="Times New Roman" w:cs="Times New Roman"/>
                <w:sz w:val="24"/>
                <w:szCs w:val="24"/>
              </w:rPr>
            </w:pP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min</w:t>
            </w:r>
            <w:proofErr w:type="spellEnd"/>
            <w:r w:rsidRPr="00F2242F">
              <w:rPr>
                <w:rFonts w:ascii="Times New Roman" w:hAnsi="Times New Roman" w:cs="Times New Roman"/>
                <w:sz w:val="24"/>
                <w:szCs w:val="24"/>
              </w:rPr>
              <w:t xml:space="preserve"> - mazākā no pretendentiem piedāvātā līgumcena EUR bez PVN par iepirkuma priekšmeta izpildi;</w:t>
            </w:r>
          </w:p>
          <w:p w14:paraId="4974654D" w14:textId="18F168B4" w:rsidR="00F2242F" w:rsidRPr="000D71AA" w:rsidRDefault="00F2242F" w:rsidP="000D71AA">
            <w:pPr>
              <w:widowControl w:val="0"/>
              <w:tabs>
                <w:tab w:val="center" w:pos="4153"/>
                <w:tab w:val="right" w:pos="8306"/>
              </w:tabs>
              <w:snapToGrid w:val="0"/>
              <w:contextualSpacing/>
              <w:jc w:val="both"/>
              <w:rPr>
                <w:rFonts w:ascii="Times New Roman" w:hAnsi="Times New Roman" w:cs="Times New Roman"/>
                <w:sz w:val="24"/>
                <w:szCs w:val="24"/>
              </w:rPr>
            </w:pP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ver</w:t>
            </w:r>
            <w:proofErr w:type="spellEnd"/>
            <w:r w:rsidRPr="00F2242F">
              <w:rPr>
                <w:rFonts w:ascii="Times New Roman" w:hAnsi="Times New Roman" w:cs="Times New Roman"/>
                <w:sz w:val="24"/>
                <w:szCs w:val="24"/>
              </w:rPr>
              <w:t xml:space="preserve"> – vērtējamā piedāvājumā norādītā cena par iepirkuma priekšmeta izpildi.</w:t>
            </w:r>
          </w:p>
        </w:tc>
      </w:tr>
      <w:tr w:rsidR="00F2242F" w14:paraId="31429B54" w14:textId="77777777" w:rsidTr="000D71AA">
        <w:tc>
          <w:tcPr>
            <w:tcW w:w="2551" w:type="dxa"/>
          </w:tcPr>
          <w:p w14:paraId="05699B5D" w14:textId="6FC06715" w:rsidR="00F2242F" w:rsidRPr="00F2242F" w:rsidRDefault="00F2242F" w:rsidP="00230666">
            <w:pPr>
              <w:pStyle w:val="Sarakstarindkopa"/>
              <w:tabs>
                <w:tab w:val="left" w:pos="993"/>
              </w:tabs>
              <w:ind w:left="0"/>
              <w:jc w:val="both"/>
              <w:rPr>
                <w:bCs/>
                <w:iCs/>
              </w:rPr>
            </w:pPr>
            <w:r w:rsidRPr="00F2242F">
              <w:rPr>
                <w:bCs/>
                <w:iCs/>
              </w:rPr>
              <w:t>Speciālista papildus profesionālā darbība</w:t>
            </w:r>
          </w:p>
        </w:tc>
        <w:tc>
          <w:tcPr>
            <w:tcW w:w="6558" w:type="dxa"/>
          </w:tcPr>
          <w:p w14:paraId="78173389" w14:textId="0D8F83B8" w:rsidR="00F2242F" w:rsidRPr="00F2242F" w:rsidRDefault="00F2242F" w:rsidP="00230666">
            <w:pPr>
              <w:ind w:left="-25"/>
              <w:jc w:val="both"/>
              <w:rPr>
                <w:rFonts w:ascii="Times New Roman" w:hAnsi="Times New Roman" w:cs="Times New Roman"/>
                <w:sz w:val="24"/>
                <w:szCs w:val="24"/>
              </w:rPr>
            </w:pPr>
            <w:r w:rsidRPr="00F2242F">
              <w:rPr>
                <w:rFonts w:ascii="Times New Roman" w:hAnsi="Times New Roman" w:cs="Times New Roman"/>
                <w:sz w:val="24"/>
                <w:szCs w:val="24"/>
              </w:rPr>
              <w:t>Pasūtītājs piešķir punktus, ja kādam no pretendenta norādītajiem papildus speciālistiem ir sekojošas papildus kvalifikācijas.</w:t>
            </w:r>
          </w:p>
          <w:p w14:paraId="3F79E646" w14:textId="433F8D29" w:rsidR="00F2242F" w:rsidRPr="00F2242F" w:rsidRDefault="00F2242F" w:rsidP="00230666">
            <w:pPr>
              <w:ind w:left="-25"/>
              <w:jc w:val="both"/>
              <w:rPr>
                <w:rFonts w:ascii="Times New Roman" w:hAnsi="Times New Roman" w:cs="Times New Roman"/>
                <w:sz w:val="24"/>
                <w:szCs w:val="24"/>
              </w:rPr>
            </w:pPr>
            <w:r w:rsidRPr="00F2242F">
              <w:rPr>
                <w:rFonts w:ascii="Times New Roman" w:hAnsi="Times New Roman" w:cs="Times New Roman"/>
                <w:sz w:val="24"/>
                <w:szCs w:val="24"/>
              </w:rPr>
              <w:t xml:space="preserve">Maksimālais punktu skaits (10 punkti) </w:t>
            </w:r>
          </w:p>
          <w:p w14:paraId="4283DAB4" w14:textId="7CAF9F78" w:rsidR="00F2242F" w:rsidRPr="00F2242F" w:rsidRDefault="00F2242F" w:rsidP="00F2242F">
            <w:pPr>
              <w:jc w:val="both"/>
              <w:rPr>
                <w:rFonts w:ascii="Times New Roman" w:hAnsi="Times New Roman" w:cs="Times New Roman"/>
                <w:color w:val="000000"/>
                <w:sz w:val="24"/>
                <w:szCs w:val="24"/>
                <w:bdr w:val="none" w:sz="0" w:space="0" w:color="auto" w:frame="1"/>
              </w:rPr>
            </w:pPr>
            <w:r w:rsidRPr="00F2242F">
              <w:rPr>
                <w:rFonts w:ascii="Times New Roman" w:hAnsi="Times New Roman" w:cs="Times New Roman"/>
                <w:b/>
                <w:bCs/>
                <w:sz w:val="24"/>
                <w:szCs w:val="24"/>
              </w:rPr>
              <w:t>5 punkti,</w:t>
            </w:r>
            <w:r w:rsidRPr="00F2242F">
              <w:rPr>
                <w:rFonts w:ascii="Times New Roman" w:hAnsi="Times New Roman" w:cs="Times New Roman"/>
                <w:sz w:val="24"/>
                <w:szCs w:val="24"/>
              </w:rPr>
              <w:t xml:space="preserve"> tiek piešķirti, ja speciālists darbojas</w:t>
            </w:r>
            <w:r w:rsidRPr="00F2242F">
              <w:rPr>
                <w:rFonts w:ascii="Times New Roman" w:hAnsi="Times New Roman" w:cs="Times New Roman"/>
                <w:color w:val="000000"/>
                <w:sz w:val="24"/>
                <w:szCs w:val="24"/>
                <w:bdr w:val="none" w:sz="0" w:space="0" w:color="auto" w:frame="1"/>
              </w:rPr>
              <w:t xml:space="preserve"> Latvijas Ainavu Arhitektu asociācijas valdē, vai tās biedrs.</w:t>
            </w:r>
          </w:p>
          <w:p w14:paraId="5A6008E8" w14:textId="0D25C2D2" w:rsidR="00F2242F" w:rsidRPr="00F2242F" w:rsidRDefault="00F2242F" w:rsidP="00F2242F">
            <w:pPr>
              <w:jc w:val="both"/>
              <w:rPr>
                <w:rFonts w:ascii="Times New Roman" w:hAnsi="Times New Roman" w:cs="Times New Roman"/>
                <w:color w:val="000000"/>
                <w:sz w:val="24"/>
                <w:szCs w:val="24"/>
                <w:bdr w:val="none" w:sz="0" w:space="0" w:color="auto" w:frame="1"/>
              </w:rPr>
            </w:pPr>
            <w:r w:rsidRPr="00F2242F">
              <w:rPr>
                <w:rFonts w:ascii="Times New Roman" w:hAnsi="Times New Roman" w:cs="Times New Roman"/>
                <w:b/>
                <w:bCs/>
                <w:sz w:val="24"/>
                <w:szCs w:val="24"/>
              </w:rPr>
              <w:t>5 punkti,</w:t>
            </w:r>
            <w:r w:rsidRPr="00F2242F">
              <w:rPr>
                <w:rFonts w:ascii="Times New Roman" w:hAnsi="Times New Roman" w:cs="Times New Roman"/>
                <w:sz w:val="24"/>
                <w:szCs w:val="24"/>
              </w:rPr>
              <w:t xml:space="preserve"> tiek piešķirti, ja speciālists darbojas</w:t>
            </w:r>
            <w:r w:rsidRPr="00F2242F">
              <w:rPr>
                <w:rFonts w:ascii="Times New Roman" w:hAnsi="Times New Roman" w:cs="Times New Roman"/>
                <w:color w:val="000000"/>
                <w:sz w:val="24"/>
                <w:szCs w:val="24"/>
                <w:bdr w:val="none" w:sz="0" w:space="0" w:color="auto" w:frame="1"/>
              </w:rPr>
              <w:t xml:space="preserve"> Vidzemes lībiskās kultūrtelpas vērtību apzināšanā</w:t>
            </w:r>
          </w:p>
        </w:tc>
      </w:tr>
    </w:tbl>
    <w:p w14:paraId="6AC875DA" w14:textId="4AC6F02A" w:rsidR="008E17F6" w:rsidRPr="000D71AA" w:rsidRDefault="000D71AA" w:rsidP="00F2242F">
      <w:pPr>
        <w:tabs>
          <w:tab w:val="left" w:pos="5868"/>
        </w:tabs>
        <w:ind w:left="360"/>
        <w:jc w:val="both"/>
        <w:rPr>
          <w:rFonts w:ascii="Times New Roman" w:hAnsi="Times New Roman" w:cs="Times New Roman"/>
          <w:bCs/>
          <w:iCs/>
          <w:sz w:val="24"/>
          <w:szCs w:val="24"/>
        </w:rPr>
      </w:pPr>
      <w:r w:rsidRPr="000D71AA">
        <w:rPr>
          <w:rFonts w:ascii="Times New Roman" w:hAnsi="Times New Roman" w:cs="Times New Roman"/>
          <w:bCs/>
          <w:iCs/>
          <w:sz w:val="24"/>
          <w:szCs w:val="24"/>
        </w:rPr>
        <w:lastRenderedPageBreak/>
        <w:t>Iepirkuma līguma slēgšanas tiesības tiek piešķirtas piedāvājumam, kuram piešķirts lielākais punktu skaits.</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E81247">
      <w:pPr>
        <w:spacing w:after="0"/>
        <w:jc w:val="both"/>
        <w:rPr>
          <w:rFonts w:ascii="Times New Roman" w:hAnsi="Times New Roman" w:cs="Times New Roman"/>
          <w:sz w:val="24"/>
          <w:szCs w:val="24"/>
        </w:rPr>
      </w:pPr>
    </w:p>
    <w:p w14:paraId="6C569E95" w14:textId="17CA2131" w:rsidR="008E17F6" w:rsidRPr="008E17F6" w:rsidRDefault="008E17F6" w:rsidP="00E81247">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0D71AA">
        <w:rPr>
          <w:rFonts w:ascii="Times New Roman" w:hAnsi="Times New Roman" w:cs="Times New Roman"/>
          <w:sz w:val="24"/>
          <w:szCs w:val="24"/>
        </w:rPr>
        <w:t>3</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E81247">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E8124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732384C" w:rsidR="00FF64D7" w:rsidRPr="00E81247" w:rsidRDefault="00FF64D7" w:rsidP="0035530F">
      <w:pPr>
        <w:pStyle w:val="FirstParagraph"/>
        <w:spacing w:before="0" w:after="0"/>
        <w:jc w:val="right"/>
        <w:rPr>
          <w:rFonts w:ascii="Times New Roman" w:hAnsi="Times New Roman" w:cs="Times New Roman"/>
          <w:lang w:val="lv-LV"/>
        </w:rPr>
      </w:pPr>
      <w:r w:rsidRPr="00E81247">
        <w:rPr>
          <w:rFonts w:ascii="Times New Roman" w:hAnsi="Times New Roman" w:cs="Times New Roman"/>
          <w:lang w:val="lv-LV"/>
        </w:rPr>
        <w:t xml:space="preserve">Pie cenu aptaujas </w:t>
      </w:r>
      <w:r w:rsidR="00E81247" w:rsidRPr="00E81247">
        <w:rPr>
          <w:rFonts w:ascii="Times New Roman" w:hAnsi="Times New Roman" w:cs="Times New Roman"/>
          <w:lang w:val="lv-LV"/>
        </w:rPr>
        <w:t>“P</w:t>
      </w:r>
      <w:r w:rsidR="0035530F" w:rsidRPr="00E81247">
        <w:rPr>
          <w:rFonts w:ascii="Times New Roman" w:hAnsi="Times New Roman" w:cs="Times New Roman"/>
          <w:lang w:val="lv-LV"/>
        </w:rPr>
        <w:t>ētījuma “Limbažu novada ainavu un kultūrvēsturisko  teritoriju izpēte”  izstrādei</w:t>
      </w:r>
      <w:r w:rsidR="00E81247" w:rsidRPr="00E81247">
        <w:rPr>
          <w:rFonts w:ascii="Times New Roman" w:hAnsi="Times New Roman" w:cs="Times New Roman"/>
          <w:lang w:val="lv-LV"/>
        </w:rPr>
        <w:t>”</w:t>
      </w:r>
      <w:r w:rsidRPr="00E81247">
        <w:rPr>
          <w:rFonts w:ascii="Times New Roman" w:hAnsi="Times New Roman" w:cs="Times New Roman"/>
          <w:lang w:val="lv-LV"/>
        </w:rPr>
        <w:t xml:space="preserve"> uzaicinājuma</w:t>
      </w:r>
    </w:p>
    <w:p w14:paraId="5F0E16E4" w14:textId="28B5AB82" w:rsidR="00F75E22" w:rsidRPr="008D2204" w:rsidRDefault="00F75E22" w:rsidP="00FF64D7">
      <w:pPr>
        <w:jc w:val="center"/>
        <w:rPr>
          <w:rFonts w:ascii="Times New Roman" w:hAnsi="Times New Roman" w:cs="Times New Roman"/>
          <w:b/>
          <w:bCs/>
          <w:sz w:val="24"/>
          <w:szCs w:val="24"/>
        </w:rPr>
      </w:pPr>
      <w:r w:rsidRPr="008D2204">
        <w:rPr>
          <w:rFonts w:ascii="Times New Roman" w:hAnsi="Times New Roman" w:cs="Times New Roman"/>
          <w:b/>
          <w:bCs/>
          <w:sz w:val="24"/>
          <w:szCs w:val="24"/>
        </w:rPr>
        <w:t>TEHNISKĀ SPECIFIKĀCIJA</w:t>
      </w:r>
    </w:p>
    <w:bookmarkEnd w:id="0"/>
    <w:p w14:paraId="6AA0FC70" w14:textId="77777777" w:rsidR="00EF540B" w:rsidRPr="008D2204" w:rsidRDefault="00EF540B" w:rsidP="00EF540B">
      <w:pPr>
        <w:pStyle w:val="FirstParagraph"/>
        <w:spacing w:before="0" w:after="0"/>
        <w:jc w:val="center"/>
        <w:rPr>
          <w:rFonts w:ascii="Times New Roman" w:hAnsi="Times New Roman" w:cs="Times New Roman"/>
          <w:b/>
          <w:bCs/>
          <w:i/>
          <w:iCs/>
          <w:lang w:val="lv-LV"/>
        </w:rPr>
      </w:pPr>
      <w:r w:rsidRPr="008D2204">
        <w:rPr>
          <w:rFonts w:ascii="Times New Roman" w:hAnsi="Times New Roman" w:cs="Times New Roman"/>
          <w:b/>
          <w:bCs/>
          <w:lang w:val="lv-LV"/>
        </w:rPr>
        <w:t xml:space="preserve">Darba uzdevums </w:t>
      </w:r>
    </w:p>
    <w:p w14:paraId="3D01503F" w14:textId="77777777" w:rsidR="00EF540B" w:rsidRPr="008D2204" w:rsidRDefault="00EF540B" w:rsidP="00EF540B">
      <w:pPr>
        <w:pStyle w:val="FirstParagraph"/>
        <w:spacing w:before="0" w:after="0"/>
        <w:jc w:val="center"/>
        <w:rPr>
          <w:rFonts w:ascii="Times New Roman" w:hAnsi="Times New Roman" w:cs="Times New Roman"/>
          <w:lang w:val="lv-LV"/>
        </w:rPr>
      </w:pPr>
      <w:r w:rsidRPr="008D2204">
        <w:rPr>
          <w:rFonts w:ascii="Times New Roman" w:hAnsi="Times New Roman" w:cs="Times New Roman"/>
          <w:i/>
          <w:iCs/>
          <w:lang w:val="lv-LV"/>
        </w:rPr>
        <w:t>Pētījumam</w:t>
      </w:r>
    </w:p>
    <w:p w14:paraId="76704884" w14:textId="77777777" w:rsidR="00EF540B" w:rsidRPr="00E81247" w:rsidRDefault="00EF540B" w:rsidP="00EF540B">
      <w:pPr>
        <w:pStyle w:val="FirstParagraph"/>
        <w:spacing w:before="0" w:after="0"/>
        <w:jc w:val="center"/>
        <w:rPr>
          <w:rFonts w:ascii="Times New Roman" w:hAnsi="Times New Roman" w:cs="Times New Roman"/>
          <w:b/>
          <w:bCs/>
          <w:lang w:val="lv-LV"/>
        </w:rPr>
      </w:pPr>
      <w:r w:rsidRPr="008D2204">
        <w:rPr>
          <w:rFonts w:ascii="Times New Roman" w:hAnsi="Times New Roman" w:cs="Times New Roman"/>
          <w:b/>
          <w:bCs/>
          <w:lang w:val="lv-LV"/>
        </w:rPr>
        <w:t>Limbažu novada ainavu un kultūrvēsturisko  teritoriju izpēte</w:t>
      </w:r>
      <w:r w:rsidRPr="00E81247">
        <w:rPr>
          <w:rFonts w:ascii="Times New Roman" w:hAnsi="Times New Roman" w:cs="Times New Roman"/>
          <w:b/>
          <w:bCs/>
          <w:lang w:val="lv-LV"/>
        </w:rPr>
        <w:t xml:space="preserve">  </w:t>
      </w:r>
    </w:p>
    <w:p w14:paraId="4C9AE2AB" w14:textId="77777777" w:rsidR="00EF540B" w:rsidRPr="00E81247" w:rsidRDefault="00EF540B" w:rsidP="00EF540B">
      <w:pPr>
        <w:pStyle w:val="FirstParagraph"/>
        <w:spacing w:before="0" w:after="0"/>
        <w:rPr>
          <w:rFonts w:ascii="Times New Roman" w:hAnsi="Times New Roman" w:cs="Times New Roman"/>
          <w:lang w:val="lv-LV"/>
        </w:rPr>
      </w:pPr>
    </w:p>
    <w:p w14:paraId="678FA359" w14:textId="77777777" w:rsidR="0074068B" w:rsidRPr="00E81247" w:rsidRDefault="0074068B" w:rsidP="0074068B">
      <w:pPr>
        <w:pStyle w:val="FirstParagraph"/>
        <w:spacing w:before="0" w:after="0"/>
        <w:rPr>
          <w:rFonts w:ascii="Times New Roman" w:hAnsi="Times New Roman" w:cs="Times New Roman"/>
          <w:b/>
          <w:bCs/>
          <w:lang w:val="lv-LV"/>
        </w:rPr>
      </w:pPr>
      <w:r w:rsidRPr="00E81247">
        <w:rPr>
          <w:rFonts w:ascii="Times New Roman" w:hAnsi="Times New Roman" w:cs="Times New Roman"/>
          <w:b/>
          <w:bCs/>
          <w:lang w:val="lv-LV"/>
        </w:rPr>
        <w:t xml:space="preserve">Pētījuma izstrādes mērķis, </w:t>
      </w:r>
      <w:r w:rsidRPr="00E81247">
        <w:rPr>
          <w:rFonts w:ascii="Times New Roman" w:eastAsia="Times New Roman" w:hAnsi="Times New Roman" w:cs="Times New Roman"/>
          <w:b/>
          <w:bCs/>
          <w:lang w:val="lv-LV" w:eastAsia="lv-LV"/>
        </w:rPr>
        <w:t>pamatojums</w:t>
      </w:r>
    </w:p>
    <w:p w14:paraId="0C7A81A0"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szCs w:val="24"/>
          <w:lang w:val="lv-LV"/>
        </w:rPr>
        <w:t>Mērķis:</w:t>
      </w:r>
      <w:r w:rsidRPr="00E81247">
        <w:rPr>
          <w:rFonts w:cs="Times New Roman"/>
          <w:b w:val="0"/>
          <w:bCs w:val="0"/>
          <w:szCs w:val="24"/>
          <w:lang w:val="lv-LV"/>
        </w:rPr>
        <w:t xml:space="preserve"> Veikt Limbažu novada teritorijas ainavu un kultūrvēsturisko teritoriju izpēti.</w:t>
      </w:r>
    </w:p>
    <w:p w14:paraId="52CB8701" w14:textId="1AE516EB"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 xml:space="preserve">Izstrādāt visaptverošu Limbažu novada ainavu un kultūrvēsturisko teritoriju telpisko </w:t>
      </w:r>
      <w:proofErr w:type="spellStart"/>
      <w:r w:rsidRPr="00E81247">
        <w:rPr>
          <w:rFonts w:cs="Times New Roman"/>
          <w:b w:val="0"/>
          <w:bCs w:val="0"/>
          <w:szCs w:val="24"/>
          <w:lang w:val="lv-LV"/>
        </w:rPr>
        <w:t>izvērtējumu</w:t>
      </w:r>
      <w:proofErr w:type="spellEnd"/>
      <w:r w:rsidRPr="00E81247">
        <w:rPr>
          <w:rFonts w:cs="Times New Roman"/>
          <w:b w:val="0"/>
          <w:bCs w:val="0"/>
          <w:szCs w:val="24"/>
          <w:lang w:val="lv-LV"/>
        </w:rPr>
        <w:t xml:space="preserve">, nosakot ainaviski un kultūrvēsturiski nozīmīgās teritorijas, tai skaitā augstvērtīgos skatu punktus un skatu perspektīvas, ainaviskos ceļu posmus, jutīguma pakāpes un attīstības ierobežojumus, kā arī definēt konkrētas, mērāmas un telpiski piesaistītas prasības, kas iestrādājamas Limbažu novada ilgtspējīgas attīstības stratēģijas daļās “Dabas teritoriju un piekrastes teritorijas telpiskā struktūra” un “Ainaviski vērtīgās un kultūrvēsturiski nozīmīgās teritorijas” un teritorijas plānojumā. Telpiskajā </w:t>
      </w:r>
      <w:proofErr w:type="spellStart"/>
      <w:r w:rsidRPr="00E81247">
        <w:rPr>
          <w:rFonts w:cs="Times New Roman"/>
          <w:b w:val="0"/>
          <w:bCs w:val="0"/>
          <w:szCs w:val="24"/>
          <w:lang w:val="lv-LV"/>
        </w:rPr>
        <w:t>izvērtējumā</w:t>
      </w:r>
      <w:proofErr w:type="spellEnd"/>
      <w:r w:rsidRPr="00E81247">
        <w:rPr>
          <w:rFonts w:cs="Times New Roman"/>
          <w:b w:val="0"/>
          <w:bCs w:val="0"/>
          <w:szCs w:val="24"/>
          <w:lang w:val="lv-LV"/>
        </w:rPr>
        <w:t xml:space="preserve"> ietvert kultūrainavas</w:t>
      </w:r>
      <w:r w:rsidRPr="00E81247">
        <w:rPr>
          <w:rStyle w:val="Vresatsauce"/>
          <w:rFonts w:cs="Times New Roman"/>
          <w:b w:val="0"/>
          <w:bCs w:val="0"/>
          <w:szCs w:val="24"/>
          <w:lang w:val="lv-LV"/>
        </w:rPr>
        <w:footnoteReference w:id="2"/>
      </w:r>
      <w:r w:rsidRPr="00E81247">
        <w:rPr>
          <w:rFonts w:cs="Times New Roman"/>
          <w:b w:val="0"/>
          <w:bCs w:val="0"/>
          <w:szCs w:val="24"/>
          <w:lang w:val="lv-LV"/>
        </w:rPr>
        <w:t xml:space="preserve"> novērtējumu, īpaši, pievēršot uzmanību Vidzemes lībiskajai </w:t>
      </w:r>
      <w:proofErr w:type="spellStart"/>
      <w:r w:rsidRPr="00E81247">
        <w:rPr>
          <w:rFonts w:cs="Times New Roman"/>
          <w:b w:val="0"/>
          <w:bCs w:val="0"/>
          <w:szCs w:val="24"/>
          <w:lang w:val="lv-LV"/>
        </w:rPr>
        <w:t>kultūrtelpai</w:t>
      </w:r>
      <w:proofErr w:type="spellEnd"/>
      <w:r w:rsidRPr="00E81247">
        <w:rPr>
          <w:rStyle w:val="Vresatsauce"/>
          <w:rFonts w:cs="Times New Roman"/>
          <w:b w:val="0"/>
          <w:bCs w:val="0"/>
          <w:szCs w:val="24"/>
          <w:lang w:val="lv-LV"/>
        </w:rPr>
        <w:footnoteReference w:id="3"/>
      </w:r>
      <w:r w:rsidRPr="00E81247">
        <w:rPr>
          <w:rFonts w:cs="Times New Roman"/>
          <w:b w:val="0"/>
          <w:bCs w:val="0"/>
          <w:szCs w:val="24"/>
          <w:lang w:val="lv-LV"/>
        </w:rPr>
        <w:t xml:space="preserve"> un tās vērtību saglabāšanai.</w:t>
      </w:r>
    </w:p>
    <w:p w14:paraId="65070DD3" w14:textId="42DAAE14"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Pētījums tiek izstrādāts, lai pamatotu teritoriju ar īpašiem noteikumiem statusa  (teritorijas, kurās aizliegta vēja elektrostaciju (VES) izbūve (TIN14), ainaviski vērtīgās teritorijas (TIN5/TIN51), vietējās nozīmes kultūrvēsturiskās un dabas teritorijas (TIN4)) nepieciešamību, kā arī apzinātu kultūras pieminekļu vizuālās uztveres zonas, teritorijas izmantošanas un apbūves noteikumu (TIAN) nosacījumu noteikšanai ainavas vērtību saglabāšanai un ierobežojumu pamatošanai no nevēlamām ainavas izmaiņām.</w:t>
      </w:r>
    </w:p>
    <w:p w14:paraId="5AAA3709"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Darbs veicams tā, lai iegūtie rezultāti būtu iestrādājami Limbažu novada teritorijas plānojuma 3.0 redakcijas grafiskajā un tekstuālajā daļā un izpētes materiāli pielietojami pašvaldības speciālistu ikdienas darbā.</w:t>
      </w:r>
    </w:p>
    <w:p w14:paraId="4F0E36E0" w14:textId="77777777" w:rsidR="0074068B" w:rsidRPr="00E81247" w:rsidRDefault="0074068B" w:rsidP="0074068B">
      <w:pPr>
        <w:pStyle w:val="Pamatteksts"/>
        <w:ind w:firstLine="0"/>
        <w:jc w:val="both"/>
        <w:rPr>
          <w:rFonts w:cs="Times New Roman"/>
          <w:szCs w:val="24"/>
          <w:lang w:val="lv-LV"/>
        </w:rPr>
      </w:pPr>
      <w:r w:rsidRPr="00E81247">
        <w:rPr>
          <w:rFonts w:eastAsia="Times New Roman" w:cs="Times New Roman"/>
          <w:szCs w:val="24"/>
          <w:lang w:val="lv-LV"/>
        </w:rPr>
        <w:t>Pētījuma izstrādes uzdevumi</w:t>
      </w:r>
      <w:r w:rsidRPr="00E81247">
        <w:rPr>
          <w:rFonts w:cs="Times New Roman"/>
          <w:szCs w:val="24"/>
          <w:lang w:val="lv-LV"/>
        </w:rPr>
        <w:t xml:space="preserve">: </w:t>
      </w:r>
    </w:p>
    <w:p w14:paraId="6F5C0AB6" w14:textId="77777777" w:rsidR="0074068B" w:rsidRPr="00E81247" w:rsidRDefault="0074068B" w:rsidP="0074068B">
      <w:pPr>
        <w:pStyle w:val="Pamatteksts"/>
        <w:ind w:firstLine="0"/>
        <w:jc w:val="both"/>
        <w:rPr>
          <w:rFonts w:eastAsia="Times New Roman" w:cs="Times New Roman"/>
          <w:b w:val="0"/>
          <w:bCs w:val="0"/>
          <w:szCs w:val="24"/>
          <w:lang w:val="lv-LV"/>
        </w:rPr>
      </w:pPr>
      <w:r w:rsidRPr="00E81247">
        <w:rPr>
          <w:rFonts w:cs="Times New Roman"/>
          <w:b w:val="0"/>
          <w:bCs w:val="0"/>
          <w:szCs w:val="24"/>
          <w:lang w:val="lv-LV"/>
        </w:rPr>
        <w:t>Izstrādāt ainaviski un kultūrvēsturiski nozīmīgo teritoriju pētījumu, ietverot šādas prasības:</w:t>
      </w:r>
    </w:p>
    <w:p w14:paraId="3913D211"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Ziemeļvidzemes biosfēras rezervāta ainavu ekoloģiskā plānā</w:t>
      </w:r>
      <w:r w:rsidRPr="00E81247">
        <w:rPr>
          <w:rStyle w:val="Vresatsauce"/>
          <w:rFonts w:cs="Times New Roman"/>
          <w:b w:val="0"/>
          <w:bCs w:val="0"/>
          <w:szCs w:val="24"/>
          <w:lang w:val="lv-LV"/>
        </w:rPr>
        <w:footnoteReference w:id="4"/>
      </w:r>
      <w:r w:rsidRPr="00E81247">
        <w:rPr>
          <w:rFonts w:cs="Times New Roman"/>
          <w:b w:val="0"/>
          <w:bCs w:val="0"/>
          <w:szCs w:val="24"/>
          <w:lang w:val="lv-LV"/>
        </w:rPr>
        <w:t xml:space="preserve"> vērtētās teritorijas (ainavu telpas), to aktualitāti attiecībā uz plānotiem vēja elektrostaciju parkiem.</w:t>
      </w:r>
    </w:p>
    <w:p w14:paraId="486EAA05"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Limbažu novada teritorijā normatīvajos aktos noteikto īpaši aizsargājamo teritoriju (turpmāk - ĪADT) pamatojumu to izveidei, izdalot tās ĪADT, kurām nepieciešams nodrošināt buferzonu, lai aizsargātu ainaviskos skatus, kā arī nosakot ainavisko skatu saglabāšanai nepieciešamo optimālo attālumu no skatu vietām un / vai ceļiem.</w:t>
      </w:r>
    </w:p>
    <w:p w14:paraId="587D6578"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lastRenderedPageBreak/>
        <w:t>Izvērtēt ar ainavas un kultūrvēsturisko mantojuma tēmu saistītos teritorijas plānojuma publisko apspriešanu ietvaros saņemtos priekšlikumus un atzinumus.</w:t>
      </w:r>
    </w:p>
    <w:p w14:paraId="5DAA9CC3" w14:textId="798C105C"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priekšlikumu ainaviski nozīmīgo skatu punktu papildināšanai </w:t>
      </w:r>
      <w:r w:rsidRPr="00E81247">
        <w:rPr>
          <w:rFonts w:cs="Times New Roman"/>
          <w:b w:val="0"/>
          <w:bCs w:val="0"/>
          <w:i/>
          <w:iCs/>
          <w:szCs w:val="24"/>
          <w:lang w:val="lv-LV"/>
        </w:rPr>
        <w:t>(4 skatu p-</w:t>
      </w:r>
      <w:proofErr w:type="spellStart"/>
      <w:r w:rsidRPr="00E81247">
        <w:rPr>
          <w:rFonts w:cs="Times New Roman"/>
          <w:b w:val="0"/>
          <w:bCs w:val="0"/>
          <w:i/>
          <w:iCs/>
          <w:szCs w:val="24"/>
          <w:lang w:val="lv-LV"/>
        </w:rPr>
        <w:t>ti</w:t>
      </w:r>
      <w:proofErr w:type="spellEnd"/>
      <w:r w:rsidRPr="00E81247">
        <w:rPr>
          <w:rFonts w:cs="Times New Roman"/>
          <w:b w:val="0"/>
          <w:bCs w:val="0"/>
          <w:i/>
          <w:iCs/>
          <w:szCs w:val="24"/>
          <w:lang w:val="lv-LV"/>
        </w:rPr>
        <w:t xml:space="preserve"> (biedrības “Ziemeļvidzeme” iesniegums)).</w:t>
      </w:r>
      <w:r w:rsidRPr="00E81247">
        <w:rPr>
          <w:rFonts w:cs="Times New Roman"/>
          <w:b w:val="0"/>
          <w:bCs w:val="0"/>
          <w:szCs w:val="24"/>
          <w:lang w:val="lv-LV"/>
        </w:rPr>
        <w:t xml:space="preserve"> Izvērtēt pamatojumu priekšlikuma iekļaušanai teritorijas plānojumā, nosakot to kā ainaviski vai kultūrvēsturiski </w:t>
      </w:r>
      <w:proofErr w:type="spellStart"/>
      <w:r w:rsidRPr="00E81247">
        <w:rPr>
          <w:rFonts w:cs="Times New Roman"/>
          <w:b w:val="0"/>
          <w:bCs w:val="0"/>
          <w:szCs w:val="24"/>
          <w:lang w:val="lv-LV"/>
        </w:rPr>
        <w:t>vertīgos</w:t>
      </w:r>
      <w:proofErr w:type="spellEnd"/>
      <w:r w:rsidRPr="00E81247">
        <w:rPr>
          <w:rFonts w:cs="Times New Roman"/>
          <w:b w:val="0"/>
          <w:bCs w:val="0"/>
          <w:szCs w:val="24"/>
          <w:lang w:val="lv-LV"/>
        </w:rPr>
        <w:t xml:space="preserve"> skatu punktus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ainavas uztveres zonas, vērtīgo skatu perspektīvu un saglabājamo ainavas elementu identificēšanai,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754CBB74"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priekšlikumu vietējās nozīmes kultūrvēsturisko un dabas teritoriju (TIN4) papildināšanai: </w:t>
      </w:r>
    </w:p>
    <w:p w14:paraId="1BC05072" w14:textId="77777777" w:rsidR="0074068B" w:rsidRPr="00E81247" w:rsidRDefault="0074068B" w:rsidP="0074068B">
      <w:pPr>
        <w:pStyle w:val="Pamatteksts"/>
        <w:widowControl/>
        <w:numPr>
          <w:ilvl w:val="1"/>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izvērtējama ZBR Ainavu ekoloģiskajā plānā noteikto </w:t>
      </w:r>
      <w:r w:rsidRPr="00E81247">
        <w:rPr>
          <w:rFonts w:cs="Times New Roman"/>
          <w:b w:val="0"/>
          <w:bCs w:val="0"/>
          <w:szCs w:val="24"/>
          <w:u w:val="single"/>
          <w:lang w:val="lv-LV"/>
        </w:rPr>
        <w:t>mozaīkveida un kultūrvēsturisko ainavu</w:t>
      </w:r>
      <w:r w:rsidRPr="00E81247">
        <w:rPr>
          <w:rStyle w:val="Vresatsauce"/>
          <w:rFonts w:cs="Times New Roman"/>
          <w:b w:val="0"/>
          <w:bCs w:val="0"/>
          <w:szCs w:val="24"/>
          <w:u w:val="single"/>
          <w:lang w:val="lv-LV"/>
        </w:rPr>
        <w:footnoteReference w:id="5"/>
      </w:r>
      <w:r w:rsidRPr="00E81247">
        <w:rPr>
          <w:rFonts w:cs="Times New Roman"/>
          <w:b w:val="0"/>
          <w:bCs w:val="0"/>
          <w:szCs w:val="24"/>
          <w:u w:val="single"/>
          <w:lang w:val="lv-LV"/>
        </w:rPr>
        <w:t xml:space="preserve"> iekļaušana</w:t>
      </w:r>
      <w:r w:rsidRPr="00E81247">
        <w:rPr>
          <w:rFonts w:cs="Times New Roman"/>
          <w:b w:val="0"/>
          <w:bCs w:val="0"/>
          <w:szCs w:val="24"/>
          <w:lang w:val="lv-LV"/>
        </w:rPr>
        <w:t xml:space="preserve"> teritorijas plānojuma grafiskajā daļā: </w:t>
      </w:r>
    </w:p>
    <w:p w14:paraId="3BDAF045"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6 kultūrainavu teritoriju (</w:t>
      </w:r>
      <w:proofErr w:type="spellStart"/>
      <w:r w:rsidRPr="00E81247">
        <w:rPr>
          <w:rFonts w:cs="Times New Roman"/>
          <w:b w:val="0"/>
          <w:bCs w:val="0"/>
          <w:szCs w:val="24"/>
          <w:lang w:val="lv-LV"/>
        </w:rPr>
        <w:t>Vecsalacas</w:t>
      </w:r>
      <w:proofErr w:type="spellEnd"/>
      <w:r w:rsidRPr="00E81247">
        <w:rPr>
          <w:rFonts w:cs="Times New Roman"/>
          <w:b w:val="0"/>
          <w:bCs w:val="0"/>
          <w:szCs w:val="24"/>
          <w:lang w:val="lv-LV"/>
        </w:rPr>
        <w:t xml:space="preserve">, Āsteres, Liepupes, </w:t>
      </w:r>
      <w:proofErr w:type="spellStart"/>
      <w:r w:rsidRPr="00E81247">
        <w:rPr>
          <w:rFonts w:cs="Times New Roman"/>
          <w:b w:val="0"/>
          <w:bCs w:val="0"/>
          <w:szCs w:val="24"/>
          <w:lang w:val="lv-LV"/>
        </w:rPr>
        <w:t>Jumpravmuižas</w:t>
      </w:r>
      <w:proofErr w:type="spellEnd"/>
      <w:r w:rsidRPr="00E81247">
        <w:rPr>
          <w:rFonts w:cs="Times New Roman"/>
          <w:b w:val="0"/>
          <w:bCs w:val="0"/>
          <w:szCs w:val="24"/>
          <w:lang w:val="lv-LV"/>
        </w:rPr>
        <w:t xml:space="preserve">, Umurgas un Pociema) un 2 mozaīkveida ainavu teritoriju (Pāles un Liepupes mozaīkveida ainava) aktualitāte iekļaušanai teritorijas plānojuma grafiskajā daļā vietējās nozīmes kultūrvēsturisko un dabas teritoriju (TIN4) statusā. Precizējamas ainavas uztveres zonas teritorijas plānojuma mēroga noteiktībā, identificējamas vērtīgās skatu perspektīvu un saglabājamie ainavas elementi;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xml:space="preserve"> - dokumentācija.</w:t>
      </w:r>
    </w:p>
    <w:p w14:paraId="59404C26" w14:textId="77777777" w:rsidR="0074068B" w:rsidRPr="00E81247" w:rsidRDefault="0074068B" w:rsidP="0074068B">
      <w:pPr>
        <w:pStyle w:val="Pamatteksts"/>
        <w:widowControl/>
        <w:numPr>
          <w:ilvl w:val="1"/>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Teritorija Braslavas pagastā, ietverot saimniecības “Mežiņi”, “</w:t>
      </w:r>
      <w:proofErr w:type="spellStart"/>
      <w:r w:rsidRPr="00E81247">
        <w:rPr>
          <w:rFonts w:cs="Times New Roman"/>
          <w:b w:val="0"/>
          <w:bCs w:val="0"/>
          <w:szCs w:val="24"/>
          <w:lang w:val="lv-LV"/>
        </w:rPr>
        <w:t>Piģēni</w:t>
      </w:r>
      <w:proofErr w:type="spellEnd"/>
      <w:r w:rsidRPr="00E81247">
        <w:rPr>
          <w:rFonts w:cs="Times New Roman"/>
          <w:b w:val="0"/>
          <w:bCs w:val="0"/>
          <w:szCs w:val="24"/>
          <w:lang w:val="lv-LV"/>
        </w:rPr>
        <w:t>”, “</w:t>
      </w:r>
      <w:proofErr w:type="spellStart"/>
      <w:r w:rsidRPr="00E81247">
        <w:rPr>
          <w:rFonts w:cs="Times New Roman"/>
          <w:b w:val="0"/>
          <w:bCs w:val="0"/>
          <w:szCs w:val="24"/>
          <w:lang w:val="lv-LV"/>
        </w:rPr>
        <w:t>Ennes</w:t>
      </w:r>
      <w:proofErr w:type="spellEnd"/>
      <w:r w:rsidRPr="00E81247">
        <w:rPr>
          <w:rFonts w:cs="Times New Roman"/>
          <w:b w:val="0"/>
          <w:bCs w:val="0"/>
          <w:szCs w:val="24"/>
          <w:lang w:val="lv-LV"/>
        </w:rPr>
        <w:t>”, “</w:t>
      </w:r>
      <w:proofErr w:type="spellStart"/>
      <w:r w:rsidRPr="00E81247">
        <w:rPr>
          <w:rFonts w:cs="Times New Roman"/>
          <w:b w:val="0"/>
          <w:bCs w:val="0"/>
          <w:szCs w:val="24"/>
          <w:lang w:val="lv-LV"/>
        </w:rPr>
        <w:t>Ķirķi</w:t>
      </w:r>
      <w:proofErr w:type="spellEnd"/>
      <w:r w:rsidRPr="00E81247">
        <w:rPr>
          <w:rFonts w:cs="Times New Roman"/>
          <w:b w:val="0"/>
          <w:bCs w:val="0"/>
          <w:szCs w:val="24"/>
          <w:lang w:val="lv-LV"/>
        </w:rPr>
        <w:t xml:space="preserve">”, “Paužas”, “Prūši” </w:t>
      </w:r>
      <w:r w:rsidRPr="00E81247">
        <w:rPr>
          <w:rFonts w:cs="Times New Roman"/>
          <w:b w:val="0"/>
          <w:bCs w:val="0"/>
          <w:i/>
          <w:iCs/>
          <w:szCs w:val="24"/>
          <w:lang w:val="lv-LV"/>
        </w:rPr>
        <w:t xml:space="preserve">(iesniegums Nr. 5235 no 22.10.2025.): </w:t>
      </w:r>
      <w:r w:rsidRPr="00E81247">
        <w:rPr>
          <w:rFonts w:cs="Times New Roman"/>
          <w:b w:val="0"/>
          <w:bCs w:val="0"/>
          <w:szCs w:val="24"/>
          <w:lang w:val="lv-LV"/>
        </w:rPr>
        <w:t xml:space="preserve">priekšlikuma izvērtēšana, precizējamas ainavas uztveres zonas, vērtīgo skatu perspektīvas un saglabājamie ainavas elementi;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dokumentācija.</w:t>
      </w:r>
    </w:p>
    <w:p w14:paraId="12B639C8"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Noteikt Valsts aizsargājamo kultūras pieminekļu saglabājamās vizuālās uztveramības zonas saskaņā ar Nacionālās kultūrās mantojumu pārvaldes (NKMP) atzinumu par TP 2.0. redakciju objektiem:</w:t>
      </w:r>
    </w:p>
    <w:p w14:paraId="73D35750"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Pilsētbūvniecības pieminekļi: Limbažu vēsturiskais centrs, Staiceles papīrfabrika ar vēsturisko dzīvojamo apbūvi;</w:t>
      </w:r>
    </w:p>
    <w:p w14:paraId="0DC997F8"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Arhitektūras pieminekļi: Bīriņu muižas apbūve, Liepupes muižas apbūve, Ozolaines parks pie Mazā Ozolmuižas ezera, Skultes baznīca;</w:t>
      </w:r>
    </w:p>
    <w:p w14:paraId="09D7BAF9"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Arheoloģiskais piemineklis: Liepupes pilskalns;</w:t>
      </w:r>
    </w:p>
    <w:p w14:paraId="342C8693" w14:textId="75D64749"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Citiem Valsts aizsargājamo kultūras pieminekļiem Limbažu novada pilsētu un ciemu teritorijās, ja</w:t>
      </w:r>
      <w:r w:rsidR="0035530F" w:rsidRPr="00E81247">
        <w:rPr>
          <w:rFonts w:cs="Times New Roman"/>
          <w:b w:val="0"/>
          <w:bCs w:val="0"/>
          <w:szCs w:val="24"/>
          <w:lang w:val="lv-LV"/>
        </w:rPr>
        <w:t xml:space="preserve"> tie ietekmē kultūras pieminekļa vizuālās uztveramības zonu</w:t>
      </w:r>
      <w:r w:rsidRPr="00E81247">
        <w:rPr>
          <w:rFonts w:cs="Times New Roman"/>
          <w:b w:val="0"/>
          <w:bCs w:val="0"/>
          <w:szCs w:val="24"/>
          <w:lang w:val="lv-LV"/>
        </w:rPr>
        <w:t>.</w:t>
      </w:r>
    </w:p>
    <w:p w14:paraId="2B337E02"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Vizuālās uztveramības, vērtīgo skatu perspektīvu un vērtīgo ainavas elementu identificēšana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xml:space="preserve">), priekšlikumi apbūves parametru u.c. TIAN nosacījumiem precizēšanai.  </w:t>
      </w:r>
    </w:p>
    <w:p w14:paraId="7175ECF0"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 xml:space="preserve">Pamatojoties uz vizuālās uztveramības analīzi un/ vai citu pētījumā identificēto pamatojumu, sadarbībā ar pašvaldību vienoties par papildu prioritārajiem arhitektūras pieminekļiem un/vai prioritāšu sarakstu kultūras pieminekļu individuālo aizsargjoslu noteikšanai turpmākajā plānošanā. </w:t>
      </w:r>
    </w:p>
    <w:p w14:paraId="540FA7B3" w14:textId="3879B8CD"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ainaviski augstvērtīgos skatu punktus un skatu perspektīvas. Izvērtēt Limbažu novada teritorijas plānojuma 1.redakcijā veiktā sākotnējā izpētes materiālā ( TP 1.0. redakcijas ietvaros veiktā sākotnējā ainavu izpēte) noteiktos skatu punktus un to perspektīvas un, sasaistē ar </w:t>
      </w:r>
      <w:r w:rsidRPr="00E81247">
        <w:rPr>
          <w:rFonts w:cs="Times New Roman"/>
          <w:b w:val="0"/>
          <w:bCs w:val="0"/>
          <w:szCs w:val="24"/>
          <w:lang w:val="lv-LV"/>
        </w:rPr>
        <w:lastRenderedPageBreak/>
        <w:t>Limbažu novada kultūrvēsturisko mantojumu, noteikt jaunus skatu punktus, to perspektīvas. Definēt skatu punktos un to perspektīvās ainaviskās saglabājamās vērtības, noteikt aprobežojumus būvniecībai, saimnieciskai darbībai. Precizējama teritoriju un objektu uztveramība no galvenajiem pārvietošanās koridoriem (autoceļiem/ielām)</w:t>
      </w:r>
      <w:r w:rsidRPr="00E81247">
        <w:rPr>
          <w:rFonts w:cs="Times New Roman"/>
          <w:szCs w:val="24"/>
          <w:lang w:val="lv-LV"/>
        </w:rPr>
        <w:t xml:space="preserve">, </w:t>
      </w:r>
      <w:r w:rsidRPr="00E81247">
        <w:rPr>
          <w:rFonts w:cs="Times New Roman"/>
          <w:b w:val="0"/>
          <w:bCs w:val="0"/>
          <w:szCs w:val="24"/>
          <w:lang w:val="lv-LV"/>
        </w:rPr>
        <w:t>nosakāmas būtiskākās ainavas kvalitātes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77A1693F" w14:textId="6F617595"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ainaviskos ceļu posmus. Izvērtēt un precizēt Limbažu novada teritorijas plānojuma 1.redakcijā veiktā sākotnējā izpētes materiālā ( TP 1.0. redakcijas ietvaros veiktā sākotnējā ainavu izpēte) noteiktos ainaviskos ceļu posmus un noteikt jaunus ainaviskos ceļu posmus, sasaistē ar ainaviskām vērtībām un kultūrvēsturisko vērtību saglabāšanai nozīmīgām skatu perspektīvām. Definēt ainaviskos ceļu posmos un to perspektīvās ainaviskās saglabājamās vērtības līdz 2 km rādiusā, noteikt aprobežojumus būvniecībai, saimnieciskai darbībai. Precizējama teritoriju un objektu uztveramība no galvenajiem pārvietošanās koridoriem (autoceļiem/ielām)</w:t>
      </w:r>
      <w:r w:rsidRPr="00E81247">
        <w:rPr>
          <w:rFonts w:cs="Times New Roman"/>
          <w:szCs w:val="24"/>
          <w:lang w:val="lv-LV"/>
        </w:rPr>
        <w:t xml:space="preserve">, </w:t>
      </w:r>
      <w:r w:rsidRPr="00E81247">
        <w:rPr>
          <w:rFonts w:cs="Times New Roman"/>
          <w:b w:val="0"/>
          <w:bCs w:val="0"/>
          <w:szCs w:val="24"/>
          <w:lang w:val="lv-LV"/>
        </w:rPr>
        <w:t>būtiskākās ainavas kvalitātes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35D366F7"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Noteikt Limbažu novada vietējas nozīmes ainaviski nozīmīgas kultūrvēsturiskās, Vidzemes lībiskās kultūrtelpas un dabas teritorijas,  definēt prasības to aizsardzībai un pārvaldībai.</w:t>
      </w:r>
    </w:p>
    <w:p w14:paraId="4E775E54" w14:textId="64BC09AE"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w:t>
      </w:r>
      <w:proofErr w:type="spellStart"/>
      <w:r w:rsidRPr="00E81247">
        <w:rPr>
          <w:rFonts w:cs="Times New Roman"/>
          <w:b w:val="0"/>
          <w:bCs w:val="0"/>
          <w:szCs w:val="24"/>
          <w:lang w:val="lv-LV"/>
        </w:rPr>
        <w:t>Limbažnu</w:t>
      </w:r>
      <w:proofErr w:type="spellEnd"/>
      <w:r w:rsidRPr="00E81247">
        <w:rPr>
          <w:rFonts w:cs="Times New Roman"/>
          <w:b w:val="0"/>
          <w:bCs w:val="0"/>
          <w:szCs w:val="24"/>
          <w:lang w:val="lv-LV"/>
        </w:rPr>
        <w:t xml:space="preserve"> novada ainavu ekonomisko vērtību, kas būtu potenciāli nozīmīgas vietas </w:t>
      </w:r>
      <w:proofErr w:type="spellStart"/>
      <w:r w:rsidRPr="00E81247">
        <w:rPr>
          <w:rFonts w:cs="Times New Roman"/>
          <w:b w:val="0"/>
          <w:bCs w:val="0"/>
          <w:szCs w:val="24"/>
          <w:lang w:val="lv-LV"/>
        </w:rPr>
        <w:t>zīmolvedībā</w:t>
      </w:r>
      <w:proofErr w:type="spellEnd"/>
      <w:r w:rsidRPr="00E81247">
        <w:rPr>
          <w:rFonts w:cs="Times New Roman"/>
          <w:b w:val="0"/>
          <w:bCs w:val="0"/>
          <w:szCs w:val="24"/>
          <w:lang w:val="lv-LV"/>
        </w:rPr>
        <w:t xml:space="preserve">  - Limbažu novada kā tūrisma galamērķa un investīciju piesaistes </w:t>
      </w:r>
      <w:proofErr w:type="spellStart"/>
      <w:r w:rsidRPr="00E81247">
        <w:rPr>
          <w:rFonts w:cs="Times New Roman"/>
          <w:b w:val="0"/>
          <w:bCs w:val="0"/>
          <w:szCs w:val="24"/>
          <w:lang w:val="lv-LV"/>
        </w:rPr>
        <w:t>mārketēšanā</w:t>
      </w:r>
      <w:proofErr w:type="spellEnd"/>
      <w:r w:rsidRPr="00E81247">
        <w:rPr>
          <w:rFonts w:cs="Times New Roman"/>
          <w:b w:val="0"/>
          <w:bCs w:val="0"/>
          <w:szCs w:val="24"/>
          <w:lang w:val="lv-LV"/>
        </w:rPr>
        <w:t xml:space="preserve">. </w:t>
      </w:r>
    </w:p>
    <w:p w14:paraId="546A983A" w14:textId="1CCC4D54"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Limbažu novada tūrisma attīstības potenciālu, balstoties ainaviskajās un </w:t>
      </w:r>
      <w:proofErr w:type="spellStart"/>
      <w:r w:rsidRPr="00E81247">
        <w:rPr>
          <w:rFonts w:cs="Times New Roman"/>
          <w:b w:val="0"/>
          <w:bCs w:val="0"/>
          <w:szCs w:val="24"/>
          <w:lang w:val="lv-LV"/>
        </w:rPr>
        <w:t>kultūrvēstursikajās</w:t>
      </w:r>
      <w:proofErr w:type="spellEnd"/>
      <w:r w:rsidRPr="00E81247">
        <w:rPr>
          <w:rFonts w:cs="Times New Roman"/>
          <w:b w:val="0"/>
          <w:bCs w:val="0"/>
          <w:szCs w:val="24"/>
          <w:lang w:val="lv-LV"/>
        </w:rPr>
        <w:t xml:space="preserve"> vērtībām, tai skaitā, piekrastes, dabas, kultūras, kultūras mantojuma, rekreācijas attīstības iespējās, vietējo produktu ražošanas, radošās industrijas, mājražošanas, tradicionālās saimnieciskās darbības un citu vietējās ekonomikas aktivitāšu attīstībā. </w:t>
      </w:r>
    </w:p>
    <w:p w14:paraId="185ECF80"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Grafiski attēlot (sadarbībā ar Pasūtītāju):</w:t>
      </w:r>
    </w:p>
    <w:p w14:paraId="084B2098"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ainaviskos skatu punktus un skatu perspektīvas, to ietekmes zonas, kurās noteikti (definēti) aprobežojumi</w:t>
      </w:r>
    </w:p>
    <w:p w14:paraId="452E1872"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ainaviskos ceļus, ainaviski vērtīgās teritorijas (TIN51), to ietekmes zonas, kurās noteikti (definēti) aprobežojumi</w:t>
      </w:r>
    </w:p>
    <w:p w14:paraId="146CB438"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 xml:space="preserve"> kultūrvēsturiskās teritorijas un objektus, to ietekmes zonas, kurās noteikti (definēti) aprobežojumi. </w:t>
      </w:r>
    </w:p>
    <w:p w14:paraId="294A83EA"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kultūrtelpas teritorijas un objektus, to ietekmes zonas, kurās noteikti (definēti) aprobežojumi.</w:t>
      </w:r>
    </w:p>
    <w:p w14:paraId="2AB36AFF"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 xml:space="preserve">Izstrādāt </w:t>
      </w:r>
      <w:proofErr w:type="spellStart"/>
      <w:r w:rsidRPr="00E81247">
        <w:rPr>
          <w:rFonts w:cs="Times New Roman"/>
          <w:b w:val="0"/>
          <w:bCs w:val="0"/>
          <w:szCs w:val="24"/>
          <w:lang w:val="lv-LV"/>
        </w:rPr>
        <w:t>vizualizācijas</w:t>
      </w:r>
      <w:proofErr w:type="spellEnd"/>
      <w:r w:rsidRPr="00E81247">
        <w:rPr>
          <w:rFonts w:cs="Times New Roman"/>
          <w:b w:val="0"/>
          <w:bCs w:val="0"/>
          <w:szCs w:val="24"/>
          <w:lang w:val="lv-LV"/>
        </w:rPr>
        <w:t xml:space="preserve"> kā vadlīnijas Limbažu novada teritorijā iespējamo vēja elektrostaciju parku ainaviskās, kultūrvēsturiskās un kultūrtelpas ietekmes vērtēšanai atbilstoši augstākos punktos noteiktiem vērtēšanas kritērijiem. </w:t>
      </w:r>
    </w:p>
    <w:p w14:paraId="1FA58C9A" w14:textId="2E7655A4" w:rsidR="0074068B" w:rsidRPr="00E81247" w:rsidRDefault="0074068B" w:rsidP="0055774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 Izstrādāt Vadlīnijas teritorijas attīstībai un plānošanai Limbažu novada Ilgtspējīgas attīstības stratēģijas daļām “Dabas teritoriju un piekrastes teritorijas telpiskā struktūra” un Limbažu novada IAS 2046 telpiskās perspektīvas 4.3. sadaļas “Ainaviski vērtīgās un kultūrvēsturiski nozīmīgās teritorijas” grozījumiem.</w:t>
      </w:r>
    </w:p>
    <w:p w14:paraId="3FB5D97A" w14:textId="77777777" w:rsidR="00554C5E" w:rsidRDefault="00554C5E" w:rsidP="00FF64D7">
      <w:pPr>
        <w:pStyle w:val="Sarakstarindkopa"/>
        <w:jc w:val="right"/>
        <w:rPr>
          <w:b/>
        </w:rPr>
      </w:pPr>
    </w:p>
    <w:p w14:paraId="00F9469E" w14:textId="77777777" w:rsidR="00305F01" w:rsidRDefault="00305F01">
      <w:pPr>
        <w:rPr>
          <w:rFonts w:ascii="Times New Roman" w:eastAsia="Times New Roman" w:hAnsi="Times New Roman" w:cs="Times New Roman"/>
          <w:b/>
          <w:sz w:val="24"/>
          <w:szCs w:val="24"/>
          <w:lang w:eastAsia="lv-LV"/>
        </w:rPr>
      </w:pPr>
      <w:r>
        <w:rPr>
          <w:b/>
        </w:rPr>
        <w:br w:type="page"/>
      </w:r>
    </w:p>
    <w:p w14:paraId="0A2F58F9" w14:textId="1B21F679" w:rsidR="00554C5E" w:rsidRDefault="00554C5E" w:rsidP="00554C5E">
      <w:pPr>
        <w:pStyle w:val="Sarakstarindkopa"/>
        <w:jc w:val="right"/>
        <w:rPr>
          <w:b/>
        </w:rPr>
      </w:pPr>
      <w:r>
        <w:rPr>
          <w:b/>
        </w:rPr>
        <w:lastRenderedPageBreak/>
        <w:t>2.pielikums</w:t>
      </w:r>
    </w:p>
    <w:p w14:paraId="5574F497" w14:textId="0ABD4DE1"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w:t>
      </w:r>
      <w:r w:rsidR="001F7FAC" w:rsidRPr="00C867CD">
        <w:rPr>
          <w:rFonts w:ascii="Times New Roman" w:hAnsi="Times New Roman" w:cs="Times New Roman"/>
          <w:sz w:val="24"/>
          <w:szCs w:val="24"/>
        </w:rPr>
        <w:t>“</w:t>
      </w:r>
      <w:r w:rsidR="00E81247" w:rsidRPr="00E81247">
        <w:rPr>
          <w:rFonts w:ascii="Times New Roman" w:hAnsi="Times New Roman" w:cs="Times New Roman"/>
          <w:sz w:val="24"/>
          <w:szCs w:val="24"/>
        </w:rPr>
        <w:t>Pētījums “Limbažu novada ainavu un kultūrvēsturisko  teritoriju izpēte</w:t>
      </w:r>
      <w:r w:rsidR="001F7FAC" w:rsidRPr="00C867CD">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02D81E2D" w14:textId="77777777" w:rsidR="00554C5E" w:rsidRDefault="00554C5E" w:rsidP="00554C5E">
      <w:pPr>
        <w:pStyle w:val="Sarakstarindkopa"/>
        <w:jc w:val="right"/>
        <w:rPr>
          <w:b/>
        </w:rPr>
      </w:pPr>
    </w:p>
    <w:p w14:paraId="380A453E" w14:textId="77777777" w:rsidR="00554C5E" w:rsidRDefault="00554C5E" w:rsidP="00554C5E">
      <w:pPr>
        <w:pStyle w:val="Sarakstarindkopa"/>
        <w:jc w:val="center"/>
        <w:rPr>
          <w:b/>
        </w:rPr>
      </w:pPr>
      <w:r>
        <w:rPr>
          <w:b/>
        </w:rPr>
        <w:t>PIEDĀVĀJUMA VEIDLAPA</w:t>
      </w:r>
    </w:p>
    <w:p w14:paraId="7D0F2B65" w14:textId="2DFD627A" w:rsidR="00554C5E" w:rsidRPr="000C3369" w:rsidRDefault="00554C5E" w:rsidP="00554C5E">
      <w:pPr>
        <w:rPr>
          <w:rFonts w:ascii="Times New Roman" w:hAnsi="Times New Roman" w:cs="Times New Roman"/>
          <w:b/>
          <w:sz w:val="24"/>
          <w:szCs w:val="24"/>
        </w:rPr>
      </w:pPr>
      <w:r w:rsidRPr="000C3369">
        <w:rPr>
          <w:rFonts w:ascii="Times New Roman" w:hAnsi="Times New Roman" w:cs="Times New Roman"/>
          <w:b/>
          <w:sz w:val="24"/>
          <w:szCs w:val="24"/>
        </w:rPr>
        <w:t>___.____.202</w:t>
      </w:r>
      <w:r w:rsidR="001F7FAC">
        <w:rPr>
          <w:rFonts w:ascii="Times New Roman" w:hAnsi="Times New Roman" w:cs="Times New Roman"/>
          <w:b/>
          <w:sz w:val="24"/>
          <w:szCs w:val="24"/>
        </w:rPr>
        <w:t>6</w:t>
      </w:r>
      <w:r w:rsidRPr="000C3369">
        <w:rPr>
          <w:rFonts w:ascii="Times New Roman" w:hAnsi="Times New Roman" w:cs="Times New Roman"/>
          <w:b/>
          <w:sz w:val="24"/>
          <w:szCs w:val="24"/>
        </w:rPr>
        <w:t>. Nr.______</w:t>
      </w:r>
    </w:p>
    <w:p w14:paraId="4A00CAA9" w14:textId="0BDC2D81" w:rsidR="00554C5E" w:rsidRPr="001F7FAC" w:rsidRDefault="00554C5E" w:rsidP="00554C5E">
      <w:pPr>
        <w:jc w:val="both"/>
        <w:rPr>
          <w:rFonts w:ascii="Times New Roman" w:hAnsi="Times New Roman" w:cs="Times New Roman"/>
          <w:b/>
          <w:bCs/>
          <w:sz w:val="24"/>
          <w:szCs w:val="24"/>
        </w:rPr>
      </w:pPr>
      <w:r w:rsidRPr="000C3369">
        <w:rPr>
          <w:rFonts w:ascii="Times New Roman" w:hAnsi="Times New Roman" w:cs="Times New Roman"/>
          <w:b/>
          <w:sz w:val="24"/>
          <w:szCs w:val="24"/>
        </w:rPr>
        <w:tab/>
        <w:t xml:space="preserve">Pamatojoties uz saņemto uzaicinājumu, iesniedzam piedāvājumu cenu aptaujai </w:t>
      </w:r>
      <w:r w:rsidR="001F7FAC" w:rsidRPr="001F7FAC">
        <w:rPr>
          <w:rFonts w:ascii="Times New Roman" w:hAnsi="Times New Roman" w:cs="Times New Roman"/>
          <w:b/>
          <w:bCs/>
          <w:sz w:val="24"/>
          <w:szCs w:val="24"/>
        </w:rPr>
        <w:t>“</w:t>
      </w:r>
      <w:r w:rsidR="00ED362E" w:rsidRPr="00ED362E">
        <w:rPr>
          <w:rFonts w:ascii="Times New Roman" w:hAnsi="Times New Roman" w:cs="Times New Roman"/>
          <w:b/>
          <w:bCs/>
          <w:sz w:val="24"/>
          <w:szCs w:val="24"/>
        </w:rPr>
        <w:t>Pētījuma “Limbažu novada ainavu un kultūrvēsturisko  teritoriju izpēte”  izstrāde</w:t>
      </w:r>
      <w:r w:rsidR="001F7FAC" w:rsidRPr="001F7FAC">
        <w:rPr>
          <w:rFonts w:ascii="Times New Roman" w:hAnsi="Times New Roman" w:cs="Times New Roman"/>
          <w:b/>
          <w:bCs/>
          <w:sz w:val="24"/>
          <w:szCs w:val="24"/>
        </w:rPr>
        <w:t>”</w:t>
      </w:r>
    </w:p>
    <w:p w14:paraId="1B6B90BC" w14:textId="77777777" w:rsidR="00554C5E" w:rsidRDefault="00554C5E" w:rsidP="00554C5E">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554C5E" w:rsidRPr="000C3369" w14:paraId="07982BD5" w14:textId="77777777" w:rsidTr="00E17777">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89C3FE3"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6D4B94CB"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57FC859"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6360F"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BE4D9AD"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14DE8C7"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35B39B" w14:textId="77777777" w:rsidR="00554C5E" w:rsidRPr="000C3369" w:rsidRDefault="00554C5E" w:rsidP="00E17777">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13820C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6AEDDB65" w14:textId="77777777" w:rsidTr="00E17777">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E7F182"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1128F28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A85AAA1" w14:textId="77777777" w:rsidTr="00E17777">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206992B"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22EDA9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9A76A4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4EFA40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58755E1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1465116"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A4078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2DC247B9"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7F583EC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A17A67"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3AE1B13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4757DC83"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6C5FA8"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139E9F7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bl>
    <w:p w14:paraId="10B37059" w14:textId="77777777" w:rsidR="00554C5E" w:rsidRDefault="00554C5E" w:rsidP="00554C5E">
      <w:pPr>
        <w:pStyle w:val="naisnod"/>
        <w:spacing w:before="0" w:after="0"/>
        <w:jc w:val="left"/>
        <w:rPr>
          <w:sz w:val="26"/>
          <w:szCs w:val="26"/>
        </w:rPr>
      </w:pPr>
    </w:p>
    <w:p w14:paraId="4EE9C93E" w14:textId="77777777" w:rsidR="00554C5E" w:rsidRDefault="00554C5E" w:rsidP="00554C5E">
      <w:pPr>
        <w:pStyle w:val="naisnod"/>
        <w:spacing w:before="0" w:after="0"/>
        <w:jc w:val="left"/>
        <w:rPr>
          <w:b w:val="0"/>
        </w:rPr>
      </w:pPr>
      <w:r>
        <w:rPr>
          <w:b w:val="0"/>
        </w:rPr>
        <w:t>Ja piedāvājumu paraksta pilnvarotā persona, klāt pievienojama pilnvara.</w:t>
      </w:r>
    </w:p>
    <w:p w14:paraId="79DA313A" w14:textId="77777777" w:rsidR="00554C5E" w:rsidRDefault="00554C5E" w:rsidP="00554C5E">
      <w:pPr>
        <w:pStyle w:val="naisnod"/>
        <w:spacing w:before="0" w:after="0"/>
        <w:ind w:left="360"/>
        <w:jc w:val="left"/>
        <w:rPr>
          <w:sz w:val="26"/>
          <w:szCs w:val="26"/>
        </w:rPr>
      </w:pPr>
    </w:p>
    <w:p w14:paraId="131B2FAE" w14:textId="3AFADB4B" w:rsidR="00DC145C" w:rsidRDefault="00DC145C" w:rsidP="00554C5E">
      <w:pPr>
        <w:pStyle w:val="naisnod"/>
        <w:numPr>
          <w:ilvl w:val="0"/>
          <w:numId w:val="6"/>
        </w:numPr>
        <w:spacing w:before="0" w:after="0"/>
        <w:jc w:val="left"/>
      </w:pPr>
      <w:r>
        <w:t>KVALIFIKĀCIJAS PRASĪBAS</w:t>
      </w:r>
    </w:p>
    <w:tbl>
      <w:tblPr>
        <w:tblStyle w:val="Reatabula"/>
        <w:tblW w:w="0" w:type="auto"/>
        <w:tblInd w:w="-147" w:type="dxa"/>
        <w:tblLook w:val="04A0" w:firstRow="1" w:lastRow="0" w:firstColumn="1" w:lastColumn="0" w:noHBand="0" w:noVBand="1"/>
      </w:tblPr>
      <w:tblGrid>
        <w:gridCol w:w="4111"/>
        <w:gridCol w:w="3544"/>
        <w:gridCol w:w="2022"/>
      </w:tblGrid>
      <w:tr w:rsidR="00DC145C" w14:paraId="23BF72A5" w14:textId="77777777" w:rsidTr="00E81247">
        <w:tc>
          <w:tcPr>
            <w:tcW w:w="4111" w:type="dxa"/>
          </w:tcPr>
          <w:p w14:paraId="4CD0B39C" w14:textId="75889FF3" w:rsidR="00DC145C" w:rsidRPr="00DC145C" w:rsidRDefault="00DC145C" w:rsidP="00DC145C">
            <w:pPr>
              <w:pStyle w:val="naisnod"/>
              <w:spacing w:before="0" w:after="0"/>
              <w:jc w:val="left"/>
            </w:pPr>
            <w:r>
              <w:t>Pētījuma</w:t>
            </w:r>
            <w:r w:rsidRPr="00DC145C">
              <w:t xml:space="preserve"> nosaukums, līguma Nr.</w:t>
            </w:r>
            <w:r w:rsidR="00E81247">
              <w:t xml:space="preserve">, </w:t>
            </w:r>
            <w:r w:rsidR="000D71AA">
              <w:t>pētījumā</w:t>
            </w:r>
            <w:r w:rsidR="00E81247">
              <w:t xml:space="preserve"> teritorijā esošo valsts līmeņa aizsargājamo pieminekļu skaits</w:t>
            </w:r>
          </w:p>
        </w:tc>
        <w:tc>
          <w:tcPr>
            <w:tcW w:w="3544" w:type="dxa"/>
          </w:tcPr>
          <w:p w14:paraId="62AAB1B6" w14:textId="77777777" w:rsidR="00DC145C" w:rsidRPr="00DC145C" w:rsidRDefault="00DC145C" w:rsidP="00DC145C">
            <w:pPr>
              <w:jc w:val="both"/>
              <w:rPr>
                <w:rFonts w:ascii="Times New Roman" w:hAnsi="Times New Roman" w:cs="Times New Roman"/>
                <w:b/>
                <w:spacing w:val="-4"/>
                <w:sz w:val="24"/>
                <w:szCs w:val="24"/>
              </w:rPr>
            </w:pPr>
            <w:r w:rsidRPr="00DC145C">
              <w:rPr>
                <w:rFonts w:ascii="Times New Roman" w:hAnsi="Times New Roman" w:cs="Times New Roman"/>
                <w:b/>
                <w:spacing w:val="-4"/>
                <w:sz w:val="24"/>
                <w:szCs w:val="24"/>
              </w:rPr>
              <w:t xml:space="preserve">Pasūtītājs, kontaktpersona, tālrunis, </w:t>
            </w:r>
          </w:p>
          <w:p w14:paraId="7D875849" w14:textId="49708947" w:rsidR="00DC145C" w:rsidRPr="00DC145C" w:rsidRDefault="00DC145C" w:rsidP="00DC145C">
            <w:pPr>
              <w:pStyle w:val="naisnod"/>
              <w:spacing w:before="0" w:after="0"/>
              <w:jc w:val="left"/>
            </w:pPr>
            <w:r w:rsidRPr="00DC145C">
              <w:rPr>
                <w:spacing w:val="-4"/>
              </w:rPr>
              <w:t>e-pasts</w:t>
            </w:r>
          </w:p>
        </w:tc>
        <w:tc>
          <w:tcPr>
            <w:tcW w:w="2022" w:type="dxa"/>
          </w:tcPr>
          <w:p w14:paraId="4C52E8F2" w14:textId="1E8F7508" w:rsidR="00DC145C" w:rsidRPr="00DC145C" w:rsidRDefault="00DC145C" w:rsidP="00DC145C">
            <w:pPr>
              <w:pStyle w:val="naisnod"/>
              <w:spacing w:before="0" w:after="0"/>
              <w:jc w:val="left"/>
            </w:pPr>
            <w:r>
              <w:t>Darbu izpildes termiņš</w:t>
            </w:r>
          </w:p>
        </w:tc>
      </w:tr>
      <w:tr w:rsidR="00DC145C" w14:paraId="7637D2CE" w14:textId="77777777" w:rsidTr="00E81247">
        <w:tc>
          <w:tcPr>
            <w:tcW w:w="4111" w:type="dxa"/>
          </w:tcPr>
          <w:p w14:paraId="029DD88C" w14:textId="77777777" w:rsidR="00DC145C" w:rsidRDefault="00DC145C" w:rsidP="00DC145C">
            <w:pPr>
              <w:pStyle w:val="naisnod"/>
              <w:spacing w:before="0" w:after="0"/>
              <w:jc w:val="left"/>
            </w:pPr>
          </w:p>
        </w:tc>
        <w:tc>
          <w:tcPr>
            <w:tcW w:w="3544" w:type="dxa"/>
          </w:tcPr>
          <w:p w14:paraId="7C89139A" w14:textId="77777777" w:rsidR="00DC145C" w:rsidRDefault="00DC145C" w:rsidP="00DC145C">
            <w:pPr>
              <w:pStyle w:val="naisnod"/>
              <w:spacing w:before="0" w:after="0"/>
              <w:jc w:val="left"/>
            </w:pPr>
          </w:p>
        </w:tc>
        <w:tc>
          <w:tcPr>
            <w:tcW w:w="2022" w:type="dxa"/>
          </w:tcPr>
          <w:p w14:paraId="31C1E340" w14:textId="77777777" w:rsidR="00DC145C" w:rsidRDefault="00DC145C" w:rsidP="00DC145C">
            <w:pPr>
              <w:pStyle w:val="naisnod"/>
              <w:spacing w:before="0" w:after="0"/>
              <w:jc w:val="left"/>
            </w:pPr>
          </w:p>
        </w:tc>
      </w:tr>
    </w:tbl>
    <w:p w14:paraId="73231923" w14:textId="77777777" w:rsidR="00DC145C" w:rsidRDefault="00DC145C" w:rsidP="00DC145C">
      <w:pPr>
        <w:pStyle w:val="naisnod"/>
        <w:spacing w:before="0" w:after="0"/>
        <w:ind w:left="360"/>
        <w:jc w:val="left"/>
      </w:pPr>
    </w:p>
    <w:p w14:paraId="207B1940" w14:textId="77777777" w:rsidR="008D2204" w:rsidRDefault="008D2204" w:rsidP="008D2204">
      <w:pPr>
        <w:pStyle w:val="naisnod"/>
        <w:spacing w:before="0" w:after="0"/>
        <w:jc w:val="left"/>
      </w:pPr>
    </w:p>
    <w:p w14:paraId="7DEE857D" w14:textId="77777777" w:rsidR="008D2204" w:rsidRPr="00120BCA" w:rsidRDefault="008D2204" w:rsidP="008D2204">
      <w:pPr>
        <w:pStyle w:val="Galvene"/>
        <w:tabs>
          <w:tab w:val="clear" w:pos="4320"/>
          <w:tab w:val="clear" w:pos="8640"/>
        </w:tabs>
        <w:ind w:left="9360" w:hanging="9360"/>
        <w:jc w:val="center"/>
        <w:rPr>
          <w:rFonts w:ascii="Times New Roman" w:hAnsi="Times New Roman"/>
          <w:b/>
          <w:color w:val="000000" w:themeColor="text1"/>
          <w:sz w:val="24"/>
          <w:szCs w:val="24"/>
          <w:lang w:val="lv-LV"/>
        </w:rPr>
      </w:pPr>
      <w:r w:rsidRPr="00120BCA">
        <w:rPr>
          <w:rFonts w:ascii="Times New Roman" w:hAnsi="Times New Roman"/>
          <w:b/>
          <w:color w:val="000000" w:themeColor="text1"/>
          <w:sz w:val="24"/>
          <w:szCs w:val="24"/>
          <w:lang w:val="lv-LV"/>
        </w:rPr>
        <w:t>SPECIĀLISTU SARAKSTS</w:t>
      </w:r>
    </w:p>
    <w:p w14:paraId="4283F8E8" w14:textId="77777777" w:rsidR="008D2204" w:rsidRPr="00120BCA" w:rsidRDefault="008D2204" w:rsidP="008D2204">
      <w:pPr>
        <w:pStyle w:val="Galvene"/>
        <w:tabs>
          <w:tab w:val="clear" w:pos="4320"/>
          <w:tab w:val="clear" w:pos="8640"/>
        </w:tabs>
        <w:ind w:left="9360"/>
        <w:rPr>
          <w:rFonts w:ascii="Times New Roman" w:hAnsi="Times New Roman"/>
          <w:i/>
          <w:color w:val="FF0000"/>
          <w:sz w:val="24"/>
          <w:szCs w:val="24"/>
          <w:lang w:val="lv-LV"/>
        </w:rPr>
      </w:pPr>
    </w:p>
    <w:tbl>
      <w:tblPr>
        <w:tblStyle w:val="Reatabula"/>
        <w:tblW w:w="9357" w:type="dxa"/>
        <w:tblInd w:w="-431" w:type="dxa"/>
        <w:tblLayout w:type="fixed"/>
        <w:tblLook w:val="04A0" w:firstRow="1" w:lastRow="0" w:firstColumn="1" w:lastColumn="0" w:noHBand="0" w:noVBand="1"/>
      </w:tblPr>
      <w:tblGrid>
        <w:gridCol w:w="4679"/>
        <w:gridCol w:w="4678"/>
      </w:tblGrid>
      <w:tr w:rsidR="008D2204" w:rsidRPr="00120BCA" w14:paraId="2A9CBD57" w14:textId="77777777" w:rsidTr="001465F5">
        <w:tc>
          <w:tcPr>
            <w:tcW w:w="4679" w:type="dxa"/>
            <w:vAlign w:val="center"/>
          </w:tcPr>
          <w:p w14:paraId="5BF0B6B8" w14:textId="77777777" w:rsidR="008D2204" w:rsidRPr="00120BCA" w:rsidRDefault="008D2204" w:rsidP="001465F5">
            <w:pPr>
              <w:jc w:val="center"/>
              <w:rPr>
                <w:rFonts w:ascii="Times New Roman" w:hAnsi="Times New Roman" w:cs="Times New Roman"/>
                <w:b/>
                <w:sz w:val="24"/>
                <w:szCs w:val="24"/>
              </w:rPr>
            </w:pPr>
            <w:r w:rsidRPr="00120BCA">
              <w:rPr>
                <w:rFonts w:ascii="Times New Roman" w:hAnsi="Times New Roman" w:cs="Times New Roman"/>
                <w:b/>
                <w:sz w:val="24"/>
                <w:szCs w:val="24"/>
              </w:rPr>
              <w:lastRenderedPageBreak/>
              <w:t>Speciālista vārds, uzvārds</w:t>
            </w:r>
          </w:p>
        </w:tc>
        <w:tc>
          <w:tcPr>
            <w:tcW w:w="4678" w:type="dxa"/>
            <w:vAlign w:val="center"/>
          </w:tcPr>
          <w:p w14:paraId="3C9E93E6" w14:textId="77777777" w:rsidR="008D2204" w:rsidRPr="00120BCA" w:rsidRDefault="008D2204" w:rsidP="001465F5">
            <w:pPr>
              <w:jc w:val="center"/>
              <w:rPr>
                <w:rFonts w:ascii="Times New Roman" w:hAnsi="Times New Roman" w:cs="Times New Roman"/>
                <w:b/>
                <w:sz w:val="24"/>
                <w:szCs w:val="24"/>
              </w:rPr>
            </w:pPr>
            <w:r w:rsidRPr="00120BCA">
              <w:rPr>
                <w:rFonts w:ascii="Times New Roman" w:hAnsi="Times New Roman" w:cs="Times New Roman"/>
                <w:b/>
                <w:sz w:val="24"/>
                <w:szCs w:val="24"/>
              </w:rPr>
              <w:t>Izglītība un/vai kvalifikācija</w:t>
            </w:r>
            <w:r w:rsidRPr="00120BCA">
              <w:rPr>
                <w:rStyle w:val="Vresatsauce"/>
                <w:b/>
                <w:sz w:val="24"/>
                <w:szCs w:val="24"/>
              </w:rPr>
              <w:footnoteReference w:id="6"/>
            </w:r>
          </w:p>
        </w:tc>
      </w:tr>
      <w:tr w:rsidR="008D2204" w:rsidRPr="00120BCA" w14:paraId="2C376AF5" w14:textId="77777777" w:rsidTr="001465F5">
        <w:trPr>
          <w:trHeight w:val="421"/>
        </w:trPr>
        <w:tc>
          <w:tcPr>
            <w:tcW w:w="4679" w:type="dxa"/>
          </w:tcPr>
          <w:p w14:paraId="5A1883D4" w14:textId="77777777" w:rsidR="008D2204" w:rsidRPr="00120BCA" w:rsidRDefault="008D2204" w:rsidP="001465F5">
            <w:pPr>
              <w:jc w:val="center"/>
              <w:rPr>
                <w:rFonts w:ascii="Times New Roman" w:hAnsi="Times New Roman" w:cs="Times New Roman"/>
                <w:sz w:val="24"/>
                <w:szCs w:val="24"/>
              </w:rPr>
            </w:pPr>
          </w:p>
        </w:tc>
        <w:tc>
          <w:tcPr>
            <w:tcW w:w="4678" w:type="dxa"/>
          </w:tcPr>
          <w:p w14:paraId="798631F5" w14:textId="77777777" w:rsidR="008D2204" w:rsidRPr="00120BCA" w:rsidRDefault="008D2204" w:rsidP="001465F5">
            <w:pPr>
              <w:rPr>
                <w:rFonts w:ascii="Times New Roman" w:hAnsi="Times New Roman" w:cs="Times New Roman"/>
                <w:sz w:val="24"/>
                <w:szCs w:val="24"/>
              </w:rPr>
            </w:pPr>
          </w:p>
        </w:tc>
      </w:tr>
      <w:tr w:rsidR="008D2204" w:rsidRPr="00120BCA" w14:paraId="0B527816" w14:textId="77777777" w:rsidTr="001465F5">
        <w:trPr>
          <w:trHeight w:val="401"/>
        </w:trPr>
        <w:tc>
          <w:tcPr>
            <w:tcW w:w="4679" w:type="dxa"/>
          </w:tcPr>
          <w:p w14:paraId="650F02A8" w14:textId="77777777" w:rsidR="008D2204" w:rsidRPr="00120BCA" w:rsidRDefault="008D2204" w:rsidP="001465F5">
            <w:pPr>
              <w:jc w:val="center"/>
              <w:rPr>
                <w:rFonts w:ascii="Times New Roman" w:hAnsi="Times New Roman" w:cs="Times New Roman"/>
                <w:sz w:val="24"/>
                <w:szCs w:val="24"/>
              </w:rPr>
            </w:pPr>
          </w:p>
        </w:tc>
        <w:tc>
          <w:tcPr>
            <w:tcW w:w="4678" w:type="dxa"/>
          </w:tcPr>
          <w:p w14:paraId="0BE5D614" w14:textId="77777777" w:rsidR="008D2204" w:rsidRPr="00120BCA" w:rsidRDefault="008D2204" w:rsidP="001465F5">
            <w:pPr>
              <w:rPr>
                <w:rFonts w:ascii="Times New Roman" w:hAnsi="Times New Roman" w:cs="Times New Roman"/>
                <w:sz w:val="24"/>
                <w:szCs w:val="24"/>
              </w:rPr>
            </w:pPr>
          </w:p>
        </w:tc>
      </w:tr>
      <w:tr w:rsidR="008D2204" w:rsidRPr="00120BCA" w14:paraId="0EAE9343" w14:textId="77777777" w:rsidTr="001465F5">
        <w:trPr>
          <w:trHeight w:val="422"/>
        </w:trPr>
        <w:tc>
          <w:tcPr>
            <w:tcW w:w="4679" w:type="dxa"/>
          </w:tcPr>
          <w:p w14:paraId="75D5AE05" w14:textId="77777777" w:rsidR="008D2204" w:rsidRPr="00120BCA" w:rsidRDefault="008D2204" w:rsidP="001465F5">
            <w:pPr>
              <w:jc w:val="center"/>
              <w:rPr>
                <w:rFonts w:ascii="Times New Roman" w:hAnsi="Times New Roman" w:cs="Times New Roman"/>
                <w:sz w:val="24"/>
                <w:szCs w:val="24"/>
              </w:rPr>
            </w:pPr>
          </w:p>
        </w:tc>
        <w:tc>
          <w:tcPr>
            <w:tcW w:w="4678" w:type="dxa"/>
          </w:tcPr>
          <w:p w14:paraId="2181E157" w14:textId="77777777" w:rsidR="008D2204" w:rsidRPr="00120BCA" w:rsidRDefault="008D2204" w:rsidP="001465F5">
            <w:pPr>
              <w:rPr>
                <w:rFonts w:ascii="Times New Roman" w:hAnsi="Times New Roman" w:cs="Times New Roman"/>
                <w:sz w:val="24"/>
                <w:szCs w:val="24"/>
              </w:rPr>
            </w:pPr>
          </w:p>
        </w:tc>
      </w:tr>
    </w:tbl>
    <w:p w14:paraId="5A541DD9" w14:textId="77777777" w:rsidR="008D2204" w:rsidRDefault="008D2204" w:rsidP="008D2204">
      <w:pPr>
        <w:ind w:left="360" w:hanging="360"/>
        <w:rPr>
          <w:rFonts w:ascii="Times New Roman" w:hAnsi="Times New Roman" w:cs="Times New Roman"/>
          <w:sz w:val="24"/>
          <w:szCs w:val="24"/>
        </w:rPr>
      </w:pPr>
    </w:p>
    <w:p w14:paraId="4EB48210" w14:textId="77777777" w:rsidR="008D2204" w:rsidRDefault="008D2204" w:rsidP="00DC145C">
      <w:pPr>
        <w:pStyle w:val="naisnod"/>
        <w:spacing w:before="0" w:after="0"/>
        <w:ind w:left="360"/>
        <w:jc w:val="left"/>
      </w:pPr>
    </w:p>
    <w:p w14:paraId="429F78E1" w14:textId="6A4278A5" w:rsidR="00554C5E" w:rsidRDefault="00554C5E" w:rsidP="00554C5E">
      <w:pPr>
        <w:pStyle w:val="naisnod"/>
        <w:numPr>
          <w:ilvl w:val="0"/>
          <w:numId w:val="6"/>
        </w:numPr>
        <w:spacing w:before="0" w:after="0"/>
        <w:jc w:val="left"/>
      </w:pPr>
      <w:r>
        <w:t>TEHNISKAIS PIEDĀVĀJUMS</w:t>
      </w:r>
    </w:p>
    <w:p w14:paraId="7AED1E7C" w14:textId="77777777" w:rsidR="00554C5E" w:rsidRDefault="00554C5E" w:rsidP="00554C5E">
      <w:pPr>
        <w:pStyle w:val="naisnod"/>
        <w:spacing w:before="0" w:after="0"/>
        <w:ind w:left="360"/>
        <w:jc w:val="left"/>
      </w:pPr>
    </w:p>
    <w:p w14:paraId="75B77793" w14:textId="77777777" w:rsidR="00554C5E" w:rsidRDefault="00554C5E" w:rsidP="00554C5E">
      <w:pPr>
        <w:pStyle w:val="naisnod"/>
        <w:spacing w:before="0" w:after="0"/>
        <w:ind w:left="360" w:hanging="360"/>
        <w:jc w:val="left"/>
        <w:rPr>
          <w:b w:val="0"/>
        </w:rPr>
      </w:pPr>
      <w:r>
        <w:rPr>
          <w:b w:val="0"/>
        </w:rPr>
        <w:t>Piekrītam visām Tehniskajā specifikācijā izvirzītajām prasībām.</w:t>
      </w:r>
    </w:p>
    <w:p w14:paraId="1A733E69" w14:textId="77777777" w:rsidR="00554C5E" w:rsidRDefault="00554C5E" w:rsidP="00554C5E">
      <w:pPr>
        <w:pStyle w:val="naisnod"/>
        <w:spacing w:before="0" w:after="0"/>
        <w:ind w:left="360"/>
        <w:jc w:val="left"/>
      </w:pPr>
    </w:p>
    <w:p w14:paraId="522E0D4C" w14:textId="77777777" w:rsidR="00554C5E" w:rsidRPr="000D71AA" w:rsidRDefault="00554C5E" w:rsidP="00554C5E">
      <w:pPr>
        <w:pStyle w:val="naisnod"/>
        <w:numPr>
          <w:ilvl w:val="0"/>
          <w:numId w:val="6"/>
        </w:numPr>
        <w:spacing w:before="0" w:after="0"/>
        <w:jc w:val="left"/>
      </w:pPr>
      <w:r w:rsidRPr="000D71AA">
        <w:t>FINANŠU PIEDĀVĀJUMS</w:t>
      </w:r>
    </w:p>
    <w:p w14:paraId="4BC0FD91" w14:textId="77777777" w:rsidR="00554C5E" w:rsidRDefault="00554C5E" w:rsidP="00554C5E">
      <w:pPr>
        <w:pStyle w:val="naisnod"/>
        <w:spacing w:before="0" w:after="0"/>
        <w:jc w:val="left"/>
        <w:rPr>
          <w:b w:val="0"/>
          <w:bCs w:val="0"/>
        </w:rPr>
      </w:pPr>
    </w:p>
    <w:tbl>
      <w:tblPr>
        <w:tblW w:w="9530" w:type="dxa"/>
        <w:tblLook w:val="04A0" w:firstRow="1" w:lastRow="0" w:firstColumn="1" w:lastColumn="0" w:noHBand="0" w:noVBand="1"/>
      </w:tblPr>
      <w:tblGrid>
        <w:gridCol w:w="1083"/>
        <w:gridCol w:w="7484"/>
        <w:gridCol w:w="963"/>
      </w:tblGrid>
      <w:tr w:rsidR="00E81247" w:rsidRPr="00FF64D7" w14:paraId="1C230D89" w14:textId="77777777" w:rsidTr="00E75CAA">
        <w:trPr>
          <w:trHeight w:val="255"/>
        </w:trPr>
        <w:tc>
          <w:tcPr>
            <w:tcW w:w="108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CC7F2A" w14:textId="77777777"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7484" w:type="dxa"/>
            <w:tcBorders>
              <w:top w:val="single" w:sz="4" w:space="0" w:color="auto"/>
              <w:left w:val="nil"/>
              <w:bottom w:val="single" w:sz="4" w:space="0" w:color="auto"/>
              <w:right w:val="single" w:sz="4" w:space="0" w:color="auto"/>
            </w:tcBorders>
            <w:shd w:val="clear" w:color="000000" w:fill="F8CBAD"/>
            <w:vAlign w:val="center"/>
            <w:hideMark/>
          </w:tcPr>
          <w:p w14:paraId="47196595" w14:textId="3BA4C5E1"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963" w:type="dxa"/>
            <w:tcBorders>
              <w:top w:val="single" w:sz="4" w:space="0" w:color="auto"/>
              <w:left w:val="nil"/>
              <w:bottom w:val="single" w:sz="4" w:space="0" w:color="auto"/>
              <w:right w:val="single" w:sz="4" w:space="0" w:color="auto"/>
            </w:tcBorders>
            <w:shd w:val="clear" w:color="000000" w:fill="F8CBAD"/>
          </w:tcPr>
          <w:p w14:paraId="345AD827" w14:textId="77777777"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E81247" w:rsidRPr="00FF64D7" w14:paraId="6A848ECA" w14:textId="77777777" w:rsidTr="00FE2185">
        <w:trPr>
          <w:trHeight w:val="255"/>
        </w:trPr>
        <w:tc>
          <w:tcPr>
            <w:tcW w:w="1083" w:type="dxa"/>
            <w:tcBorders>
              <w:top w:val="nil"/>
              <w:left w:val="single" w:sz="4" w:space="0" w:color="auto"/>
              <w:bottom w:val="single" w:sz="4" w:space="0" w:color="auto"/>
              <w:right w:val="single" w:sz="4" w:space="0" w:color="auto"/>
            </w:tcBorders>
            <w:vAlign w:val="center"/>
            <w:hideMark/>
          </w:tcPr>
          <w:p w14:paraId="07CB118C" w14:textId="77777777" w:rsidR="00E81247" w:rsidRPr="00FF64D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7484" w:type="dxa"/>
            <w:tcBorders>
              <w:top w:val="nil"/>
              <w:left w:val="nil"/>
              <w:bottom w:val="single" w:sz="4" w:space="0" w:color="auto"/>
              <w:right w:val="single" w:sz="4" w:space="0" w:color="auto"/>
            </w:tcBorders>
            <w:vAlign w:val="center"/>
          </w:tcPr>
          <w:p w14:paraId="54540068" w14:textId="34218E0A" w:rsidR="00E81247" w:rsidRPr="00FF64D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r w:rsidRPr="0035530F">
              <w:rPr>
                <w:rFonts w:ascii="Times New Roman" w:hAnsi="Times New Roman" w:cs="Times New Roman"/>
              </w:rPr>
              <w:t xml:space="preserve">Pētījums </w:t>
            </w:r>
            <w:r>
              <w:rPr>
                <w:rFonts w:ascii="Times New Roman" w:hAnsi="Times New Roman" w:cs="Times New Roman"/>
              </w:rPr>
              <w:t>“</w:t>
            </w:r>
            <w:r w:rsidRPr="00305F01">
              <w:rPr>
                <w:rFonts w:ascii="Cambria" w:hAnsi="Cambria"/>
              </w:rPr>
              <w:t>Limbažu novada ainavu un kultūrvēsturisko  teritoriju izpēte“</w:t>
            </w:r>
          </w:p>
        </w:tc>
        <w:tc>
          <w:tcPr>
            <w:tcW w:w="963" w:type="dxa"/>
            <w:tcBorders>
              <w:top w:val="single" w:sz="4" w:space="0" w:color="auto"/>
              <w:left w:val="single" w:sz="4" w:space="0" w:color="auto"/>
              <w:bottom w:val="single" w:sz="4" w:space="0" w:color="auto"/>
              <w:right w:val="single" w:sz="4" w:space="0" w:color="auto"/>
            </w:tcBorders>
          </w:tcPr>
          <w:p w14:paraId="35A087C0" w14:textId="77777777" w:rsidR="00E8124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6E74D78" w14:textId="77777777" w:rsidTr="00E17777">
        <w:trPr>
          <w:trHeight w:val="255"/>
        </w:trPr>
        <w:tc>
          <w:tcPr>
            <w:tcW w:w="8567" w:type="dxa"/>
            <w:gridSpan w:val="2"/>
            <w:tcBorders>
              <w:top w:val="single" w:sz="4" w:space="0" w:color="auto"/>
              <w:left w:val="single" w:sz="4" w:space="0" w:color="auto"/>
              <w:bottom w:val="single" w:sz="4" w:space="0" w:color="auto"/>
              <w:right w:val="single" w:sz="4" w:space="0" w:color="auto"/>
            </w:tcBorders>
            <w:vAlign w:val="center"/>
          </w:tcPr>
          <w:p w14:paraId="7A66C481"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538D82FF"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96147D5" w14:textId="77777777" w:rsidTr="00E17777">
        <w:trPr>
          <w:trHeight w:val="255"/>
        </w:trPr>
        <w:tc>
          <w:tcPr>
            <w:tcW w:w="8567" w:type="dxa"/>
            <w:gridSpan w:val="2"/>
            <w:tcBorders>
              <w:top w:val="single" w:sz="4" w:space="0" w:color="auto"/>
              <w:left w:val="single" w:sz="4" w:space="0" w:color="auto"/>
              <w:bottom w:val="single" w:sz="4" w:space="0" w:color="auto"/>
              <w:right w:val="single" w:sz="4" w:space="0" w:color="auto"/>
            </w:tcBorders>
            <w:vAlign w:val="center"/>
          </w:tcPr>
          <w:p w14:paraId="2293F6D2"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2170A471"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240DACD8" w14:textId="77777777" w:rsidR="00554C5E" w:rsidRDefault="00554C5E" w:rsidP="00554C5E">
      <w:pPr>
        <w:pStyle w:val="naisnod"/>
        <w:spacing w:before="0" w:after="0"/>
        <w:jc w:val="left"/>
        <w:rPr>
          <w:b w:val="0"/>
          <w:bCs w:val="0"/>
        </w:rPr>
      </w:pPr>
    </w:p>
    <w:p w14:paraId="3BAC94B0" w14:textId="77777777" w:rsidR="00554C5E" w:rsidRPr="000C3369" w:rsidRDefault="00554C5E" w:rsidP="00554C5E">
      <w:pPr>
        <w:pStyle w:val="naisnod"/>
        <w:spacing w:before="0" w:after="0"/>
        <w:ind w:left="360"/>
        <w:jc w:val="both"/>
      </w:pPr>
      <w:r>
        <w:t>Piedāvātajā cenā esam iekļāvuši visus izdevumus un izmaksas, kas saistītas ar iepirkuma līguma izpildi- tostarp, programmnodrošinājums, darba spēka izmaksas u.c., kas nepieciešamas iepirkuma līguma realizācijai.</w:t>
      </w:r>
    </w:p>
    <w:p w14:paraId="66D102F2" w14:textId="77777777" w:rsidR="00554C5E" w:rsidRPr="000C3369" w:rsidRDefault="00554C5E" w:rsidP="00554C5E">
      <w:pPr>
        <w:pStyle w:val="naisnod"/>
        <w:spacing w:before="0" w:after="0"/>
        <w:ind w:left="360"/>
        <w:jc w:val="left"/>
      </w:pPr>
    </w:p>
    <w:p w14:paraId="7B6AE40A" w14:textId="77777777" w:rsidR="00554C5E" w:rsidRPr="000C3369" w:rsidRDefault="00554C5E" w:rsidP="00554C5E">
      <w:pPr>
        <w:pStyle w:val="naisnod"/>
        <w:spacing w:before="0" w:after="0"/>
        <w:ind w:left="360"/>
        <w:jc w:val="left"/>
      </w:pPr>
    </w:p>
    <w:p w14:paraId="4EBB4393"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11C46A2" w14:textId="77777777" w:rsidR="00554C5E" w:rsidRPr="000C3369" w:rsidRDefault="00554C5E" w:rsidP="00554C5E">
      <w:pPr>
        <w:ind w:left="360" w:hanging="360"/>
        <w:rPr>
          <w:rFonts w:ascii="Times New Roman" w:hAnsi="Times New Roman" w:cs="Times New Roman"/>
          <w:sz w:val="24"/>
          <w:szCs w:val="24"/>
        </w:rPr>
      </w:pPr>
    </w:p>
    <w:p w14:paraId="34CE5B5E"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6B93E68F"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2400F73F" w14:textId="77777777" w:rsidR="00554C5E" w:rsidRDefault="00554C5E" w:rsidP="00554C5E">
      <w:pPr>
        <w:rPr>
          <w:rFonts w:ascii="Times New Roman" w:hAnsi="Times New Roman" w:cs="Times New Roman"/>
          <w:sz w:val="24"/>
          <w:szCs w:val="24"/>
        </w:rPr>
      </w:pPr>
      <w:r>
        <w:rPr>
          <w:rFonts w:ascii="Times New Roman" w:hAnsi="Times New Roman" w:cs="Times New Roman"/>
          <w:sz w:val="24"/>
          <w:szCs w:val="24"/>
        </w:rPr>
        <w:br w:type="page"/>
      </w:r>
    </w:p>
    <w:p w14:paraId="68A30097" w14:textId="5F2FD342" w:rsidR="00F2242F" w:rsidRDefault="000D71AA" w:rsidP="000D71AA">
      <w:pPr>
        <w:ind w:left="357" w:right="74"/>
        <w:jc w:val="right"/>
        <w:rPr>
          <w:rFonts w:ascii="Times New Roman" w:hAnsi="Times New Roman"/>
          <w:b/>
          <w:kern w:val="28"/>
          <w:sz w:val="24"/>
          <w:szCs w:val="24"/>
        </w:rPr>
      </w:pPr>
      <w:r>
        <w:rPr>
          <w:rFonts w:ascii="Times New Roman" w:hAnsi="Times New Roman"/>
          <w:b/>
          <w:kern w:val="28"/>
          <w:sz w:val="24"/>
          <w:szCs w:val="24"/>
        </w:rPr>
        <w:lastRenderedPageBreak/>
        <w:t>Pielikums pie piedāvājuma veidlapas</w:t>
      </w:r>
    </w:p>
    <w:p w14:paraId="01DEDEC9" w14:textId="17C12B33" w:rsidR="00F2242F" w:rsidRPr="008D2204" w:rsidRDefault="00F2242F" w:rsidP="00F2242F">
      <w:pPr>
        <w:ind w:left="357" w:right="74"/>
        <w:jc w:val="center"/>
        <w:rPr>
          <w:rFonts w:ascii="Times New Roman" w:hAnsi="Times New Roman"/>
          <w:b/>
          <w:kern w:val="28"/>
          <w:sz w:val="24"/>
          <w:szCs w:val="24"/>
        </w:rPr>
      </w:pPr>
      <w:r w:rsidRPr="00FA0167">
        <w:rPr>
          <w:rFonts w:ascii="Times New Roman" w:hAnsi="Times New Roman"/>
          <w:b/>
          <w:kern w:val="28"/>
          <w:sz w:val="24"/>
          <w:szCs w:val="24"/>
        </w:rPr>
        <w:t xml:space="preserve">INFORMĀCIJA PAR </w:t>
      </w:r>
      <w:r>
        <w:rPr>
          <w:rFonts w:ascii="Times New Roman" w:hAnsi="Times New Roman"/>
          <w:b/>
          <w:kern w:val="28"/>
          <w:sz w:val="24"/>
          <w:szCs w:val="24"/>
        </w:rPr>
        <w:t xml:space="preserve">SPECIĀLISTA </w:t>
      </w:r>
      <w:r w:rsidRPr="00FA0167">
        <w:rPr>
          <w:rFonts w:ascii="Times New Roman" w:hAnsi="Times New Roman"/>
          <w:b/>
          <w:kern w:val="28"/>
          <w:sz w:val="24"/>
          <w:szCs w:val="24"/>
        </w:rPr>
        <w:t xml:space="preserve">IZGLĪTĪBU, PIEREDZI UN KVALIFIKĀCIJU </w:t>
      </w:r>
    </w:p>
    <w:p w14:paraId="5E1586E1" w14:textId="77777777" w:rsidR="00F2242F" w:rsidRPr="00F70B7E" w:rsidRDefault="00F2242F" w:rsidP="00F2242F">
      <w:pPr>
        <w:pStyle w:val="Pamatteksts"/>
        <w:widowControl/>
        <w:numPr>
          <w:ilvl w:val="0"/>
          <w:numId w:val="15"/>
        </w:numPr>
        <w:tabs>
          <w:tab w:val="clear" w:pos="540"/>
          <w:tab w:val="num" w:pos="284"/>
        </w:tabs>
        <w:autoSpaceDE/>
        <w:autoSpaceDN/>
        <w:spacing w:before="0" w:after="60" w:line="240" w:lineRule="auto"/>
        <w:ind w:left="539" w:hanging="539"/>
        <w:jc w:val="both"/>
        <w:rPr>
          <w:rFonts w:cs="Times New Roman"/>
          <w:b w:val="0"/>
          <w:szCs w:val="24"/>
        </w:rPr>
      </w:pPr>
      <w:proofErr w:type="spellStart"/>
      <w:r w:rsidRPr="00F70B7E">
        <w:rPr>
          <w:rFonts w:cs="Times New Roman"/>
          <w:szCs w:val="24"/>
        </w:rPr>
        <w:t>Vārds</w:t>
      </w:r>
      <w:proofErr w:type="spellEnd"/>
      <w:r w:rsidRPr="00F70B7E">
        <w:rPr>
          <w:rFonts w:cs="Times New Roman"/>
          <w:szCs w:val="24"/>
        </w:rPr>
        <w:t xml:space="preserve">, </w:t>
      </w:r>
      <w:proofErr w:type="spellStart"/>
      <w:r w:rsidRPr="00F70B7E">
        <w:rPr>
          <w:rFonts w:cs="Times New Roman"/>
          <w:szCs w:val="24"/>
        </w:rPr>
        <w:t>Uzvārds</w:t>
      </w:r>
      <w:proofErr w:type="spellEnd"/>
      <w:r w:rsidRPr="00F70B7E">
        <w:rPr>
          <w:rFonts w:cs="Times New Roman"/>
          <w:szCs w:val="24"/>
        </w:rPr>
        <w:t>:</w:t>
      </w:r>
    </w:p>
    <w:p w14:paraId="7AE458FA" w14:textId="77777777" w:rsidR="00F2242F" w:rsidRPr="00F70B7E" w:rsidRDefault="00F2242F" w:rsidP="00F2242F">
      <w:pPr>
        <w:pStyle w:val="Pamatteksts"/>
        <w:widowControl/>
        <w:numPr>
          <w:ilvl w:val="0"/>
          <w:numId w:val="15"/>
        </w:numPr>
        <w:tabs>
          <w:tab w:val="clear" w:pos="540"/>
          <w:tab w:val="num" w:pos="284"/>
        </w:tabs>
        <w:autoSpaceDE/>
        <w:autoSpaceDN/>
        <w:spacing w:after="120" w:line="240" w:lineRule="auto"/>
        <w:ind w:hanging="540"/>
        <w:jc w:val="both"/>
        <w:rPr>
          <w:rFonts w:cs="Times New Roman"/>
          <w:b w:val="0"/>
          <w:szCs w:val="24"/>
        </w:rPr>
      </w:pPr>
      <w:proofErr w:type="spellStart"/>
      <w:r w:rsidRPr="00F70B7E">
        <w:rPr>
          <w:rFonts w:cs="Times New Roman"/>
          <w:szCs w:val="24"/>
        </w:rPr>
        <w:t>Izglītība</w:t>
      </w:r>
      <w:proofErr w:type="spellEnd"/>
      <w:r w:rsidRPr="00F70B7E">
        <w:rPr>
          <w:rFonts w:cs="Times New Roman"/>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4453"/>
      </w:tblGrid>
      <w:tr w:rsidR="00F2242F" w:rsidRPr="00F70B7E" w14:paraId="01C94AAB" w14:textId="77777777" w:rsidTr="00230666">
        <w:trPr>
          <w:trHeight w:val="423"/>
        </w:trPr>
        <w:tc>
          <w:tcPr>
            <w:tcW w:w="5178" w:type="dxa"/>
          </w:tcPr>
          <w:p w14:paraId="25366D9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Izglītības</w:t>
            </w:r>
            <w:proofErr w:type="spellEnd"/>
            <w:r w:rsidRPr="00F70B7E">
              <w:rPr>
                <w:rFonts w:cs="Times New Roman"/>
                <w:szCs w:val="24"/>
              </w:rPr>
              <w:t xml:space="preserve"> </w:t>
            </w:r>
            <w:proofErr w:type="spellStart"/>
            <w:r w:rsidRPr="00F70B7E">
              <w:rPr>
                <w:rFonts w:cs="Times New Roman"/>
                <w:szCs w:val="24"/>
              </w:rPr>
              <w:t>iestāde</w:t>
            </w:r>
            <w:proofErr w:type="spellEnd"/>
            <w:r w:rsidRPr="00F70B7E">
              <w:rPr>
                <w:rFonts w:cs="Times New Roman"/>
                <w:szCs w:val="24"/>
              </w:rPr>
              <w:t xml:space="preserve">, </w:t>
            </w:r>
            <w:proofErr w:type="spellStart"/>
            <w:r w:rsidRPr="00F70B7E">
              <w:rPr>
                <w:rFonts w:cs="Times New Roman"/>
                <w:szCs w:val="24"/>
              </w:rPr>
              <w:t>mācību</w:t>
            </w:r>
            <w:proofErr w:type="spellEnd"/>
            <w:r w:rsidRPr="00F70B7E">
              <w:rPr>
                <w:rFonts w:cs="Times New Roman"/>
                <w:szCs w:val="24"/>
              </w:rPr>
              <w:t xml:space="preserve"> </w:t>
            </w:r>
            <w:proofErr w:type="spellStart"/>
            <w:r w:rsidRPr="00F70B7E">
              <w:rPr>
                <w:rFonts w:cs="Times New Roman"/>
                <w:szCs w:val="24"/>
              </w:rPr>
              <w:t>laiks</w:t>
            </w:r>
            <w:proofErr w:type="spellEnd"/>
            <w:r w:rsidRPr="00F70B7E">
              <w:rPr>
                <w:rFonts w:cs="Times New Roman"/>
                <w:szCs w:val="24"/>
              </w:rPr>
              <w:t xml:space="preserve"> (no...līdz …)</w:t>
            </w:r>
          </w:p>
        </w:tc>
        <w:tc>
          <w:tcPr>
            <w:tcW w:w="4625" w:type="dxa"/>
          </w:tcPr>
          <w:p w14:paraId="34176D4F" w14:textId="77777777" w:rsidR="00F2242F" w:rsidRPr="00C34AF8" w:rsidRDefault="00F2242F" w:rsidP="00230666">
            <w:pPr>
              <w:pStyle w:val="Pamatteksts"/>
              <w:rPr>
                <w:rFonts w:cs="Times New Roman"/>
                <w:bCs w:val="0"/>
                <w:szCs w:val="24"/>
                <w:lang w:val="fr-FR"/>
              </w:rPr>
            </w:pPr>
            <w:r w:rsidRPr="00C34AF8">
              <w:rPr>
                <w:rFonts w:cs="Times New Roman"/>
                <w:szCs w:val="24"/>
                <w:lang w:val="fr-FR"/>
              </w:rPr>
              <w:t>Iegūtais(-ie) grāds(-i) vai kvalifikācija (-as)</w:t>
            </w:r>
          </w:p>
        </w:tc>
      </w:tr>
      <w:tr w:rsidR="00F2242F" w:rsidRPr="00F70B7E" w14:paraId="66C64556" w14:textId="77777777" w:rsidTr="00230666">
        <w:tc>
          <w:tcPr>
            <w:tcW w:w="5178" w:type="dxa"/>
          </w:tcPr>
          <w:p w14:paraId="224222DE" w14:textId="77777777" w:rsidR="00F2242F" w:rsidRPr="00C34AF8" w:rsidRDefault="00F2242F" w:rsidP="00230666">
            <w:pPr>
              <w:pStyle w:val="Pamatteksts"/>
              <w:rPr>
                <w:rFonts w:cs="Times New Roman"/>
                <w:bCs w:val="0"/>
                <w:szCs w:val="24"/>
                <w:lang w:val="fr-FR"/>
              </w:rPr>
            </w:pPr>
          </w:p>
        </w:tc>
        <w:tc>
          <w:tcPr>
            <w:tcW w:w="4625" w:type="dxa"/>
          </w:tcPr>
          <w:p w14:paraId="5E406096" w14:textId="77777777" w:rsidR="00F2242F" w:rsidRPr="00C34AF8" w:rsidRDefault="00F2242F" w:rsidP="00230666">
            <w:pPr>
              <w:pStyle w:val="Pamatteksts"/>
              <w:rPr>
                <w:rFonts w:cs="Times New Roman"/>
                <w:bCs w:val="0"/>
                <w:szCs w:val="24"/>
                <w:lang w:val="fr-FR"/>
              </w:rPr>
            </w:pPr>
          </w:p>
        </w:tc>
      </w:tr>
    </w:tbl>
    <w:p w14:paraId="5F5EF531" w14:textId="77777777" w:rsidR="00F2242F" w:rsidRPr="00F70B7E" w:rsidRDefault="00F2242F" w:rsidP="00F2242F">
      <w:pPr>
        <w:pStyle w:val="Pamatteksts"/>
        <w:widowControl/>
        <w:numPr>
          <w:ilvl w:val="0"/>
          <w:numId w:val="15"/>
        </w:numPr>
        <w:tabs>
          <w:tab w:val="clear" w:pos="540"/>
          <w:tab w:val="num" w:pos="284"/>
        </w:tabs>
        <w:autoSpaceDE/>
        <w:autoSpaceDN/>
        <w:spacing w:before="240" w:after="60" w:line="240" w:lineRule="auto"/>
        <w:ind w:left="539" w:hanging="539"/>
        <w:jc w:val="both"/>
        <w:rPr>
          <w:rFonts w:cs="Times New Roman"/>
          <w:b w:val="0"/>
          <w:bCs w:val="0"/>
          <w:szCs w:val="24"/>
        </w:rPr>
      </w:pPr>
      <w:proofErr w:type="spellStart"/>
      <w:r w:rsidRPr="00F70B7E">
        <w:rPr>
          <w:rFonts w:cs="Times New Roman"/>
          <w:szCs w:val="24"/>
        </w:rPr>
        <w:t>Sertifikāti</w:t>
      </w:r>
      <w:proofErr w:type="spellEnd"/>
      <w:r w:rsidRPr="00F70B7E">
        <w:rPr>
          <w:rFonts w:cs="Times New Roman"/>
          <w:szCs w:val="24"/>
        </w:rPr>
        <w:t xml:space="preserve">, </w:t>
      </w:r>
      <w:proofErr w:type="spellStart"/>
      <w:r w:rsidRPr="00F70B7E">
        <w:rPr>
          <w:rFonts w:cs="Times New Roman"/>
          <w:szCs w:val="24"/>
        </w:rPr>
        <w:t>licences</w:t>
      </w:r>
      <w:proofErr w:type="spellEnd"/>
      <w:r w:rsidRPr="00F70B7E">
        <w:rPr>
          <w:rFonts w:cs="Times New Roman"/>
          <w:szCs w:val="24"/>
        </w:rPr>
        <w:t xml:space="preserve">, </w:t>
      </w:r>
      <w:proofErr w:type="spellStart"/>
      <w:r w:rsidRPr="00F70B7E">
        <w:rPr>
          <w:rFonts w:cs="Times New Roman"/>
          <w:szCs w:val="24"/>
        </w:rPr>
        <w:t>diplomi</w:t>
      </w:r>
      <w:proofErr w:type="spellEnd"/>
      <w:r w:rsidRPr="00F70B7E">
        <w:rPr>
          <w:rFonts w:cs="Times New Roman"/>
          <w:szCs w:val="24"/>
        </w:rPr>
        <w:t xml:space="preserve">, </w:t>
      </w:r>
      <w:proofErr w:type="spellStart"/>
      <w:r w:rsidRPr="00F70B7E">
        <w:rPr>
          <w:rFonts w:cs="Times New Roman"/>
          <w:szCs w:val="24"/>
        </w:rPr>
        <w:t>apliecības</w:t>
      </w:r>
      <w:proofErr w:type="spellEnd"/>
      <w:r w:rsidRPr="00F70B7E">
        <w:rPr>
          <w:rFonts w:cs="Times New Roman"/>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1861"/>
        <w:gridCol w:w="2360"/>
        <w:gridCol w:w="2404"/>
      </w:tblGrid>
      <w:tr w:rsidR="00F2242F" w:rsidRPr="00F70B7E" w14:paraId="4F42979C" w14:textId="77777777" w:rsidTr="00230666">
        <w:trPr>
          <w:trHeight w:val="627"/>
        </w:trPr>
        <w:tc>
          <w:tcPr>
            <w:tcW w:w="3018" w:type="dxa"/>
            <w:vAlign w:val="center"/>
          </w:tcPr>
          <w:p w14:paraId="58F149CB" w14:textId="77777777" w:rsidR="00F2242F" w:rsidRPr="00C34AF8" w:rsidRDefault="00F2242F" w:rsidP="00230666">
            <w:pPr>
              <w:pStyle w:val="Pamatteksts"/>
              <w:rPr>
                <w:rFonts w:cs="Times New Roman"/>
                <w:bCs w:val="0"/>
                <w:szCs w:val="24"/>
                <w:lang w:val="fr-FR"/>
              </w:rPr>
            </w:pPr>
            <w:r w:rsidRPr="00C34AF8">
              <w:rPr>
                <w:rFonts w:cs="Times New Roman"/>
                <w:szCs w:val="24"/>
                <w:lang w:val="fr-FR"/>
              </w:rPr>
              <w:t>Licences, sertifikāta un apliecības nosaukums un numurs</w:t>
            </w:r>
          </w:p>
        </w:tc>
        <w:tc>
          <w:tcPr>
            <w:tcW w:w="1881" w:type="dxa"/>
            <w:vAlign w:val="center"/>
          </w:tcPr>
          <w:p w14:paraId="3BA8C74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Izdevējs</w:t>
            </w:r>
            <w:proofErr w:type="spellEnd"/>
          </w:p>
        </w:tc>
        <w:tc>
          <w:tcPr>
            <w:tcW w:w="2394" w:type="dxa"/>
            <w:vAlign w:val="center"/>
          </w:tcPr>
          <w:p w14:paraId="54F233D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Izsniegšanas</w:t>
            </w:r>
            <w:proofErr w:type="spellEnd"/>
            <w:r w:rsidRPr="00F70B7E">
              <w:rPr>
                <w:rFonts w:cs="Times New Roman"/>
                <w:szCs w:val="24"/>
              </w:rPr>
              <w:t xml:space="preserve"> </w:t>
            </w:r>
            <w:proofErr w:type="spellStart"/>
            <w:r w:rsidRPr="00F70B7E">
              <w:rPr>
                <w:rFonts w:cs="Times New Roman"/>
                <w:szCs w:val="24"/>
              </w:rPr>
              <w:t>laiks</w:t>
            </w:r>
            <w:proofErr w:type="spellEnd"/>
          </w:p>
        </w:tc>
        <w:tc>
          <w:tcPr>
            <w:tcW w:w="2510" w:type="dxa"/>
            <w:vAlign w:val="center"/>
          </w:tcPr>
          <w:p w14:paraId="6ABC2775"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Derīguma</w:t>
            </w:r>
            <w:proofErr w:type="spellEnd"/>
            <w:r w:rsidRPr="00F70B7E">
              <w:rPr>
                <w:rFonts w:cs="Times New Roman"/>
                <w:szCs w:val="24"/>
              </w:rPr>
              <w:t xml:space="preserve"> </w:t>
            </w:r>
            <w:proofErr w:type="spellStart"/>
            <w:r w:rsidRPr="00F70B7E">
              <w:rPr>
                <w:rFonts w:cs="Times New Roman"/>
                <w:szCs w:val="24"/>
              </w:rPr>
              <w:t>termiņš</w:t>
            </w:r>
            <w:proofErr w:type="spellEnd"/>
            <w:r w:rsidRPr="00F70B7E">
              <w:rPr>
                <w:rFonts w:cs="Times New Roman"/>
                <w:szCs w:val="24"/>
              </w:rPr>
              <w:t xml:space="preserve"> (no-</w:t>
            </w:r>
            <w:proofErr w:type="spellStart"/>
            <w:r w:rsidRPr="00F70B7E">
              <w:rPr>
                <w:rFonts w:cs="Times New Roman"/>
                <w:szCs w:val="24"/>
              </w:rPr>
              <w:t>līdz</w:t>
            </w:r>
            <w:proofErr w:type="spellEnd"/>
            <w:r w:rsidRPr="00F70B7E">
              <w:rPr>
                <w:rFonts w:cs="Times New Roman"/>
                <w:szCs w:val="24"/>
              </w:rPr>
              <w:t>)</w:t>
            </w:r>
          </w:p>
        </w:tc>
      </w:tr>
      <w:tr w:rsidR="00F2242F" w:rsidRPr="00F70B7E" w14:paraId="464F3DA8" w14:textId="77777777" w:rsidTr="00230666">
        <w:tc>
          <w:tcPr>
            <w:tcW w:w="3018" w:type="dxa"/>
          </w:tcPr>
          <w:p w14:paraId="48BF08EC" w14:textId="77777777" w:rsidR="00F2242F" w:rsidRPr="00F70B7E" w:rsidRDefault="00F2242F" w:rsidP="00230666">
            <w:pPr>
              <w:pStyle w:val="Pamatteksts"/>
              <w:rPr>
                <w:rFonts w:cs="Times New Roman"/>
                <w:bCs w:val="0"/>
                <w:szCs w:val="24"/>
              </w:rPr>
            </w:pPr>
          </w:p>
        </w:tc>
        <w:tc>
          <w:tcPr>
            <w:tcW w:w="1881" w:type="dxa"/>
          </w:tcPr>
          <w:p w14:paraId="63C629FD" w14:textId="77777777" w:rsidR="00F2242F" w:rsidRPr="00F70B7E" w:rsidRDefault="00F2242F" w:rsidP="00230666">
            <w:pPr>
              <w:pStyle w:val="Pamatteksts"/>
              <w:rPr>
                <w:rFonts w:cs="Times New Roman"/>
                <w:bCs w:val="0"/>
                <w:szCs w:val="24"/>
              </w:rPr>
            </w:pPr>
          </w:p>
        </w:tc>
        <w:tc>
          <w:tcPr>
            <w:tcW w:w="2394" w:type="dxa"/>
          </w:tcPr>
          <w:p w14:paraId="4445AA19" w14:textId="77777777" w:rsidR="00F2242F" w:rsidRPr="00F70B7E" w:rsidRDefault="00F2242F" w:rsidP="00230666">
            <w:pPr>
              <w:pStyle w:val="Pamatteksts"/>
              <w:rPr>
                <w:rFonts w:cs="Times New Roman"/>
                <w:bCs w:val="0"/>
                <w:szCs w:val="24"/>
              </w:rPr>
            </w:pPr>
          </w:p>
        </w:tc>
        <w:tc>
          <w:tcPr>
            <w:tcW w:w="2510" w:type="dxa"/>
          </w:tcPr>
          <w:p w14:paraId="3F9B5D18" w14:textId="77777777" w:rsidR="00F2242F" w:rsidRPr="00F70B7E" w:rsidRDefault="00F2242F" w:rsidP="00230666">
            <w:pPr>
              <w:pStyle w:val="Pamatteksts"/>
              <w:rPr>
                <w:rFonts w:cs="Times New Roman"/>
                <w:bCs w:val="0"/>
                <w:szCs w:val="24"/>
              </w:rPr>
            </w:pPr>
          </w:p>
        </w:tc>
      </w:tr>
    </w:tbl>
    <w:p w14:paraId="68FD2AFF" w14:textId="77777777" w:rsidR="00F2242F" w:rsidRPr="00F70B7E" w:rsidRDefault="00F2242F" w:rsidP="00F2242F">
      <w:pPr>
        <w:pStyle w:val="Pamatteksts"/>
        <w:spacing w:after="60"/>
        <w:ind w:left="425"/>
        <w:rPr>
          <w:rFonts w:cs="Times New Roman"/>
          <w:b w:val="0"/>
          <w:szCs w:val="24"/>
        </w:rPr>
      </w:pPr>
    </w:p>
    <w:p w14:paraId="53677817" w14:textId="77777777" w:rsidR="00F2242F" w:rsidRPr="00F70B7E" w:rsidRDefault="00F2242F" w:rsidP="00F2242F">
      <w:pPr>
        <w:pStyle w:val="Pamatteksts"/>
        <w:widowControl/>
        <w:numPr>
          <w:ilvl w:val="0"/>
          <w:numId w:val="15"/>
        </w:numPr>
        <w:tabs>
          <w:tab w:val="clear" w:pos="540"/>
          <w:tab w:val="num" w:pos="284"/>
        </w:tabs>
        <w:autoSpaceDE/>
        <w:autoSpaceDN/>
        <w:spacing w:before="240" w:after="120" w:line="240" w:lineRule="auto"/>
        <w:ind w:left="425" w:hanging="425"/>
        <w:jc w:val="both"/>
        <w:rPr>
          <w:rFonts w:cs="Times New Roman"/>
          <w:b w:val="0"/>
          <w:szCs w:val="24"/>
        </w:rPr>
      </w:pPr>
      <w:proofErr w:type="spellStart"/>
      <w:r w:rsidRPr="00F70B7E">
        <w:rPr>
          <w:rFonts w:cs="Times New Roman"/>
          <w:szCs w:val="24"/>
        </w:rPr>
        <w:t>Profesionālās</w:t>
      </w:r>
      <w:proofErr w:type="spellEnd"/>
      <w:r w:rsidRPr="00F70B7E">
        <w:rPr>
          <w:rFonts w:cs="Times New Roman"/>
          <w:szCs w:val="24"/>
        </w:rPr>
        <w:t xml:space="preserve"> </w:t>
      </w:r>
      <w:proofErr w:type="spellStart"/>
      <w:r>
        <w:rPr>
          <w:rFonts w:cs="Times New Roman"/>
          <w:szCs w:val="24"/>
        </w:rPr>
        <w:t>pieredze</w:t>
      </w:r>
      <w:proofErr w:type="spellEnd"/>
      <w:r w:rsidRPr="00F70B7E">
        <w:rPr>
          <w:rFonts w:cs="Times New Roman"/>
          <w:szCs w:val="24"/>
        </w:rPr>
        <w:t>:</w:t>
      </w:r>
    </w:p>
    <w:tbl>
      <w:tblPr>
        <w:tblW w:w="9810" w:type="dxa"/>
        <w:tblInd w:w="108" w:type="dxa"/>
        <w:tblLayout w:type="fixed"/>
        <w:tblLook w:val="01E0" w:firstRow="1" w:lastRow="1" w:firstColumn="1" w:lastColumn="1" w:noHBand="0" w:noVBand="0"/>
      </w:tblPr>
      <w:tblGrid>
        <w:gridCol w:w="880"/>
        <w:gridCol w:w="2268"/>
        <w:gridCol w:w="1134"/>
        <w:gridCol w:w="3260"/>
        <w:gridCol w:w="2268"/>
      </w:tblGrid>
      <w:tr w:rsidR="00F2242F" w:rsidRPr="00F70B7E" w14:paraId="300003B3" w14:textId="77777777" w:rsidTr="00230666">
        <w:tc>
          <w:tcPr>
            <w:tcW w:w="880" w:type="dxa"/>
            <w:tcBorders>
              <w:top w:val="single" w:sz="4" w:space="0" w:color="auto"/>
              <w:left w:val="single" w:sz="4" w:space="0" w:color="auto"/>
              <w:bottom w:val="single" w:sz="4" w:space="0" w:color="auto"/>
              <w:right w:val="single" w:sz="4" w:space="0" w:color="auto"/>
            </w:tcBorders>
            <w:vAlign w:val="center"/>
          </w:tcPr>
          <w:p w14:paraId="4376E312" w14:textId="77777777" w:rsidR="00F2242F" w:rsidRPr="00F70B7E" w:rsidRDefault="00F2242F" w:rsidP="00230666">
            <w:pPr>
              <w:spacing w:before="120" w:after="120"/>
              <w:jc w:val="center"/>
              <w:rPr>
                <w:rFonts w:ascii="Times New Roman" w:hAnsi="Times New Roman" w:cs="Times New Roman"/>
                <w:b/>
                <w:sz w:val="24"/>
                <w:szCs w:val="24"/>
              </w:rPr>
            </w:pPr>
            <w:proofErr w:type="spellStart"/>
            <w:r w:rsidRPr="00F70B7E">
              <w:rPr>
                <w:rFonts w:ascii="Times New Roman" w:hAnsi="Times New Roman" w:cs="Times New Roman"/>
                <w:b/>
                <w:sz w:val="24"/>
                <w:szCs w:val="24"/>
              </w:rPr>
              <w:t>Nr.p.k</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2F205C7" w14:textId="77777777" w:rsidR="00F2242F" w:rsidRPr="00F70B7E" w:rsidRDefault="00F2242F" w:rsidP="00230666">
            <w:pPr>
              <w:spacing w:before="120" w:after="120"/>
              <w:jc w:val="center"/>
              <w:rPr>
                <w:rFonts w:ascii="Times New Roman" w:hAnsi="Times New Roman" w:cs="Times New Roman"/>
                <w:bCs/>
                <w:sz w:val="24"/>
                <w:szCs w:val="24"/>
              </w:rPr>
            </w:pPr>
            <w:r>
              <w:rPr>
                <w:rFonts w:ascii="Times New Roman" w:hAnsi="Times New Roman" w:cs="Times New Roman"/>
                <w:b/>
                <w:bCs/>
                <w:iCs/>
                <w:sz w:val="24"/>
                <w:szCs w:val="24"/>
              </w:rPr>
              <w:t>Prakses nosaukums, darba ilgums</w:t>
            </w:r>
            <w:r w:rsidRPr="00F70B7E">
              <w:rPr>
                <w:rFonts w:ascii="Times New Roman" w:hAnsi="Times New Roman" w:cs="Times New Roman"/>
                <w:b/>
                <w:bCs/>
                <w:i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D46DC5" w14:textId="77777777" w:rsidR="00F2242F" w:rsidRPr="00F70B7E" w:rsidRDefault="00F2242F" w:rsidP="00230666">
            <w:pPr>
              <w:spacing w:before="120" w:after="120"/>
              <w:jc w:val="center"/>
              <w:rPr>
                <w:rFonts w:ascii="Times New Roman" w:hAnsi="Times New Roman" w:cs="Times New Roman"/>
                <w:b/>
                <w:sz w:val="24"/>
                <w:szCs w:val="24"/>
              </w:rPr>
            </w:pPr>
            <w:r w:rsidRPr="00F70B7E">
              <w:rPr>
                <w:rFonts w:ascii="Times New Roman" w:hAnsi="Times New Roman" w:cs="Times New Roman"/>
                <w:b/>
                <w:sz w:val="24"/>
                <w:szCs w:val="24"/>
              </w:rPr>
              <w:t>Amats</w:t>
            </w:r>
          </w:p>
        </w:tc>
        <w:tc>
          <w:tcPr>
            <w:tcW w:w="3260" w:type="dxa"/>
            <w:tcBorders>
              <w:top w:val="single" w:sz="4" w:space="0" w:color="auto"/>
              <w:left w:val="single" w:sz="4" w:space="0" w:color="auto"/>
              <w:bottom w:val="single" w:sz="4" w:space="0" w:color="auto"/>
              <w:right w:val="single" w:sz="4" w:space="0" w:color="auto"/>
            </w:tcBorders>
            <w:vAlign w:val="center"/>
          </w:tcPr>
          <w:p w14:paraId="45840D89" w14:textId="77777777" w:rsidR="00F2242F" w:rsidRPr="00F70B7E" w:rsidRDefault="00F2242F" w:rsidP="00230666">
            <w:pPr>
              <w:spacing w:before="120" w:after="120"/>
              <w:jc w:val="center"/>
              <w:rPr>
                <w:rFonts w:ascii="Times New Roman" w:hAnsi="Times New Roman" w:cs="Times New Roman"/>
                <w:bCs/>
                <w:sz w:val="24"/>
                <w:szCs w:val="24"/>
              </w:rPr>
            </w:pPr>
            <w:r>
              <w:rPr>
                <w:rFonts w:ascii="Times New Roman" w:hAnsi="Times New Roman" w:cs="Times New Roman"/>
                <w:b/>
                <w:bCs/>
                <w:iCs/>
                <w:sz w:val="24"/>
                <w:szCs w:val="24"/>
              </w:rPr>
              <w:t>Pienākumu a</w:t>
            </w:r>
            <w:r w:rsidRPr="00F70B7E">
              <w:rPr>
                <w:rFonts w:ascii="Times New Roman" w:hAnsi="Times New Roman" w:cs="Times New Roman"/>
                <w:b/>
                <w:bCs/>
                <w:iCs/>
                <w:sz w:val="24"/>
                <w:szCs w:val="24"/>
              </w:rPr>
              <w:t xml:space="preserve">praksts  </w:t>
            </w:r>
          </w:p>
        </w:tc>
        <w:tc>
          <w:tcPr>
            <w:tcW w:w="2268" w:type="dxa"/>
            <w:tcBorders>
              <w:top w:val="single" w:sz="4" w:space="0" w:color="auto"/>
              <w:left w:val="single" w:sz="4" w:space="0" w:color="auto"/>
              <w:bottom w:val="single" w:sz="4" w:space="0" w:color="auto"/>
              <w:right w:val="single" w:sz="4" w:space="0" w:color="auto"/>
            </w:tcBorders>
            <w:vAlign w:val="center"/>
          </w:tcPr>
          <w:p w14:paraId="76081AFB" w14:textId="77777777" w:rsidR="00F2242F" w:rsidRPr="00F70B7E" w:rsidRDefault="00F2242F" w:rsidP="00230666">
            <w:pPr>
              <w:spacing w:before="120" w:after="120"/>
              <w:jc w:val="center"/>
              <w:rPr>
                <w:rFonts w:ascii="Times New Roman" w:hAnsi="Times New Roman" w:cs="Times New Roman"/>
                <w:bCs/>
                <w:sz w:val="24"/>
                <w:szCs w:val="24"/>
              </w:rPr>
            </w:pPr>
            <w:r w:rsidRPr="00F70B7E">
              <w:rPr>
                <w:rFonts w:ascii="Times New Roman" w:hAnsi="Times New Roman" w:cs="Times New Roman"/>
                <w:b/>
                <w:bCs/>
                <w:iCs/>
                <w:sz w:val="24"/>
                <w:szCs w:val="24"/>
              </w:rPr>
              <w:t>Kontaktpersona/ tālrunis atsauksmēm</w:t>
            </w:r>
          </w:p>
        </w:tc>
      </w:tr>
      <w:tr w:rsidR="00F2242F" w:rsidRPr="00F70B7E" w14:paraId="128523BA" w14:textId="77777777" w:rsidTr="00230666">
        <w:tc>
          <w:tcPr>
            <w:tcW w:w="880" w:type="dxa"/>
            <w:tcBorders>
              <w:top w:val="single" w:sz="4" w:space="0" w:color="auto"/>
              <w:left w:val="single" w:sz="4" w:space="0" w:color="auto"/>
              <w:bottom w:val="single" w:sz="4" w:space="0" w:color="auto"/>
              <w:right w:val="single" w:sz="4" w:space="0" w:color="auto"/>
            </w:tcBorders>
          </w:tcPr>
          <w:p w14:paraId="0B9AAEE4"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48341188" w14:textId="77777777" w:rsidR="00F2242F" w:rsidRPr="00F70B7E" w:rsidRDefault="00F2242F" w:rsidP="00230666">
            <w:pPr>
              <w:pStyle w:val="Pamatteksts"/>
              <w:rPr>
                <w:rFonts w:cs="Times New Roman"/>
                <w:b w:val="0"/>
                <w:szCs w:val="24"/>
              </w:rPr>
            </w:pPr>
          </w:p>
        </w:tc>
        <w:tc>
          <w:tcPr>
            <w:tcW w:w="1134" w:type="dxa"/>
            <w:tcBorders>
              <w:top w:val="single" w:sz="4" w:space="0" w:color="auto"/>
              <w:left w:val="single" w:sz="4" w:space="0" w:color="auto"/>
              <w:bottom w:val="single" w:sz="4" w:space="0" w:color="auto"/>
              <w:right w:val="single" w:sz="4" w:space="0" w:color="auto"/>
            </w:tcBorders>
          </w:tcPr>
          <w:p w14:paraId="10916ACC" w14:textId="77777777" w:rsidR="00F2242F" w:rsidRPr="00F70B7E" w:rsidRDefault="00F2242F" w:rsidP="00230666">
            <w:pPr>
              <w:pStyle w:val="Pamatteksts"/>
              <w:rPr>
                <w:rFonts w:cs="Times New Roman"/>
                <w:b w:val="0"/>
                <w:szCs w:val="24"/>
              </w:rPr>
            </w:pPr>
          </w:p>
        </w:tc>
        <w:tc>
          <w:tcPr>
            <w:tcW w:w="3260" w:type="dxa"/>
            <w:tcBorders>
              <w:top w:val="single" w:sz="4" w:space="0" w:color="auto"/>
              <w:left w:val="single" w:sz="4" w:space="0" w:color="auto"/>
              <w:bottom w:val="single" w:sz="4" w:space="0" w:color="auto"/>
              <w:right w:val="single" w:sz="4" w:space="0" w:color="auto"/>
            </w:tcBorders>
          </w:tcPr>
          <w:p w14:paraId="35BAC62A"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5950F99F" w14:textId="77777777" w:rsidR="00F2242F" w:rsidRPr="00F70B7E" w:rsidRDefault="00F2242F" w:rsidP="00230666">
            <w:pPr>
              <w:pStyle w:val="Pamatteksts"/>
              <w:rPr>
                <w:rFonts w:cs="Times New Roman"/>
                <w:b w:val="0"/>
                <w:szCs w:val="24"/>
              </w:rPr>
            </w:pPr>
          </w:p>
        </w:tc>
      </w:tr>
      <w:tr w:rsidR="00F2242F" w:rsidRPr="00F70B7E" w14:paraId="7D70357D" w14:textId="77777777" w:rsidTr="00230666">
        <w:tc>
          <w:tcPr>
            <w:tcW w:w="880" w:type="dxa"/>
            <w:tcBorders>
              <w:top w:val="single" w:sz="4" w:space="0" w:color="auto"/>
              <w:left w:val="single" w:sz="4" w:space="0" w:color="auto"/>
              <w:bottom w:val="single" w:sz="4" w:space="0" w:color="auto"/>
              <w:right w:val="single" w:sz="4" w:space="0" w:color="auto"/>
            </w:tcBorders>
          </w:tcPr>
          <w:p w14:paraId="18B85DAE"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73EE9E25" w14:textId="77777777" w:rsidR="00F2242F" w:rsidRPr="00F70B7E" w:rsidRDefault="00F2242F" w:rsidP="00230666">
            <w:pPr>
              <w:pStyle w:val="Pamatteksts"/>
              <w:rPr>
                <w:rFonts w:cs="Times New Roman"/>
                <w:b w:val="0"/>
                <w:szCs w:val="24"/>
              </w:rPr>
            </w:pPr>
          </w:p>
        </w:tc>
        <w:tc>
          <w:tcPr>
            <w:tcW w:w="1134" w:type="dxa"/>
            <w:tcBorders>
              <w:top w:val="single" w:sz="4" w:space="0" w:color="auto"/>
              <w:left w:val="single" w:sz="4" w:space="0" w:color="auto"/>
              <w:bottom w:val="single" w:sz="4" w:space="0" w:color="auto"/>
              <w:right w:val="single" w:sz="4" w:space="0" w:color="auto"/>
            </w:tcBorders>
          </w:tcPr>
          <w:p w14:paraId="2435EBA7" w14:textId="77777777" w:rsidR="00F2242F" w:rsidRPr="00F70B7E" w:rsidRDefault="00F2242F" w:rsidP="00230666">
            <w:pPr>
              <w:pStyle w:val="Pamatteksts"/>
              <w:rPr>
                <w:rFonts w:cs="Times New Roman"/>
                <w:b w:val="0"/>
                <w:szCs w:val="24"/>
              </w:rPr>
            </w:pPr>
          </w:p>
        </w:tc>
        <w:tc>
          <w:tcPr>
            <w:tcW w:w="3260" w:type="dxa"/>
            <w:tcBorders>
              <w:top w:val="single" w:sz="4" w:space="0" w:color="auto"/>
              <w:left w:val="single" w:sz="4" w:space="0" w:color="auto"/>
              <w:bottom w:val="single" w:sz="4" w:space="0" w:color="auto"/>
              <w:right w:val="single" w:sz="4" w:space="0" w:color="auto"/>
            </w:tcBorders>
          </w:tcPr>
          <w:p w14:paraId="439E2309"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24B2E10B" w14:textId="77777777" w:rsidR="00F2242F" w:rsidRPr="00F70B7E" w:rsidRDefault="00F2242F" w:rsidP="00230666">
            <w:pPr>
              <w:pStyle w:val="Pamatteksts"/>
              <w:rPr>
                <w:rFonts w:cs="Times New Roman"/>
                <w:b w:val="0"/>
                <w:szCs w:val="24"/>
              </w:rPr>
            </w:pPr>
          </w:p>
        </w:tc>
      </w:tr>
    </w:tbl>
    <w:p w14:paraId="54C0FC16" w14:textId="77777777" w:rsidR="00F2242F" w:rsidRPr="00F70B7E" w:rsidRDefault="00F2242F" w:rsidP="00F2242F">
      <w:pPr>
        <w:pStyle w:val="Pamatteksts"/>
        <w:widowControl/>
        <w:numPr>
          <w:ilvl w:val="0"/>
          <w:numId w:val="15"/>
        </w:numPr>
        <w:tabs>
          <w:tab w:val="clear" w:pos="540"/>
          <w:tab w:val="num" w:pos="284"/>
        </w:tabs>
        <w:autoSpaceDE/>
        <w:autoSpaceDN/>
        <w:spacing w:before="240" w:after="60" w:line="240" w:lineRule="auto"/>
        <w:ind w:left="425" w:hanging="425"/>
        <w:jc w:val="both"/>
        <w:rPr>
          <w:rFonts w:cs="Times New Roman"/>
          <w:b w:val="0"/>
          <w:szCs w:val="24"/>
        </w:rPr>
      </w:pPr>
      <w:r w:rsidRPr="00F70B7E">
        <w:rPr>
          <w:rFonts w:cs="Times New Roman"/>
          <w:szCs w:val="24"/>
        </w:rPr>
        <w:t xml:space="preserve">Cita </w:t>
      </w:r>
      <w:proofErr w:type="spellStart"/>
      <w:r w:rsidRPr="00F70B7E">
        <w:rPr>
          <w:rFonts w:cs="Times New Roman"/>
          <w:szCs w:val="24"/>
        </w:rPr>
        <w:t>saistītā</w:t>
      </w:r>
      <w:proofErr w:type="spellEnd"/>
      <w:r w:rsidRPr="00F70B7E">
        <w:rPr>
          <w:rFonts w:cs="Times New Roman"/>
          <w:szCs w:val="24"/>
        </w:rPr>
        <w:t xml:space="preserve"> </w:t>
      </w:r>
      <w:proofErr w:type="spellStart"/>
      <w:r w:rsidRPr="00F70B7E">
        <w:rPr>
          <w:rFonts w:cs="Times New Roman"/>
          <w:szCs w:val="24"/>
        </w:rPr>
        <w:t>informācija</w:t>
      </w:r>
      <w:proofErr w:type="spellEnd"/>
      <w:r w:rsidRPr="00F70B7E">
        <w:rPr>
          <w:rFonts w:cs="Times New Roman"/>
          <w:szCs w:val="24"/>
        </w:rPr>
        <w:t xml:space="preserve"> </w:t>
      </w:r>
    </w:p>
    <w:p w14:paraId="0A93C59E" w14:textId="77777777" w:rsidR="00F2242F" w:rsidRPr="00F70B7E" w:rsidRDefault="00F2242F" w:rsidP="00F2242F">
      <w:pPr>
        <w:pStyle w:val="Pamatteksts"/>
        <w:jc w:val="both"/>
        <w:rPr>
          <w:rFonts w:cs="Times New Roman"/>
          <w:szCs w:val="24"/>
        </w:rPr>
      </w:pPr>
      <w:r w:rsidRPr="00F70B7E">
        <w:rPr>
          <w:rFonts w:cs="Times New Roman"/>
          <w:szCs w:val="24"/>
        </w:rPr>
        <w:t xml:space="preserve">Es, </w:t>
      </w:r>
      <w:proofErr w:type="spellStart"/>
      <w:r w:rsidRPr="00F70B7E">
        <w:rPr>
          <w:rFonts w:cs="Times New Roman"/>
          <w:szCs w:val="24"/>
        </w:rPr>
        <w:t>apakšā</w:t>
      </w:r>
      <w:proofErr w:type="spellEnd"/>
      <w:r w:rsidRPr="00F70B7E">
        <w:rPr>
          <w:rFonts w:cs="Times New Roman"/>
          <w:szCs w:val="24"/>
        </w:rPr>
        <w:t xml:space="preserve"> </w:t>
      </w:r>
      <w:proofErr w:type="spellStart"/>
      <w:r w:rsidRPr="00F70B7E">
        <w:rPr>
          <w:rFonts w:cs="Times New Roman"/>
          <w:szCs w:val="24"/>
        </w:rPr>
        <w:t>parakstījies</w:t>
      </w:r>
      <w:proofErr w:type="spellEnd"/>
      <w:r w:rsidRPr="00F70B7E">
        <w:rPr>
          <w:rFonts w:cs="Times New Roman"/>
          <w:szCs w:val="24"/>
        </w:rPr>
        <w:t xml:space="preserve">, </w:t>
      </w:r>
      <w:proofErr w:type="spellStart"/>
      <w:r w:rsidRPr="00F70B7E">
        <w:rPr>
          <w:rFonts w:cs="Times New Roman"/>
          <w:szCs w:val="24"/>
        </w:rPr>
        <w:t>apliecinu</w:t>
      </w:r>
      <w:proofErr w:type="spellEnd"/>
      <w:r w:rsidRPr="00F70B7E">
        <w:rPr>
          <w:rFonts w:cs="Times New Roman"/>
          <w:szCs w:val="24"/>
        </w:rPr>
        <w:t xml:space="preserve">, ka </w:t>
      </w:r>
      <w:proofErr w:type="spellStart"/>
      <w:r w:rsidRPr="00F70B7E">
        <w:rPr>
          <w:rFonts w:cs="Times New Roman"/>
          <w:szCs w:val="24"/>
        </w:rPr>
        <w:t>augstākminētais</w:t>
      </w:r>
      <w:proofErr w:type="spellEnd"/>
      <w:r w:rsidRPr="00F70B7E">
        <w:rPr>
          <w:rFonts w:cs="Times New Roman"/>
          <w:szCs w:val="24"/>
        </w:rPr>
        <w:t xml:space="preserve"> </w:t>
      </w:r>
      <w:proofErr w:type="spellStart"/>
      <w:r w:rsidRPr="00F70B7E">
        <w:rPr>
          <w:rFonts w:cs="Times New Roman"/>
          <w:szCs w:val="24"/>
        </w:rPr>
        <w:t>pareizi</w:t>
      </w:r>
      <w:proofErr w:type="spellEnd"/>
      <w:r w:rsidRPr="00F70B7E">
        <w:rPr>
          <w:rFonts w:cs="Times New Roman"/>
          <w:szCs w:val="24"/>
        </w:rPr>
        <w:t xml:space="preserve"> </w:t>
      </w:r>
      <w:proofErr w:type="spellStart"/>
      <w:r w:rsidRPr="00F70B7E">
        <w:rPr>
          <w:rFonts w:cs="Times New Roman"/>
          <w:szCs w:val="24"/>
        </w:rPr>
        <w:t>atspoguļo</w:t>
      </w:r>
      <w:proofErr w:type="spellEnd"/>
      <w:r w:rsidRPr="00F70B7E">
        <w:rPr>
          <w:rFonts w:cs="Times New Roman"/>
          <w:szCs w:val="24"/>
        </w:rPr>
        <w:t xml:space="preserve"> </w:t>
      </w:r>
      <w:proofErr w:type="spellStart"/>
      <w:r w:rsidRPr="00F70B7E">
        <w:rPr>
          <w:rFonts w:cs="Times New Roman"/>
          <w:szCs w:val="24"/>
        </w:rPr>
        <w:t>manu</w:t>
      </w:r>
      <w:proofErr w:type="spellEnd"/>
      <w:r w:rsidRPr="00F70B7E">
        <w:rPr>
          <w:rFonts w:cs="Times New Roman"/>
          <w:szCs w:val="24"/>
        </w:rPr>
        <w:t xml:space="preserve"> </w:t>
      </w:r>
      <w:proofErr w:type="spellStart"/>
      <w:r w:rsidRPr="00F70B7E">
        <w:rPr>
          <w:rFonts w:cs="Times New Roman"/>
          <w:szCs w:val="24"/>
        </w:rPr>
        <w:t>pieredzi</w:t>
      </w:r>
      <w:proofErr w:type="spellEnd"/>
      <w:r w:rsidRPr="00F70B7E">
        <w:rPr>
          <w:rFonts w:cs="Times New Roman"/>
          <w:szCs w:val="24"/>
        </w:rPr>
        <w:t xml:space="preserve"> un </w:t>
      </w:r>
      <w:proofErr w:type="spellStart"/>
      <w:r w:rsidRPr="00F70B7E">
        <w:rPr>
          <w:rFonts w:cs="Times New Roman"/>
          <w:szCs w:val="24"/>
        </w:rPr>
        <w:t>kvalifikāciju</w:t>
      </w:r>
      <w:proofErr w:type="spellEnd"/>
      <w:r w:rsidRPr="00F70B7E">
        <w:rPr>
          <w:rFonts w:cs="Times New Roman"/>
          <w:szCs w:val="24"/>
        </w:rPr>
        <w:t xml:space="preserve">. </w:t>
      </w:r>
    </w:p>
    <w:p w14:paraId="6210E7E8" w14:textId="77777777" w:rsidR="00F2242F" w:rsidRPr="00F70B7E" w:rsidRDefault="00F2242F" w:rsidP="00F2242F">
      <w:pPr>
        <w:jc w:val="both"/>
        <w:rPr>
          <w:rFonts w:ascii="Times New Roman" w:hAnsi="Times New Roman" w:cs="Times New Roman"/>
          <w:sz w:val="24"/>
          <w:szCs w:val="24"/>
        </w:rPr>
      </w:pPr>
      <w:r w:rsidRPr="00F70B7E">
        <w:rPr>
          <w:rFonts w:ascii="Times New Roman" w:hAnsi="Times New Roman" w:cs="Times New Roman"/>
          <w:sz w:val="24"/>
          <w:szCs w:val="24"/>
        </w:rPr>
        <w:t xml:space="preserve">Apliecinu, ka gadījumā, ja ar pretendentu _________________ tiks noslēgts līgums, </w:t>
      </w:r>
      <w:r>
        <w:rPr>
          <w:rFonts w:ascii="Times New Roman" w:hAnsi="Times New Roman" w:cs="Times New Roman"/>
          <w:sz w:val="24"/>
          <w:szCs w:val="24"/>
        </w:rPr>
        <w:t>veikšu _______________</w:t>
      </w:r>
      <w:r w:rsidRPr="00F70B7E">
        <w:rPr>
          <w:rFonts w:ascii="Times New Roman" w:hAnsi="Times New Roman" w:cs="Times New Roman"/>
          <w:sz w:val="24"/>
          <w:szCs w:val="24"/>
        </w:rPr>
        <w:t xml:space="preserve"> iepirkuma “</w:t>
      </w:r>
      <w:r w:rsidRPr="00040F52">
        <w:rPr>
          <w:rFonts w:ascii="Times New Roman" w:hAnsi="Times New Roman" w:cs="Times New Roman"/>
          <w:bCs/>
          <w:sz w:val="24"/>
          <w:szCs w:val="24"/>
        </w:rPr>
        <w:t>Pētījums “Limbažu novada ainavu un kultūrvēsturisko  teritoriju izpēte</w:t>
      </w:r>
      <w:r w:rsidRPr="00F70B7E">
        <w:rPr>
          <w:rFonts w:ascii="Times New Roman" w:hAnsi="Times New Roman" w:cs="Times New Roman"/>
          <w:sz w:val="24"/>
          <w:szCs w:val="24"/>
        </w:rPr>
        <w:t xml:space="preserve">”, līguma izpildes laikā. </w:t>
      </w:r>
    </w:p>
    <w:p w14:paraId="3D9DA13F" w14:textId="77777777" w:rsidR="00F2242F" w:rsidRPr="00F70B7E" w:rsidRDefault="00F2242F" w:rsidP="00F2242F">
      <w:pPr>
        <w:jc w:val="both"/>
        <w:rPr>
          <w:rFonts w:ascii="Times New Roman" w:hAnsi="Times New Roman" w:cs="Times New Roman"/>
          <w:sz w:val="24"/>
          <w:szCs w:val="24"/>
        </w:rPr>
      </w:pPr>
      <w:r w:rsidRPr="00F70B7E">
        <w:rPr>
          <w:rFonts w:ascii="Times New Roman" w:hAnsi="Times New Roman" w:cs="Times New Roman"/>
          <w:sz w:val="24"/>
          <w:szCs w:val="24"/>
        </w:rPr>
        <w:t>Ar šo apliecinu, ka neesmu iesaistīts cita Pretendenta piedāvājumā un neesmu interešu konflikta situācijā.</w:t>
      </w:r>
    </w:p>
    <w:p w14:paraId="22734A02" w14:textId="4C20C877" w:rsidR="00F2242F" w:rsidRPr="00F70B7E" w:rsidRDefault="00F2242F" w:rsidP="000D71AA">
      <w:pPr>
        <w:jc w:val="both"/>
        <w:rPr>
          <w:rFonts w:ascii="Times New Roman" w:hAnsi="Times New Roman"/>
          <w:sz w:val="24"/>
          <w:szCs w:val="24"/>
        </w:rPr>
      </w:pPr>
      <w:r w:rsidRPr="00F70B7E">
        <w:rPr>
          <w:rFonts w:ascii="Times New Roman" w:hAnsi="Times New Roman" w:cs="Times New Roman"/>
          <w:sz w:val="24"/>
          <w:szCs w:val="24"/>
        </w:rPr>
        <w:t>Šī apņemšanās nav</w:t>
      </w:r>
      <w:r w:rsidRPr="00F70B7E">
        <w:rPr>
          <w:rFonts w:ascii="Times New Roman" w:hAnsi="Times New Roman"/>
          <w:sz w:val="24"/>
          <w:szCs w:val="24"/>
        </w:rPr>
        <w:t xml:space="preserve"> atsaucama, izņemot, ja iestājas ārkārtas apstākļi, kurus nav iespējams paredzēt konkursa laikā.</w:t>
      </w:r>
    </w:p>
    <w:p w14:paraId="41CB9ED3" w14:textId="48C86D95" w:rsidR="00F2242F" w:rsidRPr="000D71AA" w:rsidRDefault="00F2242F" w:rsidP="000D71AA">
      <w:pPr>
        <w:rPr>
          <w:rFonts w:ascii="Times New Roman" w:hAnsi="Times New Roman"/>
          <w:sz w:val="24"/>
          <w:szCs w:val="24"/>
        </w:rPr>
      </w:pPr>
      <w:r w:rsidRPr="00F70B7E">
        <w:rPr>
          <w:rFonts w:ascii="Times New Roman" w:hAnsi="Times New Roman"/>
          <w:sz w:val="24"/>
          <w:szCs w:val="24"/>
        </w:rPr>
        <w:t>202</w:t>
      </w:r>
      <w:r>
        <w:rPr>
          <w:rFonts w:ascii="Times New Roman" w:hAnsi="Times New Roman"/>
          <w:sz w:val="24"/>
          <w:szCs w:val="24"/>
        </w:rPr>
        <w:t>6</w:t>
      </w:r>
      <w:r w:rsidRPr="00F70B7E">
        <w:rPr>
          <w:rFonts w:ascii="Times New Roman" w:hAnsi="Times New Roman"/>
          <w:sz w:val="24"/>
          <w:szCs w:val="24"/>
        </w:rPr>
        <w:t>.gada ____.______________</w:t>
      </w:r>
    </w:p>
    <w:p w14:paraId="3B98D294" w14:textId="77777777" w:rsidR="00F2242F" w:rsidRPr="00073645" w:rsidRDefault="00F2242F" w:rsidP="00F2242F">
      <w:pPr>
        <w:tabs>
          <w:tab w:val="left" w:pos="4500"/>
        </w:tabs>
        <w:ind w:left="1622"/>
        <w:rPr>
          <w:rFonts w:ascii="Times New Roman" w:hAnsi="Times New Roman"/>
          <w:bCs/>
          <w:i/>
          <w:sz w:val="24"/>
          <w:szCs w:val="24"/>
        </w:rPr>
      </w:pPr>
      <w:r w:rsidRPr="00073645">
        <w:rPr>
          <w:rFonts w:ascii="Times New Roman" w:hAnsi="Times New Roman"/>
          <w:bCs/>
          <w:i/>
          <w:sz w:val="24"/>
          <w:szCs w:val="24"/>
          <w:u w:val="single"/>
        </w:rPr>
        <w:tab/>
        <w:t xml:space="preserve">/Speciālista Vārds Uzvārds/ </w:t>
      </w:r>
    </w:p>
    <w:p w14:paraId="70D34E01" w14:textId="77777777" w:rsidR="00F2242F" w:rsidRDefault="00F2242F" w:rsidP="00F2242F">
      <w:pPr>
        <w:tabs>
          <w:tab w:val="left" w:pos="2520"/>
        </w:tabs>
        <w:rPr>
          <w:rFonts w:ascii="Times New Roman" w:hAnsi="Times New Roman"/>
          <w:bCs/>
          <w:i/>
          <w:sz w:val="24"/>
          <w:szCs w:val="24"/>
        </w:rPr>
      </w:pPr>
      <w:r w:rsidRPr="00073645">
        <w:rPr>
          <w:rFonts w:ascii="Times New Roman" w:hAnsi="Times New Roman"/>
          <w:bCs/>
          <w:i/>
          <w:sz w:val="24"/>
          <w:szCs w:val="24"/>
        </w:rPr>
        <w:tab/>
        <w:t>(paraksts)</w:t>
      </w:r>
    </w:p>
    <w:p w14:paraId="36FE2368" w14:textId="77777777" w:rsidR="000D71AA" w:rsidRDefault="000D71AA">
      <w:pPr>
        <w:rPr>
          <w:rFonts w:ascii="Times New Roman" w:hAnsi="Times New Roman" w:cs="Times New Roman"/>
          <w:b/>
          <w:bCs/>
          <w:sz w:val="24"/>
          <w:szCs w:val="24"/>
        </w:rPr>
      </w:pPr>
      <w:r>
        <w:rPr>
          <w:rFonts w:ascii="Times New Roman" w:hAnsi="Times New Roman" w:cs="Times New Roman"/>
          <w:b/>
          <w:bCs/>
          <w:sz w:val="24"/>
          <w:szCs w:val="24"/>
        </w:rPr>
        <w:br w:type="page"/>
      </w:r>
    </w:p>
    <w:p w14:paraId="5419EE59" w14:textId="20B7672E" w:rsidR="00554C5E" w:rsidRPr="00C867CD" w:rsidRDefault="00554C5E" w:rsidP="00554C5E">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01D9AA99" w14:textId="13E4EC9E"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semināra </w:t>
      </w:r>
      <w:r w:rsidR="004A5B5F" w:rsidRPr="004A5B5F">
        <w:rPr>
          <w:rFonts w:ascii="Times New Roman" w:hAnsi="Times New Roman" w:cs="Times New Roman"/>
          <w:sz w:val="24"/>
          <w:szCs w:val="24"/>
        </w:rPr>
        <w:t>“</w:t>
      </w:r>
      <w:r w:rsidR="00ED362E" w:rsidRPr="00ED362E">
        <w:rPr>
          <w:rFonts w:ascii="Times New Roman" w:hAnsi="Times New Roman" w:cs="Times New Roman"/>
          <w:sz w:val="24"/>
          <w:szCs w:val="24"/>
        </w:rPr>
        <w:t>Pētījuma “Limbažu novada ainavu un kultūrvēsturisko  teritoriju izpēte”  izstrāde</w:t>
      </w:r>
      <w:r w:rsidRPr="00FB6865">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2D3B36B6" w14:textId="77777777" w:rsidR="004A5B5F" w:rsidRDefault="004A5B5F" w:rsidP="00554C5E">
      <w:pPr>
        <w:pStyle w:val="Parasts2"/>
        <w:jc w:val="center"/>
        <w:rPr>
          <w:b/>
        </w:rPr>
      </w:pPr>
    </w:p>
    <w:p w14:paraId="16725007" w14:textId="69459392" w:rsidR="00554C5E" w:rsidRPr="00C867CD" w:rsidRDefault="00554C5E" w:rsidP="00554C5E">
      <w:pPr>
        <w:pStyle w:val="Parasts2"/>
        <w:jc w:val="center"/>
      </w:pPr>
      <w:r w:rsidRPr="00C867CD">
        <w:rPr>
          <w:b/>
        </w:rPr>
        <w:t>APLIECINĀJUMS PAR NEATKARĪGI IZSTRĀDĀTU PIEDĀVĀJUMU</w:t>
      </w:r>
    </w:p>
    <w:p w14:paraId="3A74E8F9" w14:textId="77777777" w:rsidR="00554C5E" w:rsidRPr="00C867CD" w:rsidRDefault="00554C5E" w:rsidP="00554C5E">
      <w:pPr>
        <w:pStyle w:val="naisf"/>
        <w:numPr>
          <w:ilvl w:val="0"/>
          <w:numId w:val="0"/>
        </w:numPr>
        <w:ind w:left="1344" w:right="423"/>
      </w:pPr>
    </w:p>
    <w:p w14:paraId="321A6D6D" w14:textId="77777777" w:rsidR="00554C5E" w:rsidRPr="00C867CD" w:rsidRDefault="00554C5E" w:rsidP="00554C5E">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3AE4C7B0" w14:textId="77777777" w:rsidR="00554C5E" w:rsidRPr="00C867CD" w:rsidRDefault="00554C5E" w:rsidP="00554C5E">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75CD83A6" w14:textId="77777777" w:rsidR="00554C5E" w:rsidRPr="00C867CD" w:rsidRDefault="00554C5E" w:rsidP="00554C5E">
      <w:pPr>
        <w:pStyle w:val="naisf"/>
        <w:numPr>
          <w:ilvl w:val="0"/>
          <w:numId w:val="0"/>
        </w:numPr>
        <w:ind w:left="1344" w:right="423"/>
      </w:pPr>
    </w:p>
    <w:p w14:paraId="684079E7" w14:textId="77777777" w:rsidR="00554C5E" w:rsidRPr="00C867CD" w:rsidRDefault="00554C5E" w:rsidP="00554C5E">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C9183D7" w14:textId="77777777" w:rsidR="00554C5E" w:rsidRPr="00C867CD" w:rsidRDefault="00554C5E" w:rsidP="00554C5E">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457B7851" w14:textId="77777777" w:rsidR="00554C5E" w:rsidRPr="00C867CD" w:rsidRDefault="00554C5E" w:rsidP="00554C5E">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2CC39185" w14:textId="77777777" w:rsidR="00554C5E" w:rsidRPr="00C867CD" w:rsidRDefault="00554C5E" w:rsidP="00554C5E">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554C5E" w:rsidRPr="00C867CD" w14:paraId="14C09BCB" w14:textId="77777777" w:rsidTr="00E17777">
        <w:trPr>
          <w:trHeight w:val="490"/>
        </w:trPr>
        <w:tc>
          <w:tcPr>
            <w:tcW w:w="220" w:type="dxa"/>
            <w:tcBorders>
              <w:top w:val="single" w:sz="4" w:space="0" w:color="auto"/>
              <w:left w:val="single" w:sz="4" w:space="0" w:color="auto"/>
              <w:bottom w:val="single" w:sz="4" w:space="0" w:color="auto"/>
              <w:right w:val="single" w:sz="4" w:space="0" w:color="auto"/>
            </w:tcBorders>
          </w:tcPr>
          <w:p w14:paraId="65B269D7"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89344BC" w14:textId="77777777" w:rsidR="00554C5E" w:rsidRPr="00C867CD" w:rsidRDefault="00554C5E" w:rsidP="00E17777">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554C5E" w:rsidRPr="00C867CD" w14:paraId="267A542A" w14:textId="77777777" w:rsidTr="00E17777">
        <w:trPr>
          <w:trHeight w:val="995"/>
        </w:trPr>
        <w:tc>
          <w:tcPr>
            <w:tcW w:w="220" w:type="dxa"/>
            <w:tcBorders>
              <w:top w:val="single" w:sz="4" w:space="0" w:color="auto"/>
              <w:left w:val="single" w:sz="4" w:space="0" w:color="auto"/>
              <w:bottom w:val="single" w:sz="4" w:space="0" w:color="auto"/>
              <w:right w:val="single" w:sz="4" w:space="0" w:color="auto"/>
            </w:tcBorders>
          </w:tcPr>
          <w:p w14:paraId="3C2576C4"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44A03A4" w14:textId="77777777" w:rsidR="00554C5E" w:rsidRPr="00C867CD" w:rsidRDefault="00554C5E" w:rsidP="00E17777">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FBA1D4" w14:textId="77777777" w:rsidR="00554C5E" w:rsidRPr="00C867CD" w:rsidRDefault="00554C5E" w:rsidP="00554C5E">
      <w:pPr>
        <w:pStyle w:val="Parasts2"/>
        <w:jc w:val="both"/>
      </w:pPr>
    </w:p>
    <w:p w14:paraId="797C224C" w14:textId="77777777" w:rsidR="00554C5E" w:rsidRPr="00C867CD" w:rsidRDefault="00554C5E" w:rsidP="00554C5E">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2A3CA71C" w14:textId="77777777" w:rsidR="00554C5E" w:rsidRPr="00C867CD" w:rsidRDefault="00554C5E" w:rsidP="00554C5E">
      <w:pPr>
        <w:pStyle w:val="Parasts2"/>
        <w:ind w:left="720" w:firstLine="720"/>
        <w:jc w:val="both"/>
      </w:pPr>
      <w:r w:rsidRPr="00C867CD">
        <w:t>5.1. cenām;</w:t>
      </w:r>
    </w:p>
    <w:p w14:paraId="73E3AD6B" w14:textId="77777777" w:rsidR="00554C5E" w:rsidRPr="00C867CD" w:rsidRDefault="00554C5E" w:rsidP="00554C5E">
      <w:pPr>
        <w:pStyle w:val="Parasts2"/>
        <w:ind w:left="720" w:firstLine="720"/>
        <w:jc w:val="both"/>
      </w:pPr>
      <w:r w:rsidRPr="00C867CD">
        <w:t>5.2. cenas aprēķināšanas metodēm, faktoriem (apstākļiem) vai formulām;</w:t>
      </w:r>
    </w:p>
    <w:p w14:paraId="0080D052" w14:textId="77777777" w:rsidR="00554C5E" w:rsidRPr="00C867CD" w:rsidRDefault="00554C5E" w:rsidP="00554C5E">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8C4835F" w14:textId="77777777" w:rsidR="00554C5E" w:rsidRPr="00C867CD" w:rsidRDefault="00554C5E" w:rsidP="00554C5E">
      <w:pPr>
        <w:pStyle w:val="Parasts2"/>
        <w:ind w:left="720" w:firstLine="720"/>
        <w:jc w:val="both"/>
      </w:pPr>
      <w:r w:rsidRPr="00C867CD">
        <w:t xml:space="preserve">5.4. tādu piedāvājuma iesniegšanu, kas neatbilst </w:t>
      </w:r>
      <w:r>
        <w:t>cenu aptaujas</w:t>
      </w:r>
      <w:r w:rsidRPr="00C867CD">
        <w:t xml:space="preserve"> prasībām; </w:t>
      </w:r>
    </w:p>
    <w:p w14:paraId="55F0CC72" w14:textId="77777777" w:rsidR="00554C5E" w:rsidRPr="00C867CD" w:rsidRDefault="00554C5E" w:rsidP="00554C5E">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11E01D2A" w14:textId="77777777" w:rsidR="00554C5E" w:rsidRPr="00C867CD" w:rsidRDefault="00554C5E" w:rsidP="00554C5E">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5DCB8F60" w14:textId="77777777" w:rsidR="00554C5E" w:rsidRPr="00C867CD" w:rsidRDefault="00554C5E" w:rsidP="00554C5E">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5483BC7" w14:textId="77777777" w:rsidR="00554C5E" w:rsidRPr="00C867CD" w:rsidRDefault="00554C5E" w:rsidP="00554C5E">
      <w:pPr>
        <w:pStyle w:val="Parasts2"/>
        <w:rPr>
          <w:lang w:eastAsia="ru-RU"/>
        </w:rPr>
      </w:pPr>
    </w:p>
    <w:p w14:paraId="1F2A1C55" w14:textId="072E5072" w:rsidR="00554C5E" w:rsidRPr="00C867CD" w:rsidRDefault="00554C5E" w:rsidP="00554C5E">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54C5E" w:rsidRPr="00C867CD" w14:paraId="4EF15C8A" w14:textId="77777777" w:rsidTr="00E17777">
        <w:trPr>
          <w:trHeight w:val="269"/>
        </w:trPr>
        <w:tc>
          <w:tcPr>
            <w:tcW w:w="1839" w:type="dxa"/>
          </w:tcPr>
          <w:p w14:paraId="2D8DB6F5" w14:textId="77777777" w:rsidR="00554C5E" w:rsidRPr="00C867CD" w:rsidRDefault="00554C5E" w:rsidP="00E17777">
            <w:pPr>
              <w:pStyle w:val="Parasts2"/>
              <w:widowControl w:val="0"/>
            </w:pPr>
          </w:p>
        </w:tc>
        <w:tc>
          <w:tcPr>
            <w:tcW w:w="1650" w:type="dxa"/>
          </w:tcPr>
          <w:p w14:paraId="30B092D2" w14:textId="77777777" w:rsidR="00554C5E" w:rsidRPr="00C867CD" w:rsidRDefault="00554C5E" w:rsidP="00E17777">
            <w:pPr>
              <w:pStyle w:val="Parasts2"/>
              <w:widowControl w:val="0"/>
              <w:jc w:val="center"/>
              <w:rPr>
                <w:lang w:eastAsia="ru-RU"/>
              </w:rPr>
            </w:pPr>
          </w:p>
        </w:tc>
        <w:tc>
          <w:tcPr>
            <w:tcW w:w="1649" w:type="dxa"/>
          </w:tcPr>
          <w:p w14:paraId="00FD5683" w14:textId="77777777" w:rsidR="00554C5E" w:rsidRPr="00C867CD" w:rsidRDefault="00554C5E" w:rsidP="00E17777">
            <w:pPr>
              <w:pStyle w:val="Parasts2"/>
              <w:widowControl w:val="0"/>
              <w:jc w:val="center"/>
              <w:rPr>
                <w:lang w:eastAsia="ru-RU"/>
              </w:rPr>
            </w:pPr>
          </w:p>
        </w:tc>
        <w:tc>
          <w:tcPr>
            <w:tcW w:w="1648" w:type="dxa"/>
          </w:tcPr>
          <w:p w14:paraId="11EC995D" w14:textId="77777777" w:rsidR="00554C5E" w:rsidRPr="00C867CD" w:rsidRDefault="00554C5E" w:rsidP="00E17777">
            <w:pPr>
              <w:pStyle w:val="Parasts2"/>
              <w:widowControl w:val="0"/>
              <w:jc w:val="center"/>
              <w:rPr>
                <w:lang w:eastAsia="ru-RU"/>
              </w:rPr>
            </w:pPr>
          </w:p>
        </w:tc>
        <w:tc>
          <w:tcPr>
            <w:tcW w:w="1650" w:type="dxa"/>
            <w:tcBorders>
              <w:top w:val="single" w:sz="4" w:space="0" w:color="000000"/>
              <w:left w:val="nil"/>
              <w:bottom w:val="nil"/>
              <w:right w:val="nil"/>
            </w:tcBorders>
            <w:hideMark/>
          </w:tcPr>
          <w:p w14:paraId="3CC439FC" w14:textId="77777777" w:rsidR="00554C5E" w:rsidRPr="00C867CD" w:rsidRDefault="00554C5E" w:rsidP="00E17777">
            <w:pPr>
              <w:pStyle w:val="Parasts2"/>
              <w:widowControl w:val="0"/>
              <w:jc w:val="center"/>
            </w:pPr>
            <w:r w:rsidRPr="00C867CD">
              <w:rPr>
                <w:lang w:eastAsia="ru-RU"/>
              </w:rPr>
              <w:t>Paraksts</w:t>
            </w:r>
          </w:p>
        </w:tc>
      </w:tr>
    </w:tbl>
    <w:p w14:paraId="1C77F027" w14:textId="77777777" w:rsidR="00554C5E" w:rsidRDefault="00554C5E" w:rsidP="00554C5E">
      <w:pPr>
        <w:rPr>
          <w:rFonts w:ascii="Times New Roman" w:hAnsi="Times New Roman" w:cs="Times New Roman"/>
          <w:sz w:val="24"/>
          <w:szCs w:val="24"/>
        </w:rPr>
      </w:pPr>
    </w:p>
    <w:p w14:paraId="4044CFBA" w14:textId="77777777" w:rsidR="00554C5E" w:rsidRDefault="00554C5E" w:rsidP="00554C5E">
      <w:pPr>
        <w:rPr>
          <w:rFonts w:ascii="Times New Roman" w:hAnsi="Times New Roman" w:cs="Times New Roman"/>
          <w:sz w:val="24"/>
          <w:szCs w:val="24"/>
        </w:rPr>
      </w:pPr>
    </w:p>
    <w:p w14:paraId="256AB646" w14:textId="055D7C83" w:rsidR="000C3369" w:rsidRDefault="000C3369" w:rsidP="00554C5E">
      <w:pPr>
        <w:pStyle w:val="Sarakstarindkopa"/>
        <w:jc w:val="right"/>
      </w:pPr>
    </w:p>
    <w:sectPr w:rsidR="000C3369" w:rsidSect="00303077">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5174" w14:textId="77777777" w:rsidR="00011EB0" w:rsidRDefault="00011EB0" w:rsidP="00C27CC6">
      <w:pPr>
        <w:spacing w:after="0" w:line="240" w:lineRule="auto"/>
      </w:pPr>
      <w:r>
        <w:separator/>
      </w:r>
    </w:p>
  </w:endnote>
  <w:endnote w:type="continuationSeparator" w:id="0">
    <w:p w14:paraId="3A629F43" w14:textId="77777777" w:rsidR="00011EB0" w:rsidRDefault="00011EB0" w:rsidP="00C2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BA2F" w14:textId="77777777" w:rsidR="00011EB0" w:rsidRDefault="00011EB0" w:rsidP="00C27CC6">
      <w:pPr>
        <w:spacing w:after="0" w:line="240" w:lineRule="auto"/>
      </w:pPr>
      <w:r>
        <w:separator/>
      </w:r>
    </w:p>
  </w:footnote>
  <w:footnote w:type="continuationSeparator" w:id="0">
    <w:p w14:paraId="13411586" w14:textId="77777777" w:rsidR="00011EB0" w:rsidRDefault="00011EB0" w:rsidP="00C27CC6">
      <w:pPr>
        <w:spacing w:after="0" w:line="240" w:lineRule="auto"/>
      </w:pPr>
      <w:r>
        <w:continuationSeparator/>
      </w:r>
    </w:p>
  </w:footnote>
  <w:footnote w:id="1">
    <w:p w14:paraId="5DE48799" w14:textId="77777777" w:rsidR="00DC145C" w:rsidRPr="00F9598B" w:rsidRDefault="00DC145C" w:rsidP="00C27CC6">
      <w:pPr>
        <w:pStyle w:val="Vresteksts"/>
        <w:rPr>
          <w:lang w:val="lv-LV"/>
        </w:rPr>
      </w:pPr>
      <w:r w:rsidRPr="00255FA2">
        <w:rPr>
          <w:rStyle w:val="Vresatsauce"/>
        </w:rPr>
        <w:footnoteRef/>
      </w:r>
      <w:r w:rsidRPr="00F9598B">
        <w:rPr>
          <w:lang w:val="lv-LV"/>
        </w:rPr>
        <w:t xml:space="preserve"> Pabeigts un pasūtītāja pieņemts pētījums teritorijas plānošanas dokumentam, kam ir notikusi vismaz viena publiskā apspriešana (tematiskajam plānojumam – sabiedrības iepazīstināšana). </w:t>
      </w:r>
    </w:p>
  </w:footnote>
  <w:footnote w:id="2">
    <w:p w14:paraId="2D0FBEFF" w14:textId="77777777" w:rsidR="0074068B" w:rsidRPr="00AE62F1" w:rsidRDefault="0074068B" w:rsidP="0074068B">
      <w:pPr>
        <w:pStyle w:val="Vresteksts"/>
        <w:rPr>
          <w:rFonts w:asciiTheme="majorBidi" w:hAnsiTheme="majorBidi" w:cstheme="majorBidi"/>
          <w:lang w:val="lv-LV"/>
        </w:rPr>
      </w:pPr>
      <w:r>
        <w:rPr>
          <w:rStyle w:val="Vresatsauce"/>
        </w:rPr>
        <w:footnoteRef/>
      </w:r>
      <w:r w:rsidRPr="0074068B">
        <w:rPr>
          <w:lang w:val="lv-LV"/>
        </w:rPr>
        <w:t xml:space="preserve"> </w:t>
      </w:r>
      <w:hyperlink r:id="rId1" w:history="1">
        <w:r w:rsidRPr="0074068B">
          <w:rPr>
            <w:rStyle w:val="Hipersaite"/>
            <w:rFonts w:asciiTheme="majorBidi" w:hAnsiTheme="majorBidi" w:cstheme="majorBidi"/>
            <w:lang w:val="lv-LV"/>
          </w:rPr>
          <w:t>Kultūrvēsturiskā nozīme | Ainavu atlants</w:t>
        </w:r>
      </w:hyperlink>
    </w:p>
  </w:footnote>
  <w:footnote w:id="3">
    <w:p w14:paraId="501F0850" w14:textId="77777777" w:rsidR="0074068B" w:rsidRPr="00AE62F1" w:rsidRDefault="0074068B" w:rsidP="0074068B">
      <w:pPr>
        <w:pStyle w:val="Vresteksts"/>
        <w:rPr>
          <w:rFonts w:asciiTheme="majorBidi" w:hAnsiTheme="majorBidi" w:cstheme="majorBidi"/>
          <w:lang w:val="lv-LV"/>
        </w:rPr>
      </w:pPr>
      <w:r w:rsidRPr="00AE62F1">
        <w:rPr>
          <w:rStyle w:val="Vresatsauce"/>
          <w:rFonts w:asciiTheme="majorBidi" w:hAnsiTheme="majorBidi" w:cstheme="majorBidi"/>
        </w:rPr>
        <w:footnoteRef/>
      </w:r>
      <w:r w:rsidRPr="0074068B">
        <w:rPr>
          <w:rFonts w:asciiTheme="majorBidi" w:hAnsiTheme="majorBidi" w:cstheme="majorBidi"/>
          <w:lang w:val="lv-LV"/>
        </w:rPr>
        <w:t xml:space="preserve"> https://nematerialakultura.lv/Elementi/vidzemes-libiska-kulturtelpa/</w:t>
      </w:r>
    </w:p>
  </w:footnote>
  <w:footnote w:id="4">
    <w:p w14:paraId="518ED06F" w14:textId="77777777" w:rsidR="0074068B" w:rsidRPr="00AE62F1" w:rsidRDefault="0074068B" w:rsidP="0074068B">
      <w:pPr>
        <w:pStyle w:val="Vresteksts"/>
        <w:rPr>
          <w:rFonts w:asciiTheme="majorBidi" w:hAnsiTheme="majorBidi" w:cstheme="majorBidi"/>
          <w:lang w:val="lv-LV"/>
        </w:rPr>
      </w:pPr>
      <w:r w:rsidRPr="00AE62F1">
        <w:rPr>
          <w:rStyle w:val="Vresatsauce"/>
          <w:rFonts w:asciiTheme="majorBidi" w:hAnsiTheme="majorBidi" w:cstheme="majorBidi"/>
        </w:rPr>
        <w:footnoteRef/>
      </w:r>
      <w:r w:rsidRPr="00AE62F1">
        <w:rPr>
          <w:rFonts w:asciiTheme="majorBidi" w:hAnsiTheme="majorBidi" w:cstheme="majorBidi"/>
          <w:lang w:val="lv-LV"/>
        </w:rPr>
        <w:t xml:space="preserve"> </w:t>
      </w:r>
      <w:hyperlink r:id="rId2" w:history="1">
        <w:r w:rsidRPr="00AE62F1">
          <w:rPr>
            <w:rStyle w:val="Hipersaite"/>
            <w:rFonts w:asciiTheme="majorBidi" w:hAnsiTheme="majorBidi" w:cstheme="majorBidi"/>
            <w:lang w:val="lv-LV"/>
          </w:rPr>
          <w:t>https://www.daba.gov.lv/en/media/6869/download</w:t>
        </w:r>
      </w:hyperlink>
      <w:r w:rsidRPr="00AE62F1">
        <w:rPr>
          <w:rFonts w:asciiTheme="majorBidi" w:hAnsiTheme="majorBidi" w:cstheme="majorBidi"/>
          <w:lang w:val="lv-LV"/>
        </w:rPr>
        <w:t xml:space="preserve"> un </w:t>
      </w:r>
      <w:hyperlink r:id="rId3" w:history="1">
        <w:r w:rsidRPr="00AE62F1">
          <w:rPr>
            <w:rStyle w:val="Hipersaite"/>
            <w:rFonts w:asciiTheme="majorBidi" w:hAnsiTheme="majorBidi" w:cstheme="majorBidi"/>
            <w:lang w:val="lv-LV"/>
          </w:rPr>
          <w:t>Ziemeļvidzemes biosfēras rezervāts | Dabas aizsardzības pārvalde</w:t>
        </w:r>
      </w:hyperlink>
      <w:r w:rsidRPr="00AE62F1">
        <w:rPr>
          <w:rFonts w:asciiTheme="majorBidi" w:hAnsiTheme="majorBidi" w:cstheme="majorBidi"/>
          <w:lang w:val="lv-LV"/>
        </w:rPr>
        <w:t xml:space="preserve"> </w:t>
      </w:r>
    </w:p>
  </w:footnote>
  <w:footnote w:id="5">
    <w:p w14:paraId="6EDF1753" w14:textId="77777777" w:rsidR="0074068B" w:rsidRPr="00D72504" w:rsidRDefault="0074068B" w:rsidP="0074068B">
      <w:pPr>
        <w:pStyle w:val="Vresteksts"/>
        <w:rPr>
          <w:rFonts w:ascii="Cambria" w:hAnsi="Cambria"/>
          <w:lang w:val="lv-LV"/>
        </w:rPr>
      </w:pPr>
      <w:r w:rsidRPr="00D72504">
        <w:rPr>
          <w:rStyle w:val="Vresatsauce"/>
          <w:rFonts w:ascii="Cambria" w:hAnsi="Cambria"/>
        </w:rPr>
        <w:footnoteRef/>
      </w:r>
      <w:r w:rsidRPr="00D72504">
        <w:rPr>
          <w:rFonts w:ascii="Cambria" w:hAnsi="Cambria"/>
          <w:lang w:val="lv-LV"/>
        </w:rPr>
        <w:t xml:space="preserve"> Ņemot vērā TP 1.0 un 2.0. </w:t>
      </w:r>
      <w:proofErr w:type="spellStart"/>
      <w:r w:rsidRPr="00D72504">
        <w:rPr>
          <w:rFonts w:ascii="Cambria" w:hAnsi="Cambria"/>
          <w:lang w:val="lv-LV"/>
        </w:rPr>
        <w:t>red</w:t>
      </w:r>
      <w:proofErr w:type="spellEnd"/>
      <w:r w:rsidRPr="00D72504">
        <w:rPr>
          <w:rFonts w:ascii="Cambria" w:hAnsi="Cambria"/>
          <w:lang w:val="lv-LV"/>
        </w:rPr>
        <w:t>. apspriešanu ietvaros saņemtos sabiedrības priekšlikumus</w:t>
      </w:r>
    </w:p>
  </w:footnote>
  <w:footnote w:id="6">
    <w:p w14:paraId="6809E39F" w14:textId="77777777" w:rsidR="008D2204" w:rsidRPr="004A1AFA" w:rsidRDefault="008D2204" w:rsidP="008D2204">
      <w:pPr>
        <w:jc w:val="both"/>
        <w:rPr>
          <w:sz w:val="18"/>
          <w:szCs w:val="18"/>
        </w:rPr>
      </w:pPr>
      <w:r w:rsidRPr="004A1AFA">
        <w:rPr>
          <w:rStyle w:val="Vresatsauce"/>
          <w:sz w:val="18"/>
          <w:szCs w:val="18"/>
        </w:rPr>
        <w:footnoteRef/>
      </w:r>
      <w:r w:rsidRPr="004A1AFA">
        <w:rPr>
          <w:rFonts w:ascii="Times New Roman" w:hAnsi="Times New Roman" w:cs="Times New Roman"/>
          <w:sz w:val="18"/>
          <w:szCs w:val="18"/>
        </w:rPr>
        <w:t xml:space="preserve"> Veidlapai pievieno speciālistu izglītību un/vai kvalifikāciju apliecinošu dokumentu kopijas vai norāda publiski pieejamu oficiālu speciālistu reģistru, kurā pieejama informācija par speciālista izglītību un/vai kvalifikāciju</w:t>
      </w:r>
      <w:r w:rsidRPr="004A1AFA">
        <w:rPr>
          <w:sz w:val="18"/>
          <w:szCs w:val="18"/>
        </w:rPr>
        <w:t>.</w:t>
      </w:r>
    </w:p>
    <w:p w14:paraId="5E6E4A23" w14:textId="77777777" w:rsidR="008D2204" w:rsidRPr="00C34AF8" w:rsidRDefault="008D2204" w:rsidP="008D2204">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E3831"/>
    <w:multiLevelType w:val="hybridMultilevel"/>
    <w:tmpl w:val="C2E66E48"/>
    <w:lvl w:ilvl="0" w:tplc="2A3A7B56">
      <w:start w:val="1"/>
      <w:numFmt w:val="decimal"/>
      <w:lvlText w:val="%1."/>
      <w:lvlJc w:val="left"/>
      <w:pPr>
        <w:tabs>
          <w:tab w:val="num" w:pos="540"/>
        </w:tabs>
        <w:ind w:left="540" w:hanging="360"/>
      </w:pPr>
      <w:rPr>
        <w:rFonts w:hint="default"/>
      </w:rPr>
    </w:lvl>
    <w:lvl w:ilvl="1" w:tplc="23EA2ED6">
      <w:numFmt w:val="none"/>
      <w:lvlText w:val=""/>
      <w:lvlJc w:val="left"/>
      <w:pPr>
        <w:tabs>
          <w:tab w:val="num" w:pos="360"/>
        </w:tabs>
      </w:pPr>
    </w:lvl>
    <w:lvl w:ilvl="2" w:tplc="2DD6D0D2">
      <w:numFmt w:val="none"/>
      <w:lvlText w:val=""/>
      <w:lvlJc w:val="left"/>
      <w:pPr>
        <w:tabs>
          <w:tab w:val="num" w:pos="360"/>
        </w:tabs>
      </w:pPr>
    </w:lvl>
    <w:lvl w:ilvl="3" w:tplc="8AAA3FEC">
      <w:numFmt w:val="none"/>
      <w:lvlText w:val=""/>
      <w:lvlJc w:val="left"/>
      <w:pPr>
        <w:tabs>
          <w:tab w:val="num" w:pos="360"/>
        </w:tabs>
      </w:pPr>
    </w:lvl>
    <w:lvl w:ilvl="4" w:tplc="D6505270">
      <w:numFmt w:val="none"/>
      <w:lvlText w:val=""/>
      <w:lvlJc w:val="left"/>
      <w:pPr>
        <w:tabs>
          <w:tab w:val="num" w:pos="360"/>
        </w:tabs>
      </w:pPr>
    </w:lvl>
    <w:lvl w:ilvl="5" w:tplc="05141A9E">
      <w:numFmt w:val="none"/>
      <w:lvlText w:val=""/>
      <w:lvlJc w:val="left"/>
      <w:pPr>
        <w:tabs>
          <w:tab w:val="num" w:pos="360"/>
        </w:tabs>
      </w:pPr>
    </w:lvl>
    <w:lvl w:ilvl="6" w:tplc="611E2772">
      <w:numFmt w:val="none"/>
      <w:lvlText w:val=""/>
      <w:lvlJc w:val="left"/>
      <w:pPr>
        <w:tabs>
          <w:tab w:val="num" w:pos="360"/>
        </w:tabs>
      </w:pPr>
    </w:lvl>
    <w:lvl w:ilvl="7" w:tplc="8580F94A">
      <w:numFmt w:val="none"/>
      <w:lvlText w:val=""/>
      <w:lvlJc w:val="left"/>
      <w:pPr>
        <w:tabs>
          <w:tab w:val="num" w:pos="360"/>
        </w:tabs>
      </w:pPr>
    </w:lvl>
    <w:lvl w:ilvl="8" w:tplc="43E8A614">
      <w:numFmt w:val="none"/>
      <w:lvlText w:val=""/>
      <w:lvlJc w:val="left"/>
      <w:pPr>
        <w:tabs>
          <w:tab w:val="num" w:pos="360"/>
        </w:tabs>
      </w:p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83259E6"/>
    <w:multiLevelType w:val="hybridMultilevel"/>
    <w:tmpl w:val="39722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891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9C74CC"/>
    <w:multiLevelType w:val="multilevel"/>
    <w:tmpl w:val="F7ECB2B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0182B13"/>
    <w:multiLevelType w:val="multilevel"/>
    <w:tmpl w:val="1EB6B0F8"/>
    <w:lvl w:ilvl="0">
      <w:start w:val="1"/>
      <w:numFmt w:val="none"/>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Virsraksts5"/>
      <w:lvlText w:val="%1.%2.%3.%4.%5"/>
      <w:lvlJc w:val="left"/>
      <w:pPr>
        <w:tabs>
          <w:tab w:val="num" w:pos="1575"/>
        </w:tabs>
        <w:ind w:left="1575" w:hanging="1008"/>
      </w:pPr>
      <w:rPr>
        <w:rFonts w:cs="Times New Roman" w:hint="default"/>
      </w:rPr>
    </w:lvl>
    <w:lvl w:ilvl="5">
      <w:start w:val="1"/>
      <w:numFmt w:val="decimal"/>
      <w:pStyle w:val="Virsraksts6"/>
      <w:lvlText w:val="%1.%2.%3.%4.%5.%6"/>
      <w:lvlJc w:val="left"/>
      <w:pPr>
        <w:tabs>
          <w:tab w:val="num" w:pos="1719"/>
        </w:tabs>
        <w:ind w:left="1719" w:hanging="1152"/>
      </w:pPr>
      <w:rPr>
        <w:rFonts w:cs="Times New Roman" w:hint="default"/>
      </w:rPr>
    </w:lvl>
    <w:lvl w:ilvl="6">
      <w:start w:val="1"/>
      <w:numFmt w:val="decimal"/>
      <w:pStyle w:val="Virsraksts7"/>
      <w:lvlText w:val="%1.%2.%3.%4.%5.%6.%7"/>
      <w:lvlJc w:val="left"/>
      <w:pPr>
        <w:tabs>
          <w:tab w:val="num" w:pos="1863"/>
        </w:tabs>
        <w:ind w:left="1863" w:hanging="1296"/>
      </w:pPr>
      <w:rPr>
        <w:rFonts w:cs="Times New Roman" w:hint="default"/>
      </w:rPr>
    </w:lvl>
    <w:lvl w:ilvl="7">
      <w:start w:val="1"/>
      <w:numFmt w:val="decimal"/>
      <w:pStyle w:val="Virsraksts8"/>
      <w:lvlText w:val="%1.%2.%3.%4.%5.%6.%7.%8"/>
      <w:lvlJc w:val="left"/>
      <w:pPr>
        <w:tabs>
          <w:tab w:val="num" w:pos="2007"/>
        </w:tabs>
        <w:ind w:left="2007" w:hanging="1440"/>
      </w:pPr>
      <w:rPr>
        <w:rFonts w:cs="Times New Roman" w:hint="default"/>
      </w:rPr>
    </w:lvl>
    <w:lvl w:ilvl="8">
      <w:start w:val="1"/>
      <w:numFmt w:val="decimal"/>
      <w:pStyle w:val="Virsraksts9"/>
      <w:lvlText w:val="%1.%2.%3.%4.%5.%6.%7.%8.%9"/>
      <w:lvlJc w:val="left"/>
      <w:pPr>
        <w:tabs>
          <w:tab w:val="num" w:pos="2151"/>
        </w:tabs>
        <w:ind w:left="2151" w:hanging="1584"/>
      </w:pPr>
      <w:rPr>
        <w:rFonts w:cs="Times New Roman" w:hint="default"/>
      </w:rPr>
    </w:lvl>
  </w:abstractNum>
  <w:abstractNum w:abstractNumId="11" w15:restartNumberingAfterBreak="0">
    <w:nsid w:val="41675899"/>
    <w:multiLevelType w:val="hybridMultilevel"/>
    <w:tmpl w:val="397224EC"/>
    <w:lvl w:ilvl="0" w:tplc="09C66A00">
      <w:start w:val="1"/>
      <w:numFmt w:val="decimal"/>
      <w:lvlText w:val="%1)"/>
      <w:lvlJc w:val="left"/>
      <w:pPr>
        <w:ind w:left="720" w:hanging="360"/>
      </w:pPr>
      <w:rPr>
        <w:rFonts w:hint="default"/>
      </w:rPr>
    </w:lvl>
    <w:lvl w:ilvl="1" w:tplc="000AD378" w:tentative="1">
      <w:start w:val="1"/>
      <w:numFmt w:val="lowerLetter"/>
      <w:lvlText w:val="%2."/>
      <w:lvlJc w:val="left"/>
      <w:pPr>
        <w:ind w:left="1440" w:hanging="360"/>
      </w:pPr>
    </w:lvl>
    <w:lvl w:ilvl="2" w:tplc="5D5624C4" w:tentative="1">
      <w:start w:val="1"/>
      <w:numFmt w:val="lowerRoman"/>
      <w:lvlText w:val="%3."/>
      <w:lvlJc w:val="right"/>
      <w:pPr>
        <w:ind w:left="2160" w:hanging="180"/>
      </w:pPr>
    </w:lvl>
    <w:lvl w:ilvl="3" w:tplc="E0DE23B0" w:tentative="1">
      <w:start w:val="1"/>
      <w:numFmt w:val="decimal"/>
      <w:lvlText w:val="%4."/>
      <w:lvlJc w:val="left"/>
      <w:pPr>
        <w:ind w:left="2880" w:hanging="360"/>
      </w:pPr>
    </w:lvl>
    <w:lvl w:ilvl="4" w:tplc="6576DCA6" w:tentative="1">
      <w:start w:val="1"/>
      <w:numFmt w:val="lowerLetter"/>
      <w:lvlText w:val="%5."/>
      <w:lvlJc w:val="left"/>
      <w:pPr>
        <w:ind w:left="3600" w:hanging="360"/>
      </w:pPr>
    </w:lvl>
    <w:lvl w:ilvl="5" w:tplc="8D5EE79C" w:tentative="1">
      <w:start w:val="1"/>
      <w:numFmt w:val="lowerRoman"/>
      <w:lvlText w:val="%6."/>
      <w:lvlJc w:val="right"/>
      <w:pPr>
        <w:ind w:left="4320" w:hanging="180"/>
      </w:pPr>
    </w:lvl>
    <w:lvl w:ilvl="6" w:tplc="D7D45AD8" w:tentative="1">
      <w:start w:val="1"/>
      <w:numFmt w:val="decimal"/>
      <w:lvlText w:val="%7."/>
      <w:lvlJc w:val="left"/>
      <w:pPr>
        <w:ind w:left="5040" w:hanging="360"/>
      </w:pPr>
    </w:lvl>
    <w:lvl w:ilvl="7" w:tplc="AE706A2A" w:tentative="1">
      <w:start w:val="1"/>
      <w:numFmt w:val="lowerLetter"/>
      <w:lvlText w:val="%8."/>
      <w:lvlJc w:val="left"/>
      <w:pPr>
        <w:ind w:left="5760" w:hanging="360"/>
      </w:pPr>
    </w:lvl>
    <w:lvl w:ilvl="8" w:tplc="4112A074" w:tentative="1">
      <w:start w:val="1"/>
      <w:numFmt w:val="lowerRoman"/>
      <w:lvlText w:val="%9."/>
      <w:lvlJc w:val="right"/>
      <w:pPr>
        <w:ind w:left="6480" w:hanging="180"/>
      </w:pPr>
    </w:lvl>
  </w:abstractNum>
  <w:abstractNum w:abstractNumId="12"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425085">
    <w:abstractNumId w:val="13"/>
  </w:num>
  <w:num w:numId="2" w16cid:durableId="1975715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82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375279">
    <w:abstractNumId w:val="2"/>
  </w:num>
  <w:num w:numId="5" w16cid:durableId="57022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24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315332">
    <w:abstractNumId w:val="5"/>
  </w:num>
  <w:num w:numId="8" w16cid:durableId="1475945441">
    <w:abstractNumId w:val="7"/>
  </w:num>
  <w:num w:numId="9" w16cid:durableId="1959869313">
    <w:abstractNumId w:val="3"/>
  </w:num>
  <w:num w:numId="10" w16cid:durableId="1566451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924100">
    <w:abstractNumId w:val="11"/>
  </w:num>
  <w:num w:numId="12" w16cid:durableId="648903933">
    <w:abstractNumId w:val="8"/>
  </w:num>
  <w:num w:numId="13" w16cid:durableId="512766152">
    <w:abstractNumId w:val="9"/>
  </w:num>
  <w:num w:numId="14" w16cid:durableId="2123452599">
    <w:abstractNumId w:val="10"/>
  </w:num>
  <w:num w:numId="15" w16cid:durableId="1386611249">
    <w:abstractNumId w:val="1"/>
  </w:num>
  <w:num w:numId="16" w16cid:durableId="480780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F6"/>
    <w:rsid w:val="00011EB0"/>
    <w:rsid w:val="000350D1"/>
    <w:rsid w:val="00040F52"/>
    <w:rsid w:val="00041AAE"/>
    <w:rsid w:val="00055BC7"/>
    <w:rsid w:val="00081318"/>
    <w:rsid w:val="00083030"/>
    <w:rsid w:val="00085481"/>
    <w:rsid w:val="000B1864"/>
    <w:rsid w:val="000B335D"/>
    <w:rsid w:val="000C3369"/>
    <w:rsid w:val="000D71AA"/>
    <w:rsid w:val="00123BA0"/>
    <w:rsid w:val="00165E97"/>
    <w:rsid w:val="00167226"/>
    <w:rsid w:val="00190F7F"/>
    <w:rsid w:val="00193524"/>
    <w:rsid w:val="001F7FAC"/>
    <w:rsid w:val="0021469F"/>
    <w:rsid w:val="00225570"/>
    <w:rsid w:val="00246A3A"/>
    <w:rsid w:val="002639F2"/>
    <w:rsid w:val="00303077"/>
    <w:rsid w:val="00305F01"/>
    <w:rsid w:val="003338BD"/>
    <w:rsid w:val="00351D3D"/>
    <w:rsid w:val="0035530F"/>
    <w:rsid w:val="00363763"/>
    <w:rsid w:val="00364E0A"/>
    <w:rsid w:val="004310E8"/>
    <w:rsid w:val="00443938"/>
    <w:rsid w:val="00451899"/>
    <w:rsid w:val="0046540D"/>
    <w:rsid w:val="004A5B5F"/>
    <w:rsid w:val="004C55DE"/>
    <w:rsid w:val="00521C83"/>
    <w:rsid w:val="00554C5E"/>
    <w:rsid w:val="00567664"/>
    <w:rsid w:val="00583776"/>
    <w:rsid w:val="005B3F3D"/>
    <w:rsid w:val="005C1EBD"/>
    <w:rsid w:val="006B7060"/>
    <w:rsid w:val="006E0E33"/>
    <w:rsid w:val="006E52B9"/>
    <w:rsid w:val="007326D3"/>
    <w:rsid w:val="0074068B"/>
    <w:rsid w:val="00747EC5"/>
    <w:rsid w:val="0076739A"/>
    <w:rsid w:val="007779F4"/>
    <w:rsid w:val="007A25A7"/>
    <w:rsid w:val="007A3E21"/>
    <w:rsid w:val="007B5FC6"/>
    <w:rsid w:val="007F1019"/>
    <w:rsid w:val="007F28D6"/>
    <w:rsid w:val="008163D5"/>
    <w:rsid w:val="008244EC"/>
    <w:rsid w:val="008374F4"/>
    <w:rsid w:val="008454FC"/>
    <w:rsid w:val="00850F85"/>
    <w:rsid w:val="00853158"/>
    <w:rsid w:val="008536EA"/>
    <w:rsid w:val="00891E78"/>
    <w:rsid w:val="008D2204"/>
    <w:rsid w:val="008E17F6"/>
    <w:rsid w:val="00922147"/>
    <w:rsid w:val="00931064"/>
    <w:rsid w:val="009548E6"/>
    <w:rsid w:val="009638B6"/>
    <w:rsid w:val="009C233C"/>
    <w:rsid w:val="009E0BAD"/>
    <w:rsid w:val="009E554E"/>
    <w:rsid w:val="009F5793"/>
    <w:rsid w:val="00A41C5B"/>
    <w:rsid w:val="00AC64D9"/>
    <w:rsid w:val="00B0473F"/>
    <w:rsid w:val="00B06288"/>
    <w:rsid w:val="00B61C26"/>
    <w:rsid w:val="00B9606F"/>
    <w:rsid w:val="00BD1E12"/>
    <w:rsid w:val="00C119F5"/>
    <w:rsid w:val="00C27CC6"/>
    <w:rsid w:val="00C34AF8"/>
    <w:rsid w:val="00C459A6"/>
    <w:rsid w:val="00C86296"/>
    <w:rsid w:val="00CA6CD0"/>
    <w:rsid w:val="00CB5668"/>
    <w:rsid w:val="00CC66B2"/>
    <w:rsid w:val="00D10E9E"/>
    <w:rsid w:val="00D17835"/>
    <w:rsid w:val="00D31BC2"/>
    <w:rsid w:val="00D43D91"/>
    <w:rsid w:val="00D70DE9"/>
    <w:rsid w:val="00D719E8"/>
    <w:rsid w:val="00D857C7"/>
    <w:rsid w:val="00DB1AAC"/>
    <w:rsid w:val="00DC145C"/>
    <w:rsid w:val="00DF4CF7"/>
    <w:rsid w:val="00E04A1D"/>
    <w:rsid w:val="00E066FB"/>
    <w:rsid w:val="00E13611"/>
    <w:rsid w:val="00E16CA6"/>
    <w:rsid w:val="00E329AD"/>
    <w:rsid w:val="00E7710C"/>
    <w:rsid w:val="00E81247"/>
    <w:rsid w:val="00E91494"/>
    <w:rsid w:val="00EA1068"/>
    <w:rsid w:val="00EB418D"/>
    <w:rsid w:val="00ED362E"/>
    <w:rsid w:val="00EF540B"/>
    <w:rsid w:val="00F2242F"/>
    <w:rsid w:val="00F2547F"/>
    <w:rsid w:val="00F26901"/>
    <w:rsid w:val="00F75E22"/>
    <w:rsid w:val="00F960C5"/>
    <w:rsid w:val="00FA6E55"/>
    <w:rsid w:val="00FB02EF"/>
    <w:rsid w:val="00FB3A08"/>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qFormat/>
    <w:rsid w:val="00DC145C"/>
    <w:pPr>
      <w:keepNext/>
      <w:numPr>
        <w:ilvl w:val="4"/>
        <w:numId w:val="14"/>
      </w:numPr>
      <w:spacing w:after="0" w:line="240" w:lineRule="auto"/>
      <w:jc w:val="both"/>
      <w:outlineLvl w:val="4"/>
    </w:pPr>
    <w:rPr>
      <w:rFonts w:ascii="Times New Roman" w:eastAsia="Times New Roman" w:hAnsi="Times New Roman" w:cs="Times New Roman"/>
      <w:b/>
      <w:bCs/>
      <w:kern w:val="0"/>
      <w:sz w:val="24"/>
      <w:szCs w:val="24"/>
      <w14:ligatures w14:val="none"/>
    </w:rPr>
  </w:style>
  <w:style w:type="paragraph" w:styleId="Virsraksts6">
    <w:name w:val="heading 6"/>
    <w:basedOn w:val="Parasts"/>
    <w:next w:val="Parasts"/>
    <w:link w:val="Virsraksts6Rakstz"/>
    <w:qFormat/>
    <w:rsid w:val="00DC145C"/>
    <w:pPr>
      <w:keepNext/>
      <w:numPr>
        <w:ilvl w:val="5"/>
        <w:numId w:val="14"/>
      </w:numPr>
      <w:spacing w:after="0" w:line="240" w:lineRule="auto"/>
      <w:jc w:val="both"/>
      <w:outlineLvl w:val="5"/>
    </w:pPr>
    <w:rPr>
      <w:rFonts w:ascii="Times New Roman" w:eastAsia="Times New Roman" w:hAnsi="Times New Roman" w:cs="Times New Roman"/>
      <w:b/>
      <w:bCs/>
      <w:kern w:val="0"/>
      <w:sz w:val="28"/>
      <w:szCs w:val="24"/>
      <w14:ligatures w14:val="none"/>
    </w:rPr>
  </w:style>
  <w:style w:type="paragraph" w:styleId="Virsraksts7">
    <w:name w:val="heading 7"/>
    <w:basedOn w:val="Parasts"/>
    <w:next w:val="Parasts"/>
    <w:link w:val="Virsraksts7Rakstz"/>
    <w:qFormat/>
    <w:rsid w:val="00DC145C"/>
    <w:pPr>
      <w:numPr>
        <w:ilvl w:val="6"/>
        <w:numId w:val="14"/>
      </w:numPr>
      <w:spacing w:before="240" w:after="60" w:line="240" w:lineRule="auto"/>
      <w:jc w:val="both"/>
      <w:outlineLvl w:val="6"/>
    </w:pPr>
    <w:rPr>
      <w:rFonts w:ascii="Times New Roman" w:eastAsia="Times New Roman" w:hAnsi="Times New Roman" w:cs="Times New Roman"/>
      <w:kern w:val="0"/>
      <w:sz w:val="24"/>
      <w:szCs w:val="24"/>
      <w14:ligatures w14:val="none"/>
    </w:rPr>
  </w:style>
  <w:style w:type="paragraph" w:styleId="Virsraksts8">
    <w:name w:val="heading 8"/>
    <w:basedOn w:val="Parasts"/>
    <w:next w:val="Parasts"/>
    <w:link w:val="Virsraksts8Rakstz"/>
    <w:qFormat/>
    <w:rsid w:val="00DC145C"/>
    <w:pPr>
      <w:numPr>
        <w:ilvl w:val="7"/>
        <w:numId w:val="14"/>
      </w:num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Virsraksts9">
    <w:name w:val="heading 9"/>
    <w:basedOn w:val="Parasts"/>
    <w:next w:val="Parasts"/>
    <w:link w:val="Virsraksts9Rakstz"/>
    <w:qFormat/>
    <w:rsid w:val="00DC145C"/>
    <w:pPr>
      <w:numPr>
        <w:ilvl w:val="8"/>
        <w:numId w:val="14"/>
      </w:numPr>
      <w:spacing w:before="240" w:after="60" w:line="240" w:lineRule="auto"/>
      <w:jc w:val="both"/>
      <w:outlineLvl w:val="8"/>
    </w:pPr>
    <w:rPr>
      <w:rFonts w:ascii="Arial" w:eastAsia="Times New Roman" w:hAnsi="Arial" w:cs="Arial"/>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Dot pt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Grafika nosaukums,Virsraksti,List Paragraph2,PPS_Bullet,Akapit z listą BS,Bullet 1,Bullet Points,Dot pt,List Paragraph"/>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character" w:styleId="Neatrisintapieminana">
    <w:name w:val="Unresolved Mention"/>
    <w:basedOn w:val="Noklusjumarindkopasfonts"/>
    <w:uiPriority w:val="99"/>
    <w:semiHidden/>
    <w:unhideWhenUsed/>
    <w:rsid w:val="00DB1AAC"/>
    <w:rPr>
      <w:color w:val="605E5C"/>
      <w:shd w:val="clear" w:color="auto" w:fill="E1DFDD"/>
    </w:rPr>
  </w:style>
  <w:style w:type="paragraph" w:styleId="Vresteksts">
    <w:name w:val="footnote text"/>
    <w:aliases w:val="fn,FT,ft,SD Footnote Text,Footnote Text AG,Footnote,Fußnote, Rakstz. Rakstz.,Footnote Text Char2 Char,Footnote Text Char1 Char2 Char,Footnote Text Char Char Char Char,Footnote Text Char1 Char Char Char Char,Rakstz. Rakstz.,Rakstz.,f"/>
    <w:basedOn w:val="Parasts"/>
    <w:link w:val="VrestekstsRakstz"/>
    <w:uiPriority w:val="99"/>
    <w:qFormat/>
    <w:rsid w:val="00C27C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fn Rakstz.,FT Rakstz.,ft Rakstz.,SD Footnote Text Rakstz.,Footnote Text AG Rakstz.,Footnote Rakstz.,Fußnote Rakstz., Rakstz. Rakstz. Rakstz.,Footnote Text Char2 Char Rakstz.,Footnote Text Char1 Char2 Char Rakstz.,Rakstz. Rakstz.1"/>
    <w:basedOn w:val="Noklusjumarindkopasfonts"/>
    <w:link w:val="Vresteksts"/>
    <w:uiPriority w:val="99"/>
    <w:qFormat/>
    <w:rsid w:val="00C27CC6"/>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number"/>
    <w:link w:val="Char2"/>
    <w:qFormat/>
    <w:rsid w:val="00C27CC6"/>
    <w:rPr>
      <w:vertAlign w:val="superscript"/>
    </w:rPr>
  </w:style>
  <w:style w:type="paragraph" w:customStyle="1" w:styleId="Char2">
    <w:name w:val="Char2"/>
    <w:aliases w:val="Char Char Char Char"/>
    <w:basedOn w:val="Parasts"/>
    <w:next w:val="Parasts"/>
    <w:link w:val="Vresatsauce"/>
    <w:uiPriority w:val="99"/>
    <w:rsid w:val="00C27CC6"/>
    <w:pPr>
      <w:spacing w:after="0" w:line="252" w:lineRule="auto"/>
      <w:ind w:firstLine="567"/>
      <w:jc w:val="both"/>
    </w:pPr>
    <w:rPr>
      <w:vertAlign w:val="superscript"/>
    </w:rPr>
  </w:style>
  <w:style w:type="character" w:customStyle="1" w:styleId="eop">
    <w:name w:val="eop"/>
    <w:basedOn w:val="Noklusjumarindkopasfonts"/>
    <w:rsid w:val="004C55DE"/>
  </w:style>
  <w:style w:type="character" w:customStyle="1" w:styleId="normaltextrun">
    <w:name w:val="normaltextrun"/>
    <w:basedOn w:val="Noklusjumarindkopasfonts"/>
    <w:rsid w:val="004C55DE"/>
  </w:style>
  <w:style w:type="paragraph" w:styleId="Pamatteksts">
    <w:name w:val="Body Text"/>
    <w:aliases w:val="tab nos"/>
    <w:basedOn w:val="Parasts"/>
    <w:link w:val="PamattekstsRakstz"/>
    <w:qFormat/>
    <w:rsid w:val="00EF540B"/>
    <w:pPr>
      <w:widowControl w:val="0"/>
      <w:autoSpaceDE w:val="0"/>
      <w:autoSpaceDN w:val="0"/>
      <w:spacing w:before="120" w:after="0" w:line="320" w:lineRule="atLeast"/>
      <w:ind w:firstLine="720"/>
      <w:jc w:val="center"/>
    </w:pPr>
    <w:rPr>
      <w:rFonts w:ascii="Times New Roman" w:eastAsia="Arial" w:hAnsi="Times New Roman" w:cs="Arial"/>
      <w:b/>
      <w:bCs/>
      <w:kern w:val="0"/>
      <w:sz w:val="24"/>
      <w:szCs w:val="18"/>
      <w:lang w:val="en-US" w:eastAsia="lv-LV"/>
      <w14:ligatures w14:val="none"/>
    </w:rPr>
  </w:style>
  <w:style w:type="character" w:customStyle="1" w:styleId="PamattekstsRakstz">
    <w:name w:val="Pamatteksts Rakstz."/>
    <w:aliases w:val="tab nos Rakstz."/>
    <w:basedOn w:val="Noklusjumarindkopasfonts"/>
    <w:link w:val="Pamatteksts"/>
    <w:rsid w:val="00EF540B"/>
    <w:rPr>
      <w:rFonts w:ascii="Times New Roman" w:eastAsia="Arial" w:hAnsi="Times New Roman" w:cs="Arial"/>
      <w:b/>
      <w:bCs/>
      <w:kern w:val="0"/>
      <w:sz w:val="24"/>
      <w:szCs w:val="18"/>
      <w:lang w:val="en-US" w:eastAsia="lv-LV"/>
      <w14:ligatures w14:val="none"/>
    </w:rPr>
  </w:style>
  <w:style w:type="paragraph" w:customStyle="1" w:styleId="FirstParagraph">
    <w:name w:val="First Paragraph"/>
    <w:basedOn w:val="Pamatteksts"/>
    <w:next w:val="Pamatteksts"/>
    <w:qFormat/>
    <w:rsid w:val="00EF540B"/>
    <w:pPr>
      <w:widowControl/>
      <w:autoSpaceDE/>
      <w:autoSpaceDN/>
      <w:spacing w:before="180" w:after="180" w:line="240" w:lineRule="auto"/>
      <w:ind w:firstLine="0"/>
      <w:jc w:val="left"/>
    </w:pPr>
    <w:rPr>
      <w:rFonts w:asciiTheme="minorHAnsi" w:eastAsiaTheme="minorHAnsi" w:hAnsiTheme="minorHAnsi" w:cstheme="minorBidi"/>
      <w:b w:val="0"/>
      <w:bCs w:val="0"/>
      <w:szCs w:val="24"/>
      <w:lang w:eastAsia="en-US"/>
    </w:rPr>
  </w:style>
  <w:style w:type="character" w:styleId="Komentraatsauce">
    <w:name w:val="annotation reference"/>
    <w:basedOn w:val="Noklusjumarindkopasfonts"/>
    <w:rsid w:val="00EF540B"/>
    <w:rPr>
      <w:sz w:val="16"/>
      <w:szCs w:val="16"/>
    </w:rPr>
  </w:style>
  <w:style w:type="character" w:customStyle="1" w:styleId="Virsraksts5Rakstz">
    <w:name w:val="Virsraksts 5 Rakstz."/>
    <w:basedOn w:val="Noklusjumarindkopasfonts"/>
    <w:link w:val="Virsraksts5"/>
    <w:rsid w:val="00DC145C"/>
    <w:rPr>
      <w:rFonts w:ascii="Times New Roman" w:eastAsia="Times New Roman" w:hAnsi="Times New Roman" w:cs="Times New Roman"/>
      <w:b/>
      <w:bCs/>
      <w:kern w:val="0"/>
      <w:sz w:val="24"/>
      <w:szCs w:val="24"/>
      <w14:ligatures w14:val="none"/>
    </w:rPr>
  </w:style>
  <w:style w:type="character" w:customStyle="1" w:styleId="Virsraksts6Rakstz">
    <w:name w:val="Virsraksts 6 Rakstz."/>
    <w:basedOn w:val="Noklusjumarindkopasfonts"/>
    <w:link w:val="Virsraksts6"/>
    <w:rsid w:val="00DC145C"/>
    <w:rPr>
      <w:rFonts w:ascii="Times New Roman" w:eastAsia="Times New Roman" w:hAnsi="Times New Roman" w:cs="Times New Roman"/>
      <w:b/>
      <w:bCs/>
      <w:kern w:val="0"/>
      <w:sz w:val="28"/>
      <w:szCs w:val="24"/>
      <w14:ligatures w14:val="none"/>
    </w:rPr>
  </w:style>
  <w:style w:type="character" w:customStyle="1" w:styleId="Virsraksts7Rakstz">
    <w:name w:val="Virsraksts 7 Rakstz."/>
    <w:basedOn w:val="Noklusjumarindkopasfonts"/>
    <w:link w:val="Virsraksts7"/>
    <w:rsid w:val="00DC145C"/>
    <w:rPr>
      <w:rFonts w:ascii="Times New Roman" w:eastAsia="Times New Roman" w:hAnsi="Times New Roman" w:cs="Times New Roman"/>
      <w:kern w:val="0"/>
      <w:sz w:val="24"/>
      <w:szCs w:val="24"/>
      <w14:ligatures w14:val="none"/>
    </w:rPr>
  </w:style>
  <w:style w:type="character" w:customStyle="1" w:styleId="Virsraksts8Rakstz">
    <w:name w:val="Virsraksts 8 Rakstz."/>
    <w:basedOn w:val="Noklusjumarindkopasfonts"/>
    <w:link w:val="Virsraksts8"/>
    <w:rsid w:val="00DC145C"/>
    <w:rPr>
      <w:rFonts w:ascii="Times New Roman" w:eastAsia="Times New Roman" w:hAnsi="Times New Roman" w:cs="Times New Roman"/>
      <w:i/>
      <w:iCs/>
      <w:kern w:val="0"/>
      <w:sz w:val="24"/>
      <w:szCs w:val="24"/>
      <w14:ligatures w14:val="none"/>
    </w:rPr>
  </w:style>
  <w:style w:type="character" w:customStyle="1" w:styleId="Virsraksts9Rakstz">
    <w:name w:val="Virsraksts 9 Rakstz."/>
    <w:basedOn w:val="Noklusjumarindkopasfonts"/>
    <w:link w:val="Virsraksts9"/>
    <w:rsid w:val="00DC145C"/>
    <w:rPr>
      <w:rFonts w:ascii="Arial" w:eastAsia="Times New Roman" w:hAnsi="Arial" w:cs="Arial"/>
      <w:kern w:val="0"/>
      <w14:ligatures w14:val="none"/>
    </w:rPr>
  </w:style>
  <w:style w:type="paragraph" w:styleId="Galvene">
    <w:name w:val="header"/>
    <w:aliases w:val="Header Char Char"/>
    <w:basedOn w:val="Parasts"/>
    <w:link w:val="GalveneRakstz"/>
    <w:rsid w:val="008D2204"/>
    <w:pPr>
      <w:tabs>
        <w:tab w:val="center" w:pos="4320"/>
        <w:tab w:val="right" w:pos="8640"/>
      </w:tabs>
      <w:spacing w:after="0" w:line="240" w:lineRule="auto"/>
    </w:pPr>
    <w:rPr>
      <w:rFonts w:ascii="RimTimes" w:eastAsia="Times New Roman" w:hAnsi="RimTimes" w:cs="Times New Roman"/>
      <w:kern w:val="0"/>
      <w:sz w:val="28"/>
      <w:szCs w:val="20"/>
      <w:lang w:val="en-GB"/>
      <w14:ligatures w14:val="none"/>
    </w:rPr>
  </w:style>
  <w:style w:type="character" w:customStyle="1" w:styleId="GalveneRakstz">
    <w:name w:val="Galvene Rakstz."/>
    <w:aliases w:val="Header Char Char Rakstz."/>
    <w:basedOn w:val="Noklusjumarindkopasfonts"/>
    <w:link w:val="Galvene"/>
    <w:rsid w:val="008D2204"/>
    <w:rPr>
      <w:rFonts w:ascii="RimTimes" w:eastAsia="Times New Roman" w:hAnsi="RimTimes" w:cs="Times New Roman"/>
      <w:kern w:val="0"/>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p.nodala@limb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mbazu.vsk@limbazu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aba.gov.lv/lv/ziemelvidzemes-biosferas-rezervats" TargetMode="External"/><Relationship Id="rId2" Type="http://schemas.openxmlformats.org/officeDocument/2006/relationships/hyperlink" Target="https://www.daba.gov.lv/en/media/6869/download" TargetMode="External"/><Relationship Id="rId1" Type="http://schemas.openxmlformats.org/officeDocument/2006/relationships/hyperlink" Target="https://experience.arcgis.com/experience/6c0b5c1cfaaa4bffb3c44b79158cd93c/page/Kult%C5%ABrv%C4%93sturisk%C4%81-noz%C4%ABm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07100-D749-4B4E-B2B1-7F0B0BCD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14699</Words>
  <Characters>8379</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3</cp:revision>
  <cp:lastPrinted>2026-03-18T14:23:00Z</cp:lastPrinted>
  <dcterms:created xsi:type="dcterms:W3CDTF">2026-03-19T18:24:00Z</dcterms:created>
  <dcterms:modified xsi:type="dcterms:W3CDTF">2026-03-23T08:54:00Z</dcterms:modified>
</cp:coreProperties>
</file>