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F8" w:rsidRPr="00300F9D" w:rsidRDefault="00E36387" w:rsidP="00F10BF8">
      <w:pPr>
        <w:pStyle w:val="Nosaukums"/>
        <w:rPr>
          <w:b w:val="0"/>
          <w:bCs w:val="0"/>
          <w:caps/>
          <w:sz w:val="28"/>
          <w:szCs w:val="28"/>
        </w:rPr>
      </w:pPr>
      <w:r w:rsidRPr="00300F9D">
        <w:rPr>
          <w:caps/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0</wp:posOffset>
            </wp:positionV>
            <wp:extent cx="757905" cy="901065"/>
            <wp:effectExtent l="0" t="0" r="4445" b="63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F9D">
        <w:rPr>
          <w:caps/>
          <w:sz w:val="28"/>
          <w:szCs w:val="28"/>
        </w:rPr>
        <w:t xml:space="preserve">Limbažu novada </w:t>
      </w:r>
      <w:r>
        <w:rPr>
          <w:caps/>
          <w:noProof/>
          <w:sz w:val="28"/>
          <w:szCs w:val="28"/>
        </w:rPr>
        <w:t>PAŠVALDĪBAS</w:t>
      </w:r>
      <w:r w:rsidRPr="00300F9D">
        <w:rPr>
          <w:caps/>
          <w:sz w:val="28"/>
          <w:szCs w:val="28"/>
        </w:rPr>
        <w:t xml:space="preserve"> DOME</w:t>
      </w:r>
    </w:p>
    <w:p w:rsidR="00F10BF8" w:rsidRPr="00F10BF8" w:rsidRDefault="00E36387" w:rsidP="00F10BF8">
      <w:pPr>
        <w:jc w:val="center"/>
        <w:rPr>
          <w:sz w:val="18"/>
          <w:szCs w:val="20"/>
          <w:u w:val="none"/>
        </w:rPr>
      </w:pPr>
      <w:proofErr w:type="spellStart"/>
      <w:r w:rsidRPr="00F10BF8">
        <w:rPr>
          <w:sz w:val="18"/>
          <w:szCs w:val="20"/>
          <w:u w:val="none"/>
        </w:rPr>
        <w:t>Reģ</w:t>
      </w:r>
      <w:proofErr w:type="spellEnd"/>
      <w:r w:rsidRPr="00F10BF8">
        <w:rPr>
          <w:sz w:val="18"/>
          <w:szCs w:val="20"/>
          <w:u w:val="none"/>
        </w:rPr>
        <w:t xml:space="preserve">. Nr. 90009114631; Rīgas iela 16, Limbaži, Limbažu novads LV-4001; </w:t>
      </w:r>
    </w:p>
    <w:p w:rsidR="00F10BF8" w:rsidRPr="00F10BF8" w:rsidRDefault="00E36387" w:rsidP="00F10BF8">
      <w:pPr>
        <w:jc w:val="center"/>
        <w:rPr>
          <w:sz w:val="18"/>
          <w:szCs w:val="20"/>
          <w:u w:val="none"/>
        </w:rPr>
      </w:pPr>
      <w:r w:rsidRPr="00F10BF8">
        <w:rPr>
          <w:sz w:val="18"/>
          <w:szCs w:val="20"/>
          <w:u w:val="none"/>
        </w:rPr>
        <w:t>E-pasts</w:t>
      </w:r>
      <w:r w:rsidRPr="00F10BF8">
        <w:rPr>
          <w:iCs/>
          <w:sz w:val="18"/>
          <w:szCs w:val="20"/>
          <w:u w:val="none"/>
        </w:rPr>
        <w:t xml:space="preserve"> pasts@limbazunovads.lv;</w:t>
      </w:r>
      <w:r w:rsidRPr="00F10BF8">
        <w:rPr>
          <w:sz w:val="18"/>
          <w:szCs w:val="20"/>
          <w:u w:val="none"/>
        </w:rPr>
        <w:t xml:space="preserve"> tālrunis 64023003</w:t>
      </w:r>
    </w:p>
    <w:p w:rsidR="000C7638" w:rsidRPr="005842C7" w:rsidRDefault="000C7638" w:rsidP="000C7638">
      <w:pPr>
        <w:pStyle w:val="Bezatstarpm"/>
        <w:rPr>
          <w:rFonts w:ascii="Times New Roman" w:hAnsi="Times New Roman"/>
          <w:szCs w:val="24"/>
          <w:u w:val="none"/>
        </w:rPr>
      </w:pPr>
    </w:p>
    <w:p w:rsidR="000C7638" w:rsidRPr="005842C7" w:rsidRDefault="007C133D" w:rsidP="000C7638">
      <w:pPr>
        <w:jc w:val="center"/>
        <w:rPr>
          <w:szCs w:val="24"/>
          <w:u w:val="none"/>
        </w:rPr>
      </w:pPr>
      <w:r>
        <w:rPr>
          <w:b/>
          <w:noProof/>
          <w:szCs w:val="24"/>
          <w:u w:val="none"/>
        </w:rPr>
        <w:t>Ārkārtas d</w:t>
      </w:r>
      <w:r w:rsidR="00E36387">
        <w:rPr>
          <w:b/>
          <w:noProof/>
          <w:szCs w:val="24"/>
          <w:u w:val="none"/>
        </w:rPr>
        <w:t>omes sēde</w:t>
      </w:r>
    </w:p>
    <w:p w:rsidR="000C7638" w:rsidRPr="005842C7" w:rsidRDefault="00E36387" w:rsidP="000C7638">
      <w:pPr>
        <w:jc w:val="center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Protokols</w:t>
      </w:r>
      <w:r>
        <w:rPr>
          <w:b/>
          <w:szCs w:val="24"/>
          <w:u w:val="none"/>
        </w:rPr>
        <w:t xml:space="preserve"> Nr.</w:t>
      </w:r>
    </w:p>
    <w:p w:rsidR="000C7638" w:rsidRPr="005842C7" w:rsidRDefault="000C7638" w:rsidP="000C7638">
      <w:pPr>
        <w:rPr>
          <w:szCs w:val="24"/>
          <w:u w:val="none"/>
        </w:rPr>
      </w:pPr>
    </w:p>
    <w:p w:rsidR="000C7638" w:rsidRPr="005842C7" w:rsidRDefault="000C7638" w:rsidP="000C7638">
      <w:pPr>
        <w:rPr>
          <w:szCs w:val="24"/>
          <w:u w:val="none"/>
        </w:rPr>
      </w:pPr>
    </w:p>
    <w:p w:rsidR="000C7638" w:rsidRDefault="00E36387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2026. gada 30. marts</w:t>
      </w:r>
      <w:r w:rsidR="003F754F" w:rsidRPr="005842C7">
        <w:rPr>
          <w:szCs w:val="24"/>
          <w:u w:val="none"/>
        </w:rPr>
        <w:t xml:space="preserve"> </w:t>
      </w:r>
    </w:p>
    <w:p w:rsidR="003F754F" w:rsidRPr="005842C7" w:rsidRDefault="00E36387" w:rsidP="003F754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>
        <w:rPr>
          <w:szCs w:val="24"/>
          <w:u w:val="none"/>
        </w:rPr>
        <w:t xml:space="preserve"> </w:t>
      </w:r>
      <w:r w:rsidRPr="001D3C2D">
        <w:t xml:space="preserve"> </w:t>
      </w:r>
    </w:p>
    <w:p w:rsidR="003F754F" w:rsidRPr="005842C7" w:rsidRDefault="00E36387" w:rsidP="000C7638">
      <w:pPr>
        <w:rPr>
          <w:szCs w:val="24"/>
          <w:u w:val="none"/>
        </w:rPr>
      </w:pPr>
      <w:r>
        <w:rPr>
          <w:szCs w:val="24"/>
          <w:u w:val="none"/>
        </w:rPr>
        <w:t xml:space="preserve">Sēdi vada: </w:t>
      </w:r>
      <w:r>
        <w:rPr>
          <w:noProof/>
          <w:szCs w:val="24"/>
          <w:u w:val="none"/>
        </w:rPr>
        <w:t>Sigita Upmale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Dome, Limbažu novada pašvaldības Domes priekšsēdētāja</w:t>
      </w:r>
    </w:p>
    <w:p w:rsidR="00B0004F" w:rsidRPr="005842C7" w:rsidRDefault="00B0004F" w:rsidP="000C7638">
      <w:pPr>
        <w:rPr>
          <w:szCs w:val="24"/>
          <w:u w:val="none"/>
        </w:rPr>
      </w:pPr>
    </w:p>
    <w:p w:rsidR="000C7638" w:rsidRDefault="00E36387" w:rsidP="000C7638">
      <w:pPr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E61EDA" w:rsidRPr="005842C7" w:rsidRDefault="00E61EDA" w:rsidP="000C7638">
      <w:pPr>
        <w:rPr>
          <w:b/>
          <w:szCs w:val="24"/>
          <w:u w:val="none"/>
        </w:rPr>
      </w:pPr>
    </w:p>
    <w:p w:rsidR="00653AE0" w:rsidRPr="0016506D" w:rsidRDefault="00E36387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kārtību</w:t>
      </w:r>
    </w:p>
    <w:p w:rsidR="00653AE0" w:rsidRPr="0016506D" w:rsidRDefault="00E36387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aizņēmuma pieprasīšanu Valsts kasē projektam "Publiskās ārtelpas attīstība Limbažu pilsētas funkcionālajā teritorijā" un papildu finansējuma piešķiršanu</w:t>
      </w:r>
    </w:p>
    <w:p w:rsidR="00653AE0" w:rsidRPr="0016506D" w:rsidRDefault="00E36387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Limbažu novada pašvaldības 2025.gada finanšu pārskata apstiprināšanu</w:t>
      </w:r>
    </w:p>
    <w:p w:rsidR="00360A3B" w:rsidRPr="0016506D" w:rsidRDefault="00360A3B" w:rsidP="000C7638">
      <w:pPr>
        <w:rPr>
          <w:szCs w:val="24"/>
          <w:u w:val="none"/>
        </w:rPr>
      </w:pPr>
    </w:p>
    <w:p w:rsidR="00653AE0" w:rsidRPr="0016506D" w:rsidRDefault="00653AE0" w:rsidP="000C7638">
      <w:pPr>
        <w:rPr>
          <w:u w:val="none"/>
        </w:rPr>
      </w:pPr>
    </w:p>
    <w:p w:rsidR="0032517B" w:rsidRPr="0016506D" w:rsidRDefault="00E36387" w:rsidP="00504DB6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AD0DAC">
        <w:rPr>
          <w:b/>
          <w:color w:val="000000" w:themeColor="text1"/>
          <w:szCs w:val="24"/>
          <w:u w:val="none"/>
        </w:rPr>
        <w:t>.</w:t>
      </w:r>
    </w:p>
    <w:p w:rsidR="00504DB6" w:rsidRPr="00AD0DAC" w:rsidRDefault="00E36387" w:rsidP="0032517B">
      <w:pPr>
        <w:jc w:val="center"/>
        <w:rPr>
          <w:b/>
          <w:bCs/>
          <w:u w:val="none"/>
        </w:rPr>
      </w:pPr>
      <w:r w:rsidRPr="00AD0DAC">
        <w:rPr>
          <w:b/>
          <w:bCs/>
          <w:noProof/>
          <w:color w:val="000000" w:themeColor="text1"/>
          <w:szCs w:val="24"/>
          <w:u w:val="none"/>
        </w:rPr>
        <w:t>Par darba kārtību</w:t>
      </w:r>
      <w:r w:rsidRPr="00AD0DAC">
        <w:rPr>
          <w:b/>
          <w:bCs/>
          <w:u w:val="none"/>
        </w:rPr>
        <w:t xml:space="preserve"> </w:t>
      </w:r>
    </w:p>
    <w:p w:rsidR="0032517B" w:rsidRPr="0016506D" w:rsidRDefault="00E36387" w:rsidP="0032517B">
      <w:pPr>
        <w:jc w:val="center"/>
        <w:rPr>
          <w:u w:val="none"/>
        </w:rPr>
      </w:pPr>
      <w:r w:rsidRPr="0016506D">
        <w:rPr>
          <w:u w:val="none"/>
        </w:rPr>
        <w:t xml:space="preserve">(ziņo: </w:t>
      </w:r>
      <w:r w:rsidR="00504DB6" w:rsidRPr="0016506D">
        <w:rPr>
          <w:noProof/>
          <w:u w:val="none"/>
        </w:rPr>
        <w:t>Sigita Upmale</w:t>
      </w:r>
      <w:r w:rsidR="00504DB6" w:rsidRPr="0016506D">
        <w:rPr>
          <w:u w:val="none"/>
        </w:rPr>
        <w:t>)</w:t>
      </w:r>
    </w:p>
    <w:p w:rsidR="00114990" w:rsidRDefault="00E36387" w:rsidP="000C7638">
      <w:pPr>
        <w:rPr>
          <w:u w:val="none"/>
        </w:rPr>
      </w:pPr>
      <w:r>
        <w:rPr>
          <w:u w:val="none"/>
        </w:rPr>
        <w:t>Dome balsojot:</w:t>
      </w:r>
    </w:p>
    <w:p w:rsidR="00504DB6" w:rsidRDefault="00504DB6" w:rsidP="000C7638">
      <w:pPr>
        <w:rPr>
          <w:u w:val="none"/>
        </w:rPr>
      </w:pPr>
    </w:p>
    <w:p w:rsidR="0017084D" w:rsidRDefault="00E36387" w:rsidP="0017084D">
      <w:pPr>
        <w:rPr>
          <w:b/>
          <w:u w:val="none"/>
        </w:rPr>
      </w:pPr>
      <w:r w:rsidRPr="00114990">
        <w:rPr>
          <w:b/>
          <w:u w:val="none"/>
        </w:rPr>
        <w:t>nolemj</w:t>
      </w:r>
      <w:r>
        <w:rPr>
          <w:b/>
          <w:u w:val="none"/>
        </w:rPr>
        <w:t xml:space="preserve">: </w:t>
      </w:r>
    </w:p>
    <w:p w:rsidR="0017084D" w:rsidRDefault="0017084D" w:rsidP="0017084D">
      <w:pPr>
        <w:rPr>
          <w:u w:val="none"/>
        </w:rPr>
      </w:pPr>
    </w:p>
    <w:p w:rsidR="00114990" w:rsidRPr="00114990" w:rsidRDefault="00E36387" w:rsidP="000C7638">
      <w:pPr>
        <w:rPr>
          <w:b/>
          <w:u w:val="none"/>
        </w:rPr>
      </w:pPr>
      <w:r w:rsidRPr="00114990">
        <w:rPr>
          <w:b/>
          <w:u w:val="none"/>
        </w:rPr>
        <w:t xml:space="preserve"> </w:t>
      </w:r>
    </w:p>
    <w:p w:rsidR="00203C2F" w:rsidRPr="0016506D" w:rsidRDefault="00203C2F" w:rsidP="000C7638">
      <w:pPr>
        <w:rPr>
          <w:u w:val="none"/>
        </w:rPr>
      </w:pPr>
    </w:p>
    <w:p w:rsidR="0032517B" w:rsidRPr="0016506D" w:rsidRDefault="00E36387" w:rsidP="00504DB6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AD0DAC">
        <w:rPr>
          <w:b/>
          <w:color w:val="000000" w:themeColor="text1"/>
          <w:szCs w:val="24"/>
          <w:u w:val="none"/>
        </w:rPr>
        <w:t>.</w:t>
      </w:r>
    </w:p>
    <w:p w:rsidR="00504DB6" w:rsidRPr="00AD0DAC" w:rsidRDefault="00E36387" w:rsidP="0032517B">
      <w:pPr>
        <w:jc w:val="center"/>
        <w:rPr>
          <w:b/>
          <w:bCs/>
          <w:u w:val="none"/>
        </w:rPr>
      </w:pPr>
      <w:r w:rsidRPr="00AD0DAC">
        <w:rPr>
          <w:b/>
          <w:bCs/>
          <w:noProof/>
          <w:color w:val="000000" w:themeColor="text1"/>
          <w:szCs w:val="24"/>
          <w:u w:val="none"/>
        </w:rPr>
        <w:t>Par aizņēmuma</w:t>
      </w:r>
      <w:r w:rsidRPr="00AD0DAC">
        <w:rPr>
          <w:b/>
          <w:bCs/>
          <w:noProof/>
          <w:color w:val="000000" w:themeColor="text1"/>
          <w:szCs w:val="24"/>
          <w:u w:val="none"/>
        </w:rPr>
        <w:t xml:space="preserve"> pieprasīšanu Valsts kasē projektam "Publiskās ārtelpas attīstība Limbažu pilsētas funkcionālajā teritorijā" un papildu finansējuma piešķiršanu</w:t>
      </w:r>
      <w:r w:rsidRPr="00AD0DAC">
        <w:rPr>
          <w:b/>
          <w:bCs/>
          <w:u w:val="none"/>
        </w:rPr>
        <w:t xml:space="preserve"> </w:t>
      </w:r>
    </w:p>
    <w:p w:rsidR="0032517B" w:rsidRPr="0016506D" w:rsidRDefault="00E36387" w:rsidP="0032517B">
      <w:pPr>
        <w:jc w:val="center"/>
        <w:rPr>
          <w:u w:val="none"/>
        </w:rPr>
      </w:pPr>
      <w:r w:rsidRPr="0016506D">
        <w:rPr>
          <w:u w:val="none"/>
        </w:rPr>
        <w:t xml:space="preserve">(ziņo: </w:t>
      </w:r>
      <w:r w:rsidR="00504DB6" w:rsidRPr="0016506D">
        <w:rPr>
          <w:noProof/>
          <w:u w:val="none"/>
        </w:rPr>
        <w:t>Diāna Buivide</w:t>
      </w:r>
      <w:r w:rsidR="00504DB6" w:rsidRPr="0016506D">
        <w:rPr>
          <w:u w:val="none"/>
        </w:rPr>
        <w:t>)</w:t>
      </w:r>
    </w:p>
    <w:p w:rsidR="00114990" w:rsidRDefault="00E36387" w:rsidP="000C7638">
      <w:pPr>
        <w:rPr>
          <w:u w:val="none"/>
        </w:rPr>
      </w:pPr>
      <w:r>
        <w:rPr>
          <w:u w:val="none"/>
        </w:rPr>
        <w:t>Dome balsojot:</w:t>
      </w:r>
    </w:p>
    <w:p w:rsidR="00504DB6" w:rsidRDefault="00504DB6" w:rsidP="000C7638">
      <w:pPr>
        <w:rPr>
          <w:u w:val="none"/>
        </w:rPr>
      </w:pPr>
    </w:p>
    <w:p w:rsidR="0017084D" w:rsidRDefault="00E36387" w:rsidP="0017084D">
      <w:pPr>
        <w:rPr>
          <w:b/>
          <w:u w:val="none"/>
        </w:rPr>
      </w:pPr>
      <w:r w:rsidRPr="00114990">
        <w:rPr>
          <w:b/>
          <w:u w:val="none"/>
        </w:rPr>
        <w:t>nolemj</w:t>
      </w:r>
      <w:r>
        <w:rPr>
          <w:b/>
          <w:u w:val="none"/>
        </w:rPr>
        <w:t xml:space="preserve">: </w:t>
      </w:r>
    </w:p>
    <w:p w:rsidR="0017084D" w:rsidRDefault="00E36387" w:rsidP="00D260A3">
      <w:pPr>
        <w:jc w:val="both"/>
        <w:rPr>
          <w:u w:val="none"/>
        </w:rPr>
      </w:pPr>
      <w:r>
        <w:rPr>
          <w:noProof/>
          <w:u w:val="none"/>
        </w:rPr>
        <w:t>1.</w:t>
      </w:r>
      <w:r>
        <w:rPr>
          <w:noProof/>
          <w:u w:val="none"/>
        </w:rPr>
        <w:tab/>
        <w:t>Noteikt projekta “Publiskās ārtelpas attīstība Limbažu pilsēt</w:t>
      </w:r>
      <w:r>
        <w:rPr>
          <w:noProof/>
          <w:u w:val="none"/>
        </w:rPr>
        <w:t xml:space="preserve">as funkcionālajā teritorijā” kopējās attiecināmās izmaksas 450 000,00 EUR apmērā, no kurām 381 510,00 EUR Eiropas Reģionālā attīstības fonda finansējums un 68 490,00 EUR Limbažu novada pašvaldības līdzfinansējums. </w:t>
      </w:r>
      <w:bookmarkStart w:id="0" w:name="_GoBack"/>
      <w:bookmarkEnd w:id="0"/>
    </w:p>
    <w:p w:rsidR="00C24135" w:rsidRDefault="00E36387" w:rsidP="00D260A3">
      <w:pPr>
        <w:jc w:val="both"/>
        <w:rPr>
          <w:u w:val="none"/>
        </w:rPr>
      </w:pPr>
      <w:r>
        <w:rPr>
          <w:noProof/>
          <w:u w:val="none"/>
        </w:rPr>
        <w:t>2.</w:t>
      </w:r>
      <w:r>
        <w:rPr>
          <w:noProof/>
          <w:u w:val="none"/>
        </w:rPr>
        <w:tab/>
        <w:t xml:space="preserve">Pieprasīt Valsts kasē aizņēmumu </w:t>
      </w:r>
      <w:r>
        <w:rPr>
          <w:noProof/>
          <w:u w:val="none"/>
        </w:rPr>
        <w:t>projekta “Publiskās ārtelpas attīstība Limbažu pilsētas funkcionālajā teritorijā” Nr. 5.1.1.3/1/23/A/016 īstenošanai 226 213,02 EUR (divi simti divdesmit seši tūkstoši un divi simti trīspadsmit euro, 02 centi) apmērā, ar Valsts kases nemainīgo kredītprocen</w:t>
      </w:r>
      <w:r>
        <w:rPr>
          <w:noProof/>
          <w:u w:val="none"/>
        </w:rPr>
        <w:t>tu likmi, atlikto pamatsummas maksājumu līdz 2027.gada 1.janvārim un atmaksas termiņu 10 gadi.</w:t>
      </w:r>
    </w:p>
    <w:p w:rsidR="00C24135" w:rsidRDefault="00E36387" w:rsidP="00D260A3">
      <w:pPr>
        <w:jc w:val="both"/>
        <w:rPr>
          <w:u w:val="none"/>
        </w:rPr>
      </w:pPr>
      <w:r>
        <w:rPr>
          <w:noProof/>
          <w:u w:val="none"/>
        </w:rPr>
        <w:t>3.</w:t>
      </w:r>
      <w:r>
        <w:rPr>
          <w:noProof/>
          <w:u w:val="none"/>
        </w:rPr>
        <w:tab/>
        <w:t xml:space="preserve">Aizņēmuma atmaksu garantēt no Limbažu novada pašvaldības budžeta. </w:t>
      </w:r>
    </w:p>
    <w:p w:rsidR="00C24135" w:rsidRDefault="00E36387" w:rsidP="00D260A3">
      <w:pPr>
        <w:jc w:val="both"/>
        <w:rPr>
          <w:u w:val="none"/>
        </w:rPr>
      </w:pPr>
      <w:r>
        <w:rPr>
          <w:noProof/>
          <w:u w:val="none"/>
        </w:rPr>
        <w:lastRenderedPageBreak/>
        <w:t>4.</w:t>
      </w:r>
      <w:r>
        <w:rPr>
          <w:noProof/>
          <w:u w:val="none"/>
        </w:rPr>
        <w:tab/>
        <w:t>Uzdot Attīstības un projektu nodaļai sadarbībā ar Finanšu un ekonomikas nodaļu sagatavot</w:t>
      </w:r>
      <w:r>
        <w:rPr>
          <w:noProof/>
          <w:u w:val="none"/>
        </w:rPr>
        <w:t xml:space="preserve"> un iesniegt aizņēmuma pieprasījumu Pašvaldību aizņēmumu un galvojumu kontroles un pārraudzības padomei. </w:t>
      </w:r>
    </w:p>
    <w:p w:rsidR="00C24135" w:rsidRDefault="00E36387" w:rsidP="00D260A3">
      <w:pPr>
        <w:jc w:val="both"/>
        <w:rPr>
          <w:u w:val="none"/>
        </w:rPr>
      </w:pPr>
      <w:r>
        <w:rPr>
          <w:noProof/>
          <w:u w:val="none"/>
        </w:rPr>
        <w:t>5.</w:t>
      </w:r>
      <w:r>
        <w:rPr>
          <w:noProof/>
          <w:u w:val="none"/>
        </w:rPr>
        <w:tab/>
        <w:t>Lēmumā minētās izmaiņas iekļaut aprīļa Limbažu novada domes sēdes lēmuma projektā “Grozījumi Limbažu novada pašvaldības domes 2026. gada saistošajo</w:t>
      </w:r>
      <w:r>
        <w:rPr>
          <w:noProof/>
          <w:u w:val="none"/>
        </w:rPr>
        <w:t>s noteikumos „Par Limbažu novada pašvaldības 2026. gada budžetu””.</w:t>
      </w:r>
    </w:p>
    <w:p w:rsidR="00C24135" w:rsidRDefault="00E36387" w:rsidP="00D260A3">
      <w:pPr>
        <w:jc w:val="both"/>
        <w:rPr>
          <w:u w:val="none"/>
        </w:rPr>
      </w:pPr>
      <w:r>
        <w:rPr>
          <w:noProof/>
          <w:u w:val="none"/>
        </w:rPr>
        <w:t>6.</w:t>
      </w:r>
      <w:r>
        <w:rPr>
          <w:noProof/>
          <w:u w:val="none"/>
        </w:rPr>
        <w:tab/>
        <w:t>Atbildīgos par finansējuma pārvirzīšanu un iekļaušanu budžetā noteikt Finanšu un ekonomikas nodaļas ekonomistus.</w:t>
      </w:r>
    </w:p>
    <w:p w:rsidR="00C24135" w:rsidRDefault="00E36387" w:rsidP="00D260A3">
      <w:pPr>
        <w:jc w:val="both"/>
        <w:rPr>
          <w:u w:val="none"/>
        </w:rPr>
      </w:pPr>
      <w:r>
        <w:rPr>
          <w:noProof/>
          <w:u w:val="none"/>
        </w:rPr>
        <w:t>7.</w:t>
      </w:r>
      <w:r>
        <w:rPr>
          <w:noProof/>
          <w:u w:val="none"/>
        </w:rPr>
        <w:tab/>
        <w:t>Atbildīgo par lēmuma projekta izpildi noteikt Attīstības un projektu n</w:t>
      </w:r>
      <w:r>
        <w:rPr>
          <w:noProof/>
          <w:u w:val="none"/>
        </w:rPr>
        <w:t>odaļu.</w:t>
      </w:r>
    </w:p>
    <w:p w:rsidR="0017084D" w:rsidRDefault="00E36387" w:rsidP="00D260A3">
      <w:pPr>
        <w:jc w:val="both"/>
        <w:rPr>
          <w:u w:val="none"/>
        </w:rPr>
      </w:pPr>
      <w:r>
        <w:rPr>
          <w:noProof/>
          <w:u w:val="none"/>
        </w:rPr>
        <w:t>8.</w:t>
      </w:r>
      <w:r>
        <w:rPr>
          <w:noProof/>
          <w:u w:val="none"/>
        </w:rPr>
        <w:tab/>
        <w:t>Kontroli par lēmuma izpildi uzdot veikt Limbažu novada pašvaldības izpilddirektoram.</w:t>
      </w:r>
    </w:p>
    <w:p w:rsidR="00114990" w:rsidRPr="00114990" w:rsidRDefault="00E36387" w:rsidP="000C7638">
      <w:pPr>
        <w:rPr>
          <w:b/>
          <w:u w:val="none"/>
        </w:rPr>
      </w:pPr>
      <w:r w:rsidRPr="00114990">
        <w:rPr>
          <w:b/>
          <w:u w:val="none"/>
        </w:rPr>
        <w:t xml:space="preserve"> </w:t>
      </w:r>
    </w:p>
    <w:p w:rsidR="00203C2F" w:rsidRPr="0016506D" w:rsidRDefault="00203C2F" w:rsidP="000C7638">
      <w:pPr>
        <w:rPr>
          <w:u w:val="none"/>
        </w:rPr>
      </w:pPr>
    </w:p>
    <w:p w:rsidR="0032517B" w:rsidRPr="0016506D" w:rsidRDefault="00E36387" w:rsidP="00504DB6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AD0DAC">
        <w:rPr>
          <w:b/>
          <w:color w:val="000000" w:themeColor="text1"/>
          <w:szCs w:val="24"/>
          <w:u w:val="none"/>
        </w:rPr>
        <w:t>.</w:t>
      </w:r>
    </w:p>
    <w:p w:rsidR="00504DB6" w:rsidRPr="00AD0DAC" w:rsidRDefault="00E36387" w:rsidP="0032517B">
      <w:pPr>
        <w:jc w:val="center"/>
        <w:rPr>
          <w:b/>
          <w:bCs/>
          <w:u w:val="none"/>
        </w:rPr>
      </w:pPr>
      <w:r w:rsidRPr="00AD0DAC">
        <w:rPr>
          <w:b/>
          <w:bCs/>
          <w:noProof/>
          <w:color w:val="000000" w:themeColor="text1"/>
          <w:szCs w:val="24"/>
          <w:u w:val="none"/>
        </w:rPr>
        <w:t>Par Limbažu novada pašvaldības 2025.gada finanšu pārskata apstiprināšanu</w:t>
      </w:r>
      <w:r w:rsidRPr="00AD0DAC">
        <w:rPr>
          <w:b/>
          <w:bCs/>
          <w:u w:val="none"/>
        </w:rPr>
        <w:t xml:space="preserve"> </w:t>
      </w:r>
    </w:p>
    <w:p w:rsidR="0032517B" w:rsidRPr="0016506D" w:rsidRDefault="00E36387" w:rsidP="0032517B">
      <w:pPr>
        <w:jc w:val="center"/>
        <w:rPr>
          <w:u w:val="none"/>
        </w:rPr>
      </w:pPr>
      <w:r w:rsidRPr="0016506D">
        <w:rPr>
          <w:u w:val="none"/>
        </w:rPr>
        <w:t xml:space="preserve">(ziņo: </w:t>
      </w:r>
      <w:r w:rsidR="00504DB6" w:rsidRPr="0016506D">
        <w:rPr>
          <w:noProof/>
          <w:u w:val="none"/>
        </w:rPr>
        <w:t>Ieva Mahte</w:t>
      </w:r>
      <w:r w:rsidR="00504DB6" w:rsidRPr="0016506D">
        <w:rPr>
          <w:u w:val="none"/>
        </w:rPr>
        <w:t>)</w:t>
      </w:r>
    </w:p>
    <w:p w:rsidR="00114990" w:rsidRDefault="00E36387" w:rsidP="000C7638">
      <w:pPr>
        <w:rPr>
          <w:u w:val="none"/>
        </w:rPr>
      </w:pPr>
      <w:r>
        <w:rPr>
          <w:u w:val="none"/>
        </w:rPr>
        <w:t>Dome balsojot:</w:t>
      </w:r>
    </w:p>
    <w:p w:rsidR="00504DB6" w:rsidRDefault="00504DB6" w:rsidP="000C7638">
      <w:pPr>
        <w:rPr>
          <w:u w:val="none"/>
        </w:rPr>
      </w:pPr>
    </w:p>
    <w:p w:rsidR="0017084D" w:rsidRDefault="00E36387" w:rsidP="0017084D">
      <w:pPr>
        <w:rPr>
          <w:b/>
          <w:u w:val="none"/>
        </w:rPr>
      </w:pPr>
      <w:r w:rsidRPr="00114990">
        <w:rPr>
          <w:b/>
          <w:u w:val="none"/>
        </w:rPr>
        <w:t>nolemj</w:t>
      </w:r>
      <w:r>
        <w:rPr>
          <w:b/>
          <w:u w:val="none"/>
        </w:rPr>
        <w:t xml:space="preserve">: </w:t>
      </w:r>
    </w:p>
    <w:p w:rsidR="007C133D" w:rsidRPr="007C133D" w:rsidRDefault="007C133D" w:rsidP="007C133D">
      <w:pPr>
        <w:numPr>
          <w:ilvl w:val="0"/>
          <w:numId w:val="1"/>
        </w:numPr>
        <w:shd w:val="clear" w:color="auto" w:fill="FFFFFF"/>
        <w:ind w:left="426" w:hanging="426"/>
        <w:contextualSpacing/>
        <w:jc w:val="both"/>
        <w:rPr>
          <w:szCs w:val="24"/>
          <w:u w:val="none"/>
          <w:lang w:eastAsia="lv-LV"/>
        </w:rPr>
      </w:pPr>
      <w:r w:rsidRPr="007C133D">
        <w:rPr>
          <w:szCs w:val="24"/>
          <w:u w:val="none"/>
          <w:lang w:eastAsia="lv-LV"/>
        </w:rPr>
        <w:t xml:space="preserve">Apstiprināt Limbažu novada pašvaldības 2025. gada finanšu pārskatu ar bilances kopsummu </w:t>
      </w:r>
      <w:r w:rsidRPr="007C133D">
        <w:rPr>
          <w:i/>
          <w:iCs/>
          <w:szCs w:val="24"/>
          <w:u w:val="none"/>
          <w:lang w:eastAsia="lv-LV"/>
        </w:rPr>
        <w:t xml:space="preserve"> 130 808 486 </w:t>
      </w:r>
      <w:proofErr w:type="spellStart"/>
      <w:r w:rsidRPr="007C133D">
        <w:rPr>
          <w:i/>
          <w:iCs/>
          <w:szCs w:val="24"/>
          <w:u w:val="none"/>
          <w:lang w:eastAsia="lv-LV"/>
        </w:rPr>
        <w:t>euro</w:t>
      </w:r>
      <w:proofErr w:type="spellEnd"/>
      <w:r w:rsidRPr="007C133D">
        <w:rPr>
          <w:szCs w:val="24"/>
          <w:u w:val="none"/>
          <w:lang w:eastAsia="lv-LV"/>
        </w:rPr>
        <w:t xml:space="preserve"> un pārskata gada budžeta izpildes rezultātu </w:t>
      </w:r>
      <w:r w:rsidRPr="007C133D">
        <w:rPr>
          <w:i/>
          <w:iCs/>
          <w:szCs w:val="24"/>
          <w:u w:val="none"/>
          <w:lang w:eastAsia="lv-LV"/>
        </w:rPr>
        <w:t xml:space="preserve"> 2 547 815 </w:t>
      </w:r>
      <w:proofErr w:type="spellStart"/>
      <w:r w:rsidRPr="007C133D">
        <w:rPr>
          <w:i/>
          <w:iCs/>
          <w:szCs w:val="24"/>
          <w:u w:val="none"/>
          <w:lang w:eastAsia="lv-LV"/>
        </w:rPr>
        <w:t>euro</w:t>
      </w:r>
      <w:proofErr w:type="spellEnd"/>
      <w:r w:rsidRPr="007C133D">
        <w:rPr>
          <w:i/>
          <w:iCs/>
          <w:szCs w:val="24"/>
          <w:u w:val="none"/>
          <w:lang w:eastAsia="lv-LV"/>
        </w:rPr>
        <w:t>.</w:t>
      </w:r>
    </w:p>
    <w:p w:rsidR="007C133D" w:rsidRPr="007C133D" w:rsidRDefault="007C133D" w:rsidP="007C133D">
      <w:pPr>
        <w:numPr>
          <w:ilvl w:val="0"/>
          <w:numId w:val="1"/>
        </w:numPr>
        <w:shd w:val="clear" w:color="auto" w:fill="FFFFFF"/>
        <w:ind w:left="426" w:hanging="426"/>
        <w:contextualSpacing/>
        <w:jc w:val="both"/>
        <w:rPr>
          <w:szCs w:val="24"/>
          <w:u w:val="none"/>
          <w:lang w:eastAsia="lv-LV"/>
        </w:rPr>
      </w:pPr>
      <w:r w:rsidRPr="007C133D">
        <w:rPr>
          <w:szCs w:val="24"/>
          <w:u w:val="none"/>
          <w:lang w:eastAsia="lv-LV"/>
        </w:rPr>
        <w:t xml:space="preserve">Apstiprināt Limbažu novada pašvaldības 2025.gada finanšu pārskatu pēc naudas plūsmas ar ieņēmumiem </w:t>
      </w:r>
      <w:r w:rsidRPr="007C133D">
        <w:rPr>
          <w:i/>
          <w:iCs/>
          <w:szCs w:val="24"/>
          <w:u w:val="none"/>
          <w:lang w:eastAsia="lv-LV"/>
        </w:rPr>
        <w:t xml:space="preserve">55 587 660 </w:t>
      </w:r>
      <w:proofErr w:type="spellStart"/>
      <w:r w:rsidRPr="007C133D">
        <w:rPr>
          <w:i/>
          <w:iCs/>
          <w:szCs w:val="24"/>
          <w:u w:val="none"/>
          <w:lang w:eastAsia="lv-LV"/>
        </w:rPr>
        <w:t>euro</w:t>
      </w:r>
      <w:proofErr w:type="spellEnd"/>
      <w:r w:rsidRPr="007C133D">
        <w:rPr>
          <w:i/>
          <w:iCs/>
          <w:szCs w:val="24"/>
          <w:u w:val="none"/>
          <w:lang w:eastAsia="lv-LV"/>
        </w:rPr>
        <w:t>,</w:t>
      </w:r>
      <w:r w:rsidRPr="007C133D">
        <w:rPr>
          <w:szCs w:val="24"/>
          <w:u w:val="none"/>
          <w:lang w:eastAsia="lv-LV"/>
        </w:rPr>
        <w:t xml:space="preserve"> izdevumiem </w:t>
      </w:r>
      <w:r w:rsidRPr="007C133D">
        <w:rPr>
          <w:i/>
          <w:szCs w:val="24"/>
          <w:u w:val="none"/>
          <w:lang w:eastAsia="lv-LV"/>
        </w:rPr>
        <w:t>54 391 538</w:t>
      </w:r>
      <w:r w:rsidRPr="007C133D">
        <w:rPr>
          <w:i/>
          <w:iCs/>
          <w:szCs w:val="24"/>
          <w:u w:val="none"/>
          <w:lang w:eastAsia="lv-LV"/>
        </w:rPr>
        <w:t xml:space="preserve"> </w:t>
      </w:r>
      <w:proofErr w:type="spellStart"/>
      <w:r w:rsidRPr="007C133D">
        <w:rPr>
          <w:i/>
          <w:iCs/>
          <w:szCs w:val="24"/>
          <w:u w:val="none"/>
          <w:lang w:eastAsia="lv-LV"/>
        </w:rPr>
        <w:t>euro</w:t>
      </w:r>
      <w:proofErr w:type="spellEnd"/>
      <w:r w:rsidRPr="007C133D">
        <w:rPr>
          <w:szCs w:val="24"/>
          <w:u w:val="none"/>
          <w:lang w:eastAsia="lv-LV"/>
        </w:rPr>
        <w:t>, saņemtajiem aizņēmumiem</w:t>
      </w:r>
      <w:r w:rsidRPr="007C133D">
        <w:rPr>
          <w:i/>
          <w:iCs/>
          <w:szCs w:val="24"/>
          <w:u w:val="none"/>
          <w:lang w:eastAsia="lv-LV"/>
        </w:rPr>
        <w:t xml:space="preserve"> 2 979 884 </w:t>
      </w:r>
      <w:proofErr w:type="spellStart"/>
      <w:r w:rsidRPr="007C133D">
        <w:rPr>
          <w:i/>
          <w:iCs/>
          <w:szCs w:val="24"/>
          <w:u w:val="none"/>
          <w:lang w:eastAsia="lv-LV"/>
        </w:rPr>
        <w:t>euro</w:t>
      </w:r>
      <w:proofErr w:type="spellEnd"/>
      <w:r w:rsidRPr="007C133D">
        <w:rPr>
          <w:szCs w:val="24"/>
          <w:u w:val="none"/>
          <w:lang w:eastAsia="lv-LV"/>
        </w:rPr>
        <w:t xml:space="preserve">, aizņēmumu atmaksu </w:t>
      </w:r>
      <w:r w:rsidRPr="007C133D">
        <w:rPr>
          <w:i/>
          <w:iCs/>
          <w:szCs w:val="24"/>
          <w:u w:val="none"/>
          <w:lang w:eastAsia="lv-LV"/>
        </w:rPr>
        <w:t xml:space="preserve">4 764 240 </w:t>
      </w:r>
      <w:proofErr w:type="spellStart"/>
      <w:r w:rsidRPr="007C133D">
        <w:rPr>
          <w:i/>
          <w:iCs/>
          <w:szCs w:val="24"/>
          <w:u w:val="none"/>
          <w:lang w:eastAsia="lv-LV"/>
        </w:rPr>
        <w:t>euro</w:t>
      </w:r>
      <w:proofErr w:type="spellEnd"/>
      <w:r w:rsidRPr="007C133D">
        <w:rPr>
          <w:szCs w:val="24"/>
          <w:u w:val="none"/>
          <w:lang w:eastAsia="lv-LV"/>
        </w:rPr>
        <w:t xml:space="preserve">, naudas ieguldījums kapitālsabiedrības pamatkapitālā </w:t>
      </w:r>
      <w:r w:rsidRPr="007C133D">
        <w:rPr>
          <w:i/>
          <w:iCs/>
          <w:szCs w:val="24"/>
          <w:u w:val="none"/>
          <w:lang w:eastAsia="lv-LV"/>
        </w:rPr>
        <w:t xml:space="preserve"> 21 047 </w:t>
      </w:r>
      <w:proofErr w:type="spellStart"/>
      <w:r w:rsidRPr="007C133D">
        <w:rPr>
          <w:i/>
          <w:iCs/>
          <w:szCs w:val="24"/>
          <w:u w:val="none"/>
          <w:lang w:eastAsia="lv-LV"/>
        </w:rPr>
        <w:t>euro</w:t>
      </w:r>
      <w:proofErr w:type="spellEnd"/>
      <w:r w:rsidRPr="007C133D">
        <w:rPr>
          <w:szCs w:val="24"/>
          <w:u w:val="none"/>
          <w:lang w:eastAsia="lv-LV"/>
        </w:rPr>
        <w:t xml:space="preserve">, naudas atlikumu uz pārskata gada sākumu </w:t>
      </w:r>
      <w:r w:rsidRPr="007C133D">
        <w:rPr>
          <w:i/>
          <w:szCs w:val="24"/>
          <w:u w:val="none"/>
          <w:lang w:eastAsia="lv-LV"/>
        </w:rPr>
        <w:t>5 948 773</w:t>
      </w:r>
      <w:r w:rsidRPr="007C133D">
        <w:rPr>
          <w:i/>
          <w:iCs/>
          <w:szCs w:val="24"/>
          <w:u w:val="none"/>
          <w:lang w:eastAsia="lv-LV"/>
        </w:rPr>
        <w:t xml:space="preserve"> </w:t>
      </w:r>
      <w:proofErr w:type="spellStart"/>
      <w:r w:rsidRPr="007C133D">
        <w:rPr>
          <w:i/>
          <w:iCs/>
          <w:szCs w:val="24"/>
          <w:u w:val="none"/>
          <w:lang w:eastAsia="lv-LV"/>
        </w:rPr>
        <w:t>euro</w:t>
      </w:r>
      <w:proofErr w:type="spellEnd"/>
      <w:r w:rsidRPr="007C133D">
        <w:rPr>
          <w:i/>
          <w:iCs/>
          <w:szCs w:val="24"/>
          <w:u w:val="none"/>
          <w:lang w:eastAsia="lv-LV"/>
        </w:rPr>
        <w:t xml:space="preserve"> (no tā citu budžetu līdzekļi  17 783 </w:t>
      </w:r>
      <w:proofErr w:type="spellStart"/>
      <w:r w:rsidRPr="007C133D">
        <w:rPr>
          <w:i/>
          <w:iCs/>
          <w:szCs w:val="24"/>
          <w:u w:val="none"/>
          <w:lang w:eastAsia="lv-LV"/>
        </w:rPr>
        <w:t>euro</w:t>
      </w:r>
      <w:proofErr w:type="spellEnd"/>
      <w:r w:rsidRPr="007C133D">
        <w:rPr>
          <w:i/>
          <w:iCs/>
          <w:szCs w:val="24"/>
          <w:u w:val="none"/>
          <w:lang w:eastAsia="lv-LV"/>
        </w:rPr>
        <w:t>)</w:t>
      </w:r>
      <w:r w:rsidRPr="007C133D">
        <w:rPr>
          <w:szCs w:val="24"/>
          <w:u w:val="none"/>
          <w:lang w:eastAsia="lv-LV"/>
        </w:rPr>
        <w:t xml:space="preserve">, naudas atlikumu uz pārskata gada beigām </w:t>
      </w:r>
      <w:r w:rsidRPr="007C133D">
        <w:rPr>
          <w:i/>
          <w:szCs w:val="24"/>
          <w:u w:val="none"/>
          <w:lang w:eastAsia="lv-LV"/>
        </w:rPr>
        <w:t xml:space="preserve">5 323 051 </w:t>
      </w:r>
      <w:proofErr w:type="spellStart"/>
      <w:r w:rsidRPr="007C133D">
        <w:rPr>
          <w:i/>
          <w:iCs/>
          <w:szCs w:val="24"/>
          <w:u w:val="none"/>
          <w:lang w:eastAsia="lv-LV"/>
        </w:rPr>
        <w:t>euro</w:t>
      </w:r>
      <w:proofErr w:type="spellEnd"/>
      <w:r w:rsidRPr="007C133D">
        <w:rPr>
          <w:i/>
          <w:iCs/>
          <w:szCs w:val="24"/>
          <w:u w:val="none"/>
          <w:lang w:eastAsia="lv-LV"/>
        </w:rPr>
        <w:t xml:space="preserve"> (no tā citu budžetu līdzekļi  1 342 </w:t>
      </w:r>
      <w:proofErr w:type="spellStart"/>
      <w:r w:rsidRPr="007C133D">
        <w:rPr>
          <w:i/>
          <w:iCs/>
          <w:szCs w:val="24"/>
          <w:u w:val="none"/>
          <w:lang w:eastAsia="lv-LV"/>
        </w:rPr>
        <w:t>euro</w:t>
      </w:r>
      <w:proofErr w:type="spellEnd"/>
      <w:r w:rsidRPr="007C133D">
        <w:rPr>
          <w:i/>
          <w:iCs/>
          <w:szCs w:val="24"/>
          <w:u w:val="none"/>
          <w:lang w:eastAsia="lv-LV"/>
        </w:rPr>
        <w:t>).</w:t>
      </w:r>
    </w:p>
    <w:p w:rsidR="007C133D" w:rsidRPr="007C133D" w:rsidRDefault="007C133D" w:rsidP="007C133D">
      <w:pPr>
        <w:numPr>
          <w:ilvl w:val="0"/>
          <w:numId w:val="1"/>
        </w:numPr>
        <w:shd w:val="clear" w:color="auto" w:fill="FFFFFF"/>
        <w:ind w:left="426" w:hanging="426"/>
        <w:contextualSpacing/>
        <w:jc w:val="both"/>
        <w:rPr>
          <w:color w:val="000000"/>
          <w:szCs w:val="24"/>
          <w:u w:val="none"/>
          <w:lang w:eastAsia="lv-LV"/>
        </w:rPr>
      </w:pPr>
      <w:r w:rsidRPr="007C133D">
        <w:rPr>
          <w:szCs w:val="24"/>
          <w:u w:val="none"/>
          <w:lang w:eastAsia="lv-LV"/>
        </w:rPr>
        <w:t>Apstiprināt Limbažu novada pašvaldības vadības ziņojumu un budžeta izpildes pārskatu</w:t>
      </w:r>
      <w:r w:rsidRPr="007C133D">
        <w:rPr>
          <w:color w:val="000000"/>
          <w:szCs w:val="24"/>
          <w:u w:val="none"/>
          <w:lang w:eastAsia="lv-LV"/>
        </w:rPr>
        <w:t>.</w:t>
      </w:r>
    </w:p>
    <w:p w:rsidR="007C133D" w:rsidRPr="007C133D" w:rsidRDefault="007C133D" w:rsidP="007C133D">
      <w:pPr>
        <w:numPr>
          <w:ilvl w:val="0"/>
          <w:numId w:val="1"/>
        </w:numPr>
        <w:shd w:val="clear" w:color="auto" w:fill="FFFFFF"/>
        <w:ind w:left="426" w:hanging="426"/>
        <w:contextualSpacing/>
        <w:jc w:val="both"/>
        <w:rPr>
          <w:color w:val="000000"/>
          <w:szCs w:val="24"/>
          <w:u w:val="none"/>
          <w:lang w:eastAsia="lv-LV"/>
        </w:rPr>
      </w:pPr>
      <w:r w:rsidRPr="007C133D">
        <w:rPr>
          <w:color w:val="000000"/>
          <w:szCs w:val="24"/>
          <w:u w:val="none"/>
          <w:lang w:eastAsia="lv-LV"/>
        </w:rPr>
        <w:t>Noteikt, ka Finanšu un ekonomikas nodaļa ir atbildīga par Limbažu novada pašvaldības 2025.gada pārskata iesniegšanu Valsts kasē.</w:t>
      </w:r>
    </w:p>
    <w:p w:rsidR="007C133D" w:rsidRPr="007C133D" w:rsidRDefault="007C133D" w:rsidP="007C133D">
      <w:pPr>
        <w:numPr>
          <w:ilvl w:val="0"/>
          <w:numId w:val="1"/>
        </w:numPr>
        <w:shd w:val="clear" w:color="auto" w:fill="FFFFFF"/>
        <w:ind w:left="426" w:hanging="426"/>
        <w:contextualSpacing/>
        <w:jc w:val="both"/>
        <w:rPr>
          <w:color w:val="000000"/>
          <w:szCs w:val="24"/>
          <w:u w:val="none"/>
          <w:lang w:eastAsia="lv-LV"/>
        </w:rPr>
      </w:pPr>
      <w:r w:rsidRPr="007C133D">
        <w:rPr>
          <w:color w:val="000000"/>
          <w:szCs w:val="24"/>
          <w:u w:val="none"/>
          <w:lang w:eastAsia="lv-LV"/>
        </w:rPr>
        <w:t>Kontroli par lēmuma izpildi uzdot Limbažu novada pašvaldības izpilddirektoram.</w:t>
      </w:r>
    </w:p>
    <w:p w:rsidR="00114990" w:rsidRPr="00114990" w:rsidRDefault="00E36387" w:rsidP="000C7638">
      <w:pPr>
        <w:rPr>
          <w:b/>
          <w:u w:val="none"/>
        </w:rPr>
      </w:pPr>
      <w:r w:rsidRPr="00114990">
        <w:rPr>
          <w:b/>
          <w:u w:val="none"/>
        </w:rPr>
        <w:t xml:space="preserve"> </w:t>
      </w:r>
    </w:p>
    <w:p w:rsidR="00203C2F" w:rsidRPr="0016506D" w:rsidRDefault="00203C2F" w:rsidP="000C7638">
      <w:pPr>
        <w:rPr>
          <w:u w:val="none"/>
        </w:rPr>
      </w:pPr>
    </w:p>
    <w:p w:rsidR="0017084D" w:rsidRDefault="0017084D" w:rsidP="0017084D">
      <w:pPr>
        <w:rPr>
          <w:b/>
          <w:szCs w:val="24"/>
          <w:u w:val="none"/>
        </w:rPr>
      </w:pPr>
    </w:p>
    <w:p w:rsidR="00203C2F" w:rsidRPr="00440890" w:rsidRDefault="00E36387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Pr="00440890">
        <w:rPr>
          <w:szCs w:val="24"/>
          <w:u w:val="none"/>
        </w:rPr>
        <w:t>ēde slēgta plkst.</w:t>
      </w:r>
      <w:r w:rsidR="00504DB6">
        <w:rPr>
          <w:szCs w:val="24"/>
          <w:u w:val="none"/>
        </w:rPr>
        <w:t xml:space="preserve"> 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Pr="00440890" w:rsidRDefault="00E36387" w:rsidP="00203C2F">
      <w:pPr>
        <w:ind w:firstLine="720"/>
        <w:rPr>
          <w:szCs w:val="24"/>
          <w:u w:val="none"/>
        </w:rPr>
      </w:pPr>
      <w:r w:rsidRPr="00440890">
        <w:rPr>
          <w:szCs w:val="24"/>
          <w:u w:val="none"/>
        </w:rPr>
        <w:t>Sēde</w:t>
      </w:r>
      <w:r w:rsidR="005E13BA">
        <w:rPr>
          <w:szCs w:val="24"/>
          <w:u w:val="none"/>
        </w:rPr>
        <w:t xml:space="preserve">s vadītājs  </w:t>
      </w:r>
      <w:r w:rsidR="004E5F8E">
        <w:rPr>
          <w:szCs w:val="24"/>
          <w:u w:val="none"/>
        </w:rPr>
        <w:tab/>
      </w:r>
      <w:r w:rsidR="004E5F8E">
        <w:rPr>
          <w:szCs w:val="24"/>
          <w:u w:val="none"/>
        </w:rPr>
        <w:tab/>
      </w:r>
      <w:r w:rsidR="004E5F8E">
        <w:rPr>
          <w:szCs w:val="24"/>
          <w:u w:val="none"/>
        </w:rPr>
        <w:tab/>
      </w:r>
      <w:r w:rsidR="004E5F8E">
        <w:rPr>
          <w:szCs w:val="24"/>
          <w:u w:val="none"/>
        </w:rPr>
        <w:tab/>
      </w:r>
      <w:r w:rsidR="004E5F8E">
        <w:rPr>
          <w:noProof/>
          <w:szCs w:val="24"/>
          <w:u w:val="none"/>
        </w:rPr>
        <w:t>Sigita Upmale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Pr="00440890" w:rsidRDefault="00203C2F" w:rsidP="00203C2F">
      <w:pPr>
        <w:rPr>
          <w:szCs w:val="24"/>
          <w:u w:val="none"/>
        </w:rPr>
      </w:pPr>
    </w:p>
    <w:p w:rsidR="004E5F8E" w:rsidRPr="00440890" w:rsidRDefault="00E36387" w:rsidP="004E5F8E">
      <w:pPr>
        <w:ind w:firstLine="720"/>
        <w:rPr>
          <w:szCs w:val="24"/>
          <w:u w:val="none"/>
        </w:rPr>
      </w:pPr>
      <w:r w:rsidRPr="00440890">
        <w:rPr>
          <w:szCs w:val="24"/>
          <w:u w:val="none"/>
        </w:rPr>
        <w:t>Sēdi protokolēja</w:t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 w:rsidRPr="005F4E2B">
        <w:rPr>
          <w:noProof/>
          <w:u w:val="none"/>
        </w:rPr>
        <w:t>Dace Tauriņa</w:t>
      </w:r>
    </w:p>
    <w:p w:rsidR="00203C2F" w:rsidRPr="00440890" w:rsidRDefault="00E36387" w:rsidP="00203C2F">
      <w:pPr>
        <w:ind w:firstLine="720"/>
        <w:rPr>
          <w:szCs w:val="24"/>
          <w:u w:val="none"/>
        </w:rPr>
      </w:pP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RDefault="00203C2F" w:rsidP="00203C2F">
      <w:pPr>
        <w:rPr>
          <w:szCs w:val="24"/>
          <w:u w:val="none"/>
        </w:rPr>
      </w:pPr>
    </w:p>
    <w:p w:rsidR="00366EF4" w:rsidRDefault="00366EF4" w:rsidP="000C7638">
      <w:pPr>
        <w:rPr>
          <w:szCs w:val="24"/>
          <w:u w:val="none"/>
        </w:rPr>
      </w:pPr>
    </w:p>
    <w:p w:rsidR="00203C2F" w:rsidRDefault="00E36387" w:rsidP="000C7638">
      <w:r>
        <w:rPr>
          <w:szCs w:val="24"/>
          <w:u w:val="none"/>
        </w:rPr>
        <w:t>S</w:t>
      </w:r>
      <w:r w:rsidR="00631661">
        <w:rPr>
          <w:szCs w:val="24"/>
          <w:u w:val="none"/>
        </w:rPr>
        <w:t>ēdes protokols parakstīts</w:t>
      </w:r>
    </w:p>
    <w:sectPr w:rsidR="00203C2F" w:rsidSect="00AD0DA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387" w:rsidRDefault="00E36387">
      <w:r>
        <w:separator/>
      </w:r>
    </w:p>
  </w:endnote>
  <w:endnote w:type="continuationSeparator" w:id="0">
    <w:p w:rsidR="00E36387" w:rsidRDefault="00E3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387" w:rsidRDefault="00E36387">
      <w:r>
        <w:separator/>
      </w:r>
    </w:p>
  </w:footnote>
  <w:footnote w:type="continuationSeparator" w:id="0">
    <w:p w:rsidR="00E36387" w:rsidRDefault="00E36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DAC" w:rsidRPr="00AD0DAC" w:rsidRDefault="00E36387" w:rsidP="00AD0DAC">
    <w:pPr>
      <w:pStyle w:val="Galvene"/>
      <w:jc w:val="right"/>
      <w:rPr>
        <w:b/>
        <w:bCs/>
        <w:u w:val="none"/>
      </w:rPr>
    </w:pPr>
    <w:r w:rsidRPr="00AD0DAC">
      <w:rPr>
        <w:b/>
        <w:bCs/>
        <w:u w:val="none"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65B00"/>
    <w:multiLevelType w:val="hybridMultilevel"/>
    <w:tmpl w:val="E8CA4E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4990"/>
    <w:rsid w:val="00156F62"/>
    <w:rsid w:val="0016506D"/>
    <w:rsid w:val="0017084D"/>
    <w:rsid w:val="001849D2"/>
    <w:rsid w:val="00193DB9"/>
    <w:rsid w:val="001C7258"/>
    <w:rsid w:val="001D3758"/>
    <w:rsid w:val="001D3C2D"/>
    <w:rsid w:val="00203C2F"/>
    <w:rsid w:val="00300F9D"/>
    <w:rsid w:val="0032517B"/>
    <w:rsid w:val="00360A3B"/>
    <w:rsid w:val="00366EF4"/>
    <w:rsid w:val="003F754F"/>
    <w:rsid w:val="00440890"/>
    <w:rsid w:val="00475ADB"/>
    <w:rsid w:val="004A7B24"/>
    <w:rsid w:val="004C4F50"/>
    <w:rsid w:val="004E5F8E"/>
    <w:rsid w:val="004F0CFE"/>
    <w:rsid w:val="00504DB6"/>
    <w:rsid w:val="005842C7"/>
    <w:rsid w:val="005A5229"/>
    <w:rsid w:val="005C2854"/>
    <w:rsid w:val="005E13BA"/>
    <w:rsid w:val="005F4E2B"/>
    <w:rsid w:val="00631661"/>
    <w:rsid w:val="00650AFF"/>
    <w:rsid w:val="00653AE0"/>
    <w:rsid w:val="00771355"/>
    <w:rsid w:val="00772103"/>
    <w:rsid w:val="007C133D"/>
    <w:rsid w:val="00843CF9"/>
    <w:rsid w:val="008C6323"/>
    <w:rsid w:val="0093403E"/>
    <w:rsid w:val="00984D3F"/>
    <w:rsid w:val="009D784D"/>
    <w:rsid w:val="00AD0DAC"/>
    <w:rsid w:val="00AE5FCA"/>
    <w:rsid w:val="00AF498F"/>
    <w:rsid w:val="00B0004F"/>
    <w:rsid w:val="00B03844"/>
    <w:rsid w:val="00B25634"/>
    <w:rsid w:val="00B309A6"/>
    <w:rsid w:val="00B8478D"/>
    <w:rsid w:val="00B97095"/>
    <w:rsid w:val="00C24135"/>
    <w:rsid w:val="00C50FC7"/>
    <w:rsid w:val="00C72FCA"/>
    <w:rsid w:val="00CD368B"/>
    <w:rsid w:val="00D260A3"/>
    <w:rsid w:val="00D316F2"/>
    <w:rsid w:val="00D64CA5"/>
    <w:rsid w:val="00DC5C49"/>
    <w:rsid w:val="00E36387"/>
    <w:rsid w:val="00E61EDA"/>
    <w:rsid w:val="00F05BE8"/>
    <w:rsid w:val="00F10BF8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C7638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Nosaukums">
    <w:name w:val="Title"/>
    <w:basedOn w:val="Parasts"/>
    <w:link w:val="NosaukumsRakstz"/>
    <w:qFormat/>
    <w:rsid w:val="00AD0DAC"/>
    <w:pPr>
      <w:jc w:val="center"/>
    </w:pPr>
    <w:rPr>
      <w:b/>
      <w:bCs/>
      <w:szCs w:val="24"/>
      <w:u w:val="none"/>
      <w:lang w:val="en-GB"/>
    </w:rPr>
  </w:style>
  <w:style w:type="character" w:customStyle="1" w:styleId="NosaukumsRakstz">
    <w:name w:val="Nosaukums Rakstz."/>
    <w:basedOn w:val="Noklusjumarindkopasfonts"/>
    <w:link w:val="Nosaukums"/>
    <w:rsid w:val="00AD0DAC"/>
    <w:rPr>
      <w:b/>
      <w:bCs/>
      <w:u w:val="none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AD0DA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D0DAC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AD0DA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D0DAC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2228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Alojas novada dome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Dace Tauriņa</cp:lastModifiedBy>
  <cp:revision>5</cp:revision>
  <dcterms:created xsi:type="dcterms:W3CDTF">2026-02-10T07:54:00Z</dcterms:created>
  <dcterms:modified xsi:type="dcterms:W3CDTF">2026-03-30T09:25:00Z</dcterms:modified>
</cp:coreProperties>
</file>