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5109" w14:textId="23D531D9" w:rsidR="008E7CF1" w:rsidRDefault="008E7CF1" w:rsidP="008E7CF1">
      <w:pPr>
        <w:pStyle w:val="Default"/>
        <w:jc w:val="center"/>
        <w:rPr>
          <w:b/>
          <w:iCs/>
          <w:sz w:val="28"/>
          <w:szCs w:val="28"/>
        </w:rPr>
      </w:pPr>
      <w:r w:rsidRPr="00F11E27">
        <w:rPr>
          <w:b/>
          <w:iCs/>
          <w:sz w:val="28"/>
          <w:szCs w:val="28"/>
        </w:rPr>
        <w:t xml:space="preserve">CENU APTAUJAS PROTOKOLS – LĒMUMS </w:t>
      </w:r>
    </w:p>
    <w:p w14:paraId="6583DA47" w14:textId="77777777" w:rsidR="00C9015D" w:rsidRDefault="00C9015D" w:rsidP="000F297F">
      <w:pPr>
        <w:pStyle w:val="Default"/>
        <w:rPr>
          <w:bCs/>
          <w:iCs/>
        </w:rPr>
      </w:pPr>
    </w:p>
    <w:p w14:paraId="44E60922" w14:textId="51E963D1" w:rsidR="000F297F" w:rsidRDefault="000F297F" w:rsidP="000F297F">
      <w:pPr>
        <w:pStyle w:val="Default"/>
        <w:rPr>
          <w:bCs/>
          <w:iCs/>
        </w:rPr>
      </w:pPr>
      <w:r w:rsidRPr="000F297F">
        <w:rPr>
          <w:bCs/>
          <w:iCs/>
        </w:rPr>
        <w:t>Datums:</w:t>
      </w:r>
      <w:r w:rsidR="00EF4C17">
        <w:rPr>
          <w:bCs/>
          <w:iCs/>
        </w:rPr>
        <w:t xml:space="preserve"> 1</w:t>
      </w:r>
      <w:r w:rsidR="00D36B77">
        <w:rPr>
          <w:bCs/>
          <w:iCs/>
        </w:rPr>
        <w:t>3</w:t>
      </w:r>
      <w:r w:rsidR="00EF4C17">
        <w:rPr>
          <w:bCs/>
          <w:iCs/>
        </w:rPr>
        <w:t>.0</w:t>
      </w:r>
      <w:r w:rsidR="00D36B77">
        <w:rPr>
          <w:bCs/>
          <w:iCs/>
        </w:rPr>
        <w:t>4</w:t>
      </w:r>
      <w:r w:rsidR="00EF4C17">
        <w:rPr>
          <w:bCs/>
          <w:iCs/>
        </w:rPr>
        <w:t>.202</w:t>
      </w:r>
      <w:r w:rsidR="00D36B77">
        <w:rPr>
          <w:bCs/>
          <w:iCs/>
        </w:rPr>
        <w:t>6</w:t>
      </w:r>
      <w:r w:rsidR="00EF4C17">
        <w:rPr>
          <w:bCs/>
          <w:iCs/>
        </w:rPr>
        <w:t>.</w:t>
      </w:r>
    </w:p>
    <w:p w14:paraId="4A037C9C" w14:textId="77777777" w:rsidR="000F297F" w:rsidRPr="000F297F" w:rsidRDefault="000F297F" w:rsidP="000F297F">
      <w:pPr>
        <w:pStyle w:val="Default"/>
        <w:rPr>
          <w:bCs/>
          <w:iCs/>
          <w:sz w:val="18"/>
          <w:szCs w:val="18"/>
        </w:rPr>
      </w:pPr>
    </w:p>
    <w:p w14:paraId="7D70110C" w14:textId="77777777" w:rsidR="008E7CF1" w:rsidRPr="00F11E27" w:rsidRDefault="008E7CF1" w:rsidP="008E7CF1">
      <w:pPr>
        <w:pStyle w:val="Default"/>
        <w:rPr>
          <w:b/>
          <w:bCs/>
          <w:i/>
          <w:sz w:val="32"/>
          <w:szCs w:val="32"/>
          <w:u w:val="single"/>
        </w:rPr>
      </w:pPr>
      <w:r w:rsidRPr="00F11E27">
        <w:rPr>
          <w:b/>
          <w:bCs/>
          <w:u w:val="single"/>
        </w:rPr>
        <w:t>PASŪTĪTĀJA NOSAUKUMS UN REKVIZĪTI:</w:t>
      </w:r>
    </w:p>
    <w:p w14:paraId="0B043319" w14:textId="64A1181E" w:rsidR="008E7CF1" w:rsidRPr="000F297F" w:rsidRDefault="008E7CF1" w:rsidP="000F297F">
      <w:pPr>
        <w:pStyle w:val="Default"/>
        <w:rPr>
          <w:sz w:val="20"/>
          <w:szCs w:val="20"/>
        </w:rPr>
      </w:pPr>
      <w:r w:rsidRPr="000F297F">
        <w:rPr>
          <w:sz w:val="28"/>
          <w:szCs w:val="32"/>
        </w:rPr>
        <w:t xml:space="preserve">Limbažu novada pašvaldība </w:t>
      </w:r>
    </w:p>
    <w:p w14:paraId="307BB7C8" w14:textId="5F96F35A" w:rsidR="008E7CF1" w:rsidRPr="000F297F" w:rsidRDefault="008E7CF1" w:rsidP="008E7CF1">
      <w:pPr>
        <w:pStyle w:val="Default"/>
        <w:rPr>
          <w:sz w:val="20"/>
          <w:szCs w:val="20"/>
        </w:rPr>
      </w:pPr>
      <w:r w:rsidRPr="000F297F">
        <w:rPr>
          <w:sz w:val="28"/>
          <w:szCs w:val="32"/>
        </w:rPr>
        <w:t>90009114631</w:t>
      </w:r>
    </w:p>
    <w:p w14:paraId="15464EC6" w14:textId="2B703592" w:rsidR="008E7CF1" w:rsidRPr="000F297F" w:rsidRDefault="008E7CF1" w:rsidP="008E7CF1">
      <w:pPr>
        <w:pStyle w:val="Default"/>
        <w:spacing w:after="120"/>
      </w:pPr>
      <w:r w:rsidRPr="000F297F">
        <w:rPr>
          <w:sz w:val="28"/>
          <w:szCs w:val="32"/>
        </w:rPr>
        <w:t>Rīgas iela 16, Limbaži, Limbažu nov., LV-400</w:t>
      </w:r>
    </w:p>
    <w:p w14:paraId="4548B09C" w14:textId="77777777" w:rsidR="008E7CF1" w:rsidRPr="00F11E27" w:rsidRDefault="008E7CF1" w:rsidP="008E7CF1">
      <w:pPr>
        <w:pStyle w:val="Default"/>
        <w:rPr>
          <w:sz w:val="28"/>
          <w:szCs w:val="28"/>
        </w:rPr>
      </w:pPr>
      <w:r w:rsidRPr="00F11E27">
        <w:rPr>
          <w:b/>
          <w:u w:val="single"/>
        </w:rPr>
        <w:t>PRECES/PAKALPOJUMA PIRKUMA PRIEKŠMETS</w:t>
      </w:r>
      <w:r w:rsidRPr="00F11E27">
        <w:t>:</w:t>
      </w:r>
    </w:p>
    <w:p w14:paraId="10AC30BC" w14:textId="77777777" w:rsidR="008E7CF1" w:rsidRPr="00E1360D" w:rsidRDefault="008E7CF1" w:rsidP="008E7CF1">
      <w:pPr>
        <w:pStyle w:val="Default"/>
        <w:rPr>
          <w:sz w:val="10"/>
          <w:szCs w:val="10"/>
        </w:rPr>
      </w:pPr>
    </w:p>
    <w:p w14:paraId="7AF7670B" w14:textId="5D8927D0" w:rsidR="00E1360D" w:rsidRPr="000F297F" w:rsidRDefault="00D36B77" w:rsidP="000F297F">
      <w:pPr>
        <w:pStyle w:val="Default"/>
        <w:spacing w:after="120"/>
        <w:rPr>
          <w:sz w:val="28"/>
          <w:szCs w:val="32"/>
        </w:rPr>
      </w:pPr>
      <w:r w:rsidRPr="002404D5">
        <w:rPr>
          <w:b/>
          <w:bCs/>
        </w:rPr>
        <w:t>“</w:t>
      </w:r>
      <w:r>
        <w:rPr>
          <w:b/>
        </w:rPr>
        <w:t xml:space="preserve">Apmeklētāju plūsmas skaitītāju uzstādīšana pie Limbažu </w:t>
      </w:r>
      <w:r>
        <w:rPr>
          <w:b/>
          <w:bCs/>
        </w:rPr>
        <w:t>Lielezera pludmales</w:t>
      </w:r>
      <w:r w:rsidRPr="002404D5">
        <w:rPr>
          <w:b/>
          <w:bCs/>
        </w:rPr>
        <w:t>”</w:t>
      </w:r>
      <w:r>
        <w:rPr>
          <w:b/>
          <w:bCs/>
        </w:rPr>
        <w:t>.</w:t>
      </w:r>
    </w:p>
    <w:p w14:paraId="382DBBB9" w14:textId="77777777" w:rsidR="00E1360D" w:rsidRPr="00E1360D" w:rsidRDefault="00E1360D" w:rsidP="008E7CF1">
      <w:pPr>
        <w:pStyle w:val="Default"/>
        <w:rPr>
          <w:b/>
          <w:sz w:val="18"/>
          <w:szCs w:val="18"/>
          <w:u w:val="single"/>
        </w:rPr>
      </w:pPr>
    </w:p>
    <w:p w14:paraId="0FF5F9A8" w14:textId="1F1D0AA2" w:rsidR="008E7CF1" w:rsidRPr="00F11E27" w:rsidRDefault="008E7CF1" w:rsidP="008E7CF1">
      <w:pPr>
        <w:pStyle w:val="Default"/>
        <w:rPr>
          <w:sz w:val="28"/>
          <w:szCs w:val="28"/>
        </w:rPr>
      </w:pPr>
      <w:r w:rsidRPr="00F11E27">
        <w:rPr>
          <w:b/>
          <w:u w:val="single"/>
        </w:rPr>
        <w:t xml:space="preserve">APTAUJAS METODE </w:t>
      </w:r>
      <w:r w:rsidRPr="00F11E27">
        <w:rPr>
          <w:b/>
        </w:rPr>
        <w:t xml:space="preserve"> </w:t>
      </w:r>
      <w:r w:rsidRPr="00F11E27">
        <w:rPr>
          <w:b/>
          <w:sz w:val="22"/>
          <w:szCs w:val="22"/>
        </w:rPr>
        <w:t xml:space="preserve"> </w:t>
      </w:r>
      <w:r w:rsidRPr="00F11E27">
        <w:t xml:space="preserve">(atzīmē  atbilstošo) </w:t>
      </w:r>
    </w:p>
    <w:p w14:paraId="6A7768FC" w14:textId="77777777" w:rsidR="008E7CF1" w:rsidRPr="00F11E27" w:rsidRDefault="008E7CF1" w:rsidP="008E7CF1">
      <w:pPr>
        <w:pStyle w:val="Default"/>
        <w:numPr>
          <w:ilvl w:val="0"/>
          <w:numId w:val="1"/>
        </w:numPr>
        <w:spacing w:line="360" w:lineRule="auto"/>
      </w:pPr>
      <w:r w:rsidRPr="00F11E27">
        <w:t>rakstiska aptauja, izmantojot pasta pakalpojumus;</w:t>
      </w:r>
    </w:p>
    <w:p w14:paraId="02038C47" w14:textId="5AF4082E" w:rsidR="008E7CF1" w:rsidRPr="00F11E27" w:rsidRDefault="00465F0F" w:rsidP="00465F0F">
      <w:pPr>
        <w:pStyle w:val="Default"/>
        <w:spacing w:line="360" w:lineRule="auto"/>
        <w:ind w:left="360"/>
      </w:pPr>
      <w:r>
        <w:t xml:space="preserve">X   </w:t>
      </w:r>
      <w:r w:rsidR="008E7CF1" w:rsidRPr="00F11E27">
        <w:t>elektroniskā aptauja, izmantojot e-pastus;</w:t>
      </w:r>
    </w:p>
    <w:p w14:paraId="7CEDFB25" w14:textId="4165957E" w:rsidR="00182567" w:rsidRDefault="00182567" w:rsidP="00465F0F">
      <w:pPr>
        <w:pStyle w:val="Default"/>
        <w:numPr>
          <w:ilvl w:val="0"/>
          <w:numId w:val="1"/>
        </w:numPr>
        <w:spacing w:line="360" w:lineRule="auto"/>
        <w:ind w:right="-2"/>
        <w:jc w:val="both"/>
      </w:pPr>
      <w:r>
        <w:t xml:space="preserve">     informācijas analīze tī</w:t>
      </w:r>
      <w:r w:rsidRPr="00F11E27">
        <w:t>mekļa vietnēs, salīdzinot vairākus piedāvājumus</w:t>
      </w:r>
      <w:r>
        <w:t>;</w:t>
      </w:r>
    </w:p>
    <w:p w14:paraId="6143E94D" w14:textId="2AA45217" w:rsidR="00465F0F" w:rsidRDefault="008E7CF1" w:rsidP="00465F0F">
      <w:pPr>
        <w:pStyle w:val="Default"/>
        <w:numPr>
          <w:ilvl w:val="0"/>
          <w:numId w:val="1"/>
        </w:numPr>
        <w:spacing w:line="360" w:lineRule="auto"/>
        <w:ind w:right="-2"/>
        <w:jc w:val="both"/>
      </w:pPr>
      <w:r w:rsidRPr="00F11E27">
        <w:t>informācijas analīze brošūrās, bukletos, katalogos un c. veida dokumentos, kuros ir ietverti piedāvājumi;</w:t>
      </w:r>
    </w:p>
    <w:p w14:paraId="6BC33EC5" w14:textId="06D2D50C" w:rsidR="008E7CF1" w:rsidRPr="00F11E27" w:rsidRDefault="008E7CF1" w:rsidP="00465F0F">
      <w:pPr>
        <w:pStyle w:val="Default"/>
        <w:numPr>
          <w:ilvl w:val="0"/>
          <w:numId w:val="1"/>
        </w:numPr>
        <w:spacing w:line="360" w:lineRule="auto"/>
        <w:ind w:right="-2"/>
        <w:jc w:val="both"/>
      </w:pPr>
      <w:proofErr w:type="spellStart"/>
      <w:r w:rsidRPr="00F11E27">
        <w:t>fotofiksācija</w:t>
      </w:r>
      <w:proofErr w:type="spellEnd"/>
      <w:r w:rsidRPr="00F11E27">
        <w:t xml:space="preserve">; </w:t>
      </w:r>
    </w:p>
    <w:p w14:paraId="3C4C0254" w14:textId="1D3C24D7" w:rsidR="008E7CF1" w:rsidRPr="00F11E27" w:rsidRDefault="00EB212F" w:rsidP="00EB212F">
      <w:pPr>
        <w:pStyle w:val="Default"/>
        <w:spacing w:line="360" w:lineRule="auto"/>
        <w:ind w:left="284" w:right="-524"/>
        <w:jc w:val="both"/>
      </w:pPr>
      <w:r>
        <w:t xml:space="preserve">X     </w:t>
      </w:r>
      <w:r w:rsidR="008E7CF1" w:rsidRPr="00F11E27">
        <w:t>cenu aptauja Limbažu novada pašvaldības tīmekļa vietnē www.limbaz</w:t>
      </w:r>
      <w:r w:rsidR="00182567">
        <w:t>unovads</w:t>
      </w:r>
      <w:r w:rsidR="008E7CF1" w:rsidRPr="00F11E27">
        <w:t>.lv.</w:t>
      </w:r>
    </w:p>
    <w:tbl>
      <w:tblPr>
        <w:tblStyle w:val="Reatabula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4678"/>
        <w:gridCol w:w="1134"/>
        <w:gridCol w:w="1134"/>
      </w:tblGrid>
      <w:tr w:rsidR="008E7CF1" w:rsidRPr="00F11E27" w14:paraId="3CAC9369" w14:textId="77777777" w:rsidTr="00191C59">
        <w:trPr>
          <w:trHeight w:val="51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69C" w14:textId="77777777" w:rsidR="008E7CF1" w:rsidRPr="00F11E27" w:rsidRDefault="008E7CF1" w:rsidP="004E479A">
            <w:pPr>
              <w:pStyle w:val="Default"/>
            </w:pPr>
          </w:p>
          <w:p w14:paraId="2C8FFD33" w14:textId="77777777" w:rsidR="008E7CF1" w:rsidRPr="00F11E27" w:rsidRDefault="008E7CF1" w:rsidP="004E479A">
            <w:pPr>
              <w:pStyle w:val="Default"/>
              <w:rPr>
                <w:b/>
              </w:rPr>
            </w:pPr>
            <w:r w:rsidRPr="00F11E27">
              <w:rPr>
                <w:b/>
              </w:rPr>
              <w:t xml:space="preserve">Pretendents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ECB" w14:textId="77777777" w:rsidR="008E7CF1" w:rsidRPr="00F11E27" w:rsidRDefault="008E7CF1" w:rsidP="004E479A">
            <w:pPr>
              <w:pStyle w:val="Default"/>
              <w:rPr>
                <w:b/>
              </w:rPr>
            </w:pPr>
          </w:p>
          <w:p w14:paraId="06687D3E" w14:textId="77777777" w:rsidR="008E7CF1" w:rsidRPr="00F11E27" w:rsidRDefault="008E7CF1" w:rsidP="004E479A">
            <w:pPr>
              <w:pStyle w:val="Default"/>
              <w:rPr>
                <w:b/>
              </w:rPr>
            </w:pPr>
            <w:r w:rsidRPr="00F11E27">
              <w:rPr>
                <w:b/>
              </w:rPr>
              <w:t>Kontaktinformācija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F8A" w14:textId="77777777" w:rsidR="008E7CF1" w:rsidRPr="00F11E27" w:rsidRDefault="008E7CF1" w:rsidP="004E479A">
            <w:pPr>
              <w:pStyle w:val="Default"/>
              <w:jc w:val="center"/>
              <w:rPr>
                <w:b/>
              </w:rPr>
            </w:pPr>
            <w:r w:rsidRPr="00F11E27">
              <w:rPr>
                <w:b/>
              </w:rPr>
              <w:t>Cena (</w:t>
            </w:r>
            <w:r w:rsidRPr="00F11E27">
              <w:rPr>
                <w:b/>
                <w:bCs/>
              </w:rPr>
              <w:t>EUR</w:t>
            </w:r>
            <w:r w:rsidRPr="00F11E27">
              <w:rPr>
                <w:b/>
              </w:rPr>
              <w:t>)</w:t>
            </w:r>
          </w:p>
          <w:p w14:paraId="2658EDEE" w14:textId="77777777" w:rsidR="008E7CF1" w:rsidRPr="00F11E27" w:rsidRDefault="008E7CF1" w:rsidP="004E479A">
            <w:pPr>
              <w:pStyle w:val="Default"/>
              <w:jc w:val="center"/>
              <w:rPr>
                <w:b/>
              </w:rPr>
            </w:pPr>
          </w:p>
        </w:tc>
      </w:tr>
      <w:tr w:rsidR="008E7CF1" w:rsidRPr="00F11E27" w14:paraId="4E5517EA" w14:textId="77777777" w:rsidTr="00191C59">
        <w:trPr>
          <w:trHeight w:val="419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F5B7" w14:textId="77777777" w:rsidR="008E7CF1" w:rsidRPr="00F11E27" w:rsidRDefault="008E7CF1" w:rsidP="004E479A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4DC3" w14:textId="77777777" w:rsidR="008E7CF1" w:rsidRPr="00F11E27" w:rsidRDefault="008E7CF1" w:rsidP="004E479A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B56" w14:textId="77777777" w:rsidR="008E7CF1" w:rsidRPr="00DC1DE8" w:rsidRDefault="008E7CF1" w:rsidP="004E479A">
            <w:pPr>
              <w:pStyle w:val="Default"/>
              <w:rPr>
                <w:b/>
                <w:sz w:val="22"/>
                <w:szCs w:val="22"/>
              </w:rPr>
            </w:pPr>
            <w:r w:rsidRPr="00DC1DE8">
              <w:rPr>
                <w:b/>
                <w:sz w:val="22"/>
                <w:szCs w:val="22"/>
              </w:rPr>
              <w:t>bez PVN</w:t>
            </w:r>
          </w:p>
          <w:p w14:paraId="39BBA8DB" w14:textId="77777777" w:rsidR="008E7CF1" w:rsidRPr="00DC1DE8" w:rsidRDefault="008E7CF1" w:rsidP="004E479A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1B6" w14:textId="77777777" w:rsidR="008E7CF1" w:rsidRPr="00DC1DE8" w:rsidRDefault="008E7CF1" w:rsidP="004E479A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DC1DE8">
              <w:rPr>
                <w:b/>
                <w:color w:val="000000"/>
                <w:sz w:val="22"/>
                <w:szCs w:val="22"/>
                <w:lang w:val="lv-LV"/>
              </w:rPr>
              <w:t xml:space="preserve">ar PVN </w:t>
            </w:r>
          </w:p>
          <w:p w14:paraId="76CDC03F" w14:textId="77777777" w:rsidR="008E7CF1" w:rsidRPr="00DC1DE8" w:rsidRDefault="008E7CF1" w:rsidP="004E479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E7CF1" w:rsidRPr="00F11E27" w14:paraId="2752521B" w14:textId="77777777" w:rsidTr="00191C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C8F" w14:textId="004F181E" w:rsidR="008E7CF1" w:rsidRPr="00F11E27" w:rsidRDefault="00EB212F" w:rsidP="004E479A">
            <w:pPr>
              <w:pStyle w:val="Default"/>
            </w:pPr>
            <w:r>
              <w:t>SIA “</w:t>
            </w:r>
            <w:r w:rsidR="00D36B77">
              <w:t>AMRO BALTIC</w:t>
            </w:r>
            <w:r>
              <w:t>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78B" w14:textId="6C3CFE8C" w:rsidR="008E7CF1" w:rsidRPr="00EB212F" w:rsidRDefault="00D36B77" w:rsidP="004E479A">
            <w:pPr>
              <w:pStyle w:val="Default"/>
            </w:pPr>
            <w:r>
              <w:rPr>
                <w:rStyle w:val="Hipersaite"/>
                <w:color w:val="auto"/>
                <w:u w:val="none"/>
              </w:rPr>
              <w:t xml:space="preserve">Arturs </w:t>
            </w:r>
            <w:proofErr w:type="spellStart"/>
            <w:r>
              <w:rPr>
                <w:rStyle w:val="Hipersaite"/>
                <w:color w:val="auto"/>
                <w:u w:val="none"/>
              </w:rPr>
              <w:t>Evarts</w:t>
            </w:r>
            <w:proofErr w:type="spellEnd"/>
            <w:r>
              <w:rPr>
                <w:rStyle w:val="Hipersaite"/>
                <w:color w:val="auto"/>
                <w:u w:val="none"/>
              </w:rPr>
              <w:t xml:space="preserve">, </w:t>
            </w:r>
            <w:proofErr w:type="spellStart"/>
            <w:r>
              <w:rPr>
                <w:rStyle w:val="Hipersaite"/>
                <w:color w:val="auto"/>
                <w:u w:val="none"/>
              </w:rPr>
              <w:t>tālr.Nr</w:t>
            </w:r>
            <w:proofErr w:type="spellEnd"/>
            <w:r>
              <w:rPr>
                <w:rStyle w:val="Hipersaite"/>
                <w:color w:val="auto"/>
                <w:u w:val="none"/>
              </w:rPr>
              <w:t>. 22818188, arturs@amro.lv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4ED0" w14:textId="7AF76532" w:rsidR="008E7CF1" w:rsidRPr="00F11E27" w:rsidRDefault="00D36B77" w:rsidP="004E479A">
            <w:pPr>
              <w:pStyle w:val="Default"/>
            </w:pPr>
            <w: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7B3" w14:textId="3DDFB4BC" w:rsidR="008E7CF1" w:rsidRPr="00F11E27" w:rsidRDefault="00D36B77" w:rsidP="004E479A">
            <w:pPr>
              <w:pStyle w:val="Default"/>
            </w:pPr>
            <w:r>
              <w:t>4356</w:t>
            </w:r>
          </w:p>
        </w:tc>
      </w:tr>
      <w:tr w:rsidR="008E7CF1" w:rsidRPr="00F11E27" w14:paraId="5C8CE3DF" w14:textId="77777777" w:rsidTr="00191C5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9281" w14:textId="65EDDE71" w:rsidR="008E7CF1" w:rsidRPr="00F11E27" w:rsidRDefault="00D36B77" w:rsidP="004E479A">
            <w:pPr>
              <w:pStyle w:val="Default"/>
            </w:pPr>
            <w:r>
              <w:t>SIA “</w:t>
            </w:r>
            <w:proofErr w:type="spellStart"/>
            <w:r>
              <w:t>Kemek</w:t>
            </w:r>
            <w:proofErr w:type="spellEnd"/>
            <w:r>
              <w:t xml:space="preserve"> Engineering”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2C9" w14:textId="5C360F78" w:rsidR="008E7CF1" w:rsidRPr="00F11E27" w:rsidRDefault="00D36B77" w:rsidP="004E479A">
            <w:pPr>
              <w:pStyle w:val="Default"/>
            </w:pPr>
            <w:r>
              <w:t xml:space="preserve">Dmitrijs </w:t>
            </w:r>
            <w:proofErr w:type="spellStart"/>
            <w:r>
              <w:t>Potomskis</w:t>
            </w:r>
            <w:proofErr w:type="spellEnd"/>
            <w:r>
              <w:t xml:space="preserve">, </w:t>
            </w:r>
            <w:proofErr w:type="spellStart"/>
            <w:r>
              <w:t>tālr.Nr</w:t>
            </w:r>
            <w:proofErr w:type="spellEnd"/>
            <w:r>
              <w:t>. 26345305, d.potomskis@kemek.eu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8E4" w14:textId="29D8E8E2" w:rsidR="008E7CF1" w:rsidRPr="00F11E27" w:rsidRDefault="00D36B77" w:rsidP="004E479A">
            <w:pPr>
              <w:pStyle w:val="Default"/>
            </w:pPr>
            <w: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925" w14:textId="40C67022" w:rsidR="008E7CF1" w:rsidRPr="00F11E27" w:rsidRDefault="00D36B77" w:rsidP="004E479A">
            <w:pPr>
              <w:pStyle w:val="Default"/>
            </w:pPr>
            <w:r>
              <w:t>4356</w:t>
            </w:r>
          </w:p>
        </w:tc>
      </w:tr>
    </w:tbl>
    <w:p w14:paraId="78B6ED0B" w14:textId="77777777" w:rsidR="008E7CF1" w:rsidRPr="00F11E27" w:rsidRDefault="008E7CF1" w:rsidP="008E7CF1">
      <w:pPr>
        <w:pStyle w:val="Default"/>
        <w:rPr>
          <w:lang w:eastAsia="en-US"/>
        </w:rPr>
      </w:pPr>
    </w:p>
    <w:p w14:paraId="1CB0C379" w14:textId="65FFE1E1" w:rsidR="008E7CF1" w:rsidRPr="002B4566" w:rsidRDefault="008E7CF1" w:rsidP="008E7CF1">
      <w:pPr>
        <w:pStyle w:val="Default"/>
        <w:spacing w:after="120"/>
        <w:rPr>
          <w:u w:val="single"/>
        </w:rPr>
      </w:pPr>
      <w:r w:rsidRPr="00F11E27">
        <w:rPr>
          <w:b/>
          <w:u w:val="single"/>
        </w:rPr>
        <w:t>LĒMUMS</w:t>
      </w:r>
      <w:r w:rsidRPr="00F11E27">
        <w:rPr>
          <w:b/>
          <w:sz w:val="28"/>
          <w:szCs w:val="28"/>
          <w:u w:val="single"/>
        </w:rPr>
        <w:t xml:space="preserve"> </w:t>
      </w:r>
      <w:r w:rsidRPr="00F11E27">
        <w:rPr>
          <w:sz w:val="28"/>
          <w:szCs w:val="28"/>
        </w:rPr>
        <w:t xml:space="preserve">: </w:t>
      </w:r>
      <w:r w:rsidR="002B4566">
        <w:t xml:space="preserve">Izvēlēties piegādātāju: </w:t>
      </w:r>
      <w:r w:rsidR="005247C8">
        <w:t>SIA “</w:t>
      </w:r>
      <w:proofErr w:type="spellStart"/>
      <w:r w:rsidR="00D907AA">
        <w:t>Kemek</w:t>
      </w:r>
      <w:proofErr w:type="spellEnd"/>
      <w:r w:rsidR="00D907AA">
        <w:t xml:space="preserve"> Engineering</w:t>
      </w:r>
      <w:r w:rsidR="005247C8">
        <w:t>”</w:t>
      </w:r>
      <w:r w:rsidR="00D907AA">
        <w:t>.</w:t>
      </w:r>
    </w:p>
    <w:p w14:paraId="0D7DE6B0" w14:textId="65968976" w:rsidR="008E7CF1" w:rsidRPr="00D907AA" w:rsidRDefault="008E7CF1" w:rsidP="00D907AA">
      <w:pPr>
        <w:pStyle w:val="Default"/>
        <w:rPr>
          <w:sz w:val="28"/>
          <w:szCs w:val="28"/>
          <w:u w:val="single"/>
        </w:rPr>
      </w:pPr>
      <w:r w:rsidRPr="00F11E27">
        <w:rPr>
          <w:b/>
          <w:bCs/>
          <w:u w:val="single"/>
        </w:rPr>
        <w:t>PAMATOJUMS</w:t>
      </w:r>
      <w:r w:rsidRPr="00F11E27">
        <w:rPr>
          <w:sz w:val="28"/>
          <w:szCs w:val="28"/>
          <w:u w:val="single"/>
        </w:rPr>
        <w:t>:</w:t>
      </w:r>
    </w:p>
    <w:p w14:paraId="291027FE" w14:textId="5669E5C4" w:rsidR="00D907AA" w:rsidRDefault="00D907AA" w:rsidP="008E7CF1">
      <w:pPr>
        <w:pStyle w:val="Default"/>
        <w:numPr>
          <w:ilvl w:val="0"/>
          <w:numId w:val="2"/>
        </w:numPr>
        <w:spacing w:line="360" w:lineRule="auto"/>
      </w:pPr>
      <w:r w:rsidRPr="00F11E27">
        <w:t>viszemākā cena</w:t>
      </w:r>
    </w:p>
    <w:p w14:paraId="3207AB28" w14:textId="1603C102" w:rsidR="008E7CF1" w:rsidRPr="00F11E27" w:rsidRDefault="008E7CF1" w:rsidP="008E7CF1">
      <w:pPr>
        <w:pStyle w:val="Default"/>
        <w:numPr>
          <w:ilvl w:val="0"/>
          <w:numId w:val="2"/>
        </w:numPr>
        <w:spacing w:line="360" w:lineRule="auto"/>
      </w:pPr>
      <w:r w:rsidRPr="00F11E27">
        <w:t>saimnieciski visizdevīgākais piedāvājums</w:t>
      </w:r>
    </w:p>
    <w:p w14:paraId="39583ACF" w14:textId="0AC3FDE8" w:rsidR="00E01743" w:rsidRDefault="00D907AA" w:rsidP="00935A09">
      <w:pPr>
        <w:pStyle w:val="Default"/>
        <w:spacing w:line="360" w:lineRule="auto"/>
        <w:ind w:left="360"/>
      </w:pPr>
      <w:r>
        <w:t>X</w:t>
      </w:r>
      <w:r w:rsidR="007C667F">
        <w:t xml:space="preserve">  </w:t>
      </w:r>
      <w:r>
        <w:t xml:space="preserve"> </w:t>
      </w:r>
      <w:r w:rsidR="008E7CF1" w:rsidRPr="007D0404">
        <w:rPr>
          <w:u w:val="single"/>
        </w:rPr>
        <w:t>specifiskās īpašības vai citi apstākļi</w:t>
      </w:r>
      <w:r w:rsidR="008E7CF1" w:rsidRPr="00F11E27">
        <w:t>:</w:t>
      </w:r>
      <w:r>
        <w:t xml:space="preserve"> Abi pretendenti iesniedza vienādu cenas piedāvājumu. Arī tehnisko prasību sadaļā abiem pretendentiem ir izpildītas visas prasības, abi pretendenti norādījuši vienu modeli. Šo apstākļu rezultātā, pretendentiem tika e-pastā rakstiski uzdots jautājums: “</w:t>
      </w:r>
      <w:r w:rsidRPr="00D907AA">
        <w:rPr>
          <w:lang w:val="en-GB"/>
        </w:rPr>
        <w:t xml:space="preserve">Vai </w:t>
      </w:r>
      <w:proofErr w:type="spellStart"/>
      <w:r w:rsidRPr="00D907AA">
        <w:rPr>
          <w:lang w:val="en-GB"/>
        </w:rPr>
        <w:t>piekrītat</w:t>
      </w:r>
      <w:proofErr w:type="spellEnd"/>
      <w:r w:rsidRPr="00D907AA">
        <w:rPr>
          <w:lang w:val="en-GB"/>
        </w:rPr>
        <w:t xml:space="preserve">, ka </w:t>
      </w:r>
      <w:proofErr w:type="spellStart"/>
      <w:r w:rsidRPr="00D907AA">
        <w:rPr>
          <w:lang w:val="en-GB"/>
        </w:rPr>
        <w:t>šīs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cenu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aptaujas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ietvaros</w:t>
      </w:r>
      <w:proofErr w:type="spellEnd"/>
      <w:r w:rsidRPr="00D907AA">
        <w:rPr>
          <w:lang w:val="en-GB"/>
        </w:rPr>
        <w:t xml:space="preserve">, lai </w:t>
      </w:r>
      <w:proofErr w:type="spellStart"/>
      <w:r w:rsidRPr="00D907AA">
        <w:rPr>
          <w:lang w:val="en-GB"/>
        </w:rPr>
        <w:t>noskaidrotu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uzvarētāju</w:t>
      </w:r>
      <w:proofErr w:type="spellEnd"/>
      <w:r w:rsidRPr="00D907AA">
        <w:rPr>
          <w:lang w:val="en-GB"/>
        </w:rPr>
        <w:t xml:space="preserve">, </w:t>
      </w:r>
      <w:proofErr w:type="spellStart"/>
      <w:r w:rsidRPr="00D907AA">
        <w:rPr>
          <w:lang w:val="en-GB"/>
        </w:rPr>
        <w:t>papildus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prasām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norādīt</w:t>
      </w:r>
      <w:proofErr w:type="spellEnd"/>
      <w:r w:rsidRPr="00D907AA">
        <w:rPr>
          <w:lang w:val="en-GB"/>
        </w:rPr>
        <w:t xml:space="preserve">, </w:t>
      </w:r>
      <w:proofErr w:type="spellStart"/>
      <w:r w:rsidRPr="00D907AA">
        <w:rPr>
          <w:lang w:val="en-GB"/>
        </w:rPr>
        <w:t>cik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ilgā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laikā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pēc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līguma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slēgšanas</w:t>
      </w:r>
      <w:proofErr w:type="spellEnd"/>
      <w:r w:rsidRPr="00D907AA">
        <w:rPr>
          <w:lang w:val="en-GB"/>
        </w:rPr>
        <w:t xml:space="preserve"> pretendents </w:t>
      </w:r>
      <w:proofErr w:type="spellStart"/>
      <w:r w:rsidRPr="00D907AA">
        <w:rPr>
          <w:lang w:val="en-GB"/>
        </w:rPr>
        <w:t>ir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gatavs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uzstādīt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apmeklētāju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plūsmas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skaitītājus</w:t>
      </w:r>
      <w:proofErr w:type="spellEnd"/>
      <w:r w:rsidRPr="00D907AA">
        <w:rPr>
          <w:lang w:val="en-GB"/>
        </w:rPr>
        <w:t xml:space="preserve"> pie </w:t>
      </w:r>
      <w:proofErr w:type="spellStart"/>
      <w:r w:rsidRPr="00D907AA">
        <w:rPr>
          <w:lang w:val="en-GB"/>
        </w:rPr>
        <w:t>Limbažu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Lielezera</w:t>
      </w:r>
      <w:proofErr w:type="spellEnd"/>
      <w:r w:rsidRPr="00D907AA">
        <w:rPr>
          <w:lang w:val="en-GB"/>
        </w:rPr>
        <w:t xml:space="preserve"> </w:t>
      </w:r>
      <w:proofErr w:type="spellStart"/>
      <w:r w:rsidRPr="00D907AA">
        <w:rPr>
          <w:lang w:val="en-GB"/>
        </w:rPr>
        <w:t>pludmales</w:t>
      </w:r>
      <w:proofErr w:type="spellEnd"/>
      <w:r w:rsidRPr="00D907AA">
        <w:rPr>
          <w:lang w:val="en-GB"/>
        </w:rPr>
        <w:t>? </w:t>
      </w:r>
      <w:r>
        <w:t xml:space="preserve">” Abi pretendenti, apstiprinot papildus informācijas iesniegšanu, nosūtījuši savas atbildes uz </w:t>
      </w:r>
      <w:hyperlink r:id="rId5" w:history="1">
        <w:r w:rsidR="007C667F" w:rsidRPr="00B52ECF">
          <w:rPr>
            <w:rStyle w:val="Hipersaite"/>
          </w:rPr>
          <w:t>diana.buivide@limbazunovads.lv</w:t>
        </w:r>
      </w:hyperlink>
      <w:r w:rsidR="007C667F">
        <w:t xml:space="preserve"> . SIA “</w:t>
      </w:r>
      <w:proofErr w:type="spellStart"/>
      <w:r w:rsidR="007C667F">
        <w:t>Kemek</w:t>
      </w:r>
      <w:proofErr w:type="spellEnd"/>
      <w:r w:rsidR="007C667F">
        <w:t xml:space="preserve"> Engineering” norāda, ka nedēļas laikā pēc līguma parakstīšanas ir gatavi uzstādīt </w:t>
      </w:r>
      <w:r w:rsidR="007C667F">
        <w:lastRenderedPageBreak/>
        <w:t>iekārtas. SIA “AMRO BALTIC” norāda, ka 14 darba dienu laikā pēc līguma parakstīšanas ir gatavi uzstādīt iekārtas.</w:t>
      </w:r>
    </w:p>
    <w:sectPr w:rsidR="00E01743" w:rsidSect="008354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AB"/>
    <w:multiLevelType w:val="hybridMultilevel"/>
    <w:tmpl w:val="CE36A77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731570">
    <w:abstractNumId w:val="0"/>
  </w:num>
  <w:num w:numId="2" w16cid:durableId="182158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0D"/>
    <w:rsid w:val="000F297F"/>
    <w:rsid w:val="00144575"/>
    <w:rsid w:val="00182567"/>
    <w:rsid w:val="00191C59"/>
    <w:rsid w:val="00194F26"/>
    <w:rsid w:val="00233048"/>
    <w:rsid w:val="002B4566"/>
    <w:rsid w:val="002F05F6"/>
    <w:rsid w:val="00305E0D"/>
    <w:rsid w:val="00322F31"/>
    <w:rsid w:val="003308E7"/>
    <w:rsid w:val="0036045E"/>
    <w:rsid w:val="00465F0F"/>
    <w:rsid w:val="004C7593"/>
    <w:rsid w:val="0050275D"/>
    <w:rsid w:val="005247C8"/>
    <w:rsid w:val="005F3175"/>
    <w:rsid w:val="0060171A"/>
    <w:rsid w:val="00780EEA"/>
    <w:rsid w:val="00783F1B"/>
    <w:rsid w:val="007C448B"/>
    <w:rsid w:val="007C667F"/>
    <w:rsid w:val="007D0404"/>
    <w:rsid w:val="0083188A"/>
    <w:rsid w:val="008354E9"/>
    <w:rsid w:val="008464BF"/>
    <w:rsid w:val="00895F8B"/>
    <w:rsid w:val="008E7CF1"/>
    <w:rsid w:val="009323E0"/>
    <w:rsid w:val="00932BC6"/>
    <w:rsid w:val="00935A09"/>
    <w:rsid w:val="009977A5"/>
    <w:rsid w:val="00AE2D5B"/>
    <w:rsid w:val="00B04094"/>
    <w:rsid w:val="00C703FD"/>
    <w:rsid w:val="00C9015D"/>
    <w:rsid w:val="00CA03B8"/>
    <w:rsid w:val="00D36B77"/>
    <w:rsid w:val="00D907AA"/>
    <w:rsid w:val="00DC1DE8"/>
    <w:rsid w:val="00E01743"/>
    <w:rsid w:val="00E1360D"/>
    <w:rsid w:val="00E65630"/>
    <w:rsid w:val="00E837B2"/>
    <w:rsid w:val="00EB212F"/>
    <w:rsid w:val="00EC5205"/>
    <w:rsid w:val="00EE0E4C"/>
    <w:rsid w:val="00EF4C17"/>
    <w:rsid w:val="00F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9C40"/>
  <w15:chartTrackingRefBased/>
  <w15:docId w15:val="{D8ECFB45-A7A4-4494-A350-0527981E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E7C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8E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65F0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2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buivide@limb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Daktere</dc:creator>
  <cp:keywords/>
  <dc:description/>
  <cp:lastModifiedBy>Diāna Buivide</cp:lastModifiedBy>
  <cp:revision>2</cp:revision>
  <cp:lastPrinted>2022-09-14T07:23:00Z</cp:lastPrinted>
  <dcterms:created xsi:type="dcterms:W3CDTF">2026-04-13T13:13:00Z</dcterms:created>
  <dcterms:modified xsi:type="dcterms:W3CDTF">2026-04-13T13:13:00Z</dcterms:modified>
</cp:coreProperties>
</file>