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00DC" w14:textId="7C80A4E3" w:rsidR="004C3619" w:rsidRDefault="00070CA9" w:rsidP="008D2C29">
      <w:pPr>
        <w:pStyle w:val="Nosaukums"/>
        <w:rPr>
          <w:caps/>
          <w:szCs w:val="32"/>
        </w:rPr>
      </w:pPr>
      <w:r>
        <w:rPr>
          <w:caps/>
          <w:noProof/>
          <w:lang w:val="lv-LV" w:eastAsia="lv-LV"/>
        </w:rPr>
        <w:drawing>
          <wp:anchor distT="0" distB="0" distL="114300" distR="114300" simplePos="0" relativeHeight="251658240" behindDoc="0" locked="0" layoutInCell="1" allowOverlap="1" wp14:anchorId="421DF127" wp14:editId="2637C530">
            <wp:simplePos x="0" y="0"/>
            <wp:positionH relativeFrom="column">
              <wp:posOffset>2682167</wp:posOffset>
            </wp:positionH>
            <wp:positionV relativeFrom="paragraph">
              <wp:posOffset>-1134</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4C3619" w:rsidRPr="0085752C">
        <w:rPr>
          <w:caps/>
          <w:szCs w:val="32"/>
        </w:rPr>
        <w:t xml:space="preserve">LIMBAŽU novada </w:t>
      </w:r>
      <w:r w:rsidR="000468FF">
        <w:rPr>
          <w:caps/>
          <w:szCs w:val="32"/>
        </w:rPr>
        <w:t>PAŠVALDĪBA</w:t>
      </w:r>
    </w:p>
    <w:p w14:paraId="4635BCAD" w14:textId="77777777" w:rsidR="003B6D10" w:rsidRPr="003D2A13" w:rsidRDefault="003B6D10" w:rsidP="003B6D10">
      <w:pPr>
        <w:jc w:val="center"/>
        <w:rPr>
          <w:b/>
          <w:caps/>
          <w:sz w:val="28"/>
          <w:szCs w:val="28"/>
          <w:lang w:eastAsia="en-US"/>
        </w:rPr>
      </w:pPr>
      <w:r w:rsidRPr="003D2A13">
        <w:rPr>
          <w:b/>
          <w:caps/>
          <w:noProof/>
          <w:sz w:val="28"/>
          <w:szCs w:val="28"/>
          <w:lang w:eastAsia="en-US"/>
        </w:rPr>
        <w:t>Alojas apvienības pārvalde</w:t>
      </w:r>
    </w:p>
    <w:p w14:paraId="169404D4" w14:textId="77777777" w:rsidR="003B6D10" w:rsidRDefault="003B6D10" w:rsidP="003B6D10">
      <w:pPr>
        <w:jc w:val="center"/>
        <w:rPr>
          <w:sz w:val="18"/>
          <w:szCs w:val="20"/>
        </w:rPr>
      </w:pPr>
      <w:proofErr w:type="spellStart"/>
      <w:r>
        <w:rPr>
          <w:sz w:val="18"/>
          <w:szCs w:val="20"/>
        </w:rPr>
        <w:t>Reģ</w:t>
      </w:r>
      <w:proofErr w:type="spellEnd"/>
      <w:r>
        <w:rPr>
          <w:sz w:val="18"/>
          <w:szCs w:val="20"/>
        </w:rPr>
        <w:t>. Nr.</w:t>
      </w:r>
      <w:r w:rsidRPr="009250C7">
        <w:t xml:space="preserve"> </w:t>
      </w:r>
      <w:r w:rsidRPr="009250C7">
        <w:rPr>
          <w:sz w:val="18"/>
          <w:szCs w:val="20"/>
        </w:rPr>
        <w:t>40900040462</w:t>
      </w:r>
      <w:r>
        <w:rPr>
          <w:sz w:val="18"/>
          <w:szCs w:val="20"/>
        </w:rPr>
        <w:t xml:space="preserve">; </w:t>
      </w:r>
      <w:r w:rsidRPr="00485668">
        <w:rPr>
          <w:noProof/>
          <w:sz w:val="18"/>
          <w:szCs w:val="20"/>
        </w:rPr>
        <w:t>Jūras iela 13, Aloja, Limbažu novads, LV-4064</w:t>
      </w:r>
      <w:r>
        <w:rPr>
          <w:sz w:val="18"/>
          <w:szCs w:val="20"/>
        </w:rPr>
        <w:t>;</w:t>
      </w:r>
      <w:r w:rsidRPr="000B7A18">
        <w:rPr>
          <w:sz w:val="18"/>
          <w:szCs w:val="20"/>
        </w:rPr>
        <w:t xml:space="preserve"> </w:t>
      </w:r>
    </w:p>
    <w:p w14:paraId="4789F389" w14:textId="77777777" w:rsidR="003B6D10" w:rsidRDefault="003B6D10" w:rsidP="003B6D10">
      <w:pPr>
        <w:jc w:val="center"/>
        <w:rPr>
          <w:sz w:val="18"/>
          <w:szCs w:val="20"/>
        </w:rPr>
      </w:pPr>
      <w:r>
        <w:rPr>
          <w:sz w:val="18"/>
          <w:szCs w:val="20"/>
        </w:rPr>
        <w:t>E-pasts</w:t>
      </w:r>
      <w:r>
        <w:rPr>
          <w:iCs/>
          <w:sz w:val="18"/>
          <w:szCs w:val="20"/>
        </w:rPr>
        <w:t xml:space="preserve"> </w:t>
      </w:r>
      <w:r w:rsidRPr="00485668">
        <w:rPr>
          <w:iCs/>
          <w:noProof/>
          <w:sz w:val="18"/>
          <w:szCs w:val="20"/>
        </w:rPr>
        <w:t>aloja@limbazunovads.lv</w:t>
      </w:r>
      <w:r>
        <w:rPr>
          <w:iCs/>
          <w:sz w:val="18"/>
          <w:szCs w:val="20"/>
        </w:rPr>
        <w:t>;</w:t>
      </w:r>
      <w:r w:rsidRPr="000B7A18">
        <w:rPr>
          <w:sz w:val="18"/>
          <w:szCs w:val="20"/>
        </w:rPr>
        <w:t xml:space="preserve"> </w:t>
      </w:r>
      <w:r>
        <w:rPr>
          <w:sz w:val="18"/>
          <w:szCs w:val="20"/>
        </w:rPr>
        <w:t xml:space="preserve">tālrunis </w:t>
      </w:r>
      <w:r w:rsidRPr="009250C7">
        <w:rPr>
          <w:noProof/>
          <w:sz w:val="18"/>
          <w:szCs w:val="20"/>
        </w:rPr>
        <w:t>28633673</w:t>
      </w:r>
    </w:p>
    <w:p w14:paraId="18270229" w14:textId="77777777" w:rsidR="00032E3A" w:rsidRDefault="00032E3A" w:rsidP="00D34549">
      <w:pPr>
        <w:jc w:val="center"/>
      </w:pPr>
    </w:p>
    <w:p w14:paraId="3400562E" w14:textId="2C998243" w:rsidR="00692B05" w:rsidRDefault="00386AA7" w:rsidP="00D34549">
      <w:pPr>
        <w:jc w:val="center"/>
      </w:pPr>
      <w:r>
        <w:t xml:space="preserve">     </w:t>
      </w:r>
    </w:p>
    <w:p w14:paraId="504BB4B6" w14:textId="0BF6FBE1" w:rsidR="00D34549" w:rsidRDefault="00D34549" w:rsidP="00D34549">
      <w:pPr>
        <w:jc w:val="center"/>
        <w:rPr>
          <w:b/>
        </w:rPr>
      </w:pPr>
      <w:r>
        <w:rPr>
          <w:b/>
        </w:rPr>
        <w:t>UZAICINĀJUMS IESNIEGT PIEDĀVĀJUMU CENU APTAUJĀ</w:t>
      </w:r>
    </w:p>
    <w:p w14:paraId="036084EF" w14:textId="77777777" w:rsidR="00D34549" w:rsidRDefault="00D34549" w:rsidP="00D34549">
      <w:pPr>
        <w:jc w:val="both"/>
      </w:pPr>
    </w:p>
    <w:p w14:paraId="28D87DFF" w14:textId="6FB17081" w:rsidR="00D34549" w:rsidRDefault="00D34549" w:rsidP="00D34549">
      <w:pPr>
        <w:jc w:val="both"/>
      </w:pPr>
      <w:r>
        <w:tab/>
      </w:r>
      <w:r w:rsidR="000468FF">
        <w:rPr>
          <w:rFonts w:cs="Arial"/>
          <w:szCs w:val="20"/>
        </w:rPr>
        <w:t>Limbažu novada pašvaldības</w:t>
      </w:r>
      <w:r>
        <w:rPr>
          <w:rFonts w:cs="Arial"/>
          <w:szCs w:val="20"/>
        </w:rPr>
        <w:t xml:space="preserve"> Alojas apvienības pārvalde</w:t>
      </w:r>
      <w:r w:rsidR="000433E4">
        <w:rPr>
          <w:rFonts w:cs="Arial"/>
          <w:szCs w:val="20"/>
        </w:rPr>
        <w:t>,</w:t>
      </w:r>
      <w:r>
        <w:rPr>
          <w:rFonts w:cs="Arial"/>
          <w:szCs w:val="20"/>
        </w:rPr>
        <w:t xml:space="preserve"> </w:t>
      </w:r>
      <w:r>
        <w:t>uzaicina Jūs iesniegt savu cenu piedāvājumu</w:t>
      </w:r>
      <w:r w:rsidR="000433E4">
        <w:t>,</w:t>
      </w:r>
      <w:r>
        <w:t xml:space="preserve"> </w:t>
      </w:r>
      <w:bookmarkStart w:id="0" w:name="_Hlk132969804"/>
      <w:r>
        <w:t>cenu aptaujā</w:t>
      </w:r>
      <w:r w:rsidR="009C5BB3">
        <w:t xml:space="preserve"> </w:t>
      </w:r>
      <w:r w:rsidR="000433E4">
        <w:t>“</w:t>
      </w:r>
      <w:bookmarkStart w:id="1" w:name="_Hlk224568166"/>
      <w:bookmarkStart w:id="2" w:name="_Hlk224564963"/>
      <w:r w:rsidR="003B6D10" w:rsidRPr="003B6D10">
        <w:rPr>
          <w:b/>
          <w:bCs/>
        </w:rPr>
        <w:t>Paaudžu pietura - Sporta un aktīvās atpūtas laukuma izveide</w:t>
      </w:r>
      <w:bookmarkEnd w:id="1"/>
      <w:r w:rsidR="003B6D10" w:rsidRPr="003B6D10">
        <w:rPr>
          <w:b/>
          <w:bCs/>
        </w:rPr>
        <w:t xml:space="preserve"> </w:t>
      </w:r>
      <w:bookmarkStart w:id="3" w:name="_Hlk224564257"/>
      <w:r w:rsidR="003B6D10" w:rsidRPr="003B6D10">
        <w:rPr>
          <w:b/>
          <w:bCs/>
        </w:rPr>
        <w:t>Salacas ielā 9</w:t>
      </w:r>
      <w:bookmarkEnd w:id="3"/>
      <w:r w:rsidR="003B6D10" w:rsidRPr="003B6D10">
        <w:rPr>
          <w:b/>
          <w:bCs/>
        </w:rPr>
        <w:t>, Staicelē</w:t>
      </w:r>
      <w:r w:rsidR="003B6D10">
        <w:rPr>
          <w:b/>
          <w:bCs/>
        </w:rPr>
        <w:t>,</w:t>
      </w:r>
      <w:r w:rsidR="003B6D10" w:rsidRPr="003B6D10">
        <w:t xml:space="preserve"> </w:t>
      </w:r>
      <w:bookmarkStart w:id="4" w:name="_Hlk224564295"/>
      <w:r w:rsidR="003B6D10" w:rsidRPr="003B6D10">
        <w:rPr>
          <w:b/>
          <w:bCs/>
        </w:rPr>
        <w:t>Limbažu novada pašvaldības sabiedrības līdzdalības budžeta projektu realizācijas ietvaros</w:t>
      </w:r>
      <w:bookmarkEnd w:id="2"/>
      <w:bookmarkEnd w:id="4"/>
      <w:r w:rsidR="000433E4">
        <w:t>”</w:t>
      </w:r>
      <w:r>
        <w:t xml:space="preserve">. </w:t>
      </w:r>
    </w:p>
    <w:bookmarkEnd w:id="0"/>
    <w:p w14:paraId="146669D2" w14:textId="77777777" w:rsidR="00D34549" w:rsidRDefault="00D34549" w:rsidP="00D34549">
      <w:pPr>
        <w:jc w:val="both"/>
        <w:rPr>
          <w:i/>
        </w:rPr>
      </w:pPr>
    </w:p>
    <w:p w14:paraId="37F64A06" w14:textId="76737925" w:rsidR="00D34549" w:rsidRPr="00124347" w:rsidRDefault="00D34549" w:rsidP="00D34549">
      <w:pPr>
        <w:pStyle w:val="Sarakstarindkopa"/>
        <w:numPr>
          <w:ilvl w:val="0"/>
          <w:numId w:val="2"/>
        </w:numPr>
        <w:tabs>
          <w:tab w:val="left" w:pos="5868"/>
        </w:tabs>
        <w:jc w:val="both"/>
        <w:rPr>
          <w:iCs/>
        </w:rPr>
      </w:pPr>
      <w:r>
        <w:rPr>
          <w:iCs/>
        </w:rPr>
        <w:t xml:space="preserve">Līguma </w:t>
      </w:r>
      <w:r w:rsidRPr="00124347">
        <w:rPr>
          <w:iCs/>
        </w:rPr>
        <w:t xml:space="preserve">izpildes termiņš – </w:t>
      </w:r>
      <w:r w:rsidR="001A1AE6" w:rsidRPr="00124347">
        <w:rPr>
          <w:iCs/>
        </w:rPr>
        <w:t>3</w:t>
      </w:r>
      <w:r w:rsidR="006326D1" w:rsidRPr="00124347">
        <w:rPr>
          <w:iCs/>
        </w:rPr>
        <w:t xml:space="preserve"> (</w:t>
      </w:r>
      <w:r w:rsidR="001A1AE6" w:rsidRPr="00124347">
        <w:rPr>
          <w:iCs/>
        </w:rPr>
        <w:t>trīs</w:t>
      </w:r>
      <w:r w:rsidR="006326D1" w:rsidRPr="00124347">
        <w:rPr>
          <w:iCs/>
        </w:rPr>
        <w:t>) mēneš</w:t>
      </w:r>
      <w:r w:rsidR="001A1AE6" w:rsidRPr="00124347">
        <w:rPr>
          <w:iCs/>
        </w:rPr>
        <w:t>u</w:t>
      </w:r>
      <w:r w:rsidR="00CE431B" w:rsidRPr="00124347">
        <w:rPr>
          <w:iCs/>
        </w:rPr>
        <w:t xml:space="preserve"> laikā pēc līguma parakstīšanas.</w:t>
      </w:r>
    </w:p>
    <w:p w14:paraId="7E828C83" w14:textId="40DE54C2" w:rsidR="00D34549" w:rsidRPr="00124347" w:rsidRDefault="00D34549" w:rsidP="00D34549">
      <w:pPr>
        <w:pStyle w:val="Sarakstarindkopa"/>
        <w:numPr>
          <w:ilvl w:val="0"/>
          <w:numId w:val="2"/>
        </w:numPr>
        <w:jc w:val="both"/>
      </w:pPr>
      <w:r w:rsidRPr="00124347">
        <w:t>Līguma izpildes</w:t>
      </w:r>
      <w:r w:rsidR="005B29E1" w:rsidRPr="00124347">
        <w:t xml:space="preserve"> </w:t>
      </w:r>
      <w:r w:rsidR="006974A0" w:rsidRPr="00124347">
        <w:t xml:space="preserve">vieta – </w:t>
      </w:r>
      <w:r w:rsidRPr="00124347">
        <w:t xml:space="preserve"> </w:t>
      </w:r>
      <w:r w:rsidR="003B6D10" w:rsidRPr="00124347">
        <w:t>Salacas ielā 9</w:t>
      </w:r>
      <w:r w:rsidR="00CE431B" w:rsidRPr="00124347">
        <w:t xml:space="preserve">, </w:t>
      </w:r>
      <w:r w:rsidRPr="00124347">
        <w:t>St</w:t>
      </w:r>
      <w:r w:rsidR="005B29E1" w:rsidRPr="00124347">
        <w:t>aicele, Limbažu novads, LV- 4043</w:t>
      </w:r>
    </w:p>
    <w:p w14:paraId="7155709A" w14:textId="77777777" w:rsidR="00D34549" w:rsidRDefault="00D34549" w:rsidP="00D34549">
      <w:pPr>
        <w:pStyle w:val="Sarakstarindkopa"/>
        <w:numPr>
          <w:ilvl w:val="0"/>
          <w:numId w:val="2"/>
        </w:numPr>
        <w:tabs>
          <w:tab w:val="num" w:pos="540"/>
        </w:tabs>
        <w:jc w:val="both"/>
      </w:pPr>
      <w:r>
        <w:t xml:space="preserve">   Līguma apmaksa – pasūtītājs veic samaksu 15 (piecpadsmit) dienu laikā pēc pieņemšanas – nodošanas akta parakstīšanas un Izpildītāja rēķina saņemšanas.</w:t>
      </w:r>
    </w:p>
    <w:p w14:paraId="75CDBD40" w14:textId="4A178A57" w:rsidR="00D34549" w:rsidRDefault="00D34549" w:rsidP="00D34549">
      <w:pPr>
        <w:pStyle w:val="Sarakstarindkopa"/>
        <w:numPr>
          <w:ilvl w:val="0"/>
          <w:numId w:val="2"/>
        </w:numPr>
        <w:jc w:val="both"/>
      </w:pPr>
      <w:r>
        <w:t>Pretendentam, kuram piešķirtas tiesības slēgt iepirkuma līgumu, jāparaksta pasūtītāja</w:t>
      </w:r>
      <w:r w:rsidR="0084008B">
        <w:t xml:space="preserve"> sagatavotais</w:t>
      </w:r>
      <w:r w:rsidR="006974A0">
        <w:t xml:space="preserve"> līgums un ne vēlāk kā 5 (piecu</w:t>
      </w:r>
      <w:r>
        <w: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70E24372" w14:textId="060A3DA6" w:rsidR="00D34549" w:rsidRDefault="00D34549" w:rsidP="00D34549">
      <w:pPr>
        <w:pStyle w:val="Sarakstarindkopa"/>
        <w:numPr>
          <w:ilvl w:val="0"/>
          <w:numId w:val="2"/>
        </w:numPr>
        <w:jc w:val="both"/>
        <w:rPr>
          <w:b/>
          <w:bCs/>
        </w:rPr>
      </w:pPr>
      <w:r w:rsidRPr="000433E4">
        <w:rPr>
          <w:b/>
          <w:bCs/>
        </w:rPr>
        <w:t xml:space="preserve">Piedāvājuma izvēles kritērijs ir piedāvājums ar </w:t>
      </w:r>
      <w:r w:rsidR="006974A0" w:rsidRPr="000433E4">
        <w:rPr>
          <w:b/>
          <w:bCs/>
        </w:rPr>
        <w:t>viszemāko</w:t>
      </w:r>
      <w:r w:rsidR="006326D1" w:rsidRPr="000433E4">
        <w:rPr>
          <w:b/>
          <w:bCs/>
        </w:rPr>
        <w:t xml:space="preserve"> cenu.</w:t>
      </w:r>
    </w:p>
    <w:p w14:paraId="72E3CE98" w14:textId="029152CE" w:rsidR="003B6D10" w:rsidRPr="000433E4" w:rsidRDefault="003B6D10" w:rsidP="00D34549">
      <w:pPr>
        <w:pStyle w:val="Sarakstarindkopa"/>
        <w:numPr>
          <w:ilvl w:val="0"/>
          <w:numId w:val="2"/>
        </w:numPr>
        <w:jc w:val="both"/>
        <w:rPr>
          <w:b/>
          <w:bCs/>
        </w:rPr>
      </w:pPr>
      <w:r w:rsidRPr="003B6D10">
        <w:rPr>
          <w:b/>
          <w:bCs/>
        </w:rPr>
        <w:t>Limbažu novada pašvaldības sabiedrības līdzdalības budžeta projektu realizācija</w:t>
      </w:r>
      <w:r>
        <w:rPr>
          <w:b/>
          <w:bCs/>
        </w:rPr>
        <w:t>i</w:t>
      </w:r>
      <w:r w:rsidRPr="003B6D10">
        <w:rPr>
          <w:b/>
          <w:bCs/>
        </w:rPr>
        <w:t xml:space="preserve"> pieejamais finansējums 6 622 EUR</w:t>
      </w:r>
      <w:r>
        <w:rPr>
          <w:b/>
          <w:bCs/>
        </w:rPr>
        <w:t>.</w:t>
      </w:r>
    </w:p>
    <w:p w14:paraId="33426EB7" w14:textId="77777777" w:rsidR="00D34549" w:rsidRDefault="00D34549" w:rsidP="00D34549">
      <w:pPr>
        <w:pStyle w:val="Sarakstarindkopa"/>
        <w:jc w:val="both"/>
      </w:pPr>
    </w:p>
    <w:p w14:paraId="169E3787" w14:textId="62D4A967" w:rsidR="00D34549" w:rsidRDefault="00D34549" w:rsidP="00D34549">
      <w:pPr>
        <w:tabs>
          <w:tab w:val="num" w:pos="540"/>
        </w:tabs>
        <w:jc w:val="both"/>
        <w:rPr>
          <w:b/>
          <w:bCs/>
        </w:rPr>
      </w:pPr>
      <w:r>
        <w:rPr>
          <w:b/>
          <w:bCs/>
        </w:rPr>
        <w:t>Piedāvājumus cenu aptaujai var iesni</w:t>
      </w:r>
      <w:r w:rsidR="000468FF">
        <w:rPr>
          <w:b/>
          <w:bCs/>
        </w:rPr>
        <w:t xml:space="preserve">egt </w:t>
      </w:r>
      <w:r w:rsidR="009C5BB3" w:rsidRPr="00E328C2">
        <w:rPr>
          <w:b/>
          <w:bCs/>
        </w:rPr>
        <w:t>līdz 202</w:t>
      </w:r>
      <w:r w:rsidR="008559CC" w:rsidRPr="00E328C2">
        <w:rPr>
          <w:b/>
          <w:bCs/>
        </w:rPr>
        <w:t>6</w:t>
      </w:r>
      <w:r w:rsidR="009C5BB3" w:rsidRPr="00E328C2">
        <w:rPr>
          <w:b/>
          <w:bCs/>
        </w:rPr>
        <w:t xml:space="preserve">. gada </w:t>
      </w:r>
      <w:r w:rsidR="00F12846">
        <w:rPr>
          <w:b/>
          <w:bCs/>
        </w:rPr>
        <w:t>06.maijam</w:t>
      </w:r>
      <w:r w:rsidR="000E6564" w:rsidRPr="00E328C2">
        <w:rPr>
          <w:b/>
          <w:bCs/>
        </w:rPr>
        <w:t xml:space="preserve"> plkst. 1</w:t>
      </w:r>
      <w:r w:rsidR="001A1AE6" w:rsidRPr="00E328C2">
        <w:rPr>
          <w:b/>
          <w:bCs/>
        </w:rPr>
        <w:t>0</w:t>
      </w:r>
      <w:r w:rsidRPr="00E328C2">
        <w:rPr>
          <w:b/>
          <w:bCs/>
        </w:rPr>
        <w:t>:00.</w:t>
      </w:r>
      <w:r>
        <w:rPr>
          <w:b/>
          <w:bCs/>
        </w:rPr>
        <w:t xml:space="preserve"> </w:t>
      </w:r>
    </w:p>
    <w:p w14:paraId="4EC4EFBD" w14:textId="77777777" w:rsidR="00D34549" w:rsidRDefault="00D34549" w:rsidP="00D34549">
      <w:pPr>
        <w:tabs>
          <w:tab w:val="num" w:pos="540"/>
        </w:tabs>
        <w:jc w:val="both"/>
      </w:pPr>
    </w:p>
    <w:p w14:paraId="742DFA40" w14:textId="1D540EBD" w:rsidR="00D34549" w:rsidRPr="003B6D10" w:rsidRDefault="00D34549" w:rsidP="00D34549">
      <w:pPr>
        <w:tabs>
          <w:tab w:val="num" w:pos="540"/>
        </w:tabs>
        <w:jc w:val="both"/>
        <w:rPr>
          <w:b/>
          <w:bCs/>
        </w:rPr>
      </w:pPr>
      <w:r w:rsidRPr="003B6D10">
        <w:rPr>
          <w:b/>
          <w:bCs/>
        </w:rPr>
        <w:t>Piedāvājumi var tikt iesniegt:</w:t>
      </w:r>
    </w:p>
    <w:p w14:paraId="22E66C3A" w14:textId="58440852" w:rsidR="00D34549" w:rsidRDefault="00D34549" w:rsidP="00D34549">
      <w:pPr>
        <w:numPr>
          <w:ilvl w:val="0"/>
          <w:numId w:val="3"/>
        </w:numPr>
        <w:jc w:val="both"/>
      </w:pPr>
      <w:r>
        <w:rPr>
          <w:rFonts w:cs="Arial"/>
          <w:szCs w:val="20"/>
        </w:rPr>
        <w:t xml:space="preserve">iesniedzot personīgi  </w:t>
      </w:r>
      <w:bookmarkStart w:id="5" w:name="_Hlk224568851"/>
      <w:r w:rsidR="008559CC">
        <w:rPr>
          <w:rFonts w:cs="Arial"/>
          <w:szCs w:val="20"/>
        </w:rPr>
        <w:t>Alojas apvienības pārvaldē Jūras ielā 13, Alojā</w:t>
      </w:r>
      <w:bookmarkEnd w:id="5"/>
      <w:r w:rsidR="008559CC">
        <w:rPr>
          <w:rFonts w:cs="Arial"/>
          <w:szCs w:val="20"/>
        </w:rPr>
        <w:t xml:space="preserve">, </w:t>
      </w:r>
      <w:r>
        <w:rPr>
          <w:rFonts w:cs="Arial"/>
          <w:szCs w:val="20"/>
        </w:rPr>
        <w:t xml:space="preserve">Alojas apvienības pārvaldes Staiceles </w:t>
      </w:r>
      <w:r w:rsidR="009C5BB3">
        <w:rPr>
          <w:rFonts w:cs="Arial"/>
          <w:szCs w:val="20"/>
        </w:rPr>
        <w:t xml:space="preserve">pilsētas un pagasta </w:t>
      </w:r>
      <w:r>
        <w:rPr>
          <w:rFonts w:cs="Arial"/>
          <w:szCs w:val="20"/>
        </w:rPr>
        <w:t xml:space="preserve">klientu apkalpošanas centrā </w:t>
      </w:r>
      <w:r>
        <w:t>Lielā iela 7, Staicele, Limbažu novads, LV-4043;</w:t>
      </w:r>
    </w:p>
    <w:p w14:paraId="7CD2B406" w14:textId="282CCC94" w:rsidR="00D34549" w:rsidRDefault="00D34549" w:rsidP="00D34549">
      <w:pPr>
        <w:numPr>
          <w:ilvl w:val="0"/>
          <w:numId w:val="3"/>
        </w:numPr>
        <w:jc w:val="both"/>
      </w:pPr>
      <w:r>
        <w:rPr>
          <w:rFonts w:cs="Arial"/>
          <w:szCs w:val="20"/>
        </w:rPr>
        <w:t>nosūtot pa pastu vai nogādājot ar k</w:t>
      </w:r>
      <w:r w:rsidR="002744F3">
        <w:rPr>
          <w:rFonts w:cs="Arial"/>
          <w:szCs w:val="20"/>
        </w:rPr>
        <w:t xml:space="preserve">urjeru, adresējot </w:t>
      </w:r>
      <w:r w:rsidR="008559CC">
        <w:rPr>
          <w:rFonts w:cs="Arial"/>
          <w:szCs w:val="20"/>
        </w:rPr>
        <w:t xml:space="preserve">Alojas apvienības pārvaldē Jūras ielā 13, Alojā </w:t>
      </w:r>
      <w:r>
        <w:rPr>
          <w:rFonts w:cs="Arial"/>
          <w:szCs w:val="20"/>
        </w:rPr>
        <w:t>Alojas apvienības</w:t>
      </w:r>
      <w:r w:rsidR="009C5BB3">
        <w:rPr>
          <w:rFonts w:cs="Arial"/>
          <w:szCs w:val="20"/>
        </w:rPr>
        <w:t xml:space="preserve"> pārvaldes</w:t>
      </w:r>
      <w:r>
        <w:rPr>
          <w:rFonts w:cs="Arial"/>
          <w:szCs w:val="20"/>
        </w:rPr>
        <w:t xml:space="preserve"> Staic</w:t>
      </w:r>
      <w:r w:rsidR="009C5BB3">
        <w:rPr>
          <w:rFonts w:cs="Arial"/>
          <w:szCs w:val="20"/>
        </w:rPr>
        <w:t>eles pilsētas un pagasta klientu apkalpošanas centrs</w:t>
      </w:r>
      <w:r>
        <w:rPr>
          <w:rFonts w:cs="Arial"/>
          <w:szCs w:val="20"/>
        </w:rPr>
        <w:t xml:space="preserve">  </w:t>
      </w:r>
      <w:r>
        <w:t>Lielā iela 7, Staicele, Limbažu novads, LV-4043;</w:t>
      </w:r>
    </w:p>
    <w:p w14:paraId="3A514AE8" w14:textId="49830B29" w:rsidR="00D34549" w:rsidRPr="00C460A8" w:rsidRDefault="00D34549" w:rsidP="00D34549">
      <w:pPr>
        <w:pStyle w:val="Sarakstarindkopa"/>
        <w:numPr>
          <w:ilvl w:val="0"/>
          <w:numId w:val="3"/>
        </w:numPr>
        <w:rPr>
          <w:color w:val="000000" w:themeColor="text1"/>
        </w:rPr>
      </w:pPr>
      <w:r w:rsidRPr="00C460A8">
        <w:rPr>
          <w:rFonts w:cs="Arial"/>
          <w:szCs w:val="20"/>
        </w:rPr>
        <w:t xml:space="preserve">nosūtot ieskanētu pa e-pastu ( </w:t>
      </w:r>
      <w:bookmarkStart w:id="6" w:name="_Hlk224568881"/>
      <w:r w:rsidR="008559CC" w:rsidRPr="00C460A8">
        <w:rPr>
          <w:rFonts w:cs="Arial"/>
          <w:szCs w:val="20"/>
        </w:rPr>
        <w:fldChar w:fldCharType="begin"/>
      </w:r>
      <w:r w:rsidR="008559CC" w:rsidRPr="00C460A8">
        <w:rPr>
          <w:rFonts w:cs="Arial"/>
          <w:szCs w:val="20"/>
        </w:rPr>
        <w:instrText>HYPERLINK "mailto:aloja@limbazunovads.lv"</w:instrText>
      </w:r>
      <w:r w:rsidR="008559CC" w:rsidRPr="00C460A8">
        <w:rPr>
          <w:rFonts w:cs="Arial"/>
          <w:szCs w:val="20"/>
        </w:rPr>
      </w:r>
      <w:r w:rsidR="008559CC" w:rsidRPr="00C460A8">
        <w:rPr>
          <w:rFonts w:cs="Arial"/>
          <w:szCs w:val="20"/>
        </w:rPr>
        <w:fldChar w:fldCharType="separate"/>
      </w:r>
      <w:r w:rsidR="008559CC" w:rsidRPr="00C460A8">
        <w:rPr>
          <w:rStyle w:val="Hipersaite"/>
          <w:rFonts w:cs="Arial"/>
          <w:szCs w:val="20"/>
        </w:rPr>
        <w:t>aloja@limbazunovads.lv</w:t>
      </w:r>
      <w:r w:rsidR="008559CC" w:rsidRPr="00C460A8">
        <w:rPr>
          <w:rFonts w:cs="Arial"/>
          <w:szCs w:val="20"/>
        </w:rPr>
        <w:fldChar w:fldCharType="end"/>
      </w:r>
      <w:bookmarkEnd w:id="6"/>
      <w:r w:rsidR="008559CC" w:rsidRPr="00C460A8">
        <w:rPr>
          <w:rFonts w:cs="Arial"/>
          <w:szCs w:val="20"/>
        </w:rPr>
        <w:t xml:space="preserve">  </w:t>
      </w:r>
      <w:hyperlink r:id="rId8" w:history="1">
        <w:r w:rsidRPr="00C460A8">
          <w:rPr>
            <w:rStyle w:val="Hipersaite"/>
            <w:rFonts w:cs="Arial"/>
            <w:szCs w:val="20"/>
          </w:rPr>
          <w:t>staicele@limbazunovads.lv</w:t>
        </w:r>
      </w:hyperlink>
      <w:r w:rsidRPr="00C460A8">
        <w:rPr>
          <w:rFonts w:cs="Arial"/>
          <w:szCs w:val="20"/>
        </w:rPr>
        <w:t>) un pēc tam oriģinālu nosūtot pa pastu</w:t>
      </w:r>
      <w:r w:rsidRPr="00C460A8">
        <w:rPr>
          <w:color w:val="000000" w:themeColor="text1"/>
        </w:rPr>
        <w:t>;</w:t>
      </w:r>
    </w:p>
    <w:p w14:paraId="109D330F" w14:textId="28134D91" w:rsidR="00D34549" w:rsidRPr="00C460A8" w:rsidRDefault="00D34549" w:rsidP="000468FF">
      <w:pPr>
        <w:numPr>
          <w:ilvl w:val="0"/>
          <w:numId w:val="3"/>
        </w:numPr>
        <w:jc w:val="both"/>
        <w:rPr>
          <w:color w:val="000000" w:themeColor="text1"/>
        </w:rPr>
      </w:pPr>
      <w:r w:rsidRPr="00C460A8">
        <w:rPr>
          <w:rFonts w:cs="Arial"/>
          <w:szCs w:val="20"/>
        </w:rPr>
        <w:t>nosūtot elektroniski parakstītu uz e-pastu (</w:t>
      </w:r>
      <w:hyperlink r:id="rId9" w:history="1">
        <w:r w:rsidR="008559CC" w:rsidRPr="00C460A8">
          <w:rPr>
            <w:rStyle w:val="Hipersaite"/>
            <w:rFonts w:cs="Arial"/>
            <w:szCs w:val="20"/>
          </w:rPr>
          <w:t>aloja@limbazunovads.lv</w:t>
        </w:r>
      </w:hyperlink>
      <w:r w:rsidR="008559CC" w:rsidRPr="00C460A8">
        <w:rPr>
          <w:rFonts w:cs="Arial"/>
          <w:szCs w:val="20"/>
        </w:rPr>
        <w:t xml:space="preserve"> </w:t>
      </w:r>
      <w:hyperlink r:id="rId10" w:history="1">
        <w:r w:rsidRPr="00C460A8">
          <w:rPr>
            <w:rStyle w:val="Hipersaite"/>
            <w:rFonts w:cs="Arial"/>
            <w:szCs w:val="20"/>
          </w:rPr>
          <w:t>staicele@limbazunovads.lv</w:t>
        </w:r>
      </w:hyperlink>
      <w:r w:rsidRPr="00C460A8">
        <w:rPr>
          <w:rFonts w:cs="Arial"/>
          <w:szCs w:val="20"/>
        </w:rPr>
        <w:t>)</w:t>
      </w:r>
      <w:r w:rsidRPr="00C460A8">
        <w:rPr>
          <w:color w:val="000000" w:themeColor="text1"/>
        </w:rPr>
        <w:t>;</w:t>
      </w:r>
    </w:p>
    <w:p w14:paraId="78A59E13" w14:textId="46233DC3" w:rsidR="00D34549" w:rsidRPr="00C460A8" w:rsidRDefault="00D34549" w:rsidP="00C460A8">
      <w:pPr>
        <w:pStyle w:val="Sarakstarindkopa"/>
        <w:numPr>
          <w:ilvl w:val="0"/>
          <w:numId w:val="3"/>
        </w:numPr>
        <w:rPr>
          <w:color w:val="000000" w:themeColor="text1"/>
        </w:rPr>
      </w:pPr>
      <w:r w:rsidRPr="00C460A8">
        <w:rPr>
          <w:color w:val="000000" w:themeColor="text1"/>
        </w:rPr>
        <w:t>Persona, ar kuru sazināties nes</w:t>
      </w:r>
      <w:r w:rsidR="00D275FB" w:rsidRPr="00C460A8">
        <w:rPr>
          <w:color w:val="000000" w:themeColor="text1"/>
        </w:rPr>
        <w:t xml:space="preserve">kaidrību gadījumā – </w:t>
      </w:r>
      <w:r w:rsidR="00C460A8" w:rsidRPr="00C460A8">
        <w:rPr>
          <w:color w:val="000000" w:themeColor="text1"/>
        </w:rPr>
        <w:t xml:space="preserve">Guna Indriksone, tālr. 29339945. e-pasts: guna.indriksone@limbazunovads.lv </w:t>
      </w:r>
      <w:r w:rsidRPr="00C460A8">
        <w:rPr>
          <w:color w:val="000000" w:themeColor="text1"/>
        </w:rPr>
        <w:t>.</w:t>
      </w:r>
    </w:p>
    <w:p w14:paraId="6E5BADCD" w14:textId="77777777" w:rsidR="003B6D10" w:rsidRPr="003B6D10" w:rsidRDefault="003B6D10" w:rsidP="003B6D10">
      <w:pPr>
        <w:jc w:val="both"/>
        <w:rPr>
          <w:color w:val="000000" w:themeColor="text1"/>
        </w:rPr>
      </w:pPr>
    </w:p>
    <w:p w14:paraId="04AE2CE7" w14:textId="535C848F" w:rsidR="00D34549" w:rsidRPr="003B6D10" w:rsidRDefault="003B6D10" w:rsidP="00D34549">
      <w:pPr>
        <w:jc w:val="both"/>
        <w:rPr>
          <w:b/>
          <w:bCs/>
        </w:rPr>
      </w:pPr>
      <w:r w:rsidRPr="003B6D10">
        <w:rPr>
          <w:b/>
          <w:bCs/>
        </w:rPr>
        <w:t>Prasības pretendentam iesniedzot piedāvājumu:</w:t>
      </w:r>
    </w:p>
    <w:p w14:paraId="4A1B27BC" w14:textId="6D0E8496" w:rsidR="003B6D10" w:rsidRDefault="003B6D10" w:rsidP="003B6D10">
      <w:pPr>
        <w:pStyle w:val="Sarakstarindkopa"/>
        <w:numPr>
          <w:ilvl w:val="0"/>
          <w:numId w:val="10"/>
        </w:numPr>
        <w:ind w:left="0" w:firstLine="0"/>
        <w:jc w:val="both"/>
      </w:pPr>
      <w:r w:rsidRPr="003B6D10">
        <w:t xml:space="preserve">Pretendents (apakšuzņēmēji un katrs piegādātāju apvienības dalībnieks) </w:t>
      </w:r>
      <w:r w:rsidRPr="003B6D10">
        <w:rPr>
          <w:b/>
          <w:bCs/>
        </w:rPr>
        <w:t>ir reģistrēts atbilstoši normatīvo aktu prasībām</w:t>
      </w:r>
      <w:r w:rsidR="00B907E8">
        <w:rPr>
          <w:b/>
          <w:bCs/>
        </w:rPr>
        <w:t xml:space="preserve"> </w:t>
      </w:r>
      <w:r w:rsidR="00B907E8" w:rsidRPr="00B907E8">
        <w:t>(3.pielikums)</w:t>
      </w:r>
      <w:r w:rsidRPr="00B907E8">
        <w:t>.</w:t>
      </w:r>
    </w:p>
    <w:p w14:paraId="3C84903E" w14:textId="35149F81" w:rsidR="003B6D10" w:rsidRDefault="003B6D10" w:rsidP="003B6D10">
      <w:pPr>
        <w:pStyle w:val="Sarakstarindkopa"/>
        <w:ind w:left="0"/>
        <w:jc w:val="both"/>
      </w:pPr>
      <w:r>
        <w:t>- Ārvalstu pretendentam (komersantam) - komercdarbību reģistrējošas iestādes ārvalstīs izdotas reģistrācijas apliecības kopija vai cits līdzvērtīgs dokuments.</w:t>
      </w:r>
    </w:p>
    <w:p w14:paraId="449E6EBE" w14:textId="777D968F" w:rsidR="003B6D10" w:rsidRDefault="003B6D10" w:rsidP="003B6D10">
      <w:pPr>
        <w:pStyle w:val="Sarakstarindkopa"/>
        <w:ind w:left="0"/>
        <w:jc w:val="both"/>
      </w:pPr>
      <w:r>
        <w:t xml:space="preserve">- Ja piedāvājumu iesniedz piegādātāju apvienība, tad iesniedzams apliecinājums, ka gadījumā, ja piegādātāju apvienība tiks atzīta par atklāta konkursa uzvarētāju, tā reģistrēsies Komercreģistrā (vai </w:t>
      </w:r>
      <w:r>
        <w:lastRenderedPageBreak/>
        <w:t>pielīdzināmā iestādē ārvalstīs), vai noslēgs sabiedrības līgumu, vienojoties par apvienības dalībnieku atbildības sadalījumu ne vēlāk kā 10 dienu laikā no dienas, kad saskaņā ar Publisko iepirkumu likuma regulējumu Pasūtītājs ir tiesīgs slēgt iepirkuma līgumu. Minēto termiņu var pagarināt, ja attiecīgais ārvalsts pretendents iesniedz pierādījumus tam, ka attiecīgajā mītnes valstī reģistrācijas procesam nepieciešams ilgāks laiks.</w:t>
      </w:r>
    </w:p>
    <w:p w14:paraId="0D0B4F29" w14:textId="1AD65FAF" w:rsidR="003B6D10" w:rsidRDefault="003B6D10" w:rsidP="003B6D10">
      <w:pPr>
        <w:pStyle w:val="Sarakstarindkopa"/>
        <w:ind w:left="0"/>
        <w:jc w:val="both"/>
      </w:pPr>
      <w:r>
        <w:t>-  ja piedāvājumu iesniedz pretendents - fiziska persona ar patstāvīgās prakses tiesībām, tam ir jābūt reģistrētai saimnieciskajai darbībai normatīvajos aktos noteiktajā kārtībā līdz dienai, kad Pasūtītājs tiesīgs slēgt iepirkuma līgumu.</w:t>
      </w:r>
    </w:p>
    <w:p w14:paraId="677ED289" w14:textId="05E88D19" w:rsidR="003B6D10" w:rsidRDefault="003B6D10" w:rsidP="003B6D10">
      <w:pPr>
        <w:pStyle w:val="Sarakstarindkopa"/>
        <w:ind w:left="0"/>
        <w:jc w:val="both"/>
        <w:rPr>
          <w:i/>
          <w:iCs/>
        </w:rPr>
      </w:pPr>
      <w:r w:rsidRPr="003B6D10">
        <w:rPr>
          <w:i/>
          <w:iCs/>
        </w:rPr>
        <w:t>Attiecībā uz Latvijā reģistrētu pretendentu komisija pārbaudi veiks pēc Uzņēmumu reģistrā vai Valsts ieņēmumu dienesta saimnieciskās darbības veicēju datu bāzē norādītās informācijas.</w:t>
      </w:r>
    </w:p>
    <w:p w14:paraId="67C6E688" w14:textId="6E07349C" w:rsidR="003B6D10" w:rsidRPr="003B6D10" w:rsidRDefault="003B6D10" w:rsidP="003B6D10">
      <w:pPr>
        <w:pStyle w:val="Sarakstarindkopa"/>
        <w:numPr>
          <w:ilvl w:val="0"/>
          <w:numId w:val="10"/>
        </w:numPr>
        <w:ind w:left="0" w:firstLine="0"/>
        <w:jc w:val="both"/>
      </w:pPr>
      <w:r w:rsidRPr="003B6D10">
        <w:t xml:space="preserve">Pretendents (apakšuzņēmēji,  neatkarīgi no veicamo darbu apjoma, un katrs piegādātāju apvienības dalībnieks) Tehniskajās specifikācijās noteikto uzdevumu un prasību izpildei ir </w:t>
      </w:r>
      <w:r w:rsidRPr="003B6D10">
        <w:rPr>
          <w:b/>
          <w:bCs/>
        </w:rPr>
        <w:t>reģistrēts Latvijas Republikas Būvkomersantu reģistrā</w:t>
      </w:r>
      <w:r w:rsidRPr="003B6D10">
        <w:t xml:space="preserve">.  </w:t>
      </w:r>
    </w:p>
    <w:p w14:paraId="55E57963" w14:textId="26D285BA" w:rsidR="003B6D10" w:rsidRPr="003B6D10" w:rsidRDefault="003B6D10" w:rsidP="003B6D10">
      <w:pPr>
        <w:pStyle w:val="Sarakstarindkopa"/>
        <w:numPr>
          <w:ilvl w:val="0"/>
          <w:numId w:val="11"/>
        </w:numPr>
        <w:ind w:left="0" w:firstLine="0"/>
        <w:jc w:val="both"/>
      </w:pPr>
      <w:r w:rsidRPr="003B6D10">
        <w:t xml:space="preserve">Attiecībā uz ārvalstu Pretendentu, ja pretendents atzīts par pretendentu, kuram piešķirtas līguma slēgšanas tiesības, tam jāreģistrējas Latvijas Republikas Būvkomersantu reģistrā saskaņā ar Būvniecības likuma 22. pantu, norādot vismaz vienu reģistrētu atbilstošas darbības sfēras </w:t>
      </w:r>
      <w:proofErr w:type="spellStart"/>
      <w:r w:rsidRPr="003B6D10">
        <w:t>būvspeciālistu</w:t>
      </w:r>
      <w:proofErr w:type="spellEnd"/>
      <w:r w:rsidRPr="003B6D10">
        <w:t>.</w:t>
      </w:r>
    </w:p>
    <w:p w14:paraId="42F245EC" w14:textId="3418CC49" w:rsidR="003B6D10" w:rsidRDefault="003B6D10" w:rsidP="003B6D10">
      <w:pPr>
        <w:pStyle w:val="Sarakstarindkopa"/>
        <w:numPr>
          <w:ilvl w:val="0"/>
          <w:numId w:val="11"/>
        </w:numPr>
        <w:ind w:left="0" w:firstLine="0"/>
        <w:jc w:val="both"/>
      </w:pPr>
      <w:r w:rsidRPr="003B6D10">
        <w:t>Reģistrācija Būvkomersantu reģistrā ir nepieciešama tikai tiem pretendentiem, piegādātāju apvienības dalībniekiem un apakšuzņēmējiem, kuri veiks tādus darbus, attiecībā uz kuriem šāda reģistrācija ir nepieciešama saskaņā ar normatīvajiem aktiem.</w:t>
      </w:r>
    </w:p>
    <w:p w14:paraId="39D013D9" w14:textId="73E6FED8" w:rsidR="00862C3E" w:rsidRDefault="00862C3E" w:rsidP="00862C3E">
      <w:pPr>
        <w:pStyle w:val="Sarakstarindkopa"/>
        <w:numPr>
          <w:ilvl w:val="0"/>
          <w:numId w:val="10"/>
        </w:numPr>
        <w:ind w:left="0" w:firstLine="0"/>
        <w:jc w:val="both"/>
      </w:pPr>
      <w:r w:rsidRPr="008559CC">
        <w:rPr>
          <w:b/>
          <w:bCs/>
          <w:i/>
          <w:iCs/>
        </w:rPr>
        <w:t>Pretendents iepriekšējo 3 (trīs) gadu laikā</w:t>
      </w:r>
      <w:r w:rsidRPr="008559CC">
        <w:rPr>
          <w:i/>
          <w:iCs/>
        </w:rPr>
        <w:t xml:space="preserve"> (2023., 2024., 2025. un 2026. gada periodā līdz piedāvājumu iesniegšanas dienai) (vai īsākā, ņemot vērā pretendenta dibināšanas vai darbības uzsākšanas laiku), ir īstenojis </w:t>
      </w:r>
      <w:r w:rsidRPr="008559CC">
        <w:rPr>
          <w:b/>
          <w:bCs/>
          <w:i/>
          <w:iCs/>
        </w:rPr>
        <w:t>vismaz 1 (viena) līguma izpildi</w:t>
      </w:r>
      <w:r w:rsidRPr="008559CC">
        <w:rPr>
          <w:i/>
          <w:iCs/>
        </w:rPr>
        <w:t xml:space="preserve">, kura ietvaros ir veikta rotaļlaukumu iekārtu piegāde un uzstādīšana </w:t>
      </w:r>
      <w:r w:rsidRPr="008559CC">
        <w:rPr>
          <w:b/>
          <w:bCs/>
          <w:i/>
          <w:iCs/>
        </w:rPr>
        <w:t xml:space="preserve">vismaz </w:t>
      </w:r>
      <w:r w:rsidR="00E328C2">
        <w:rPr>
          <w:b/>
          <w:bCs/>
          <w:i/>
          <w:iCs/>
        </w:rPr>
        <w:t>7</w:t>
      </w:r>
      <w:r w:rsidRPr="008559CC">
        <w:rPr>
          <w:b/>
          <w:bCs/>
          <w:i/>
          <w:iCs/>
        </w:rPr>
        <w:t xml:space="preserve"> 000 EUR bez PVN apmērā</w:t>
      </w:r>
      <w:r>
        <w:t>.</w:t>
      </w:r>
    </w:p>
    <w:p w14:paraId="21436194" w14:textId="7E963C87" w:rsidR="00862C3E" w:rsidRDefault="00862C3E" w:rsidP="00862C3E">
      <w:pPr>
        <w:pStyle w:val="Sarakstarindkopa"/>
        <w:ind w:left="0"/>
        <w:jc w:val="both"/>
      </w:pPr>
      <w:r w:rsidRPr="00862C3E">
        <w:rPr>
          <w:b/>
          <w:bCs/>
          <w:i/>
          <w:iCs/>
        </w:rPr>
        <w:t>Piezīme.</w:t>
      </w:r>
      <w:r>
        <w:t xml:space="preserve"> Ja piedāvājumu iesniedz piegādātāju apvienība, tad vismaz vienam no visiem piegādātāju apvienības dalībniekiem ir jābūt nolikuma prasībai atbilstošai pieredzei. Ja piegādātāju apvienība minētās prasības izpildē ir balstījusies uz savu dalībnieku, tad, lai balstīšanās būtu pierādīta, šim personu apvienības dalībniekam līguma izpildē jāveic attiecīgie darbi.</w:t>
      </w:r>
    </w:p>
    <w:p w14:paraId="31AEE060" w14:textId="79523A5A" w:rsidR="00862C3E" w:rsidRDefault="00862C3E" w:rsidP="00862C3E">
      <w:pPr>
        <w:jc w:val="both"/>
        <w:rPr>
          <w:lang w:eastAsia="en-US"/>
        </w:rPr>
      </w:pPr>
      <w:r w:rsidRPr="00862C3E">
        <w:rPr>
          <w:b/>
          <w:bCs/>
          <w:lang w:eastAsia="en-US"/>
        </w:rPr>
        <w:t xml:space="preserve">Vismaz </w:t>
      </w:r>
      <w:r w:rsidRPr="00862C3E">
        <w:rPr>
          <w:b/>
          <w:bCs/>
          <w:i/>
          <w:iCs/>
          <w:lang w:eastAsia="en-US"/>
        </w:rPr>
        <w:t>1 (viena) pozitīva atsauksme</w:t>
      </w:r>
      <w:r w:rsidRPr="00862C3E">
        <w:rPr>
          <w:lang w:eastAsia="en-US"/>
        </w:rPr>
        <w:t>, kuru izsniedzis pasūtītājs, kas apliecina pretendenta pieredzi rotaļlaukumu elementu piegādē un uzstādīšanā, kurā norādīts līguma apjoms, summa un izpildes laiks, pasūtītājs un pasūtītāja kontaktpersona, kura pilnvarota apstiprināt atsauksmē minēto informāciju, tālruņa Nr. vai pieņemšanas-nodošanas akta kopija, vai cits dokuments, no kura pasūtītājs var pārliecināts par līguma izpildi, kurā norādīts apjoms un kopējā  līguma summa</w:t>
      </w:r>
      <w:r>
        <w:rPr>
          <w:lang w:eastAsia="en-US"/>
        </w:rPr>
        <w:t xml:space="preserve">  - </w:t>
      </w:r>
      <w:r w:rsidRPr="00862C3E">
        <w:rPr>
          <w:lang w:eastAsia="en-US"/>
        </w:rPr>
        <w:t>Pretendenta kvalifikācijas veidlapa (5.pielikums).</w:t>
      </w:r>
    </w:p>
    <w:p w14:paraId="1FD41114" w14:textId="6F812319" w:rsidR="00862C3E" w:rsidRDefault="00862C3E" w:rsidP="00131C6E">
      <w:pPr>
        <w:pStyle w:val="Sarakstarindkopa"/>
        <w:numPr>
          <w:ilvl w:val="0"/>
          <w:numId w:val="10"/>
        </w:numPr>
        <w:ind w:left="0" w:firstLine="0"/>
        <w:jc w:val="both"/>
        <w:rPr>
          <w:lang w:eastAsia="en-US"/>
        </w:rPr>
      </w:pPr>
      <w:r>
        <w:rPr>
          <w:lang w:eastAsia="en-US"/>
        </w:rPr>
        <w:t>Tehniskais piedāvājums</w:t>
      </w:r>
      <w:r w:rsidR="00131C6E">
        <w:rPr>
          <w:lang w:eastAsia="en-US"/>
        </w:rPr>
        <w:t xml:space="preserve"> – Pretendents iesniedz aizpildītu Tehniskā piedāvājuma veidlapu (6.pielikums) saskaņā ar Tehniskās specifikācijas prasībā (1.pielikums).</w:t>
      </w:r>
    </w:p>
    <w:p w14:paraId="6F4663BD" w14:textId="612CEEA9" w:rsidR="00862C3E" w:rsidRDefault="00862C3E" w:rsidP="00131C6E">
      <w:pPr>
        <w:pStyle w:val="Sarakstarindkopa"/>
        <w:numPr>
          <w:ilvl w:val="0"/>
          <w:numId w:val="10"/>
        </w:numPr>
        <w:ind w:left="0" w:firstLine="0"/>
        <w:jc w:val="both"/>
        <w:rPr>
          <w:lang w:eastAsia="en-US"/>
        </w:rPr>
      </w:pPr>
      <w:r>
        <w:rPr>
          <w:lang w:eastAsia="en-US"/>
        </w:rPr>
        <w:t>Finanšu piedāvājums</w:t>
      </w:r>
      <w:r w:rsidR="00131C6E">
        <w:rPr>
          <w:lang w:eastAsia="en-US"/>
        </w:rPr>
        <w:t xml:space="preserve"> – Pretendents iesniedz aizpildītu Finanšu piedāvājumu saskaņā ar uzaicinājuma prasībām (3.pielikumu).</w:t>
      </w:r>
    </w:p>
    <w:p w14:paraId="14984708" w14:textId="66454AFC" w:rsidR="00862C3E" w:rsidRPr="00131C6E" w:rsidRDefault="00862C3E" w:rsidP="00131C6E">
      <w:pPr>
        <w:jc w:val="both"/>
        <w:rPr>
          <w:rFonts w:cs="Calibri"/>
          <w:b/>
          <w:bCs/>
          <w:color w:val="C00000"/>
          <w:shd w:val="clear" w:color="auto" w:fill="FFFFFF"/>
        </w:rPr>
      </w:pPr>
      <w:r>
        <w:rPr>
          <w:lang w:eastAsia="en-US"/>
        </w:rPr>
        <w:t>Objekta apsekošanas akts</w:t>
      </w:r>
      <w:r w:rsidR="00131C6E">
        <w:rPr>
          <w:lang w:eastAsia="en-US"/>
        </w:rPr>
        <w:t xml:space="preserve"> – Pretendents iesniedz aizpildītu apsekošanas veidlapu.</w:t>
      </w:r>
      <w:r w:rsidR="00131C6E" w:rsidRPr="00131C6E">
        <w:rPr>
          <w:b/>
          <w:bCs/>
          <w:color w:val="C00000"/>
        </w:rPr>
        <w:t xml:space="preserve"> </w:t>
      </w:r>
      <w:r w:rsidR="00131C6E" w:rsidRPr="00FB7028">
        <w:rPr>
          <w:b/>
          <w:bCs/>
          <w:color w:val="C00000"/>
        </w:rPr>
        <w:t xml:space="preserve">Ja Pretendents nav veicis objekta apsekošanu, tad Pretendentam nav tiesību iesniegt Pasūtītājam pretenzijas par nepilnībām un neprecizitātēm, kas radušās </w:t>
      </w:r>
      <w:r w:rsidR="00131C6E">
        <w:rPr>
          <w:b/>
          <w:bCs/>
          <w:color w:val="C00000"/>
        </w:rPr>
        <w:t>p</w:t>
      </w:r>
      <w:r w:rsidR="00131C6E" w:rsidRPr="00131C6E">
        <w:rPr>
          <w:b/>
          <w:color w:val="C00000"/>
        </w:rPr>
        <w:t>aaudžu pietura - Sporta un aktīvās atpūtas laukuma izveide</w:t>
      </w:r>
      <w:r w:rsidR="00131C6E">
        <w:rPr>
          <w:b/>
          <w:color w:val="C00000"/>
        </w:rPr>
        <w:t>s laikā</w:t>
      </w:r>
      <w:r w:rsidR="00131C6E" w:rsidRPr="00FB7028">
        <w:rPr>
          <w:rFonts w:cs="Calibri"/>
          <w:b/>
          <w:bCs/>
          <w:color w:val="C00000"/>
          <w:shd w:val="clear" w:color="auto" w:fill="FFFFFF"/>
        </w:rPr>
        <w:t>.</w:t>
      </w:r>
    </w:p>
    <w:p w14:paraId="26A30347" w14:textId="1CE290A7" w:rsidR="00862C3E" w:rsidRPr="00862C3E" w:rsidRDefault="00862C3E" w:rsidP="00862C3E">
      <w:pPr>
        <w:ind w:left="35" w:hanging="35"/>
        <w:jc w:val="both"/>
        <w:rPr>
          <w:rFonts w:eastAsia="Calibri"/>
          <w:bCs/>
          <w:lang w:eastAsia="ar-SA"/>
        </w:rPr>
      </w:pPr>
    </w:p>
    <w:p w14:paraId="6AF33486" w14:textId="77777777" w:rsidR="003B6D10" w:rsidRDefault="003B6D10" w:rsidP="003B6D10">
      <w:pPr>
        <w:jc w:val="both"/>
      </w:pPr>
    </w:p>
    <w:p w14:paraId="2DBA1382" w14:textId="77777777" w:rsidR="003B6D10" w:rsidRDefault="003B6D10" w:rsidP="003B6D10">
      <w:pPr>
        <w:jc w:val="both"/>
      </w:pPr>
    </w:p>
    <w:p w14:paraId="28FD3FE9" w14:textId="77777777" w:rsidR="00D34549" w:rsidRDefault="00D34549" w:rsidP="00D34549">
      <w:pPr>
        <w:jc w:val="both"/>
      </w:pPr>
      <w:r>
        <w:t xml:space="preserve">Pielikumā: </w:t>
      </w:r>
      <w:r>
        <w:tab/>
        <w:t xml:space="preserve">1. Tehniskā specifikācija; </w:t>
      </w:r>
    </w:p>
    <w:p w14:paraId="168984A5" w14:textId="77777777" w:rsidR="00D34549" w:rsidRDefault="00D34549" w:rsidP="00D34549">
      <w:pPr>
        <w:jc w:val="both"/>
      </w:pPr>
      <w:r>
        <w:tab/>
      </w:r>
      <w:r>
        <w:tab/>
        <w:t>2. Apliecinājums par neatkarīgi izstrādātu piedāvājumu;</w:t>
      </w:r>
    </w:p>
    <w:p w14:paraId="2F719A48" w14:textId="2CCBAB09" w:rsidR="00701E97" w:rsidRDefault="00D34549" w:rsidP="00D34549">
      <w:pPr>
        <w:jc w:val="both"/>
      </w:pPr>
      <w:r>
        <w:tab/>
      </w:r>
      <w:r>
        <w:tab/>
        <w:t>3. Pie</w:t>
      </w:r>
      <w:r w:rsidR="00B907E8">
        <w:t>teikuma</w:t>
      </w:r>
      <w:r>
        <w:t xml:space="preserve"> v</w:t>
      </w:r>
      <w:r w:rsidR="00CE431B">
        <w:t>eidlapa un Finanšu piedāvājums</w:t>
      </w:r>
      <w:r w:rsidR="00701E97">
        <w:t>;</w:t>
      </w:r>
    </w:p>
    <w:p w14:paraId="34B26DDB" w14:textId="28CB8FA8" w:rsidR="00D34549" w:rsidRDefault="00701E97" w:rsidP="00701E97">
      <w:r>
        <w:t xml:space="preserve">                        4. Objekta apsekošanas akts</w:t>
      </w:r>
      <w:r w:rsidR="00B907E8">
        <w:t>;</w:t>
      </w:r>
    </w:p>
    <w:p w14:paraId="1B5D5350" w14:textId="5683F588" w:rsidR="00B907E8" w:rsidRDefault="00B907E8" w:rsidP="00701E97">
      <w:r>
        <w:tab/>
      </w:r>
      <w:r>
        <w:tab/>
        <w:t>5. Kvalifikācijas veidlapa;</w:t>
      </w:r>
    </w:p>
    <w:p w14:paraId="0CF085D3" w14:textId="69E75709" w:rsidR="00B907E8" w:rsidRDefault="00B907E8" w:rsidP="00701E97">
      <w:r>
        <w:t xml:space="preserve">                        6. </w:t>
      </w:r>
      <w:r w:rsidR="00131C6E" w:rsidRPr="00131C6E">
        <w:t>Tehniskā piedāvājuma veidlapa</w:t>
      </w:r>
      <w:r w:rsidR="00131C6E">
        <w:t>.</w:t>
      </w:r>
    </w:p>
    <w:p w14:paraId="1B701DC8" w14:textId="079378FD" w:rsidR="00D34549" w:rsidRDefault="00D34549" w:rsidP="008559CC">
      <w:pPr>
        <w:tabs>
          <w:tab w:val="left" w:pos="1470"/>
        </w:tabs>
        <w:jc w:val="both"/>
      </w:pPr>
      <w:r>
        <w:t xml:space="preserve">              </w:t>
      </w:r>
    </w:p>
    <w:p w14:paraId="5A47C779" w14:textId="77777777" w:rsidR="008559CC" w:rsidRDefault="008559CC" w:rsidP="008559CC">
      <w:pPr>
        <w:tabs>
          <w:tab w:val="left" w:pos="1470"/>
        </w:tabs>
        <w:jc w:val="both"/>
      </w:pPr>
    </w:p>
    <w:p w14:paraId="6814705B" w14:textId="77777777" w:rsidR="008559CC" w:rsidRDefault="008559CC" w:rsidP="008559CC">
      <w:pPr>
        <w:tabs>
          <w:tab w:val="left" w:pos="1470"/>
        </w:tabs>
        <w:jc w:val="both"/>
      </w:pPr>
    </w:p>
    <w:p w14:paraId="373351AE" w14:textId="77777777" w:rsidR="00D34549" w:rsidRDefault="00D34549" w:rsidP="00D34549">
      <w:pPr>
        <w:jc w:val="both"/>
      </w:pPr>
    </w:p>
    <w:p w14:paraId="46D159C0" w14:textId="77777777" w:rsidR="00D34549" w:rsidRDefault="00D34549" w:rsidP="00D34549">
      <w:pPr>
        <w:spacing w:line="0" w:lineRule="atLeast"/>
        <w:jc w:val="right"/>
        <w:rPr>
          <w:rFonts w:cs="Arial"/>
          <w:b/>
          <w:bCs/>
          <w:szCs w:val="20"/>
        </w:rPr>
      </w:pPr>
      <w:bookmarkStart w:id="7" w:name="_Hlk132970064"/>
      <w:r>
        <w:rPr>
          <w:rFonts w:cs="Arial"/>
          <w:b/>
          <w:bCs/>
          <w:szCs w:val="20"/>
        </w:rPr>
        <w:t>Pielikums Nr.1</w:t>
      </w:r>
    </w:p>
    <w:p w14:paraId="1FE98443" w14:textId="7760B96B" w:rsidR="006974A0" w:rsidRDefault="00D34549" w:rsidP="00862C3E">
      <w:pPr>
        <w:jc w:val="right"/>
      </w:pPr>
      <w:bookmarkStart w:id="8" w:name="_Hlk196910926"/>
      <w:r>
        <w:t xml:space="preserve">Cenu aptauja </w:t>
      </w:r>
      <w:r w:rsidR="00862C3E">
        <w:t xml:space="preserve"> </w:t>
      </w:r>
      <w:r w:rsidR="00EB081D">
        <w:t>“</w:t>
      </w:r>
      <w:bookmarkStart w:id="9" w:name="_Hlk224567209"/>
      <w:r w:rsidR="00862C3E" w:rsidRPr="00862C3E">
        <w:t>Paaudžu pietura - Sporta un aktīvās atpūtas laukuma izveide Salacas ielā 9,</w:t>
      </w:r>
      <w:r w:rsidR="00862C3E">
        <w:t xml:space="preserve"> </w:t>
      </w:r>
      <w:r w:rsidR="00862C3E" w:rsidRPr="00862C3E">
        <w:t>Staicelē, Limbažu novada pašvaldības sabiedrības līdzdalības budžeta projektu realizācijas ietvaros</w:t>
      </w:r>
      <w:bookmarkEnd w:id="9"/>
      <w:r w:rsidR="00EB081D">
        <w:t>”</w:t>
      </w:r>
    </w:p>
    <w:bookmarkEnd w:id="7"/>
    <w:bookmarkEnd w:id="8"/>
    <w:p w14:paraId="1216B0D7" w14:textId="77777777" w:rsidR="00D34549" w:rsidRDefault="00D34549" w:rsidP="00D34549">
      <w:pPr>
        <w:jc w:val="both"/>
      </w:pPr>
    </w:p>
    <w:p w14:paraId="0B8AD36B" w14:textId="77777777" w:rsidR="00D34549" w:rsidRDefault="00D34549" w:rsidP="00D34549">
      <w:pPr>
        <w:jc w:val="both"/>
        <w:rPr>
          <w:color w:val="000000" w:themeColor="text1"/>
        </w:rPr>
      </w:pPr>
    </w:p>
    <w:p w14:paraId="67DD62E5" w14:textId="77777777" w:rsidR="00D34549" w:rsidRDefault="00D34549" w:rsidP="00D34549">
      <w:pPr>
        <w:ind w:left="360"/>
        <w:jc w:val="center"/>
        <w:rPr>
          <w:b/>
          <w:bCs/>
        </w:rPr>
      </w:pPr>
      <w:r>
        <w:rPr>
          <w:b/>
          <w:bCs/>
        </w:rPr>
        <w:t>TEHNISKĀ SPECIFIKĀCIJA</w:t>
      </w:r>
    </w:p>
    <w:tbl>
      <w:tblPr>
        <w:tblW w:w="15759" w:type="dxa"/>
        <w:tblLayout w:type="fixed"/>
        <w:tblCellMar>
          <w:left w:w="30" w:type="dxa"/>
          <w:right w:w="30" w:type="dxa"/>
        </w:tblCellMar>
        <w:tblLook w:val="0000" w:firstRow="0" w:lastRow="0" w:firstColumn="0" w:lastColumn="0" w:noHBand="0" w:noVBand="0"/>
      </w:tblPr>
      <w:tblGrid>
        <w:gridCol w:w="142"/>
        <w:gridCol w:w="6237"/>
        <w:gridCol w:w="2977"/>
        <w:gridCol w:w="86"/>
        <w:gridCol w:w="80"/>
        <w:gridCol w:w="6071"/>
        <w:gridCol w:w="86"/>
        <w:gridCol w:w="80"/>
      </w:tblGrid>
      <w:tr w:rsidR="001A1AE6" w14:paraId="5DDD8C6A" w14:textId="77777777" w:rsidTr="00862C3E">
        <w:trPr>
          <w:gridAfter w:val="3"/>
          <w:wAfter w:w="6237" w:type="dxa"/>
          <w:trHeight w:val="278"/>
        </w:trPr>
        <w:tc>
          <w:tcPr>
            <w:tcW w:w="142" w:type="dxa"/>
            <w:tcBorders>
              <w:top w:val="nil"/>
              <w:left w:val="nil"/>
              <w:bottom w:val="nil"/>
              <w:right w:val="nil"/>
            </w:tcBorders>
            <w:shd w:val="solid" w:color="FFFFFF" w:fill="auto"/>
          </w:tcPr>
          <w:p w14:paraId="762DC54B" w14:textId="6238AE53" w:rsidR="001A1AE6" w:rsidRPr="00C46C52" w:rsidRDefault="001A1AE6" w:rsidP="002A1760">
            <w:pPr>
              <w:autoSpaceDE w:val="0"/>
              <w:autoSpaceDN w:val="0"/>
              <w:adjustRightInd w:val="0"/>
              <w:jc w:val="center"/>
              <w:rPr>
                <w:rFonts w:ascii="Arial" w:eastAsia="Calibri" w:hAnsi="Arial" w:cs="Arial"/>
                <w:color w:val="000000"/>
                <w:sz w:val="22"/>
                <w:szCs w:val="22"/>
              </w:rPr>
            </w:pPr>
          </w:p>
        </w:tc>
        <w:tc>
          <w:tcPr>
            <w:tcW w:w="9214" w:type="dxa"/>
            <w:gridSpan w:val="2"/>
            <w:tcBorders>
              <w:top w:val="nil"/>
              <w:left w:val="nil"/>
              <w:bottom w:val="nil"/>
              <w:right w:val="nil"/>
            </w:tcBorders>
            <w:shd w:val="solid" w:color="FFFFFF" w:fill="auto"/>
          </w:tcPr>
          <w:p w14:paraId="2D2E0410" w14:textId="77777777" w:rsidR="001A1AE6" w:rsidRPr="001A1AE6" w:rsidRDefault="001A1AE6" w:rsidP="002A1760">
            <w:pPr>
              <w:suppressAutoHyphens/>
              <w:rPr>
                <w:rFonts w:eastAsia="Calibri"/>
                <w:b/>
                <w:lang w:eastAsia="en-US"/>
              </w:rPr>
            </w:pPr>
          </w:p>
          <w:p w14:paraId="595EB24D" w14:textId="79B50DEE" w:rsidR="001A1AE6" w:rsidRPr="001A4486" w:rsidRDefault="00085498" w:rsidP="002A1760">
            <w:pPr>
              <w:numPr>
                <w:ilvl w:val="0"/>
                <w:numId w:val="7"/>
              </w:numPr>
              <w:tabs>
                <w:tab w:val="left" w:pos="426"/>
              </w:tabs>
              <w:suppressAutoHyphens/>
              <w:ind w:left="284" w:right="29" w:hanging="1484"/>
              <w:contextualSpacing/>
              <w:jc w:val="both"/>
              <w:rPr>
                <w:rFonts w:eastAsia="Calibri"/>
                <w:szCs w:val="20"/>
                <w:lang w:eastAsia="en-US"/>
              </w:rPr>
            </w:pPr>
            <w:r>
              <w:rPr>
                <w:rFonts w:eastAsia="Calibri"/>
                <w:szCs w:val="20"/>
                <w:lang w:eastAsia="en-US"/>
              </w:rPr>
              <w:t xml:space="preserve">* </w:t>
            </w:r>
            <w:r w:rsidR="001A1AE6" w:rsidRPr="001A1AE6">
              <w:rPr>
                <w:rFonts w:eastAsia="Calibri"/>
                <w:szCs w:val="20"/>
                <w:lang w:eastAsia="en-US"/>
              </w:rPr>
              <w:t xml:space="preserve">Darbi </w:t>
            </w:r>
            <w:r w:rsidR="001A1AE6" w:rsidRPr="001A4486">
              <w:rPr>
                <w:rFonts w:eastAsia="Calibri"/>
                <w:szCs w:val="20"/>
                <w:lang w:eastAsia="en-US"/>
              </w:rPr>
              <w:t>veicami saskaņā ar nolikuma Tehniskajā specifikācijā norādītajiem darbu apjomiem.</w:t>
            </w:r>
          </w:p>
          <w:p w14:paraId="20EB21AB" w14:textId="1D94D4B7" w:rsidR="001A1AE6" w:rsidRPr="001A4486" w:rsidRDefault="00085498" w:rsidP="001A4486">
            <w:pPr>
              <w:numPr>
                <w:ilvl w:val="0"/>
                <w:numId w:val="7"/>
              </w:numPr>
              <w:tabs>
                <w:tab w:val="left" w:pos="0"/>
              </w:tabs>
              <w:suppressAutoHyphens/>
              <w:ind w:left="-23" w:hanging="1177"/>
              <w:rPr>
                <w:rFonts w:eastAsia="Calibri"/>
                <w:bCs/>
                <w:szCs w:val="20"/>
                <w:lang w:eastAsia="en-US"/>
              </w:rPr>
            </w:pPr>
            <w:r w:rsidRPr="001A4486">
              <w:rPr>
                <w:rFonts w:eastAsia="Calibri"/>
                <w:szCs w:val="20"/>
                <w:lang w:eastAsia="en-US"/>
              </w:rPr>
              <w:t xml:space="preserve">* </w:t>
            </w:r>
            <w:r w:rsidR="001A4486" w:rsidRPr="001A4486">
              <w:rPr>
                <w:rFonts w:eastAsia="Calibri"/>
                <w:szCs w:val="20"/>
                <w:lang w:eastAsia="en-US"/>
              </w:rPr>
              <w:t>Izpildītājs garantē 36 (trīsdesmit sešu) mēnešu veiktā darba, materiālu un iekārtu kvalitātes garantiju un novērš garantijas laikā radušos defektus vai neatbilstības visām uzstādītajām rotaļu ierīcēm un to stiprinājumiem un darbam</w:t>
            </w:r>
            <w:r w:rsidR="001A1AE6" w:rsidRPr="001A4486">
              <w:rPr>
                <w:rFonts w:eastAsia="Calibri"/>
                <w:szCs w:val="20"/>
                <w:lang w:eastAsia="en-US"/>
              </w:rPr>
              <w:t>.</w:t>
            </w:r>
          </w:p>
          <w:p w14:paraId="4488BF4B" w14:textId="1ADED2EB" w:rsidR="001A1AE6" w:rsidRPr="001A1AE6" w:rsidRDefault="00085498" w:rsidP="002A1760">
            <w:pPr>
              <w:numPr>
                <w:ilvl w:val="0"/>
                <w:numId w:val="7"/>
              </w:numPr>
              <w:tabs>
                <w:tab w:val="left" w:pos="0"/>
              </w:tabs>
              <w:suppressAutoHyphens/>
              <w:ind w:left="0" w:right="29" w:hanging="1200"/>
              <w:contextualSpacing/>
              <w:jc w:val="both"/>
              <w:rPr>
                <w:rFonts w:eastAsia="Calibri"/>
                <w:szCs w:val="20"/>
                <w:lang w:eastAsia="en-US"/>
              </w:rPr>
            </w:pPr>
            <w:r w:rsidRPr="001A4486">
              <w:rPr>
                <w:rFonts w:eastAsia="Calibri"/>
                <w:szCs w:val="20"/>
                <w:lang w:eastAsia="en-US"/>
              </w:rPr>
              <w:t xml:space="preserve">* </w:t>
            </w:r>
            <w:r w:rsidR="001A1AE6" w:rsidRPr="001A4486">
              <w:rPr>
                <w:rFonts w:eastAsia="Calibri"/>
                <w:szCs w:val="20"/>
                <w:lang w:eastAsia="en-US"/>
              </w:rPr>
              <w:t>Izpildītājam, parakstot Darbu nodošanas-pieņemšanas aktu, jāiesniedz pielietoto materiālu ekspluatācijas īpašību deklarācijas, iekārtu</w:t>
            </w:r>
            <w:r w:rsidR="001A1AE6" w:rsidRPr="001A1AE6">
              <w:rPr>
                <w:rFonts w:eastAsia="Calibri"/>
                <w:szCs w:val="20"/>
                <w:lang w:eastAsia="en-US"/>
              </w:rPr>
              <w:t xml:space="preserve"> tehniskās pases, ekspluatācijas un lietošanas instrukcijas latviešu valodā.</w:t>
            </w:r>
          </w:p>
          <w:p w14:paraId="3BB9AD47" w14:textId="624DE37B" w:rsidR="00085498" w:rsidRDefault="00085498" w:rsidP="002A1760">
            <w:pPr>
              <w:numPr>
                <w:ilvl w:val="0"/>
                <w:numId w:val="7"/>
              </w:numPr>
              <w:tabs>
                <w:tab w:val="left" w:pos="426"/>
              </w:tabs>
              <w:suppressAutoHyphens/>
              <w:ind w:left="284" w:right="29" w:hanging="1484"/>
              <w:contextualSpacing/>
              <w:jc w:val="both"/>
              <w:rPr>
                <w:rFonts w:eastAsia="Calibri"/>
                <w:szCs w:val="20"/>
                <w:lang w:eastAsia="en-US"/>
              </w:rPr>
            </w:pPr>
            <w:r>
              <w:rPr>
                <w:rFonts w:eastAsia="Calibri"/>
                <w:szCs w:val="20"/>
                <w:lang w:eastAsia="en-US"/>
              </w:rPr>
              <w:t xml:space="preserve">* </w:t>
            </w:r>
            <w:r w:rsidR="001A1AE6" w:rsidRPr="001A1AE6">
              <w:rPr>
                <w:rFonts w:eastAsia="Calibri"/>
                <w:szCs w:val="20"/>
                <w:lang w:eastAsia="en-US"/>
              </w:rPr>
              <w:t>Piedāvājumā jānorāda katras pozīcijas izmaksas, ievērtējot papildus izmaksas, kas var rasties</w:t>
            </w:r>
          </w:p>
          <w:p w14:paraId="3CA89236" w14:textId="399246FA" w:rsidR="001A1AE6" w:rsidRPr="001A1AE6" w:rsidRDefault="001A1AE6" w:rsidP="002A1760">
            <w:pPr>
              <w:numPr>
                <w:ilvl w:val="0"/>
                <w:numId w:val="7"/>
              </w:numPr>
              <w:tabs>
                <w:tab w:val="left" w:pos="426"/>
              </w:tabs>
              <w:suppressAutoHyphens/>
              <w:ind w:left="284" w:right="29" w:hanging="1484"/>
              <w:contextualSpacing/>
              <w:jc w:val="both"/>
              <w:rPr>
                <w:rFonts w:eastAsia="Calibri"/>
                <w:szCs w:val="20"/>
                <w:lang w:eastAsia="en-US"/>
              </w:rPr>
            </w:pPr>
            <w:r w:rsidRPr="001A1AE6">
              <w:rPr>
                <w:rFonts w:eastAsia="Calibri"/>
                <w:szCs w:val="20"/>
                <w:lang w:eastAsia="en-US"/>
              </w:rPr>
              <w:t>darbu laikā, lai panāktu norādīto darba pozīciju izpildi. Detaļu izmēri precizējami uz vietas.</w:t>
            </w:r>
          </w:p>
          <w:p w14:paraId="76C4C290" w14:textId="2BE88FEF" w:rsidR="00EB081D" w:rsidRDefault="00085498" w:rsidP="002A1760">
            <w:pPr>
              <w:numPr>
                <w:ilvl w:val="0"/>
                <w:numId w:val="7"/>
              </w:numPr>
              <w:suppressAutoHyphens/>
              <w:ind w:left="0" w:hanging="1200"/>
              <w:contextualSpacing/>
              <w:jc w:val="both"/>
              <w:rPr>
                <w:rFonts w:eastAsia="Calibri"/>
                <w:szCs w:val="20"/>
                <w:lang w:eastAsia="en-US"/>
              </w:rPr>
            </w:pPr>
            <w:r>
              <w:rPr>
                <w:rFonts w:eastAsia="Calibri"/>
                <w:szCs w:val="20"/>
                <w:lang w:eastAsia="en-US"/>
              </w:rPr>
              <w:t xml:space="preserve">* </w:t>
            </w:r>
            <w:r w:rsidR="001A1AE6" w:rsidRPr="001A1AE6">
              <w:rPr>
                <w:rFonts w:eastAsia="Calibri"/>
                <w:szCs w:val="20"/>
                <w:lang w:eastAsia="en-US"/>
              </w:rPr>
              <w:t>Ierakuma izveide veicama akurāti, nebojājot esošo iekārtu pamatus.</w:t>
            </w:r>
            <w:r w:rsidR="00EB081D">
              <w:t xml:space="preserve"> </w:t>
            </w:r>
            <w:r w:rsidR="00EB081D" w:rsidRPr="00EB081D">
              <w:rPr>
                <w:rFonts w:eastAsia="Calibri"/>
                <w:szCs w:val="20"/>
                <w:lang w:eastAsia="en-US"/>
              </w:rPr>
              <w:t xml:space="preserve">Pēc Darbu pabeigšanas jāsakārto to laikā skartā teritorija, atjaunojot to sākotnējā vai labākā stāvoklī, tai skaitā atjaunojot zaļo zonu, un jāaizvāc materiālu pārpalikumi. </w:t>
            </w:r>
          </w:p>
          <w:p w14:paraId="4EC62031" w14:textId="77777777" w:rsidR="00085498" w:rsidRDefault="00085498" w:rsidP="002A1760">
            <w:pPr>
              <w:numPr>
                <w:ilvl w:val="0"/>
                <w:numId w:val="7"/>
              </w:numPr>
              <w:suppressAutoHyphens/>
              <w:ind w:left="284" w:hanging="1484"/>
              <w:contextualSpacing/>
              <w:jc w:val="both"/>
              <w:rPr>
                <w:rFonts w:eastAsia="Calibri"/>
                <w:szCs w:val="20"/>
                <w:lang w:eastAsia="en-US"/>
              </w:rPr>
            </w:pPr>
            <w:r>
              <w:rPr>
                <w:rFonts w:eastAsia="Calibri"/>
                <w:szCs w:val="20"/>
                <w:lang w:eastAsia="en-US"/>
              </w:rPr>
              <w:t xml:space="preserve">* </w:t>
            </w:r>
            <w:r w:rsidR="00EB081D" w:rsidRPr="00EB081D">
              <w:rPr>
                <w:rFonts w:eastAsia="Calibri"/>
                <w:szCs w:val="20"/>
                <w:lang w:eastAsia="en-US"/>
              </w:rPr>
              <w:t>Objektā pastāvīgi jānodrošina kārtība un tīrība. Pēc pirmā aizrādījuma ir jālikvidē trūkumi.</w:t>
            </w:r>
          </w:p>
          <w:p w14:paraId="25214DA0" w14:textId="1BE703B7" w:rsidR="002A1760" w:rsidRPr="002A1760" w:rsidRDefault="002A1760" w:rsidP="002A1760">
            <w:pPr>
              <w:numPr>
                <w:ilvl w:val="0"/>
                <w:numId w:val="7"/>
              </w:numPr>
              <w:suppressAutoHyphens/>
              <w:ind w:left="-23" w:hanging="1484"/>
              <w:rPr>
                <w:rFonts w:eastAsia="Calibri"/>
                <w:szCs w:val="20"/>
                <w:lang w:eastAsia="en-US"/>
              </w:rPr>
            </w:pPr>
            <w:r>
              <w:rPr>
                <w:rFonts w:eastAsia="Calibri"/>
                <w:szCs w:val="20"/>
                <w:lang w:eastAsia="en-US"/>
              </w:rPr>
              <w:t xml:space="preserve">* </w:t>
            </w:r>
            <w:r w:rsidRPr="002A1760">
              <w:rPr>
                <w:rFonts w:eastAsia="Calibri"/>
                <w:szCs w:val="20"/>
                <w:lang w:eastAsia="en-US"/>
              </w:rPr>
              <w:t>Izpildītājs aprīkojuma uzstādīšanas laikā nedrīkst atstāt brīvi pieejamus, nepabeigtus aprīkojuma elementus vai bīstamas vietas. Darbu izpildes laikā rotaļu laukuma teritorijai jābūt norobežotai ar brīdinājuma lentu vai konstrukcijām.</w:t>
            </w:r>
          </w:p>
          <w:p w14:paraId="704A5047" w14:textId="739C47F5" w:rsidR="001A1AE6" w:rsidRDefault="00085498" w:rsidP="002A1760">
            <w:pPr>
              <w:numPr>
                <w:ilvl w:val="0"/>
                <w:numId w:val="7"/>
              </w:numPr>
              <w:suppressAutoHyphens/>
              <w:ind w:left="-23" w:hanging="1177"/>
              <w:contextualSpacing/>
              <w:jc w:val="both"/>
              <w:rPr>
                <w:rFonts w:eastAsia="Calibri"/>
                <w:szCs w:val="20"/>
                <w:lang w:eastAsia="en-US"/>
              </w:rPr>
            </w:pPr>
            <w:r>
              <w:rPr>
                <w:rFonts w:eastAsia="Calibri"/>
                <w:szCs w:val="20"/>
                <w:lang w:eastAsia="en-US"/>
              </w:rPr>
              <w:t xml:space="preserve">* </w:t>
            </w:r>
            <w:r w:rsidR="00EB081D" w:rsidRPr="00EB081D">
              <w:rPr>
                <w:rFonts w:eastAsia="Calibri"/>
                <w:szCs w:val="20"/>
                <w:lang w:eastAsia="en-US"/>
              </w:rPr>
              <w:t>Izpildītājs nozīmē atbildīgo darbinieku par darba drošību un kārtību objektā. Izpildītājs nepieļauj nepiederošu personu iekļūšanu objektā, kā arī seko, lai Darbu veikšanas laikā netiktu radīti bojājumi trešo personu īpašumiem. Radītie bojājumi nekavējoties jānovērš.</w:t>
            </w:r>
          </w:p>
          <w:p w14:paraId="59275B1C" w14:textId="220D8250" w:rsidR="00EB081D" w:rsidRPr="001A4486" w:rsidRDefault="00085498" w:rsidP="002A1760">
            <w:pPr>
              <w:numPr>
                <w:ilvl w:val="0"/>
                <w:numId w:val="7"/>
              </w:numPr>
              <w:suppressAutoHyphens/>
              <w:ind w:left="0" w:hanging="1200"/>
              <w:contextualSpacing/>
              <w:jc w:val="both"/>
              <w:rPr>
                <w:rFonts w:eastAsia="Calibri"/>
                <w:color w:val="000000" w:themeColor="text1"/>
                <w:szCs w:val="20"/>
                <w:lang w:eastAsia="en-US"/>
              </w:rPr>
            </w:pPr>
            <w:r>
              <w:rPr>
                <w:rFonts w:eastAsia="Calibri"/>
                <w:szCs w:val="20"/>
                <w:lang w:eastAsia="en-US"/>
              </w:rPr>
              <w:t xml:space="preserve">* </w:t>
            </w:r>
            <w:r w:rsidR="00EB081D" w:rsidRPr="00EB081D">
              <w:rPr>
                <w:rFonts w:eastAsia="Calibri"/>
                <w:szCs w:val="20"/>
                <w:lang w:eastAsia="en-US"/>
              </w:rPr>
              <w:t xml:space="preserve">Jebkurā darbu izpildes stadijā nepieciešams saudzīgi izturēties pret Pasūtītāja īpašumu un paredzēt nepieciešamo aizsardzību pret bojājumiem citām darbu zonā esošam komunikāciju un </w:t>
            </w:r>
            <w:r w:rsidR="00EB081D" w:rsidRPr="001A4486">
              <w:rPr>
                <w:rFonts w:eastAsia="Calibri"/>
                <w:color w:val="000000" w:themeColor="text1"/>
                <w:szCs w:val="20"/>
                <w:lang w:eastAsia="en-US"/>
              </w:rPr>
              <w:t>infrastruktūras objektiem.</w:t>
            </w:r>
          </w:p>
          <w:p w14:paraId="055F06EF" w14:textId="77777777" w:rsidR="00085498" w:rsidRPr="001A4486" w:rsidRDefault="00085498" w:rsidP="002A1760">
            <w:pPr>
              <w:numPr>
                <w:ilvl w:val="0"/>
                <w:numId w:val="7"/>
              </w:numPr>
              <w:suppressAutoHyphens/>
              <w:ind w:left="0" w:hanging="1200"/>
              <w:contextualSpacing/>
              <w:jc w:val="both"/>
              <w:rPr>
                <w:rFonts w:eastAsia="Calibri"/>
                <w:color w:val="000000" w:themeColor="text1"/>
                <w:szCs w:val="20"/>
                <w:lang w:eastAsia="en-US"/>
              </w:rPr>
            </w:pPr>
            <w:r w:rsidRPr="001A4486">
              <w:rPr>
                <w:rFonts w:eastAsia="Calibri"/>
                <w:color w:val="000000" w:themeColor="text1"/>
                <w:szCs w:val="20"/>
                <w:lang w:eastAsia="en-US"/>
              </w:rPr>
              <w:t xml:space="preserve">* </w:t>
            </w:r>
            <w:r w:rsidR="00EB081D" w:rsidRPr="001A4486">
              <w:rPr>
                <w:rFonts w:eastAsia="Calibri"/>
                <w:color w:val="000000" w:themeColor="text1"/>
                <w:szCs w:val="20"/>
                <w:lang w:eastAsia="en-US"/>
              </w:rPr>
              <w:t xml:space="preserve">Pretendents iesniedz tehnisko piedāvājumu, kur precīzi norādīti visi </w:t>
            </w:r>
            <w:proofErr w:type="spellStart"/>
            <w:r w:rsidR="00EB081D" w:rsidRPr="001A4486">
              <w:rPr>
                <w:rFonts w:eastAsia="Calibri"/>
                <w:color w:val="000000" w:themeColor="text1"/>
                <w:szCs w:val="20"/>
                <w:lang w:eastAsia="en-US"/>
              </w:rPr>
              <w:t>rotaļiekārtu</w:t>
            </w:r>
            <w:proofErr w:type="spellEnd"/>
            <w:r w:rsidR="00EB081D" w:rsidRPr="001A4486">
              <w:rPr>
                <w:rFonts w:eastAsia="Calibri"/>
                <w:color w:val="000000" w:themeColor="text1"/>
                <w:szCs w:val="20"/>
                <w:lang w:eastAsia="en-US"/>
              </w:rPr>
              <w:t xml:space="preserve"> izmēri un iekārtu apraksts saskaņā ar pielikumu. </w:t>
            </w:r>
          </w:p>
          <w:p w14:paraId="374C75B7" w14:textId="45AF9883" w:rsidR="00EB081D" w:rsidRDefault="00085498" w:rsidP="002A1760">
            <w:pPr>
              <w:suppressAutoHyphens/>
              <w:contextualSpacing/>
              <w:jc w:val="both"/>
              <w:rPr>
                <w:rFonts w:eastAsia="Calibri"/>
                <w:szCs w:val="20"/>
                <w:lang w:eastAsia="en-US"/>
              </w:rPr>
            </w:pPr>
            <w:r>
              <w:rPr>
                <w:rFonts w:eastAsia="Calibri"/>
                <w:szCs w:val="20"/>
                <w:lang w:eastAsia="en-US"/>
              </w:rPr>
              <w:t xml:space="preserve">* </w:t>
            </w:r>
            <w:r w:rsidR="00EB081D" w:rsidRPr="00EB081D">
              <w:rPr>
                <w:rFonts w:eastAsia="Calibri"/>
                <w:szCs w:val="20"/>
                <w:lang w:eastAsia="en-US"/>
              </w:rPr>
              <w:t xml:space="preserve">Pretendents ir tiesīgs piedāvāt piegādāt un uzstādīt bērnu </w:t>
            </w:r>
            <w:proofErr w:type="spellStart"/>
            <w:r w:rsidR="00EB081D" w:rsidRPr="00EB081D">
              <w:rPr>
                <w:rFonts w:eastAsia="Calibri"/>
                <w:szCs w:val="20"/>
                <w:lang w:eastAsia="en-US"/>
              </w:rPr>
              <w:t>rotaļiekārtu</w:t>
            </w:r>
            <w:proofErr w:type="spellEnd"/>
            <w:r w:rsidR="00EB081D" w:rsidRPr="00EB081D">
              <w:rPr>
                <w:rFonts w:eastAsia="Calibri"/>
                <w:szCs w:val="20"/>
                <w:lang w:eastAsia="en-US"/>
              </w:rPr>
              <w:t xml:space="preserve"> aprīkojuma analogu, kas kvalitātes, izpildījuma, ekspluatācijas īpašību, savietojamības un funkcionalitātes ziņā ir līdzvērtīgi vai pārāki kā materiālu specifikācijas sarakstā minētie. Tehniskajā piedāvājumā veidnē obligāti jāpievieno aprīkojuma specifikācija, lai komisija var izvērtēt pretendenta piedāvātā aprīkojuma atbilstību tehniskajai specifikācijai un tos ļauj uzskatīt par funkcionālo īpašību un izturības ziņā līdzvērtīgiem vai labākiem.</w:t>
            </w:r>
          </w:p>
          <w:p w14:paraId="5BA601C1" w14:textId="77777777" w:rsidR="00085498" w:rsidRDefault="00085498" w:rsidP="002A1760">
            <w:pPr>
              <w:ind w:right="29"/>
              <w:jc w:val="both"/>
              <w:rPr>
                <w:lang w:eastAsia="en-US"/>
              </w:rPr>
            </w:pPr>
            <w:r w:rsidRPr="00085498">
              <w:rPr>
                <w:rFonts w:eastAsia="Calibri"/>
                <w:szCs w:val="20"/>
                <w:lang w:eastAsia="en-US"/>
              </w:rPr>
              <w:t>*</w:t>
            </w:r>
            <w:r w:rsidRPr="00085498">
              <w:rPr>
                <w:lang w:eastAsia="en-US"/>
              </w:rPr>
              <w:t xml:space="preserve"> Atļauts piedāvāt ekvivalentus izejmateriālus, norādot informāciju par tiem un iesniedzot izvērtēšanai īpašību raksturojumu, kas tos ļauj uzskatīt par funkcionālo īpašību un izturības ziņā līdzvērtīgiem vai labākiem.</w:t>
            </w:r>
          </w:p>
          <w:p w14:paraId="16F01B46" w14:textId="7230BF78" w:rsidR="00085498" w:rsidRDefault="00085498" w:rsidP="002A1760">
            <w:pPr>
              <w:ind w:right="29"/>
              <w:jc w:val="both"/>
              <w:rPr>
                <w:rFonts w:eastAsia="Calibri"/>
                <w:szCs w:val="20"/>
                <w:lang w:eastAsia="en-US"/>
              </w:rPr>
            </w:pPr>
            <w:r>
              <w:rPr>
                <w:lang w:eastAsia="en-US"/>
              </w:rPr>
              <w:t xml:space="preserve">* </w:t>
            </w:r>
            <w:r>
              <w:rPr>
                <w:rFonts w:eastAsia="Calibri"/>
                <w:szCs w:val="20"/>
                <w:lang w:eastAsia="en-US"/>
              </w:rPr>
              <w:t>P</w:t>
            </w:r>
            <w:r w:rsidRPr="00085498">
              <w:rPr>
                <w:rFonts w:eastAsia="Calibri"/>
                <w:szCs w:val="20"/>
                <w:lang w:eastAsia="en-US"/>
              </w:rPr>
              <w:t>iedāvāto rotaļlaukuma elementu (turpmāk – iekārtu) izmēri drīkst atšķirties no specifikācijā norādītajiem līdz 5 % apmērā palielinājumam vai samazinājumam (rēķinātā amplitūda tiek vērtēta pieskaitot vai atņemot 5 % izmēram, kas norādīts tehniskajā specifikācijā pie prasībām). Pieļaujama lielāka amplitūda (bet ne vairāk, kā par 10 %), ja tas ir nepieciešams konstrukcijas stiprības uzlabošanai un/vai funkcionāliem uzlabojumiem,</w:t>
            </w:r>
            <w:r w:rsidRPr="00085498">
              <w:rPr>
                <w:rFonts w:eastAsia="Calibri"/>
                <w:i/>
                <w:iCs/>
                <w:szCs w:val="20"/>
                <w:lang w:eastAsia="en-US"/>
              </w:rPr>
              <w:t xml:space="preserve"> </w:t>
            </w:r>
            <w:r w:rsidRPr="00085498">
              <w:rPr>
                <w:rFonts w:eastAsia="Calibri"/>
                <w:szCs w:val="20"/>
                <w:lang w:eastAsia="en-US"/>
              </w:rPr>
              <w:t>nodrošinot iekārtām paredzēto funkcionalitāti pretendentam, palielinot izmēru amplitūdu, tehniskajā piedāvājumā, jāiekļauj pamatojums, kura no iepriekš minēto iemeslu dēļ, paplašināta izmēra amplitūda. pielaide attiecināma arī uz dažādu detaļu un komponentu prasībām, kurām norādīti konkrēti izmēri.</w:t>
            </w:r>
          </w:p>
          <w:p w14:paraId="21E2493B" w14:textId="26622057" w:rsidR="002A1760" w:rsidRDefault="002A1760" w:rsidP="002A1760">
            <w:pPr>
              <w:ind w:right="29"/>
              <w:jc w:val="both"/>
              <w:rPr>
                <w:rFonts w:eastAsia="Calibri"/>
                <w:szCs w:val="20"/>
                <w:lang w:eastAsia="en-US"/>
              </w:rPr>
            </w:pPr>
            <w:r>
              <w:rPr>
                <w:rFonts w:eastAsia="Calibri"/>
                <w:szCs w:val="20"/>
                <w:lang w:eastAsia="en-US"/>
              </w:rPr>
              <w:t xml:space="preserve">* </w:t>
            </w:r>
            <w:r w:rsidRPr="002A1760">
              <w:rPr>
                <w:rFonts w:eastAsia="Calibri"/>
                <w:szCs w:val="20"/>
                <w:lang w:eastAsia="en-US"/>
              </w:rPr>
              <w:t>Piegādātajām iekārtām jābūt jaunām, nelietotām, stabilām un drošām lietošanā.</w:t>
            </w:r>
          </w:p>
          <w:p w14:paraId="3D5E9B0E" w14:textId="57C8D76C" w:rsidR="002A1760" w:rsidRDefault="002A1760" w:rsidP="002A1760">
            <w:pPr>
              <w:ind w:right="29"/>
              <w:jc w:val="both"/>
              <w:rPr>
                <w:lang w:eastAsia="en-US"/>
              </w:rPr>
            </w:pPr>
            <w:r>
              <w:rPr>
                <w:rFonts w:eastAsia="Calibri"/>
                <w:szCs w:val="20"/>
                <w:lang w:eastAsia="en-US"/>
              </w:rPr>
              <w:t xml:space="preserve">* </w:t>
            </w:r>
            <w:r w:rsidRPr="002A1760">
              <w:rPr>
                <w:lang w:eastAsia="en-US"/>
              </w:rPr>
              <w:t>Visas iekārtu krāsas, HPL toņi,  forma un tematika jāsaskaņo ar Pasūtītāju</w:t>
            </w:r>
            <w:r>
              <w:rPr>
                <w:lang w:eastAsia="en-US"/>
              </w:rPr>
              <w:t>.</w:t>
            </w:r>
          </w:p>
          <w:p w14:paraId="644BD14F" w14:textId="44E0415E" w:rsidR="002A1760" w:rsidRDefault="002A1760" w:rsidP="002A1760">
            <w:pPr>
              <w:ind w:right="28"/>
              <w:jc w:val="both"/>
            </w:pPr>
            <w:r>
              <w:rPr>
                <w:lang w:eastAsia="en-US"/>
              </w:rPr>
              <w:t xml:space="preserve">* </w:t>
            </w:r>
            <w:r w:rsidRPr="00F826FF">
              <w:t>Iekārtu uzstādīšanas precīzu vietu Pasūtītājs norāda Izpildītājam dabā</w:t>
            </w:r>
            <w:r>
              <w:t>.</w:t>
            </w:r>
          </w:p>
          <w:p w14:paraId="6285893C" w14:textId="261ABEAD" w:rsidR="00EB081D" w:rsidRDefault="002A1760" w:rsidP="001A4486">
            <w:pPr>
              <w:ind w:right="28"/>
              <w:jc w:val="both"/>
            </w:pPr>
            <w:r>
              <w:lastRenderedPageBreak/>
              <w:t xml:space="preserve">* </w:t>
            </w:r>
            <w:r w:rsidRPr="00F826FF">
              <w:t>Iekārtām ir jāatbilst drošības, ergonomikas, Eiropas Savienības standartu, sanitārās un higiēnas prasībām un normām, atbilstoši Ministru kabineta 2020. gada 7. janvāra noteikumiem Nr. 18 “Spēļu un rekreācijas laukumu drošuma noteikumi” un Patērētāju tiesību aizsardzības centra izstrādātajām “Vadlīnijas bērnu spēļu laukumu valdītājiem/</w:t>
            </w:r>
            <w:proofErr w:type="spellStart"/>
            <w:r w:rsidRPr="00F826FF">
              <w:t>apsaimniekotājiem</w:t>
            </w:r>
            <w:proofErr w:type="spellEnd"/>
            <w:r w:rsidRPr="00F826FF">
              <w:t xml:space="preserve"> par drošuma prasībām bērnu spēļu laukumiem publiskai lietošanai”.</w:t>
            </w:r>
          </w:p>
          <w:p w14:paraId="31DADA6A" w14:textId="77777777" w:rsidR="001A4486" w:rsidRDefault="002A1760" w:rsidP="001A4486">
            <w:pPr>
              <w:ind w:right="29"/>
              <w:jc w:val="both"/>
              <w:rPr>
                <w:u w:val="single"/>
              </w:rPr>
            </w:pPr>
            <w:r>
              <w:t xml:space="preserve">* </w:t>
            </w:r>
            <w:r w:rsidRPr="002A1760">
              <w:rPr>
                <w:u w:val="single"/>
              </w:rPr>
              <w:t>Par katru iekārtu piedāvājumā jāiekļauj neatkarīgas sertificēšanas institūcijas piešķirts sertifikāts vai sertifikāta kopija, kas apliecina, ka katra piedāvātā rotaļu iekārta atbilst starptautiskajam normatīvam EN 1176-1:2018 „Spēļu laukumu aprīkojums un pārklājums” (TÜV SÜD vai līdzvērtīgas organizācijas sertifikāta apliecināta kopija rotaļu iekārtai, sertifikātā jābūt norādītam iekārtas kodam).  Atbilstoši Publisko iepirkuma likumam pretendents var pierādīt, ka iekārtas ir ekvivalentas un apmierina pasūtītāja prasības, kas izteiktas tehniskajā specifikācijā arī ar šādiem dokumentiem:</w:t>
            </w:r>
            <w:r>
              <w:rPr>
                <w:u w:val="single"/>
              </w:rPr>
              <w:t xml:space="preserve"> </w:t>
            </w:r>
            <w:r w:rsidRPr="002A1760">
              <w:rPr>
                <w:u w:val="single"/>
              </w:rPr>
              <w:t>detalizēta ražotāja tehniskā dokumentācija, no kuras ir precīzi konstatējama iekārtu atbilstība starptautiskajam normatīvam EN 1176-1:2018 „Spēļu laukumu aprīkojums un pārklājums”</w:t>
            </w:r>
            <w:r>
              <w:rPr>
                <w:u w:val="single"/>
              </w:rPr>
              <w:t>.</w:t>
            </w:r>
          </w:p>
          <w:p w14:paraId="10028F9A" w14:textId="129C07A6" w:rsidR="00EB081D" w:rsidRPr="001A4486" w:rsidRDefault="001A4486" w:rsidP="001A4486">
            <w:pPr>
              <w:ind w:right="29"/>
              <w:jc w:val="both"/>
              <w:rPr>
                <w:u w:val="single"/>
              </w:rPr>
            </w:pPr>
            <w:r w:rsidRPr="001A4486">
              <w:t xml:space="preserve">* </w:t>
            </w:r>
            <w:r w:rsidR="00EB081D" w:rsidRPr="001A4486">
              <w:rPr>
                <w:rFonts w:eastAsia="Calibri"/>
                <w:szCs w:val="22"/>
                <w:lang w:eastAsia="en-US"/>
              </w:rPr>
              <w:t>Pretendentam</w:t>
            </w:r>
            <w:r w:rsidR="00EB081D" w:rsidRPr="00EB081D">
              <w:rPr>
                <w:rFonts w:eastAsia="Calibri"/>
                <w:szCs w:val="22"/>
                <w:lang w:eastAsia="en-US"/>
              </w:rPr>
              <w:t xml:space="preserve"> rūpīgi jāpārskata noteiktie darbu apjomi un jāiekļauj arī neuzrādītie darbi un materiāli, lai kvalitatīvi veiktu Darbus atbilstoši konkrētā pretendenta pielietotajai tehnoloģijai, un bez kuriem nebūtu iespējama tehnoloģiski pareiza un spēkā esošajiem normatīviem atbilstoša veikšana pilnā apjomā. Pretendents neparedzēto darbu apjomu pierādīšanai nevar atsaukties uz nepietiekošām tehniskām specifikācijām</w:t>
            </w:r>
            <w:r w:rsidR="00EB081D">
              <w:rPr>
                <w:rFonts w:eastAsia="Calibri"/>
                <w:szCs w:val="22"/>
                <w:lang w:eastAsia="en-US"/>
              </w:rPr>
              <w:t>.</w:t>
            </w:r>
          </w:p>
          <w:p w14:paraId="5D68EEC0" w14:textId="77777777" w:rsidR="001A1AE6" w:rsidRDefault="001A4486" w:rsidP="001A4486">
            <w:pPr>
              <w:autoSpaceDE w:val="0"/>
              <w:autoSpaceDN w:val="0"/>
              <w:adjustRightInd w:val="0"/>
              <w:jc w:val="both"/>
              <w:rPr>
                <w:rFonts w:eastAsia="Calibri"/>
                <w:szCs w:val="22"/>
                <w:lang w:eastAsia="en-US"/>
              </w:rPr>
            </w:pPr>
            <w:r>
              <w:rPr>
                <w:rFonts w:eastAsia="Calibri"/>
                <w:szCs w:val="22"/>
                <w:lang w:eastAsia="en-US"/>
              </w:rPr>
              <w:t xml:space="preserve">* </w:t>
            </w:r>
            <w:r w:rsidR="00EB081D" w:rsidRPr="00EB081D">
              <w:rPr>
                <w:rFonts w:eastAsia="Calibri"/>
                <w:szCs w:val="22"/>
                <w:lang w:eastAsia="en-US"/>
              </w:rPr>
              <w:t xml:space="preserve">Pretendents pats ir atbildīgs par precīzu darbu tehnoloģijas izvēli, saderīgu materiālu, darbarīku un mehānismu pielietošanu, kā arī Darbu izpilde jāveic tam piemērotos laika apstākļos. Jebkura neprecizitāte ir jālabo uz Izpildītāja rēķina. Darbu rezultātā objektam nodarītie bojājumi izpildītājam jānovērš par saviem līdzekļiem. </w:t>
            </w:r>
          </w:p>
          <w:p w14:paraId="0AACB43C" w14:textId="77777777" w:rsidR="001A4486" w:rsidRDefault="001A4486" w:rsidP="001A4486">
            <w:pPr>
              <w:autoSpaceDE w:val="0"/>
              <w:autoSpaceDN w:val="0"/>
              <w:adjustRightInd w:val="0"/>
              <w:jc w:val="both"/>
              <w:rPr>
                <w:rFonts w:eastAsia="Calibri"/>
                <w:szCs w:val="22"/>
                <w:lang w:eastAsia="en-US"/>
              </w:rPr>
            </w:pPr>
          </w:p>
          <w:p w14:paraId="54F6C2D5" w14:textId="41C6B078" w:rsidR="001A4486" w:rsidRPr="00B721D3" w:rsidRDefault="001A4486" w:rsidP="001A4486">
            <w:pPr>
              <w:autoSpaceDE w:val="0"/>
              <w:autoSpaceDN w:val="0"/>
              <w:adjustRightInd w:val="0"/>
              <w:jc w:val="both"/>
              <w:rPr>
                <w:rFonts w:eastAsia="Calibri"/>
                <w:szCs w:val="22"/>
                <w:lang w:eastAsia="en-US"/>
              </w:rPr>
            </w:pPr>
          </w:p>
        </w:tc>
        <w:tc>
          <w:tcPr>
            <w:tcW w:w="86" w:type="dxa"/>
            <w:tcBorders>
              <w:top w:val="nil"/>
              <w:left w:val="nil"/>
              <w:bottom w:val="nil"/>
              <w:right w:val="nil"/>
            </w:tcBorders>
            <w:shd w:val="solid" w:color="FFFFFF" w:fill="auto"/>
          </w:tcPr>
          <w:p w14:paraId="199D577F" w14:textId="3FF2E5E1" w:rsidR="001A1AE6" w:rsidRPr="00C46C52" w:rsidRDefault="001A1AE6" w:rsidP="001A1AE6">
            <w:pPr>
              <w:autoSpaceDE w:val="0"/>
              <w:autoSpaceDN w:val="0"/>
              <w:adjustRightInd w:val="0"/>
              <w:jc w:val="right"/>
              <w:rPr>
                <w:rFonts w:ascii="Arial" w:eastAsia="Calibri" w:hAnsi="Arial" w:cs="Arial"/>
                <w:color w:val="000000"/>
                <w:sz w:val="22"/>
                <w:szCs w:val="22"/>
              </w:rPr>
            </w:pPr>
          </w:p>
        </w:tc>
        <w:tc>
          <w:tcPr>
            <w:tcW w:w="80" w:type="dxa"/>
            <w:tcBorders>
              <w:top w:val="nil"/>
              <w:left w:val="nil"/>
              <w:bottom w:val="nil"/>
              <w:right w:val="nil"/>
            </w:tcBorders>
            <w:shd w:val="solid" w:color="FFFFFF" w:fill="auto"/>
          </w:tcPr>
          <w:p w14:paraId="44326F1D" w14:textId="6F69912A" w:rsidR="001A1AE6" w:rsidRPr="00C46C52" w:rsidRDefault="001A1AE6" w:rsidP="001A1AE6">
            <w:pPr>
              <w:autoSpaceDE w:val="0"/>
              <w:autoSpaceDN w:val="0"/>
              <w:adjustRightInd w:val="0"/>
              <w:jc w:val="right"/>
              <w:rPr>
                <w:rFonts w:ascii="Arial" w:eastAsia="Calibri" w:hAnsi="Arial" w:cs="Arial"/>
                <w:color w:val="000000"/>
                <w:sz w:val="22"/>
                <w:szCs w:val="22"/>
              </w:rPr>
            </w:pPr>
          </w:p>
        </w:tc>
      </w:tr>
      <w:tr w:rsidR="006974A0" w14:paraId="03CF8CB3" w14:textId="77777777" w:rsidTr="00862C3E">
        <w:trPr>
          <w:trHeight w:val="290"/>
        </w:trPr>
        <w:tc>
          <w:tcPr>
            <w:tcW w:w="6379" w:type="dxa"/>
            <w:gridSpan w:val="2"/>
            <w:tcBorders>
              <w:top w:val="nil"/>
              <w:left w:val="nil"/>
              <w:bottom w:val="nil"/>
              <w:right w:val="nil"/>
            </w:tcBorders>
          </w:tcPr>
          <w:p w14:paraId="35DEC40B" w14:textId="77777777" w:rsidR="006974A0" w:rsidRDefault="006974A0">
            <w:pPr>
              <w:autoSpaceDE w:val="0"/>
              <w:autoSpaceDN w:val="0"/>
              <w:adjustRightInd w:val="0"/>
              <w:jc w:val="center"/>
              <w:rPr>
                <w:rFonts w:ascii="Arial" w:eastAsia="Calibri" w:hAnsi="Arial" w:cs="Arial"/>
                <w:color w:val="000000"/>
                <w:sz w:val="22"/>
                <w:szCs w:val="22"/>
              </w:rPr>
            </w:pPr>
          </w:p>
        </w:tc>
        <w:tc>
          <w:tcPr>
            <w:tcW w:w="9214" w:type="dxa"/>
            <w:gridSpan w:val="4"/>
            <w:tcBorders>
              <w:top w:val="nil"/>
              <w:left w:val="nil"/>
              <w:bottom w:val="nil"/>
              <w:right w:val="nil"/>
            </w:tcBorders>
          </w:tcPr>
          <w:p w14:paraId="3E13A154" w14:textId="77777777" w:rsidR="006974A0" w:rsidRDefault="006974A0">
            <w:pPr>
              <w:autoSpaceDE w:val="0"/>
              <w:autoSpaceDN w:val="0"/>
              <w:adjustRightInd w:val="0"/>
              <w:jc w:val="right"/>
              <w:rPr>
                <w:rFonts w:ascii="Arial" w:eastAsia="Calibri" w:hAnsi="Arial" w:cs="Arial"/>
                <w:color w:val="000000"/>
                <w:sz w:val="22"/>
                <w:szCs w:val="22"/>
              </w:rPr>
            </w:pPr>
          </w:p>
        </w:tc>
        <w:tc>
          <w:tcPr>
            <w:tcW w:w="86" w:type="dxa"/>
            <w:tcBorders>
              <w:top w:val="nil"/>
              <w:left w:val="nil"/>
              <w:bottom w:val="nil"/>
              <w:right w:val="nil"/>
            </w:tcBorders>
          </w:tcPr>
          <w:p w14:paraId="1220EA5C" w14:textId="6EF0CFDB" w:rsidR="006974A0" w:rsidRDefault="006974A0">
            <w:pPr>
              <w:autoSpaceDE w:val="0"/>
              <w:autoSpaceDN w:val="0"/>
              <w:adjustRightInd w:val="0"/>
              <w:rPr>
                <w:rFonts w:ascii="Arial" w:eastAsia="Calibri" w:hAnsi="Arial" w:cs="Arial"/>
                <w:color w:val="000000"/>
                <w:sz w:val="22"/>
                <w:szCs w:val="22"/>
              </w:rPr>
            </w:pPr>
          </w:p>
        </w:tc>
        <w:tc>
          <w:tcPr>
            <w:tcW w:w="80" w:type="dxa"/>
            <w:tcBorders>
              <w:top w:val="nil"/>
              <w:left w:val="nil"/>
              <w:bottom w:val="nil"/>
              <w:right w:val="nil"/>
            </w:tcBorders>
          </w:tcPr>
          <w:p w14:paraId="13CB92E8" w14:textId="730611FE" w:rsidR="006974A0" w:rsidRDefault="006974A0">
            <w:pPr>
              <w:autoSpaceDE w:val="0"/>
              <w:autoSpaceDN w:val="0"/>
              <w:adjustRightInd w:val="0"/>
              <w:jc w:val="right"/>
              <w:rPr>
                <w:rFonts w:ascii="Arial" w:eastAsia="Calibri" w:hAnsi="Arial" w:cs="Arial"/>
                <w:color w:val="000000"/>
                <w:sz w:val="22"/>
                <w:szCs w:val="22"/>
              </w:rPr>
            </w:pPr>
          </w:p>
        </w:tc>
      </w:tr>
    </w:tbl>
    <w:p w14:paraId="6666C5D9" w14:textId="5A0E2FB2" w:rsidR="0084008B" w:rsidRDefault="00862C3E" w:rsidP="001A4486">
      <w:pPr>
        <w:spacing w:line="0" w:lineRule="atLeast"/>
        <w:jc w:val="center"/>
        <w:rPr>
          <w:rFonts w:cs="Arial"/>
          <w:b/>
          <w:bCs/>
          <w:noProof/>
          <w:szCs w:val="20"/>
        </w:rPr>
      </w:pPr>
      <w:r w:rsidRPr="00862C3E">
        <w:rPr>
          <w:rFonts w:cs="Arial"/>
          <w:b/>
          <w:bCs/>
          <w:noProof/>
          <w:szCs w:val="20"/>
        </w:rPr>
        <w:t>Volejbola laukuma aizsagtīkla apraksts</w:t>
      </w:r>
    </w:p>
    <w:p w14:paraId="14E25F4A" w14:textId="77777777" w:rsidR="00862C3E" w:rsidRDefault="00862C3E" w:rsidP="00862C3E">
      <w:pPr>
        <w:spacing w:line="0" w:lineRule="atLeast"/>
        <w:rPr>
          <w:rFonts w:cs="Arial"/>
          <w:b/>
          <w:bCs/>
          <w:noProof/>
          <w:szCs w:val="20"/>
        </w:rPr>
      </w:pPr>
    </w:p>
    <w:tbl>
      <w:tblPr>
        <w:tblW w:w="9600" w:type="dxa"/>
        <w:tblCellMar>
          <w:top w:w="15" w:type="dxa"/>
        </w:tblCellMar>
        <w:tblLook w:val="04A0" w:firstRow="1" w:lastRow="0" w:firstColumn="1" w:lastColumn="0" w:noHBand="0" w:noVBand="1"/>
      </w:tblPr>
      <w:tblGrid>
        <w:gridCol w:w="9378"/>
        <w:gridCol w:w="222"/>
      </w:tblGrid>
      <w:tr w:rsidR="00862C3E" w14:paraId="3763409F" w14:textId="77777777" w:rsidTr="00862C3E">
        <w:trPr>
          <w:gridAfter w:val="1"/>
          <w:wAfter w:w="36" w:type="dxa"/>
          <w:trHeight w:val="289"/>
        </w:trPr>
        <w:tc>
          <w:tcPr>
            <w:tcW w:w="9564" w:type="dxa"/>
            <w:vMerge w:val="restart"/>
            <w:tcBorders>
              <w:top w:val="nil"/>
              <w:left w:val="nil"/>
              <w:bottom w:val="nil"/>
              <w:right w:val="nil"/>
            </w:tcBorders>
            <w:hideMark/>
          </w:tcPr>
          <w:p w14:paraId="4D192B85" w14:textId="2A1B95C6" w:rsidR="001A4486" w:rsidRDefault="00862C3E" w:rsidP="00862C3E">
            <w:pPr>
              <w:rPr>
                <w:color w:val="000000"/>
              </w:rPr>
            </w:pPr>
            <w:r w:rsidRPr="00862C3E">
              <w:rPr>
                <w:color w:val="000000"/>
              </w:rPr>
              <w:t>Volejbola laukuma aizsargtīkls – 6 m augsts.</w:t>
            </w:r>
            <w:r w:rsidRPr="00862C3E">
              <w:rPr>
                <w:color w:val="000000"/>
              </w:rPr>
              <w:br/>
              <w:t>Aizsargtīkls paredzēts no trim malām (abas īsās un viena garā) pilnā garumā, savukārt otrā garajā malā aizsargtīkls paredzēts 4 m no galiem.</w:t>
            </w:r>
            <w:r w:rsidRPr="00862C3E">
              <w:rPr>
                <w:color w:val="000000"/>
              </w:rPr>
              <w:br/>
              <w:t>Starp tīklu un laukumu atstāta brīvā zona:</w:t>
            </w:r>
            <w:r w:rsidRPr="00862C3E">
              <w:rPr>
                <w:color w:val="000000"/>
              </w:rPr>
              <w:br/>
              <w:t>– 3 m īsajās malās,</w:t>
            </w:r>
            <w:r w:rsidRPr="00862C3E">
              <w:rPr>
                <w:color w:val="000000"/>
              </w:rPr>
              <w:br/>
              <w:t>– 2 m garajās malās.</w:t>
            </w:r>
            <w:r w:rsidRPr="00862C3E">
              <w:rPr>
                <w:color w:val="000000"/>
              </w:rPr>
              <w:br/>
              <w:t>Aizsargtīkla acs izmērs ne lielāks par 10 × 10 cm.</w:t>
            </w:r>
            <w:r w:rsidRPr="00862C3E">
              <w:rPr>
                <w:color w:val="000000"/>
              </w:rPr>
              <w:br/>
              <w:t>Krāsa: balta, zaļa vai pelēka.</w:t>
            </w:r>
            <w:r w:rsidRPr="00862C3E">
              <w:rPr>
                <w:color w:val="000000"/>
              </w:rPr>
              <w:br/>
              <w:t>Tīkla diega diametrs 3</w:t>
            </w:r>
            <w:r w:rsidR="001A4486">
              <w:rPr>
                <w:color w:val="000000"/>
              </w:rPr>
              <w:t xml:space="preserve"> </w:t>
            </w:r>
            <w:r w:rsidRPr="00862C3E">
              <w:rPr>
                <w:color w:val="000000"/>
              </w:rPr>
              <w:t>–</w:t>
            </w:r>
            <w:r w:rsidR="001A4486">
              <w:rPr>
                <w:color w:val="000000"/>
              </w:rPr>
              <w:t xml:space="preserve"> </w:t>
            </w:r>
            <w:r w:rsidRPr="00862C3E">
              <w:rPr>
                <w:color w:val="000000"/>
              </w:rPr>
              <w:t>4 mm.</w:t>
            </w:r>
            <w:r w:rsidRPr="00862C3E">
              <w:rPr>
                <w:color w:val="000000"/>
              </w:rPr>
              <w:br/>
              <w:t>Tīkls nostiprināts ar trosēm gar augšu, apakšu un staba vidusdaļā.</w:t>
            </w:r>
            <w:r w:rsidRPr="00862C3E">
              <w:rPr>
                <w:color w:val="000000"/>
              </w:rPr>
              <w:br/>
              <w:t>Tīkla materiāls ar obligātu UV aizsardzību.</w:t>
            </w:r>
            <w:r w:rsidRPr="00862C3E">
              <w:rPr>
                <w:color w:val="000000"/>
              </w:rPr>
              <w:br/>
              <w:t>Troses – nerūsējošā tērauda ar PVC pārklājumu.</w:t>
            </w:r>
            <w:r w:rsidRPr="00862C3E">
              <w:rPr>
                <w:color w:val="000000"/>
              </w:rPr>
              <w:br/>
              <w:t>Troses piestiprinātas ar āķa</w:t>
            </w:r>
            <w:r w:rsidR="001A4486">
              <w:rPr>
                <w:color w:val="000000"/>
              </w:rPr>
              <w:t xml:space="preserve"> </w:t>
            </w:r>
            <w:r w:rsidRPr="00862C3E">
              <w:rPr>
                <w:color w:val="000000"/>
              </w:rPr>
              <w:t>–</w:t>
            </w:r>
            <w:r w:rsidR="001A4486">
              <w:rPr>
                <w:color w:val="000000"/>
              </w:rPr>
              <w:t xml:space="preserve"> </w:t>
            </w:r>
            <w:r w:rsidRPr="00862C3E">
              <w:rPr>
                <w:color w:val="000000"/>
              </w:rPr>
              <w:t xml:space="preserve">cilpas spriegotājiem pie ķēdes posma, kas piemetināts pie staba. </w:t>
            </w:r>
          </w:p>
          <w:p w14:paraId="08D67C8E" w14:textId="77777777" w:rsidR="001A4486" w:rsidRDefault="001A4486" w:rsidP="00862C3E">
            <w:pPr>
              <w:rPr>
                <w:color w:val="000000"/>
              </w:rPr>
            </w:pPr>
          </w:p>
          <w:p w14:paraId="12963B34" w14:textId="59A778EA" w:rsidR="00862C3E" w:rsidRPr="001A4486" w:rsidRDefault="00862C3E" w:rsidP="00862C3E">
            <w:pPr>
              <w:rPr>
                <w:color w:val="EE0000"/>
              </w:rPr>
            </w:pPr>
            <w:r w:rsidRPr="001A4486">
              <w:rPr>
                <w:color w:val="EE0000"/>
              </w:rPr>
              <w:t>Volejbola laukums jau eksistējošs.</w:t>
            </w:r>
          </w:p>
          <w:p w14:paraId="23BD7CA3" w14:textId="5D36FB06" w:rsidR="00862C3E" w:rsidRPr="00862C3E" w:rsidRDefault="00862C3E" w:rsidP="00862C3E">
            <w:pPr>
              <w:rPr>
                <w:color w:val="000000"/>
              </w:rPr>
            </w:pPr>
            <w:r>
              <w:rPr>
                <w:noProof/>
                <w:color w:val="000000"/>
              </w:rPr>
              <w:lastRenderedPageBreak/>
              <w:drawing>
                <wp:inline distT="0" distB="0" distL="0" distR="0" wp14:anchorId="1DE4340D" wp14:editId="69A0E9D2">
                  <wp:extent cx="1932305" cy="3621405"/>
                  <wp:effectExtent l="0" t="0" r="0" b="0"/>
                  <wp:docPr id="205037604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305" cy="3621405"/>
                          </a:xfrm>
                          <a:prstGeom prst="rect">
                            <a:avLst/>
                          </a:prstGeom>
                          <a:noFill/>
                        </pic:spPr>
                      </pic:pic>
                    </a:graphicData>
                  </a:graphic>
                </wp:inline>
              </w:drawing>
            </w:r>
          </w:p>
        </w:tc>
      </w:tr>
      <w:tr w:rsidR="00862C3E" w14:paraId="7535B911" w14:textId="77777777" w:rsidTr="00862C3E">
        <w:trPr>
          <w:trHeight w:val="300"/>
        </w:trPr>
        <w:tc>
          <w:tcPr>
            <w:tcW w:w="9564" w:type="dxa"/>
            <w:vMerge/>
            <w:tcBorders>
              <w:top w:val="nil"/>
              <w:left w:val="nil"/>
              <w:bottom w:val="nil"/>
              <w:right w:val="nil"/>
            </w:tcBorders>
            <w:vAlign w:val="center"/>
            <w:hideMark/>
          </w:tcPr>
          <w:p w14:paraId="75B2F192"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6CEA57C3" w14:textId="77777777" w:rsidR="00862C3E" w:rsidRDefault="00862C3E">
            <w:pPr>
              <w:jc w:val="center"/>
              <w:rPr>
                <w:rFonts w:ascii="Calibri" w:hAnsi="Calibri" w:cs="Calibri"/>
                <w:color w:val="000000"/>
                <w:sz w:val="22"/>
                <w:szCs w:val="22"/>
              </w:rPr>
            </w:pPr>
          </w:p>
        </w:tc>
      </w:tr>
      <w:tr w:rsidR="00862C3E" w14:paraId="41EC7895" w14:textId="77777777" w:rsidTr="00862C3E">
        <w:trPr>
          <w:trHeight w:val="300"/>
        </w:trPr>
        <w:tc>
          <w:tcPr>
            <w:tcW w:w="9564" w:type="dxa"/>
            <w:vMerge/>
            <w:tcBorders>
              <w:top w:val="nil"/>
              <w:left w:val="nil"/>
              <w:bottom w:val="nil"/>
              <w:right w:val="nil"/>
            </w:tcBorders>
            <w:vAlign w:val="center"/>
            <w:hideMark/>
          </w:tcPr>
          <w:p w14:paraId="2909AA4D"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72D71FD1" w14:textId="77777777" w:rsidR="00862C3E" w:rsidRDefault="00862C3E">
            <w:pPr>
              <w:rPr>
                <w:sz w:val="20"/>
                <w:szCs w:val="20"/>
              </w:rPr>
            </w:pPr>
          </w:p>
        </w:tc>
      </w:tr>
      <w:tr w:rsidR="00862C3E" w14:paraId="5E7A63C5" w14:textId="77777777" w:rsidTr="00862C3E">
        <w:trPr>
          <w:trHeight w:val="300"/>
        </w:trPr>
        <w:tc>
          <w:tcPr>
            <w:tcW w:w="9564" w:type="dxa"/>
            <w:vMerge/>
            <w:tcBorders>
              <w:top w:val="nil"/>
              <w:left w:val="nil"/>
              <w:bottom w:val="nil"/>
              <w:right w:val="nil"/>
            </w:tcBorders>
            <w:vAlign w:val="center"/>
            <w:hideMark/>
          </w:tcPr>
          <w:p w14:paraId="27DAB616"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0C882830" w14:textId="77777777" w:rsidR="00862C3E" w:rsidRDefault="00862C3E">
            <w:pPr>
              <w:rPr>
                <w:sz w:val="20"/>
                <w:szCs w:val="20"/>
              </w:rPr>
            </w:pPr>
          </w:p>
        </w:tc>
      </w:tr>
      <w:tr w:rsidR="00862C3E" w14:paraId="7E27F36E" w14:textId="77777777" w:rsidTr="00862C3E">
        <w:trPr>
          <w:trHeight w:val="300"/>
        </w:trPr>
        <w:tc>
          <w:tcPr>
            <w:tcW w:w="9564" w:type="dxa"/>
            <w:vMerge/>
            <w:tcBorders>
              <w:top w:val="nil"/>
              <w:left w:val="nil"/>
              <w:bottom w:val="nil"/>
              <w:right w:val="nil"/>
            </w:tcBorders>
            <w:vAlign w:val="center"/>
            <w:hideMark/>
          </w:tcPr>
          <w:p w14:paraId="18526E76"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2D645BF1" w14:textId="77777777" w:rsidR="00862C3E" w:rsidRDefault="00862C3E">
            <w:pPr>
              <w:rPr>
                <w:sz w:val="20"/>
                <w:szCs w:val="20"/>
              </w:rPr>
            </w:pPr>
          </w:p>
        </w:tc>
      </w:tr>
      <w:tr w:rsidR="00862C3E" w14:paraId="43F71820" w14:textId="77777777" w:rsidTr="00862C3E">
        <w:trPr>
          <w:trHeight w:val="300"/>
        </w:trPr>
        <w:tc>
          <w:tcPr>
            <w:tcW w:w="9564" w:type="dxa"/>
            <w:vMerge/>
            <w:tcBorders>
              <w:top w:val="nil"/>
              <w:left w:val="nil"/>
              <w:bottom w:val="nil"/>
              <w:right w:val="nil"/>
            </w:tcBorders>
            <w:vAlign w:val="center"/>
            <w:hideMark/>
          </w:tcPr>
          <w:p w14:paraId="5DB2BCB8"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2CFEBF21" w14:textId="77777777" w:rsidR="00862C3E" w:rsidRDefault="00862C3E">
            <w:pPr>
              <w:rPr>
                <w:sz w:val="20"/>
                <w:szCs w:val="20"/>
              </w:rPr>
            </w:pPr>
          </w:p>
        </w:tc>
      </w:tr>
      <w:tr w:rsidR="00862C3E" w14:paraId="67FFD873" w14:textId="77777777" w:rsidTr="00862C3E">
        <w:trPr>
          <w:trHeight w:val="300"/>
        </w:trPr>
        <w:tc>
          <w:tcPr>
            <w:tcW w:w="9564" w:type="dxa"/>
            <w:vMerge/>
            <w:tcBorders>
              <w:top w:val="nil"/>
              <w:left w:val="nil"/>
              <w:bottom w:val="nil"/>
              <w:right w:val="nil"/>
            </w:tcBorders>
            <w:vAlign w:val="center"/>
            <w:hideMark/>
          </w:tcPr>
          <w:p w14:paraId="796553DF"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3F4F8075" w14:textId="77777777" w:rsidR="00862C3E" w:rsidRDefault="00862C3E">
            <w:pPr>
              <w:rPr>
                <w:sz w:val="20"/>
                <w:szCs w:val="20"/>
              </w:rPr>
            </w:pPr>
          </w:p>
        </w:tc>
      </w:tr>
      <w:tr w:rsidR="00862C3E" w14:paraId="42300C8E" w14:textId="77777777" w:rsidTr="00862C3E">
        <w:trPr>
          <w:trHeight w:val="300"/>
        </w:trPr>
        <w:tc>
          <w:tcPr>
            <w:tcW w:w="9564" w:type="dxa"/>
            <w:vMerge/>
            <w:tcBorders>
              <w:top w:val="nil"/>
              <w:left w:val="nil"/>
              <w:bottom w:val="nil"/>
              <w:right w:val="nil"/>
            </w:tcBorders>
            <w:vAlign w:val="center"/>
            <w:hideMark/>
          </w:tcPr>
          <w:p w14:paraId="5D1FACB6"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2331A267" w14:textId="77777777" w:rsidR="00862C3E" w:rsidRDefault="00862C3E">
            <w:pPr>
              <w:rPr>
                <w:sz w:val="20"/>
                <w:szCs w:val="20"/>
              </w:rPr>
            </w:pPr>
          </w:p>
        </w:tc>
      </w:tr>
      <w:tr w:rsidR="00862C3E" w14:paraId="7CBC8E73" w14:textId="77777777" w:rsidTr="00862C3E">
        <w:trPr>
          <w:trHeight w:val="300"/>
        </w:trPr>
        <w:tc>
          <w:tcPr>
            <w:tcW w:w="9564" w:type="dxa"/>
            <w:vMerge/>
            <w:tcBorders>
              <w:top w:val="nil"/>
              <w:left w:val="nil"/>
              <w:bottom w:val="nil"/>
              <w:right w:val="nil"/>
            </w:tcBorders>
            <w:vAlign w:val="center"/>
            <w:hideMark/>
          </w:tcPr>
          <w:p w14:paraId="485E73D5"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6A8EA0D2" w14:textId="77777777" w:rsidR="00862C3E" w:rsidRDefault="00862C3E">
            <w:pPr>
              <w:rPr>
                <w:sz w:val="20"/>
                <w:szCs w:val="20"/>
              </w:rPr>
            </w:pPr>
          </w:p>
        </w:tc>
      </w:tr>
      <w:tr w:rsidR="00862C3E" w14:paraId="7AE6AAE3" w14:textId="77777777" w:rsidTr="00862C3E">
        <w:trPr>
          <w:trHeight w:val="300"/>
        </w:trPr>
        <w:tc>
          <w:tcPr>
            <w:tcW w:w="9564" w:type="dxa"/>
            <w:vMerge/>
            <w:tcBorders>
              <w:top w:val="nil"/>
              <w:left w:val="nil"/>
              <w:bottom w:val="nil"/>
              <w:right w:val="nil"/>
            </w:tcBorders>
            <w:vAlign w:val="center"/>
            <w:hideMark/>
          </w:tcPr>
          <w:p w14:paraId="68B1BCC6"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05A3E075" w14:textId="77777777" w:rsidR="00862C3E" w:rsidRDefault="00862C3E">
            <w:pPr>
              <w:rPr>
                <w:sz w:val="20"/>
                <w:szCs w:val="20"/>
              </w:rPr>
            </w:pPr>
          </w:p>
        </w:tc>
      </w:tr>
      <w:tr w:rsidR="00862C3E" w14:paraId="4AC097CC" w14:textId="77777777" w:rsidTr="00862C3E">
        <w:trPr>
          <w:trHeight w:val="300"/>
        </w:trPr>
        <w:tc>
          <w:tcPr>
            <w:tcW w:w="9564" w:type="dxa"/>
            <w:vMerge/>
            <w:tcBorders>
              <w:top w:val="nil"/>
              <w:left w:val="nil"/>
              <w:bottom w:val="nil"/>
              <w:right w:val="nil"/>
            </w:tcBorders>
            <w:vAlign w:val="center"/>
            <w:hideMark/>
          </w:tcPr>
          <w:p w14:paraId="7E36C41E"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160EA445" w14:textId="77777777" w:rsidR="00862C3E" w:rsidRDefault="00862C3E">
            <w:pPr>
              <w:rPr>
                <w:sz w:val="20"/>
                <w:szCs w:val="20"/>
              </w:rPr>
            </w:pPr>
          </w:p>
        </w:tc>
      </w:tr>
      <w:tr w:rsidR="00862C3E" w14:paraId="4F89BA11" w14:textId="77777777" w:rsidTr="00862C3E">
        <w:trPr>
          <w:trHeight w:val="300"/>
        </w:trPr>
        <w:tc>
          <w:tcPr>
            <w:tcW w:w="9564" w:type="dxa"/>
            <w:vMerge/>
            <w:tcBorders>
              <w:top w:val="nil"/>
              <w:left w:val="nil"/>
              <w:bottom w:val="nil"/>
              <w:right w:val="nil"/>
            </w:tcBorders>
            <w:vAlign w:val="center"/>
            <w:hideMark/>
          </w:tcPr>
          <w:p w14:paraId="598C57CE"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78116CD9" w14:textId="77777777" w:rsidR="00862C3E" w:rsidRDefault="00862C3E">
            <w:pPr>
              <w:rPr>
                <w:sz w:val="20"/>
                <w:szCs w:val="20"/>
              </w:rPr>
            </w:pPr>
          </w:p>
        </w:tc>
      </w:tr>
      <w:tr w:rsidR="00862C3E" w14:paraId="32EBB9DA" w14:textId="77777777" w:rsidTr="00862C3E">
        <w:trPr>
          <w:trHeight w:val="300"/>
        </w:trPr>
        <w:tc>
          <w:tcPr>
            <w:tcW w:w="9564" w:type="dxa"/>
            <w:vMerge/>
            <w:tcBorders>
              <w:top w:val="nil"/>
              <w:left w:val="nil"/>
              <w:bottom w:val="nil"/>
              <w:right w:val="nil"/>
            </w:tcBorders>
            <w:vAlign w:val="center"/>
            <w:hideMark/>
          </w:tcPr>
          <w:p w14:paraId="71B3F41E"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1FA909DA" w14:textId="77777777" w:rsidR="00862C3E" w:rsidRDefault="00862C3E">
            <w:pPr>
              <w:rPr>
                <w:sz w:val="20"/>
                <w:szCs w:val="20"/>
              </w:rPr>
            </w:pPr>
          </w:p>
        </w:tc>
      </w:tr>
      <w:tr w:rsidR="00862C3E" w14:paraId="33A689FB" w14:textId="77777777" w:rsidTr="00862C3E">
        <w:trPr>
          <w:trHeight w:val="300"/>
        </w:trPr>
        <w:tc>
          <w:tcPr>
            <w:tcW w:w="9564" w:type="dxa"/>
            <w:vMerge/>
            <w:tcBorders>
              <w:top w:val="nil"/>
              <w:left w:val="nil"/>
              <w:bottom w:val="nil"/>
              <w:right w:val="nil"/>
            </w:tcBorders>
            <w:vAlign w:val="center"/>
            <w:hideMark/>
          </w:tcPr>
          <w:p w14:paraId="1845A8E1"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436C7A8F" w14:textId="77777777" w:rsidR="00862C3E" w:rsidRDefault="00862C3E">
            <w:pPr>
              <w:rPr>
                <w:sz w:val="20"/>
                <w:szCs w:val="20"/>
              </w:rPr>
            </w:pPr>
          </w:p>
        </w:tc>
      </w:tr>
      <w:tr w:rsidR="00862C3E" w14:paraId="022BF1C4" w14:textId="77777777" w:rsidTr="00862C3E">
        <w:trPr>
          <w:trHeight w:val="300"/>
        </w:trPr>
        <w:tc>
          <w:tcPr>
            <w:tcW w:w="9564" w:type="dxa"/>
            <w:vMerge/>
            <w:tcBorders>
              <w:top w:val="nil"/>
              <w:left w:val="nil"/>
              <w:bottom w:val="nil"/>
              <w:right w:val="nil"/>
            </w:tcBorders>
            <w:vAlign w:val="center"/>
            <w:hideMark/>
          </w:tcPr>
          <w:p w14:paraId="17082758"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2EDA278C" w14:textId="77777777" w:rsidR="00862C3E" w:rsidRDefault="00862C3E">
            <w:pPr>
              <w:rPr>
                <w:sz w:val="20"/>
                <w:szCs w:val="20"/>
              </w:rPr>
            </w:pPr>
          </w:p>
        </w:tc>
      </w:tr>
      <w:tr w:rsidR="00862C3E" w14:paraId="7FE3E362" w14:textId="77777777" w:rsidTr="00862C3E">
        <w:trPr>
          <w:trHeight w:val="300"/>
        </w:trPr>
        <w:tc>
          <w:tcPr>
            <w:tcW w:w="9564" w:type="dxa"/>
            <w:vMerge/>
            <w:tcBorders>
              <w:top w:val="nil"/>
              <w:left w:val="nil"/>
              <w:bottom w:val="nil"/>
              <w:right w:val="nil"/>
            </w:tcBorders>
            <w:vAlign w:val="center"/>
            <w:hideMark/>
          </w:tcPr>
          <w:p w14:paraId="6AE69FC0"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2C8B87C2" w14:textId="77777777" w:rsidR="00862C3E" w:rsidRDefault="00862C3E">
            <w:pPr>
              <w:rPr>
                <w:sz w:val="20"/>
                <w:szCs w:val="20"/>
              </w:rPr>
            </w:pPr>
          </w:p>
        </w:tc>
      </w:tr>
      <w:tr w:rsidR="00862C3E" w14:paraId="25500240" w14:textId="77777777" w:rsidTr="00862C3E">
        <w:trPr>
          <w:trHeight w:val="300"/>
        </w:trPr>
        <w:tc>
          <w:tcPr>
            <w:tcW w:w="9564" w:type="dxa"/>
            <w:vMerge/>
            <w:tcBorders>
              <w:top w:val="nil"/>
              <w:left w:val="nil"/>
              <w:bottom w:val="nil"/>
              <w:right w:val="nil"/>
            </w:tcBorders>
            <w:vAlign w:val="center"/>
            <w:hideMark/>
          </w:tcPr>
          <w:p w14:paraId="6497127F"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12AD818F" w14:textId="77777777" w:rsidR="00862C3E" w:rsidRDefault="00862C3E">
            <w:pPr>
              <w:rPr>
                <w:sz w:val="20"/>
                <w:szCs w:val="20"/>
              </w:rPr>
            </w:pPr>
          </w:p>
        </w:tc>
      </w:tr>
      <w:tr w:rsidR="00862C3E" w14:paraId="078D5613" w14:textId="77777777" w:rsidTr="00862C3E">
        <w:trPr>
          <w:trHeight w:val="300"/>
        </w:trPr>
        <w:tc>
          <w:tcPr>
            <w:tcW w:w="9564" w:type="dxa"/>
            <w:vMerge/>
            <w:tcBorders>
              <w:top w:val="nil"/>
              <w:left w:val="nil"/>
              <w:bottom w:val="nil"/>
              <w:right w:val="nil"/>
            </w:tcBorders>
            <w:vAlign w:val="center"/>
            <w:hideMark/>
          </w:tcPr>
          <w:p w14:paraId="097306AD"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1CD3E1E2" w14:textId="77777777" w:rsidR="00862C3E" w:rsidRDefault="00862C3E">
            <w:pPr>
              <w:rPr>
                <w:sz w:val="20"/>
                <w:szCs w:val="20"/>
              </w:rPr>
            </w:pPr>
          </w:p>
        </w:tc>
      </w:tr>
      <w:tr w:rsidR="00862C3E" w14:paraId="5F1EB8C4" w14:textId="77777777" w:rsidTr="00862C3E">
        <w:trPr>
          <w:trHeight w:val="300"/>
        </w:trPr>
        <w:tc>
          <w:tcPr>
            <w:tcW w:w="9564" w:type="dxa"/>
            <w:vMerge/>
            <w:tcBorders>
              <w:top w:val="nil"/>
              <w:left w:val="nil"/>
              <w:bottom w:val="nil"/>
              <w:right w:val="nil"/>
            </w:tcBorders>
            <w:vAlign w:val="center"/>
            <w:hideMark/>
          </w:tcPr>
          <w:p w14:paraId="542BC881"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2EB7E025" w14:textId="77777777" w:rsidR="00862C3E" w:rsidRDefault="00862C3E">
            <w:pPr>
              <w:rPr>
                <w:sz w:val="20"/>
                <w:szCs w:val="20"/>
              </w:rPr>
            </w:pPr>
          </w:p>
        </w:tc>
      </w:tr>
      <w:tr w:rsidR="00862C3E" w14:paraId="0F770426" w14:textId="77777777" w:rsidTr="00862C3E">
        <w:trPr>
          <w:trHeight w:val="300"/>
        </w:trPr>
        <w:tc>
          <w:tcPr>
            <w:tcW w:w="9564" w:type="dxa"/>
            <w:vMerge/>
            <w:tcBorders>
              <w:top w:val="nil"/>
              <w:left w:val="nil"/>
              <w:bottom w:val="nil"/>
              <w:right w:val="nil"/>
            </w:tcBorders>
            <w:vAlign w:val="center"/>
            <w:hideMark/>
          </w:tcPr>
          <w:p w14:paraId="38A3226D"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656C86AA" w14:textId="77777777" w:rsidR="00862C3E" w:rsidRDefault="00862C3E">
            <w:pPr>
              <w:rPr>
                <w:sz w:val="20"/>
                <w:szCs w:val="20"/>
              </w:rPr>
            </w:pPr>
          </w:p>
        </w:tc>
      </w:tr>
    </w:tbl>
    <w:p w14:paraId="3E76DF5E" w14:textId="77777777" w:rsidR="00862C3E" w:rsidRDefault="00862C3E" w:rsidP="00EB081D">
      <w:pPr>
        <w:spacing w:line="0" w:lineRule="atLeast"/>
        <w:jc w:val="center"/>
        <w:rPr>
          <w:rFonts w:cs="Arial"/>
          <w:b/>
          <w:bCs/>
          <w:noProof/>
          <w:szCs w:val="20"/>
        </w:rPr>
      </w:pPr>
    </w:p>
    <w:p w14:paraId="1F4E8989" w14:textId="77777777" w:rsidR="00862C3E" w:rsidRDefault="00862C3E" w:rsidP="00EB081D">
      <w:pPr>
        <w:spacing w:line="0" w:lineRule="atLeast"/>
        <w:jc w:val="center"/>
        <w:rPr>
          <w:rFonts w:cs="Arial"/>
          <w:b/>
          <w:bCs/>
          <w:noProof/>
          <w:szCs w:val="20"/>
        </w:rPr>
      </w:pPr>
    </w:p>
    <w:p w14:paraId="309E8A2C" w14:textId="1E8B14FA" w:rsidR="00862C3E" w:rsidRDefault="00085498" w:rsidP="001A4486">
      <w:pPr>
        <w:tabs>
          <w:tab w:val="left" w:pos="720"/>
        </w:tabs>
        <w:spacing w:line="0" w:lineRule="atLeast"/>
        <w:jc w:val="center"/>
        <w:rPr>
          <w:rFonts w:cs="Arial"/>
          <w:b/>
          <w:bCs/>
          <w:noProof/>
          <w:szCs w:val="20"/>
        </w:rPr>
      </w:pPr>
      <w:r w:rsidRPr="00085498">
        <w:rPr>
          <w:rFonts w:cs="Arial"/>
          <w:b/>
          <w:bCs/>
          <w:noProof/>
          <w:szCs w:val="20"/>
        </w:rPr>
        <w:t>Bērnu  rotaļu  laukums</w:t>
      </w:r>
    </w:p>
    <w:p w14:paraId="46AC795F" w14:textId="77777777" w:rsidR="001A4486" w:rsidRDefault="001A4486" w:rsidP="001A4486">
      <w:pPr>
        <w:tabs>
          <w:tab w:val="left" w:pos="720"/>
        </w:tabs>
        <w:spacing w:line="0" w:lineRule="atLeast"/>
        <w:jc w:val="center"/>
        <w:rPr>
          <w:rFonts w:cs="Arial"/>
          <w:b/>
          <w:bCs/>
          <w:noProof/>
          <w:szCs w:val="20"/>
        </w:rPr>
      </w:pPr>
    </w:p>
    <w:tbl>
      <w:tblPr>
        <w:tblW w:w="9600" w:type="dxa"/>
        <w:tblCellMar>
          <w:top w:w="15" w:type="dxa"/>
        </w:tblCellMar>
        <w:tblLook w:val="04A0" w:firstRow="1" w:lastRow="0" w:firstColumn="1" w:lastColumn="0" w:noHBand="0" w:noVBand="1"/>
      </w:tblPr>
      <w:tblGrid>
        <w:gridCol w:w="9378"/>
        <w:gridCol w:w="222"/>
      </w:tblGrid>
      <w:tr w:rsidR="00085498" w14:paraId="11268E28" w14:textId="77777777" w:rsidTr="00085498">
        <w:trPr>
          <w:gridAfter w:val="1"/>
          <w:wAfter w:w="222" w:type="dxa"/>
          <w:trHeight w:val="289"/>
        </w:trPr>
        <w:tc>
          <w:tcPr>
            <w:tcW w:w="9378" w:type="dxa"/>
            <w:vMerge w:val="restart"/>
            <w:tcBorders>
              <w:top w:val="nil"/>
              <w:left w:val="nil"/>
              <w:bottom w:val="nil"/>
              <w:right w:val="nil"/>
            </w:tcBorders>
            <w:hideMark/>
          </w:tcPr>
          <w:p w14:paraId="4CB70FB5" w14:textId="77777777" w:rsidR="008559CC" w:rsidRDefault="00085498" w:rsidP="001A4486">
            <w:pPr>
              <w:rPr>
                <w:color w:val="000000"/>
              </w:rPr>
            </w:pPr>
            <w:r w:rsidRPr="00085498">
              <w:rPr>
                <w:color w:val="000000"/>
              </w:rPr>
              <w:t xml:space="preserve">Rotaļu laukums paredzēts </w:t>
            </w:r>
            <w:r w:rsidR="008559CC" w:rsidRPr="00085498">
              <w:rPr>
                <w:color w:val="000000"/>
              </w:rPr>
              <w:t>bērniem</w:t>
            </w:r>
            <w:r w:rsidRPr="00085498">
              <w:rPr>
                <w:color w:val="000000"/>
              </w:rPr>
              <w:t xml:space="preserve"> publiskai lietošanai. </w:t>
            </w:r>
          </w:p>
          <w:p w14:paraId="7585093A" w14:textId="10EF7062" w:rsidR="001A4486" w:rsidRDefault="00085498" w:rsidP="001A4486">
            <w:pPr>
              <w:rPr>
                <w:color w:val="000000"/>
              </w:rPr>
            </w:pPr>
            <w:r w:rsidRPr="00085498">
              <w:rPr>
                <w:color w:val="000000"/>
              </w:rPr>
              <w:t>Iekārtai jāatbilst standartam EN 1176, savukārt segumam – EN 1177 prasībām.</w:t>
            </w:r>
            <w:r w:rsidRPr="00085498">
              <w:rPr>
                <w:color w:val="000000"/>
              </w:rPr>
              <w:br/>
              <w:t>Rotaļu konstrukcija sastāv no namiņa ar platformas augstumu līdz 1,5 m un platformas izmēru vismaz 140 × 140 cm, kas aprīkota ar jumtu, koka konstrukcija.</w:t>
            </w:r>
          </w:p>
          <w:p w14:paraId="0CB21280" w14:textId="77777777" w:rsidR="008559CC" w:rsidRDefault="00085498" w:rsidP="001A4486">
            <w:pPr>
              <w:rPr>
                <w:color w:val="000000"/>
              </w:rPr>
            </w:pPr>
            <w:r w:rsidRPr="00085498">
              <w:rPr>
                <w:color w:val="000000"/>
              </w:rPr>
              <w:t>Ap platformu paredzētas margas vismaz 70 cm augstumā, ar atstarpēm starp margu</w:t>
            </w:r>
            <w:r w:rsidR="008559CC">
              <w:rPr>
                <w:color w:val="000000"/>
              </w:rPr>
              <w:t xml:space="preserve"> </w:t>
            </w:r>
            <w:r w:rsidRPr="00085498">
              <w:rPr>
                <w:color w:val="000000"/>
              </w:rPr>
              <w:t xml:space="preserve">elementiem ne lielākām par 8 cm. </w:t>
            </w:r>
          </w:p>
          <w:p w14:paraId="498514E9" w14:textId="71BA21DD" w:rsidR="001A4486" w:rsidRDefault="00085498" w:rsidP="001A4486">
            <w:pPr>
              <w:rPr>
                <w:color w:val="000000"/>
              </w:rPr>
            </w:pPr>
            <w:r w:rsidRPr="00085498">
              <w:rPr>
                <w:color w:val="000000"/>
              </w:rPr>
              <w:t xml:space="preserve">No platformas paredzēts slidkalniņš, izgatavots no HDPE materiāla, ar sānu bortiem un drošu </w:t>
            </w:r>
            <w:proofErr w:type="spellStart"/>
            <w:r w:rsidRPr="00085498">
              <w:rPr>
                <w:color w:val="000000"/>
              </w:rPr>
              <w:t>izskrējienu</w:t>
            </w:r>
            <w:proofErr w:type="spellEnd"/>
            <w:r w:rsidRPr="00085498">
              <w:rPr>
                <w:color w:val="000000"/>
              </w:rPr>
              <w:t>, piemērots attiecīgajam platformas augstumam.</w:t>
            </w:r>
            <w:r w:rsidRPr="00085498">
              <w:rPr>
                <w:color w:val="000000"/>
              </w:rPr>
              <w:br/>
              <w:t xml:space="preserve">Uz platformu paredzēta piekļuve pa kāpnēm, kā arī nodrošināts vismaz viens papildus kāpšanas, rāpšanās vai cits aktīvs vai interaktīvs elements (piemēram, kāpšanas tīkls, virvju kāpnes, kāpšanas siena, slīpais rāmis, karāšanās stienis vai spēļu panelis). </w:t>
            </w:r>
          </w:p>
          <w:p w14:paraId="7850F728" w14:textId="5526B89C" w:rsidR="001A4486" w:rsidRDefault="00085498" w:rsidP="001A4486">
            <w:pPr>
              <w:rPr>
                <w:color w:val="000000"/>
              </w:rPr>
            </w:pPr>
            <w:r w:rsidRPr="00085498">
              <w:rPr>
                <w:color w:val="000000"/>
              </w:rPr>
              <w:t xml:space="preserve">Papildus rāpšanās elementi var atrasties arī uz atsevišķas platformas. </w:t>
            </w:r>
          </w:p>
          <w:p w14:paraId="5FA4E529" w14:textId="53F8513A" w:rsidR="001A4486" w:rsidRDefault="00085498" w:rsidP="001A4486">
            <w:pPr>
              <w:rPr>
                <w:color w:val="000000"/>
              </w:rPr>
            </w:pPr>
            <w:r w:rsidRPr="00085498">
              <w:rPr>
                <w:color w:val="000000"/>
              </w:rPr>
              <w:t>Pie platformas stiprinātas vai atsevišķi stāvošas šūpoles ar vienu līdz diviem dažādiem šūpošanās elementiem.</w:t>
            </w:r>
            <w:r w:rsidRPr="00085498">
              <w:rPr>
                <w:color w:val="000000"/>
              </w:rPr>
              <w:br/>
              <w:t>Zem visām krišanas zonām paredzēts triecienu absorbējošs segums atbilstošs platformas augstumam -  smiltis.</w:t>
            </w:r>
            <w:r w:rsidRPr="00085498">
              <w:rPr>
                <w:color w:val="000000"/>
              </w:rPr>
              <w:br/>
              <w:t xml:space="preserve">Metāla konstrukcijām jābūt cinkotām un/vai </w:t>
            </w:r>
            <w:proofErr w:type="spellStart"/>
            <w:r w:rsidRPr="00085498">
              <w:rPr>
                <w:color w:val="000000"/>
              </w:rPr>
              <w:t>pulverkrāsotām</w:t>
            </w:r>
            <w:proofErr w:type="spellEnd"/>
            <w:r w:rsidRPr="00085498">
              <w:rPr>
                <w:color w:val="000000"/>
              </w:rPr>
              <w:t xml:space="preserve">, skrūvēm un stiprinājumiem – no nerūsējošā tērauda, plastmasas detaļām – ar UV aizsardzību, bet koka elementiem (ja izmantoti) – no impregnētas vai līmētas konstrukciju koksnes. </w:t>
            </w:r>
          </w:p>
          <w:p w14:paraId="69050146" w14:textId="4F71E682" w:rsidR="00085498" w:rsidRDefault="00085498" w:rsidP="001A4486">
            <w:pPr>
              <w:rPr>
                <w:color w:val="000000"/>
              </w:rPr>
            </w:pPr>
            <w:r w:rsidRPr="00085498">
              <w:rPr>
                <w:color w:val="000000"/>
              </w:rPr>
              <w:t xml:space="preserve">Šūpoļu ķēdēm jābūt ar pirkstu aizsardzību, ar slēgtā tipa gultņiem un sēdekļiem, kas paredzēti publiskai lietošanai. </w:t>
            </w:r>
          </w:p>
          <w:p w14:paraId="34673ADB" w14:textId="1003ACE2" w:rsidR="00085498" w:rsidRDefault="00085498" w:rsidP="001A4486">
            <w:pPr>
              <w:rPr>
                <w:noProof/>
              </w:rPr>
            </w:pPr>
            <w:r>
              <w:rPr>
                <w:noProof/>
              </w:rPr>
              <w:lastRenderedPageBreak/>
              <w:drawing>
                <wp:inline distT="0" distB="0" distL="0" distR="0" wp14:anchorId="6F5E8FEF" wp14:editId="19C4B498">
                  <wp:extent cx="1384300" cy="1425575"/>
                  <wp:effectExtent l="0" t="0" r="6350" b="3175"/>
                  <wp:docPr id="2" name="Picture 1">
                    <a:extLst xmlns:a="http://schemas.openxmlformats.org/drawingml/2006/main">
                      <a:ext uri="{FF2B5EF4-FFF2-40B4-BE49-F238E27FC236}">
                        <a16:creationId xmlns:a16="http://schemas.microsoft.com/office/drawing/2014/main" id="{0F72873E-ADCA-DB58-6B2A-E4A4DD6ABD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F72873E-ADCA-DB58-6B2A-E4A4DD6ABD55}"/>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14255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1A4486">
              <w:rPr>
                <w:noProof/>
              </w:rPr>
              <w:tab/>
            </w:r>
            <w:r w:rsidR="001A4486">
              <w:rPr>
                <w:noProof/>
              </w:rPr>
              <w:drawing>
                <wp:inline distT="0" distB="0" distL="0" distR="0" wp14:anchorId="12484D37" wp14:editId="1DD503E8">
                  <wp:extent cx="1469390" cy="1505585"/>
                  <wp:effectExtent l="0" t="0" r="0" b="0"/>
                  <wp:docPr id="136091953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9390" cy="1505585"/>
                          </a:xfrm>
                          <a:prstGeom prst="rect">
                            <a:avLst/>
                          </a:prstGeom>
                          <a:noFill/>
                        </pic:spPr>
                      </pic:pic>
                    </a:graphicData>
                  </a:graphic>
                </wp:inline>
              </w:drawing>
            </w:r>
          </w:p>
          <w:p w14:paraId="35529B8C" w14:textId="0055253F" w:rsidR="00085498" w:rsidRDefault="00085498" w:rsidP="00085498">
            <w:pPr>
              <w:rPr>
                <w:noProof/>
              </w:rPr>
            </w:pPr>
          </w:p>
          <w:p w14:paraId="596EF7D5" w14:textId="6D519F70" w:rsidR="00085498" w:rsidRPr="00085498" w:rsidRDefault="00085498" w:rsidP="00085498"/>
        </w:tc>
      </w:tr>
      <w:tr w:rsidR="00085498" w14:paraId="73B3C268" w14:textId="77777777" w:rsidTr="00085498">
        <w:trPr>
          <w:trHeight w:val="300"/>
        </w:trPr>
        <w:tc>
          <w:tcPr>
            <w:tcW w:w="9378" w:type="dxa"/>
            <w:vMerge/>
            <w:tcBorders>
              <w:top w:val="nil"/>
              <w:left w:val="nil"/>
              <w:bottom w:val="nil"/>
              <w:right w:val="nil"/>
            </w:tcBorders>
            <w:vAlign w:val="center"/>
            <w:hideMark/>
          </w:tcPr>
          <w:p w14:paraId="0F285DF7"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1AA98082" w14:textId="77777777" w:rsidR="00085498" w:rsidRDefault="00085498">
            <w:pPr>
              <w:jc w:val="center"/>
              <w:rPr>
                <w:rFonts w:ascii="Calibri" w:hAnsi="Calibri" w:cs="Calibri"/>
                <w:color w:val="000000"/>
                <w:sz w:val="22"/>
                <w:szCs w:val="22"/>
              </w:rPr>
            </w:pPr>
          </w:p>
        </w:tc>
      </w:tr>
      <w:tr w:rsidR="00085498" w14:paraId="4AF18A50" w14:textId="77777777" w:rsidTr="00085498">
        <w:trPr>
          <w:trHeight w:val="300"/>
        </w:trPr>
        <w:tc>
          <w:tcPr>
            <w:tcW w:w="9378" w:type="dxa"/>
            <w:vMerge/>
            <w:tcBorders>
              <w:top w:val="nil"/>
              <w:left w:val="nil"/>
              <w:bottom w:val="nil"/>
              <w:right w:val="nil"/>
            </w:tcBorders>
            <w:vAlign w:val="center"/>
            <w:hideMark/>
          </w:tcPr>
          <w:p w14:paraId="5235FF0D"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7C866585" w14:textId="77777777" w:rsidR="00085498" w:rsidRDefault="00085498">
            <w:pPr>
              <w:rPr>
                <w:sz w:val="20"/>
                <w:szCs w:val="20"/>
              </w:rPr>
            </w:pPr>
          </w:p>
        </w:tc>
      </w:tr>
      <w:tr w:rsidR="00085498" w14:paraId="22C797D1" w14:textId="77777777" w:rsidTr="00085498">
        <w:trPr>
          <w:trHeight w:val="300"/>
        </w:trPr>
        <w:tc>
          <w:tcPr>
            <w:tcW w:w="9378" w:type="dxa"/>
            <w:vMerge/>
            <w:tcBorders>
              <w:top w:val="nil"/>
              <w:left w:val="nil"/>
              <w:bottom w:val="nil"/>
              <w:right w:val="nil"/>
            </w:tcBorders>
            <w:vAlign w:val="center"/>
            <w:hideMark/>
          </w:tcPr>
          <w:p w14:paraId="2F540797"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45B3EE3E" w14:textId="77777777" w:rsidR="00085498" w:rsidRDefault="00085498">
            <w:pPr>
              <w:rPr>
                <w:sz w:val="20"/>
                <w:szCs w:val="20"/>
              </w:rPr>
            </w:pPr>
          </w:p>
        </w:tc>
      </w:tr>
      <w:tr w:rsidR="00085498" w14:paraId="1B304086" w14:textId="77777777" w:rsidTr="00085498">
        <w:trPr>
          <w:trHeight w:val="300"/>
        </w:trPr>
        <w:tc>
          <w:tcPr>
            <w:tcW w:w="9378" w:type="dxa"/>
            <w:vMerge/>
            <w:tcBorders>
              <w:top w:val="nil"/>
              <w:left w:val="nil"/>
              <w:bottom w:val="nil"/>
              <w:right w:val="nil"/>
            </w:tcBorders>
            <w:vAlign w:val="center"/>
            <w:hideMark/>
          </w:tcPr>
          <w:p w14:paraId="5E17F7DA"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588C589C" w14:textId="77777777" w:rsidR="00085498" w:rsidRDefault="00085498">
            <w:pPr>
              <w:rPr>
                <w:sz w:val="20"/>
                <w:szCs w:val="20"/>
              </w:rPr>
            </w:pPr>
          </w:p>
        </w:tc>
      </w:tr>
      <w:tr w:rsidR="00085498" w14:paraId="344C2614" w14:textId="77777777" w:rsidTr="00085498">
        <w:trPr>
          <w:trHeight w:val="300"/>
        </w:trPr>
        <w:tc>
          <w:tcPr>
            <w:tcW w:w="9378" w:type="dxa"/>
            <w:vMerge/>
            <w:tcBorders>
              <w:top w:val="nil"/>
              <w:left w:val="nil"/>
              <w:bottom w:val="nil"/>
              <w:right w:val="nil"/>
            </w:tcBorders>
            <w:vAlign w:val="center"/>
            <w:hideMark/>
          </w:tcPr>
          <w:p w14:paraId="25282514"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10234649" w14:textId="77777777" w:rsidR="00085498" w:rsidRDefault="00085498">
            <w:pPr>
              <w:rPr>
                <w:sz w:val="20"/>
                <w:szCs w:val="20"/>
              </w:rPr>
            </w:pPr>
          </w:p>
        </w:tc>
      </w:tr>
      <w:tr w:rsidR="00085498" w14:paraId="06C9C3ED" w14:textId="77777777" w:rsidTr="00085498">
        <w:trPr>
          <w:trHeight w:val="300"/>
        </w:trPr>
        <w:tc>
          <w:tcPr>
            <w:tcW w:w="9378" w:type="dxa"/>
            <w:vMerge/>
            <w:tcBorders>
              <w:top w:val="nil"/>
              <w:left w:val="nil"/>
              <w:bottom w:val="nil"/>
              <w:right w:val="nil"/>
            </w:tcBorders>
            <w:vAlign w:val="center"/>
            <w:hideMark/>
          </w:tcPr>
          <w:p w14:paraId="685D92A6"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68CFCBC9" w14:textId="77777777" w:rsidR="00085498" w:rsidRDefault="00085498">
            <w:pPr>
              <w:rPr>
                <w:sz w:val="20"/>
                <w:szCs w:val="20"/>
              </w:rPr>
            </w:pPr>
          </w:p>
        </w:tc>
      </w:tr>
      <w:tr w:rsidR="00085498" w14:paraId="7D14238A" w14:textId="77777777" w:rsidTr="00085498">
        <w:trPr>
          <w:trHeight w:val="300"/>
        </w:trPr>
        <w:tc>
          <w:tcPr>
            <w:tcW w:w="9378" w:type="dxa"/>
            <w:vMerge/>
            <w:tcBorders>
              <w:top w:val="nil"/>
              <w:left w:val="nil"/>
              <w:bottom w:val="nil"/>
              <w:right w:val="nil"/>
            </w:tcBorders>
            <w:vAlign w:val="center"/>
            <w:hideMark/>
          </w:tcPr>
          <w:p w14:paraId="056E0FC7"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6A5FED01" w14:textId="77777777" w:rsidR="00085498" w:rsidRDefault="00085498">
            <w:pPr>
              <w:rPr>
                <w:sz w:val="20"/>
                <w:szCs w:val="20"/>
              </w:rPr>
            </w:pPr>
          </w:p>
        </w:tc>
      </w:tr>
      <w:tr w:rsidR="00085498" w14:paraId="78419598" w14:textId="77777777" w:rsidTr="00085498">
        <w:trPr>
          <w:trHeight w:val="300"/>
        </w:trPr>
        <w:tc>
          <w:tcPr>
            <w:tcW w:w="9378" w:type="dxa"/>
            <w:vMerge/>
            <w:tcBorders>
              <w:top w:val="nil"/>
              <w:left w:val="nil"/>
              <w:bottom w:val="nil"/>
              <w:right w:val="nil"/>
            </w:tcBorders>
            <w:vAlign w:val="center"/>
            <w:hideMark/>
          </w:tcPr>
          <w:p w14:paraId="08A45FB8"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24F8CF9E" w14:textId="77777777" w:rsidR="00085498" w:rsidRDefault="00085498">
            <w:pPr>
              <w:rPr>
                <w:sz w:val="20"/>
                <w:szCs w:val="20"/>
              </w:rPr>
            </w:pPr>
          </w:p>
        </w:tc>
      </w:tr>
      <w:tr w:rsidR="00085498" w14:paraId="187A3383" w14:textId="77777777" w:rsidTr="00085498">
        <w:trPr>
          <w:trHeight w:val="300"/>
        </w:trPr>
        <w:tc>
          <w:tcPr>
            <w:tcW w:w="9378" w:type="dxa"/>
            <w:vMerge/>
            <w:tcBorders>
              <w:top w:val="nil"/>
              <w:left w:val="nil"/>
              <w:bottom w:val="nil"/>
              <w:right w:val="nil"/>
            </w:tcBorders>
            <w:vAlign w:val="center"/>
            <w:hideMark/>
          </w:tcPr>
          <w:p w14:paraId="0714E713"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47F18B4F" w14:textId="77777777" w:rsidR="00085498" w:rsidRDefault="00085498">
            <w:pPr>
              <w:rPr>
                <w:sz w:val="20"/>
                <w:szCs w:val="20"/>
              </w:rPr>
            </w:pPr>
          </w:p>
        </w:tc>
      </w:tr>
      <w:tr w:rsidR="00085498" w14:paraId="1B3E940B" w14:textId="77777777" w:rsidTr="00085498">
        <w:trPr>
          <w:trHeight w:val="300"/>
        </w:trPr>
        <w:tc>
          <w:tcPr>
            <w:tcW w:w="9378" w:type="dxa"/>
            <w:vMerge/>
            <w:tcBorders>
              <w:top w:val="nil"/>
              <w:left w:val="nil"/>
              <w:bottom w:val="nil"/>
              <w:right w:val="nil"/>
            </w:tcBorders>
            <w:vAlign w:val="center"/>
            <w:hideMark/>
          </w:tcPr>
          <w:p w14:paraId="2316EBF4"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4166AE6E" w14:textId="77777777" w:rsidR="00085498" w:rsidRDefault="00085498">
            <w:pPr>
              <w:rPr>
                <w:sz w:val="20"/>
                <w:szCs w:val="20"/>
              </w:rPr>
            </w:pPr>
          </w:p>
        </w:tc>
      </w:tr>
      <w:tr w:rsidR="00085498" w14:paraId="7C5F94E8" w14:textId="77777777" w:rsidTr="00085498">
        <w:trPr>
          <w:trHeight w:val="300"/>
        </w:trPr>
        <w:tc>
          <w:tcPr>
            <w:tcW w:w="9378" w:type="dxa"/>
            <w:vMerge/>
            <w:tcBorders>
              <w:top w:val="nil"/>
              <w:left w:val="nil"/>
              <w:bottom w:val="nil"/>
              <w:right w:val="nil"/>
            </w:tcBorders>
            <w:vAlign w:val="center"/>
            <w:hideMark/>
          </w:tcPr>
          <w:p w14:paraId="4AC23AEB"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185B29CE" w14:textId="77777777" w:rsidR="00085498" w:rsidRDefault="00085498">
            <w:pPr>
              <w:rPr>
                <w:sz w:val="20"/>
                <w:szCs w:val="20"/>
              </w:rPr>
            </w:pPr>
          </w:p>
        </w:tc>
      </w:tr>
      <w:tr w:rsidR="00085498" w14:paraId="06F3B034" w14:textId="77777777" w:rsidTr="00085498">
        <w:trPr>
          <w:trHeight w:val="300"/>
        </w:trPr>
        <w:tc>
          <w:tcPr>
            <w:tcW w:w="9378" w:type="dxa"/>
            <w:vMerge/>
            <w:tcBorders>
              <w:top w:val="nil"/>
              <w:left w:val="nil"/>
              <w:bottom w:val="nil"/>
              <w:right w:val="nil"/>
            </w:tcBorders>
            <w:vAlign w:val="center"/>
            <w:hideMark/>
          </w:tcPr>
          <w:p w14:paraId="79E076A6"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3334AD93" w14:textId="77777777" w:rsidR="00085498" w:rsidRDefault="00085498">
            <w:pPr>
              <w:rPr>
                <w:sz w:val="20"/>
                <w:szCs w:val="20"/>
              </w:rPr>
            </w:pPr>
          </w:p>
        </w:tc>
      </w:tr>
      <w:tr w:rsidR="00085498" w14:paraId="119853A5" w14:textId="77777777" w:rsidTr="00085498">
        <w:trPr>
          <w:trHeight w:val="300"/>
        </w:trPr>
        <w:tc>
          <w:tcPr>
            <w:tcW w:w="9378" w:type="dxa"/>
            <w:vMerge/>
            <w:tcBorders>
              <w:top w:val="nil"/>
              <w:left w:val="nil"/>
              <w:bottom w:val="nil"/>
              <w:right w:val="nil"/>
            </w:tcBorders>
            <w:vAlign w:val="center"/>
            <w:hideMark/>
          </w:tcPr>
          <w:p w14:paraId="4DBB7F86"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2D182035" w14:textId="77777777" w:rsidR="00085498" w:rsidRDefault="00085498">
            <w:pPr>
              <w:rPr>
                <w:sz w:val="20"/>
                <w:szCs w:val="20"/>
              </w:rPr>
            </w:pPr>
          </w:p>
        </w:tc>
      </w:tr>
      <w:tr w:rsidR="00085498" w14:paraId="1E4C039B" w14:textId="77777777" w:rsidTr="00085498">
        <w:trPr>
          <w:trHeight w:val="300"/>
        </w:trPr>
        <w:tc>
          <w:tcPr>
            <w:tcW w:w="9378" w:type="dxa"/>
            <w:vMerge/>
            <w:tcBorders>
              <w:top w:val="nil"/>
              <w:left w:val="nil"/>
              <w:bottom w:val="nil"/>
              <w:right w:val="nil"/>
            </w:tcBorders>
            <w:vAlign w:val="center"/>
            <w:hideMark/>
          </w:tcPr>
          <w:p w14:paraId="1BCD91DF"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3861E2F1" w14:textId="77777777" w:rsidR="00085498" w:rsidRDefault="00085498">
            <w:pPr>
              <w:rPr>
                <w:sz w:val="20"/>
                <w:szCs w:val="20"/>
              </w:rPr>
            </w:pPr>
          </w:p>
        </w:tc>
      </w:tr>
      <w:tr w:rsidR="00085498" w14:paraId="01D20D40" w14:textId="77777777" w:rsidTr="00085498">
        <w:trPr>
          <w:trHeight w:val="300"/>
        </w:trPr>
        <w:tc>
          <w:tcPr>
            <w:tcW w:w="9378" w:type="dxa"/>
            <w:vMerge/>
            <w:tcBorders>
              <w:top w:val="nil"/>
              <w:left w:val="nil"/>
              <w:bottom w:val="nil"/>
              <w:right w:val="nil"/>
            </w:tcBorders>
            <w:vAlign w:val="center"/>
            <w:hideMark/>
          </w:tcPr>
          <w:p w14:paraId="653312CB"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7364EC81" w14:textId="77777777" w:rsidR="00085498" w:rsidRDefault="00085498">
            <w:pPr>
              <w:rPr>
                <w:sz w:val="20"/>
                <w:szCs w:val="20"/>
              </w:rPr>
            </w:pPr>
          </w:p>
        </w:tc>
      </w:tr>
      <w:tr w:rsidR="00085498" w14:paraId="316BF5AC" w14:textId="77777777" w:rsidTr="00085498">
        <w:trPr>
          <w:trHeight w:val="300"/>
        </w:trPr>
        <w:tc>
          <w:tcPr>
            <w:tcW w:w="9378" w:type="dxa"/>
            <w:vMerge/>
            <w:tcBorders>
              <w:top w:val="nil"/>
              <w:left w:val="nil"/>
              <w:bottom w:val="nil"/>
              <w:right w:val="nil"/>
            </w:tcBorders>
            <w:vAlign w:val="center"/>
            <w:hideMark/>
          </w:tcPr>
          <w:p w14:paraId="7252F171"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730567CC" w14:textId="77777777" w:rsidR="00085498" w:rsidRDefault="00085498">
            <w:pPr>
              <w:rPr>
                <w:sz w:val="20"/>
                <w:szCs w:val="20"/>
              </w:rPr>
            </w:pPr>
          </w:p>
        </w:tc>
      </w:tr>
      <w:tr w:rsidR="00085498" w14:paraId="51FE235F" w14:textId="77777777" w:rsidTr="00085498">
        <w:trPr>
          <w:trHeight w:val="300"/>
        </w:trPr>
        <w:tc>
          <w:tcPr>
            <w:tcW w:w="9378" w:type="dxa"/>
            <w:vMerge/>
            <w:tcBorders>
              <w:top w:val="nil"/>
              <w:left w:val="nil"/>
              <w:bottom w:val="nil"/>
              <w:right w:val="nil"/>
            </w:tcBorders>
            <w:vAlign w:val="center"/>
            <w:hideMark/>
          </w:tcPr>
          <w:p w14:paraId="15BC8501"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7C472FB5" w14:textId="77777777" w:rsidR="00085498" w:rsidRDefault="00085498">
            <w:pPr>
              <w:rPr>
                <w:sz w:val="20"/>
                <w:szCs w:val="20"/>
              </w:rPr>
            </w:pPr>
          </w:p>
        </w:tc>
      </w:tr>
      <w:tr w:rsidR="00085498" w14:paraId="4427E21A" w14:textId="77777777" w:rsidTr="00085498">
        <w:trPr>
          <w:trHeight w:val="300"/>
        </w:trPr>
        <w:tc>
          <w:tcPr>
            <w:tcW w:w="9378" w:type="dxa"/>
            <w:vMerge/>
            <w:tcBorders>
              <w:top w:val="nil"/>
              <w:left w:val="nil"/>
              <w:bottom w:val="nil"/>
              <w:right w:val="nil"/>
            </w:tcBorders>
            <w:vAlign w:val="center"/>
            <w:hideMark/>
          </w:tcPr>
          <w:p w14:paraId="1D9FCDA7"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16A146DA" w14:textId="77777777" w:rsidR="00085498" w:rsidRDefault="00085498">
            <w:pPr>
              <w:rPr>
                <w:sz w:val="20"/>
                <w:szCs w:val="20"/>
              </w:rPr>
            </w:pPr>
          </w:p>
        </w:tc>
      </w:tr>
      <w:tr w:rsidR="00085498" w14:paraId="33E034F4" w14:textId="77777777" w:rsidTr="00085498">
        <w:trPr>
          <w:trHeight w:val="300"/>
        </w:trPr>
        <w:tc>
          <w:tcPr>
            <w:tcW w:w="9378" w:type="dxa"/>
            <w:vMerge/>
            <w:tcBorders>
              <w:top w:val="nil"/>
              <w:left w:val="nil"/>
              <w:bottom w:val="nil"/>
              <w:right w:val="nil"/>
            </w:tcBorders>
            <w:vAlign w:val="center"/>
            <w:hideMark/>
          </w:tcPr>
          <w:p w14:paraId="4919CF2B"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7E2D88A6" w14:textId="77777777" w:rsidR="00085498" w:rsidRDefault="00085498">
            <w:pPr>
              <w:rPr>
                <w:sz w:val="20"/>
                <w:szCs w:val="20"/>
              </w:rPr>
            </w:pPr>
          </w:p>
        </w:tc>
      </w:tr>
      <w:tr w:rsidR="00085498" w14:paraId="6D1944FF" w14:textId="77777777" w:rsidTr="00085498">
        <w:trPr>
          <w:trHeight w:val="300"/>
        </w:trPr>
        <w:tc>
          <w:tcPr>
            <w:tcW w:w="9378" w:type="dxa"/>
            <w:vMerge/>
            <w:tcBorders>
              <w:top w:val="nil"/>
              <w:left w:val="nil"/>
              <w:bottom w:val="nil"/>
              <w:right w:val="nil"/>
            </w:tcBorders>
            <w:vAlign w:val="center"/>
            <w:hideMark/>
          </w:tcPr>
          <w:p w14:paraId="3B5C36CE"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5BAF3F39" w14:textId="77777777" w:rsidR="00085498" w:rsidRDefault="00085498">
            <w:pPr>
              <w:rPr>
                <w:sz w:val="20"/>
                <w:szCs w:val="20"/>
              </w:rPr>
            </w:pPr>
          </w:p>
        </w:tc>
      </w:tr>
      <w:tr w:rsidR="00085498" w14:paraId="4FD25A84" w14:textId="77777777" w:rsidTr="00085498">
        <w:trPr>
          <w:trHeight w:val="300"/>
        </w:trPr>
        <w:tc>
          <w:tcPr>
            <w:tcW w:w="9378" w:type="dxa"/>
            <w:vMerge/>
            <w:tcBorders>
              <w:top w:val="nil"/>
              <w:left w:val="nil"/>
              <w:bottom w:val="nil"/>
              <w:right w:val="nil"/>
            </w:tcBorders>
            <w:vAlign w:val="center"/>
            <w:hideMark/>
          </w:tcPr>
          <w:p w14:paraId="7D78DBED"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209A0584" w14:textId="77777777" w:rsidR="00085498" w:rsidRDefault="00085498">
            <w:pPr>
              <w:rPr>
                <w:sz w:val="20"/>
                <w:szCs w:val="20"/>
              </w:rPr>
            </w:pPr>
          </w:p>
        </w:tc>
      </w:tr>
      <w:tr w:rsidR="00085498" w14:paraId="43B38FDE" w14:textId="77777777" w:rsidTr="00085498">
        <w:trPr>
          <w:trHeight w:val="300"/>
        </w:trPr>
        <w:tc>
          <w:tcPr>
            <w:tcW w:w="9378" w:type="dxa"/>
            <w:vMerge/>
            <w:tcBorders>
              <w:top w:val="nil"/>
              <w:left w:val="nil"/>
              <w:bottom w:val="nil"/>
              <w:right w:val="nil"/>
            </w:tcBorders>
            <w:vAlign w:val="center"/>
            <w:hideMark/>
          </w:tcPr>
          <w:p w14:paraId="53E75152"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6C2788AF" w14:textId="77777777" w:rsidR="00085498" w:rsidRDefault="00085498">
            <w:pPr>
              <w:rPr>
                <w:sz w:val="20"/>
                <w:szCs w:val="20"/>
              </w:rPr>
            </w:pPr>
          </w:p>
        </w:tc>
      </w:tr>
      <w:tr w:rsidR="00085498" w14:paraId="15D8FC07" w14:textId="77777777" w:rsidTr="00085498">
        <w:trPr>
          <w:trHeight w:val="300"/>
        </w:trPr>
        <w:tc>
          <w:tcPr>
            <w:tcW w:w="9378" w:type="dxa"/>
            <w:vMerge/>
            <w:tcBorders>
              <w:top w:val="nil"/>
              <w:left w:val="nil"/>
              <w:bottom w:val="nil"/>
              <w:right w:val="nil"/>
            </w:tcBorders>
            <w:vAlign w:val="center"/>
            <w:hideMark/>
          </w:tcPr>
          <w:p w14:paraId="5AA31FDF"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3F0AA140" w14:textId="77777777" w:rsidR="00085498" w:rsidRDefault="00085498">
            <w:pPr>
              <w:rPr>
                <w:sz w:val="20"/>
                <w:szCs w:val="20"/>
              </w:rPr>
            </w:pPr>
          </w:p>
        </w:tc>
      </w:tr>
      <w:tr w:rsidR="00085498" w14:paraId="73D31FC3" w14:textId="77777777" w:rsidTr="00085498">
        <w:trPr>
          <w:trHeight w:val="300"/>
        </w:trPr>
        <w:tc>
          <w:tcPr>
            <w:tcW w:w="9378" w:type="dxa"/>
            <w:vMerge/>
            <w:tcBorders>
              <w:top w:val="nil"/>
              <w:left w:val="nil"/>
              <w:bottom w:val="nil"/>
              <w:right w:val="nil"/>
            </w:tcBorders>
            <w:vAlign w:val="center"/>
            <w:hideMark/>
          </w:tcPr>
          <w:p w14:paraId="404961F9"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5A406798" w14:textId="77777777" w:rsidR="00085498" w:rsidRDefault="00085498">
            <w:pPr>
              <w:rPr>
                <w:sz w:val="20"/>
                <w:szCs w:val="20"/>
              </w:rPr>
            </w:pPr>
          </w:p>
        </w:tc>
      </w:tr>
    </w:tbl>
    <w:p w14:paraId="6820F519" w14:textId="53B71CD0" w:rsidR="001A4486" w:rsidRDefault="00085498" w:rsidP="00085498">
      <w:pPr>
        <w:tabs>
          <w:tab w:val="left" w:pos="720"/>
        </w:tabs>
        <w:spacing w:line="0" w:lineRule="atLeast"/>
        <w:rPr>
          <w:rFonts w:cs="Arial"/>
          <w:b/>
          <w:bCs/>
          <w:noProof/>
          <w:szCs w:val="20"/>
        </w:rPr>
      </w:pPr>
      <w:r>
        <w:rPr>
          <w:rFonts w:cs="Arial"/>
          <w:b/>
          <w:bCs/>
          <w:noProof/>
          <w:szCs w:val="20"/>
        </w:rPr>
        <w:drawing>
          <wp:anchor distT="0" distB="0" distL="114300" distR="114300" simplePos="0" relativeHeight="251659264" behindDoc="0" locked="0" layoutInCell="1" allowOverlap="1" wp14:anchorId="7C9E2F07" wp14:editId="3A766FE4">
            <wp:simplePos x="542925" y="2409825"/>
            <wp:positionH relativeFrom="column">
              <wp:align>left</wp:align>
            </wp:positionH>
            <wp:positionV relativeFrom="paragraph">
              <wp:align>top</wp:align>
            </wp:positionV>
            <wp:extent cx="1924050" cy="1383665"/>
            <wp:effectExtent l="0" t="0" r="0" b="6985"/>
            <wp:wrapSquare wrapText="bothSides"/>
            <wp:docPr id="583106301"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1383665"/>
                    </a:xfrm>
                    <a:prstGeom prst="rect">
                      <a:avLst/>
                    </a:prstGeom>
                    <a:noFill/>
                  </pic:spPr>
                </pic:pic>
              </a:graphicData>
            </a:graphic>
          </wp:anchor>
        </w:drawing>
      </w:r>
    </w:p>
    <w:p w14:paraId="5C611774" w14:textId="5E8F3325" w:rsidR="00085498" w:rsidRDefault="001A4486" w:rsidP="001A4486">
      <w:pPr>
        <w:tabs>
          <w:tab w:val="center" w:pos="3073"/>
        </w:tabs>
        <w:spacing w:line="0" w:lineRule="atLeast"/>
        <w:rPr>
          <w:rFonts w:cs="Arial"/>
          <w:b/>
          <w:bCs/>
          <w:noProof/>
          <w:szCs w:val="20"/>
        </w:rPr>
      </w:pPr>
      <w:r>
        <w:rPr>
          <w:rFonts w:cs="Arial"/>
          <w:b/>
          <w:bCs/>
          <w:noProof/>
          <w:szCs w:val="20"/>
        </w:rPr>
        <w:tab/>
      </w:r>
      <w:r>
        <w:rPr>
          <w:rFonts w:cs="Arial"/>
          <w:b/>
          <w:bCs/>
          <w:noProof/>
          <w:szCs w:val="20"/>
        </w:rPr>
        <w:drawing>
          <wp:inline distT="0" distB="0" distL="0" distR="0" wp14:anchorId="237FF4FE" wp14:editId="67C38097">
            <wp:extent cx="1647825" cy="1310640"/>
            <wp:effectExtent l="0" t="0" r="9525" b="3810"/>
            <wp:docPr id="746097704"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1310640"/>
                    </a:xfrm>
                    <a:prstGeom prst="rect">
                      <a:avLst/>
                    </a:prstGeom>
                    <a:noFill/>
                  </pic:spPr>
                </pic:pic>
              </a:graphicData>
            </a:graphic>
          </wp:inline>
        </w:drawing>
      </w:r>
      <w:r>
        <w:rPr>
          <w:rFonts w:cs="Arial"/>
          <w:b/>
          <w:bCs/>
          <w:noProof/>
          <w:szCs w:val="20"/>
        </w:rPr>
        <w:br w:type="textWrapping" w:clear="all"/>
      </w:r>
    </w:p>
    <w:p w14:paraId="4D9923E5" w14:textId="77777777" w:rsidR="00862C3E" w:rsidRDefault="00862C3E" w:rsidP="00EB081D">
      <w:pPr>
        <w:spacing w:line="0" w:lineRule="atLeast"/>
        <w:jc w:val="center"/>
        <w:rPr>
          <w:rFonts w:cs="Arial"/>
          <w:b/>
          <w:bCs/>
          <w:noProof/>
          <w:szCs w:val="20"/>
        </w:rPr>
      </w:pPr>
    </w:p>
    <w:p w14:paraId="1538B7FC" w14:textId="32D92AA9" w:rsidR="00862C3E" w:rsidRDefault="00085498" w:rsidP="001A4486">
      <w:pPr>
        <w:tabs>
          <w:tab w:val="left" w:pos="540"/>
        </w:tabs>
        <w:spacing w:line="0" w:lineRule="atLeast"/>
        <w:jc w:val="center"/>
        <w:rPr>
          <w:rFonts w:cs="Arial"/>
          <w:b/>
          <w:bCs/>
          <w:noProof/>
          <w:szCs w:val="20"/>
        </w:rPr>
      </w:pPr>
      <w:r w:rsidRPr="00085498">
        <w:rPr>
          <w:rFonts w:cs="Arial"/>
          <w:b/>
          <w:bCs/>
          <w:noProof/>
          <w:szCs w:val="20"/>
        </w:rPr>
        <w:t>Tiesnešu  soli</w:t>
      </w:r>
    </w:p>
    <w:p w14:paraId="7D88ED19" w14:textId="77777777" w:rsidR="00085498" w:rsidRDefault="00085498" w:rsidP="00085498">
      <w:pPr>
        <w:tabs>
          <w:tab w:val="left" w:pos="540"/>
        </w:tabs>
        <w:spacing w:line="0" w:lineRule="atLeast"/>
        <w:rPr>
          <w:rFonts w:cs="Arial"/>
          <w:b/>
          <w:bCs/>
          <w:noProof/>
          <w:szCs w:val="20"/>
        </w:rPr>
      </w:pPr>
    </w:p>
    <w:tbl>
      <w:tblPr>
        <w:tblW w:w="9600" w:type="dxa"/>
        <w:tblCellMar>
          <w:top w:w="15" w:type="dxa"/>
        </w:tblCellMar>
        <w:tblLook w:val="04A0" w:firstRow="1" w:lastRow="0" w:firstColumn="1" w:lastColumn="0" w:noHBand="0" w:noVBand="1"/>
      </w:tblPr>
      <w:tblGrid>
        <w:gridCol w:w="9378"/>
        <w:gridCol w:w="222"/>
      </w:tblGrid>
      <w:tr w:rsidR="00085498" w:rsidRPr="00085498" w14:paraId="2C962980" w14:textId="77777777" w:rsidTr="00085498">
        <w:trPr>
          <w:gridAfter w:val="1"/>
          <w:wAfter w:w="36" w:type="dxa"/>
          <w:trHeight w:val="289"/>
        </w:trPr>
        <w:tc>
          <w:tcPr>
            <w:tcW w:w="9564" w:type="dxa"/>
            <w:vMerge w:val="restart"/>
            <w:tcBorders>
              <w:top w:val="nil"/>
              <w:left w:val="nil"/>
              <w:bottom w:val="nil"/>
              <w:right w:val="nil"/>
            </w:tcBorders>
            <w:hideMark/>
          </w:tcPr>
          <w:p w14:paraId="5DACE72A" w14:textId="77777777" w:rsidR="001A4486" w:rsidRDefault="00085498" w:rsidP="001A4486">
            <w:pPr>
              <w:jc w:val="both"/>
              <w:rPr>
                <w:color w:val="000000"/>
              </w:rPr>
            </w:pPr>
            <w:r w:rsidRPr="00085498">
              <w:rPr>
                <w:color w:val="000000"/>
              </w:rPr>
              <w:t xml:space="preserve">Volejbola tiesnešu platformas: </w:t>
            </w:r>
          </w:p>
          <w:p w14:paraId="57C63E9C" w14:textId="77777777" w:rsidR="001A4486" w:rsidRDefault="00085498" w:rsidP="00124347">
            <w:pPr>
              <w:ind w:hanging="105"/>
              <w:jc w:val="both"/>
              <w:rPr>
                <w:color w:val="000000"/>
              </w:rPr>
            </w:pPr>
            <w:r w:rsidRPr="00085498">
              <w:rPr>
                <w:color w:val="000000"/>
              </w:rPr>
              <w:t xml:space="preserve">Stends ir brīvi stāvošs vai stiprināms pie tīkla staba, platformas augstums 1.40m stabils uz smilts seguma. platformas izmērs ne mazāks kā 600 × 600 mm, ar neslīdošu virsmu un </w:t>
            </w:r>
            <w:proofErr w:type="spellStart"/>
            <w:r w:rsidRPr="00085498">
              <w:rPr>
                <w:color w:val="000000"/>
              </w:rPr>
              <w:t>aizsargmargām</w:t>
            </w:r>
            <w:proofErr w:type="spellEnd"/>
            <w:r w:rsidRPr="00085498">
              <w:rPr>
                <w:color w:val="000000"/>
              </w:rPr>
              <w:t xml:space="preserve"> vismaz 1,0 m augstumā. </w:t>
            </w:r>
          </w:p>
          <w:p w14:paraId="08B11378" w14:textId="77777777" w:rsidR="001A4486" w:rsidRDefault="00085498" w:rsidP="001A4486">
            <w:pPr>
              <w:jc w:val="both"/>
              <w:rPr>
                <w:color w:val="000000"/>
              </w:rPr>
            </w:pPr>
            <w:r w:rsidRPr="00085498">
              <w:rPr>
                <w:color w:val="000000"/>
              </w:rPr>
              <w:t>Piekļuve nodrošināta pa integrētām kāpnēm ar margām. Konstrukcijai nav asu malu vai izvirzītu elementu spēlētāju zonā, nodrošināta stabilitāte bez šūpošanās uz smilts seguma.</w:t>
            </w:r>
            <w:r w:rsidRPr="00085498">
              <w:rPr>
                <w:color w:val="000000"/>
              </w:rPr>
              <w:br/>
              <w:t xml:space="preserve">Konstrukcija izgatavota no tērauda vai alumīnija, stiprinājumi no nerūsējošā tērauda, materiāli paredzēti ilgstošai ekspluatācijai āra apstākļos un noturīgi pret UV starojumu un koroziju. </w:t>
            </w:r>
          </w:p>
          <w:p w14:paraId="1F2AE63D" w14:textId="5B593773" w:rsidR="00085498" w:rsidRDefault="00085498" w:rsidP="001A4486">
            <w:pPr>
              <w:jc w:val="both"/>
              <w:rPr>
                <w:color w:val="000000"/>
              </w:rPr>
            </w:pPr>
            <w:r w:rsidRPr="00085498">
              <w:rPr>
                <w:color w:val="000000"/>
              </w:rPr>
              <w:t>Stends paredzēts vienkāršai montāžai un demontāžai bez speciālas tehnikas, Iespējama enkurošana smiltīs.</w:t>
            </w:r>
          </w:p>
          <w:p w14:paraId="3F77F466" w14:textId="77777777" w:rsidR="001A4486" w:rsidRDefault="001A4486" w:rsidP="001A4486">
            <w:pPr>
              <w:jc w:val="both"/>
              <w:rPr>
                <w:color w:val="000000"/>
              </w:rPr>
            </w:pPr>
          </w:p>
          <w:p w14:paraId="0FB80888" w14:textId="77777777" w:rsidR="001A4486" w:rsidRDefault="001A4486" w:rsidP="001A4486">
            <w:pPr>
              <w:jc w:val="both"/>
              <w:rPr>
                <w:color w:val="000000"/>
              </w:rPr>
            </w:pPr>
          </w:p>
          <w:p w14:paraId="3A5A5D94" w14:textId="77777777" w:rsidR="00085498" w:rsidRDefault="00085498" w:rsidP="00085498">
            <w:pPr>
              <w:rPr>
                <w:color w:val="000000"/>
              </w:rPr>
            </w:pPr>
            <w:r>
              <w:rPr>
                <w:noProof/>
                <w:color w:val="000000"/>
              </w:rPr>
              <w:drawing>
                <wp:inline distT="0" distB="0" distL="0" distR="0" wp14:anchorId="54C66C37" wp14:editId="63438157">
                  <wp:extent cx="1714500" cy="2038350"/>
                  <wp:effectExtent l="0" t="0" r="0" b="0"/>
                  <wp:docPr id="1558429691"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2038350"/>
                          </a:xfrm>
                          <a:prstGeom prst="rect">
                            <a:avLst/>
                          </a:prstGeom>
                          <a:noFill/>
                        </pic:spPr>
                      </pic:pic>
                    </a:graphicData>
                  </a:graphic>
                </wp:inline>
              </w:drawing>
            </w:r>
          </w:p>
          <w:p w14:paraId="1463FD68" w14:textId="77777777" w:rsidR="001A4486" w:rsidRDefault="001A4486" w:rsidP="00085498">
            <w:pPr>
              <w:rPr>
                <w:color w:val="000000"/>
              </w:rPr>
            </w:pPr>
          </w:p>
          <w:p w14:paraId="44F36D7F" w14:textId="77777777" w:rsidR="001A4486" w:rsidRDefault="001A4486" w:rsidP="00085498">
            <w:pPr>
              <w:rPr>
                <w:color w:val="000000"/>
              </w:rPr>
            </w:pPr>
          </w:p>
          <w:p w14:paraId="1F5C2222" w14:textId="11A2EA38" w:rsidR="001A4486" w:rsidRPr="00085498" w:rsidRDefault="001A4486" w:rsidP="00085498">
            <w:pPr>
              <w:rPr>
                <w:color w:val="000000"/>
              </w:rPr>
            </w:pPr>
          </w:p>
        </w:tc>
      </w:tr>
      <w:tr w:rsidR="00085498" w:rsidRPr="00085498" w14:paraId="4200F2AD" w14:textId="77777777" w:rsidTr="00085498">
        <w:trPr>
          <w:trHeight w:val="300"/>
        </w:trPr>
        <w:tc>
          <w:tcPr>
            <w:tcW w:w="9564" w:type="dxa"/>
            <w:vMerge/>
            <w:tcBorders>
              <w:top w:val="nil"/>
              <w:left w:val="nil"/>
              <w:bottom w:val="nil"/>
              <w:right w:val="nil"/>
            </w:tcBorders>
            <w:vAlign w:val="center"/>
            <w:hideMark/>
          </w:tcPr>
          <w:p w14:paraId="17C2E15A" w14:textId="77777777" w:rsidR="00085498" w:rsidRPr="00085498" w:rsidRDefault="00085498" w:rsidP="00085498">
            <w:pPr>
              <w:jc w:val="both"/>
              <w:rPr>
                <w:color w:val="000000"/>
              </w:rPr>
            </w:pPr>
          </w:p>
        </w:tc>
        <w:tc>
          <w:tcPr>
            <w:tcW w:w="36" w:type="dxa"/>
            <w:tcBorders>
              <w:top w:val="nil"/>
              <w:left w:val="nil"/>
              <w:bottom w:val="nil"/>
              <w:right w:val="nil"/>
            </w:tcBorders>
            <w:noWrap/>
            <w:vAlign w:val="bottom"/>
            <w:hideMark/>
          </w:tcPr>
          <w:p w14:paraId="2A4C08F9" w14:textId="77777777" w:rsidR="00085498" w:rsidRPr="00085498" w:rsidRDefault="00085498" w:rsidP="00085498">
            <w:pPr>
              <w:jc w:val="both"/>
              <w:rPr>
                <w:color w:val="000000"/>
              </w:rPr>
            </w:pPr>
          </w:p>
        </w:tc>
      </w:tr>
      <w:tr w:rsidR="00085498" w:rsidRPr="00085498" w14:paraId="2B55C185" w14:textId="77777777" w:rsidTr="00085498">
        <w:trPr>
          <w:trHeight w:val="300"/>
        </w:trPr>
        <w:tc>
          <w:tcPr>
            <w:tcW w:w="9564" w:type="dxa"/>
            <w:vMerge/>
            <w:tcBorders>
              <w:top w:val="nil"/>
              <w:left w:val="nil"/>
              <w:bottom w:val="nil"/>
              <w:right w:val="nil"/>
            </w:tcBorders>
            <w:vAlign w:val="center"/>
            <w:hideMark/>
          </w:tcPr>
          <w:p w14:paraId="396AB5DC" w14:textId="77777777" w:rsidR="00085498" w:rsidRPr="00085498" w:rsidRDefault="00085498" w:rsidP="00085498">
            <w:pPr>
              <w:jc w:val="both"/>
              <w:rPr>
                <w:color w:val="000000"/>
              </w:rPr>
            </w:pPr>
          </w:p>
        </w:tc>
        <w:tc>
          <w:tcPr>
            <w:tcW w:w="36" w:type="dxa"/>
            <w:tcBorders>
              <w:top w:val="nil"/>
              <w:left w:val="nil"/>
              <w:bottom w:val="nil"/>
              <w:right w:val="nil"/>
            </w:tcBorders>
            <w:noWrap/>
            <w:vAlign w:val="bottom"/>
            <w:hideMark/>
          </w:tcPr>
          <w:p w14:paraId="4DCF78AF" w14:textId="77777777" w:rsidR="00085498" w:rsidRPr="00085498" w:rsidRDefault="00085498" w:rsidP="00085498">
            <w:pPr>
              <w:jc w:val="both"/>
            </w:pPr>
          </w:p>
        </w:tc>
      </w:tr>
      <w:tr w:rsidR="00085498" w:rsidRPr="00085498" w14:paraId="2A12D07D" w14:textId="77777777" w:rsidTr="00085498">
        <w:trPr>
          <w:trHeight w:val="300"/>
        </w:trPr>
        <w:tc>
          <w:tcPr>
            <w:tcW w:w="9564" w:type="dxa"/>
            <w:vMerge/>
            <w:tcBorders>
              <w:top w:val="nil"/>
              <w:left w:val="nil"/>
              <w:bottom w:val="nil"/>
              <w:right w:val="nil"/>
            </w:tcBorders>
            <w:vAlign w:val="center"/>
            <w:hideMark/>
          </w:tcPr>
          <w:p w14:paraId="13EDCD08" w14:textId="77777777" w:rsidR="00085498" w:rsidRPr="00085498" w:rsidRDefault="00085498" w:rsidP="00085498">
            <w:pPr>
              <w:jc w:val="both"/>
              <w:rPr>
                <w:color w:val="000000"/>
              </w:rPr>
            </w:pPr>
          </w:p>
        </w:tc>
        <w:tc>
          <w:tcPr>
            <w:tcW w:w="36" w:type="dxa"/>
            <w:tcBorders>
              <w:top w:val="nil"/>
              <w:left w:val="nil"/>
              <w:bottom w:val="nil"/>
              <w:right w:val="nil"/>
            </w:tcBorders>
            <w:noWrap/>
            <w:vAlign w:val="bottom"/>
            <w:hideMark/>
          </w:tcPr>
          <w:p w14:paraId="24DF6AD9" w14:textId="77777777" w:rsidR="00085498" w:rsidRPr="00085498" w:rsidRDefault="00085498" w:rsidP="00085498">
            <w:pPr>
              <w:jc w:val="both"/>
            </w:pPr>
          </w:p>
        </w:tc>
      </w:tr>
      <w:tr w:rsidR="00085498" w14:paraId="5D725329" w14:textId="77777777" w:rsidTr="00085498">
        <w:trPr>
          <w:trHeight w:val="300"/>
        </w:trPr>
        <w:tc>
          <w:tcPr>
            <w:tcW w:w="9564" w:type="dxa"/>
            <w:vMerge/>
            <w:tcBorders>
              <w:top w:val="nil"/>
              <w:left w:val="nil"/>
              <w:bottom w:val="nil"/>
              <w:right w:val="nil"/>
            </w:tcBorders>
            <w:vAlign w:val="center"/>
            <w:hideMark/>
          </w:tcPr>
          <w:p w14:paraId="2ED51418"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3F70978A" w14:textId="77777777" w:rsidR="00085498" w:rsidRDefault="00085498">
            <w:pPr>
              <w:rPr>
                <w:sz w:val="20"/>
                <w:szCs w:val="20"/>
              </w:rPr>
            </w:pPr>
          </w:p>
        </w:tc>
      </w:tr>
      <w:tr w:rsidR="00085498" w14:paraId="0E1097AF" w14:textId="77777777" w:rsidTr="00085498">
        <w:trPr>
          <w:trHeight w:val="300"/>
        </w:trPr>
        <w:tc>
          <w:tcPr>
            <w:tcW w:w="9564" w:type="dxa"/>
            <w:vMerge/>
            <w:tcBorders>
              <w:top w:val="nil"/>
              <w:left w:val="nil"/>
              <w:bottom w:val="nil"/>
              <w:right w:val="nil"/>
            </w:tcBorders>
            <w:vAlign w:val="center"/>
            <w:hideMark/>
          </w:tcPr>
          <w:p w14:paraId="05ED376C"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7873D072" w14:textId="77777777" w:rsidR="00085498" w:rsidRDefault="00085498">
            <w:pPr>
              <w:rPr>
                <w:sz w:val="20"/>
                <w:szCs w:val="20"/>
              </w:rPr>
            </w:pPr>
          </w:p>
        </w:tc>
      </w:tr>
      <w:tr w:rsidR="00085498" w14:paraId="0FF20BDE" w14:textId="77777777" w:rsidTr="00085498">
        <w:trPr>
          <w:trHeight w:val="300"/>
        </w:trPr>
        <w:tc>
          <w:tcPr>
            <w:tcW w:w="9564" w:type="dxa"/>
            <w:vMerge/>
            <w:tcBorders>
              <w:top w:val="nil"/>
              <w:left w:val="nil"/>
              <w:bottom w:val="nil"/>
              <w:right w:val="nil"/>
            </w:tcBorders>
            <w:vAlign w:val="center"/>
            <w:hideMark/>
          </w:tcPr>
          <w:p w14:paraId="2D97C834"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32E82C23" w14:textId="77777777" w:rsidR="00085498" w:rsidRDefault="00085498">
            <w:pPr>
              <w:rPr>
                <w:sz w:val="20"/>
                <w:szCs w:val="20"/>
              </w:rPr>
            </w:pPr>
          </w:p>
        </w:tc>
      </w:tr>
      <w:tr w:rsidR="00085498" w14:paraId="606C3ADA" w14:textId="77777777" w:rsidTr="00085498">
        <w:trPr>
          <w:trHeight w:val="300"/>
        </w:trPr>
        <w:tc>
          <w:tcPr>
            <w:tcW w:w="9564" w:type="dxa"/>
            <w:vMerge/>
            <w:tcBorders>
              <w:top w:val="nil"/>
              <w:left w:val="nil"/>
              <w:bottom w:val="nil"/>
              <w:right w:val="nil"/>
            </w:tcBorders>
            <w:vAlign w:val="center"/>
            <w:hideMark/>
          </w:tcPr>
          <w:p w14:paraId="53BDEC42"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381D8B0D" w14:textId="77777777" w:rsidR="00085498" w:rsidRDefault="00085498">
            <w:pPr>
              <w:rPr>
                <w:sz w:val="20"/>
                <w:szCs w:val="20"/>
              </w:rPr>
            </w:pPr>
          </w:p>
        </w:tc>
      </w:tr>
      <w:tr w:rsidR="00085498" w14:paraId="7B895831" w14:textId="77777777" w:rsidTr="00085498">
        <w:trPr>
          <w:trHeight w:val="300"/>
        </w:trPr>
        <w:tc>
          <w:tcPr>
            <w:tcW w:w="9564" w:type="dxa"/>
            <w:vMerge/>
            <w:tcBorders>
              <w:top w:val="nil"/>
              <w:left w:val="nil"/>
              <w:bottom w:val="nil"/>
              <w:right w:val="nil"/>
            </w:tcBorders>
            <w:vAlign w:val="center"/>
            <w:hideMark/>
          </w:tcPr>
          <w:p w14:paraId="331AA1D3"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1FBEF352" w14:textId="77777777" w:rsidR="00085498" w:rsidRDefault="00085498">
            <w:pPr>
              <w:rPr>
                <w:sz w:val="20"/>
                <w:szCs w:val="20"/>
              </w:rPr>
            </w:pPr>
          </w:p>
        </w:tc>
      </w:tr>
      <w:tr w:rsidR="00085498" w14:paraId="5E8806DD" w14:textId="77777777" w:rsidTr="00085498">
        <w:trPr>
          <w:trHeight w:val="300"/>
        </w:trPr>
        <w:tc>
          <w:tcPr>
            <w:tcW w:w="9564" w:type="dxa"/>
            <w:vMerge/>
            <w:tcBorders>
              <w:top w:val="nil"/>
              <w:left w:val="nil"/>
              <w:bottom w:val="nil"/>
              <w:right w:val="nil"/>
            </w:tcBorders>
            <w:vAlign w:val="center"/>
            <w:hideMark/>
          </w:tcPr>
          <w:p w14:paraId="5F0953F9"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03E7612F" w14:textId="77777777" w:rsidR="00085498" w:rsidRDefault="00085498">
            <w:pPr>
              <w:rPr>
                <w:sz w:val="20"/>
                <w:szCs w:val="20"/>
              </w:rPr>
            </w:pPr>
          </w:p>
        </w:tc>
      </w:tr>
      <w:tr w:rsidR="00085498" w14:paraId="4E959BF9" w14:textId="77777777" w:rsidTr="00085498">
        <w:trPr>
          <w:trHeight w:val="300"/>
        </w:trPr>
        <w:tc>
          <w:tcPr>
            <w:tcW w:w="9564" w:type="dxa"/>
            <w:vMerge/>
            <w:tcBorders>
              <w:top w:val="nil"/>
              <w:left w:val="nil"/>
              <w:bottom w:val="nil"/>
              <w:right w:val="nil"/>
            </w:tcBorders>
            <w:vAlign w:val="center"/>
            <w:hideMark/>
          </w:tcPr>
          <w:p w14:paraId="237C2E5E"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6E0B9D12" w14:textId="77777777" w:rsidR="00085498" w:rsidRDefault="00085498">
            <w:pPr>
              <w:rPr>
                <w:sz w:val="20"/>
                <w:szCs w:val="20"/>
              </w:rPr>
            </w:pPr>
          </w:p>
        </w:tc>
      </w:tr>
      <w:tr w:rsidR="00085498" w14:paraId="7741EA3A" w14:textId="77777777" w:rsidTr="00085498">
        <w:trPr>
          <w:trHeight w:val="300"/>
        </w:trPr>
        <w:tc>
          <w:tcPr>
            <w:tcW w:w="9564" w:type="dxa"/>
            <w:vMerge/>
            <w:tcBorders>
              <w:top w:val="nil"/>
              <w:left w:val="nil"/>
              <w:bottom w:val="nil"/>
              <w:right w:val="nil"/>
            </w:tcBorders>
            <w:vAlign w:val="center"/>
            <w:hideMark/>
          </w:tcPr>
          <w:p w14:paraId="5C8D709A"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3925B949" w14:textId="77777777" w:rsidR="00085498" w:rsidRDefault="00085498">
            <w:pPr>
              <w:rPr>
                <w:sz w:val="20"/>
                <w:szCs w:val="20"/>
              </w:rPr>
            </w:pPr>
          </w:p>
        </w:tc>
      </w:tr>
      <w:tr w:rsidR="00085498" w14:paraId="60BABF37" w14:textId="77777777" w:rsidTr="00085498">
        <w:trPr>
          <w:trHeight w:val="300"/>
        </w:trPr>
        <w:tc>
          <w:tcPr>
            <w:tcW w:w="9564" w:type="dxa"/>
            <w:vMerge/>
            <w:tcBorders>
              <w:top w:val="nil"/>
              <w:left w:val="nil"/>
              <w:bottom w:val="nil"/>
              <w:right w:val="nil"/>
            </w:tcBorders>
            <w:vAlign w:val="center"/>
            <w:hideMark/>
          </w:tcPr>
          <w:p w14:paraId="36C3A291"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0A4052F2" w14:textId="77777777" w:rsidR="00085498" w:rsidRDefault="00085498">
            <w:pPr>
              <w:rPr>
                <w:sz w:val="20"/>
                <w:szCs w:val="20"/>
              </w:rPr>
            </w:pPr>
          </w:p>
        </w:tc>
      </w:tr>
    </w:tbl>
    <w:p w14:paraId="634CCC79" w14:textId="3E2CC2FD" w:rsidR="00085498" w:rsidRDefault="00085498" w:rsidP="001A4486">
      <w:pPr>
        <w:tabs>
          <w:tab w:val="left" w:pos="645"/>
        </w:tabs>
        <w:spacing w:line="0" w:lineRule="atLeast"/>
        <w:jc w:val="center"/>
        <w:rPr>
          <w:rFonts w:cs="Arial"/>
          <w:b/>
          <w:bCs/>
          <w:noProof/>
          <w:szCs w:val="20"/>
        </w:rPr>
      </w:pPr>
      <w:bookmarkStart w:id="10" w:name="_Hlk224567417"/>
      <w:r w:rsidRPr="00085498">
        <w:rPr>
          <w:rFonts w:cs="Arial"/>
          <w:b/>
          <w:bCs/>
          <w:noProof/>
          <w:szCs w:val="20"/>
        </w:rPr>
        <w:t>Basketbola laukuma gumijas segums</w:t>
      </w:r>
    </w:p>
    <w:bookmarkEnd w:id="10"/>
    <w:p w14:paraId="1DCE58BD" w14:textId="77777777" w:rsidR="001A4486" w:rsidRDefault="001A4486" w:rsidP="001A4486">
      <w:pPr>
        <w:tabs>
          <w:tab w:val="left" w:pos="645"/>
        </w:tabs>
        <w:spacing w:line="0" w:lineRule="atLeast"/>
        <w:jc w:val="center"/>
        <w:rPr>
          <w:rFonts w:cs="Arial"/>
          <w:b/>
          <w:bCs/>
          <w:noProof/>
          <w:szCs w:val="20"/>
        </w:rPr>
      </w:pPr>
    </w:p>
    <w:tbl>
      <w:tblPr>
        <w:tblW w:w="9838" w:type="dxa"/>
        <w:tblCellMar>
          <w:top w:w="15" w:type="dxa"/>
        </w:tblCellMar>
        <w:tblLook w:val="04A0" w:firstRow="1" w:lastRow="0" w:firstColumn="1" w:lastColumn="0" w:noHBand="0" w:noVBand="1"/>
      </w:tblPr>
      <w:tblGrid>
        <w:gridCol w:w="851"/>
        <w:gridCol w:w="5657"/>
        <w:gridCol w:w="1843"/>
        <w:gridCol w:w="957"/>
        <w:gridCol w:w="353"/>
        <w:gridCol w:w="177"/>
      </w:tblGrid>
      <w:tr w:rsidR="00085498" w14:paraId="327294B3" w14:textId="77777777" w:rsidTr="008559CC">
        <w:trPr>
          <w:gridAfter w:val="2"/>
          <w:wAfter w:w="530" w:type="dxa"/>
          <w:trHeight w:val="300"/>
        </w:trPr>
        <w:tc>
          <w:tcPr>
            <w:tcW w:w="9308" w:type="dxa"/>
            <w:gridSpan w:val="4"/>
            <w:vMerge w:val="restart"/>
            <w:tcBorders>
              <w:top w:val="nil"/>
              <w:left w:val="nil"/>
              <w:bottom w:val="nil"/>
              <w:right w:val="nil"/>
            </w:tcBorders>
            <w:hideMark/>
          </w:tcPr>
          <w:p w14:paraId="54E0FDDB" w14:textId="77777777" w:rsidR="001A4486" w:rsidRDefault="00085498" w:rsidP="00085498">
            <w:pPr>
              <w:jc w:val="both"/>
              <w:rPr>
                <w:color w:val="000000"/>
              </w:rPr>
            </w:pPr>
            <w:r w:rsidRPr="00085498">
              <w:rPr>
                <w:color w:val="000000"/>
              </w:rPr>
              <w:t xml:space="preserve">Seguma sistēma veidojama kā bezšuvju lietais gumijas pārklājums, kas sastāv no amortizējošā SBR gumijas granulu slāņa 30–40 mm biezumā un krāsainā EPDM virskārtas slāņa 8–12 mm </w:t>
            </w:r>
            <w:r w:rsidRPr="00085498">
              <w:rPr>
                <w:color w:val="000000"/>
              </w:rPr>
              <w:lastRenderedPageBreak/>
              <w:t xml:space="preserve">biezumā, kopējam seguma biezumam sasniedzot aptuveni 40–50 mm. Materiāliem jābūt noturīgiem pret UV starojumu, salu un temperatūras svārstībām no −30°C līdz +50°C. </w:t>
            </w:r>
          </w:p>
          <w:p w14:paraId="161EB0D5" w14:textId="64A2277B" w:rsidR="00085498" w:rsidRPr="00085498" w:rsidRDefault="00085498" w:rsidP="00085498">
            <w:pPr>
              <w:jc w:val="both"/>
              <w:rPr>
                <w:color w:val="000000"/>
              </w:rPr>
            </w:pPr>
            <w:r w:rsidRPr="00085498">
              <w:rPr>
                <w:color w:val="000000"/>
              </w:rPr>
              <w:t>Seguma krāsa:</w:t>
            </w:r>
            <w:r w:rsidR="001A4486">
              <w:rPr>
                <w:color w:val="000000"/>
              </w:rPr>
              <w:t xml:space="preserve"> </w:t>
            </w:r>
            <w:r w:rsidRPr="00085498">
              <w:rPr>
                <w:color w:val="000000"/>
              </w:rPr>
              <w:t>Z</w:t>
            </w:r>
            <w:r w:rsidR="001A4486">
              <w:rPr>
                <w:color w:val="000000"/>
              </w:rPr>
              <w:t>aļ</w:t>
            </w:r>
            <w:r w:rsidRPr="00085498">
              <w:rPr>
                <w:color w:val="000000"/>
              </w:rPr>
              <w:t>š/</w:t>
            </w:r>
            <w:r w:rsidR="001A4486" w:rsidRPr="00085498">
              <w:rPr>
                <w:color w:val="000000"/>
              </w:rPr>
              <w:t>Tumši</w:t>
            </w:r>
            <w:r w:rsidRPr="00085498">
              <w:rPr>
                <w:color w:val="000000"/>
              </w:rPr>
              <w:t xml:space="preserve">  zaļš ar līniju  krāsojumu baltu.</w:t>
            </w:r>
          </w:p>
        </w:tc>
      </w:tr>
      <w:tr w:rsidR="00085498" w14:paraId="55C68DC4" w14:textId="77777777" w:rsidTr="008559CC">
        <w:trPr>
          <w:trHeight w:val="300"/>
        </w:trPr>
        <w:tc>
          <w:tcPr>
            <w:tcW w:w="9308" w:type="dxa"/>
            <w:gridSpan w:val="4"/>
            <w:vMerge/>
            <w:tcBorders>
              <w:top w:val="nil"/>
              <w:left w:val="nil"/>
              <w:bottom w:val="nil"/>
              <w:right w:val="nil"/>
            </w:tcBorders>
            <w:vAlign w:val="center"/>
            <w:hideMark/>
          </w:tcPr>
          <w:p w14:paraId="70BF6F24"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7B17A94B" w14:textId="77777777" w:rsidR="00085498" w:rsidRDefault="00085498">
            <w:pPr>
              <w:jc w:val="center"/>
              <w:rPr>
                <w:rFonts w:ascii="Calibri" w:hAnsi="Calibri" w:cs="Calibri"/>
                <w:color w:val="000000"/>
                <w:sz w:val="22"/>
                <w:szCs w:val="22"/>
              </w:rPr>
            </w:pPr>
          </w:p>
        </w:tc>
      </w:tr>
      <w:tr w:rsidR="00085498" w14:paraId="5AC131C6" w14:textId="77777777" w:rsidTr="008559CC">
        <w:trPr>
          <w:trHeight w:val="300"/>
        </w:trPr>
        <w:tc>
          <w:tcPr>
            <w:tcW w:w="9308" w:type="dxa"/>
            <w:gridSpan w:val="4"/>
            <w:vMerge/>
            <w:tcBorders>
              <w:top w:val="nil"/>
              <w:left w:val="nil"/>
              <w:bottom w:val="nil"/>
              <w:right w:val="nil"/>
            </w:tcBorders>
            <w:vAlign w:val="center"/>
            <w:hideMark/>
          </w:tcPr>
          <w:p w14:paraId="3D398B38"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639EB636" w14:textId="77777777" w:rsidR="00085498" w:rsidRDefault="00085498">
            <w:pPr>
              <w:rPr>
                <w:sz w:val="20"/>
                <w:szCs w:val="20"/>
              </w:rPr>
            </w:pPr>
          </w:p>
        </w:tc>
      </w:tr>
      <w:tr w:rsidR="00085498" w14:paraId="0FFC6DC1" w14:textId="77777777" w:rsidTr="008559CC">
        <w:trPr>
          <w:trHeight w:val="300"/>
        </w:trPr>
        <w:tc>
          <w:tcPr>
            <w:tcW w:w="9308" w:type="dxa"/>
            <w:gridSpan w:val="4"/>
            <w:vMerge/>
            <w:tcBorders>
              <w:top w:val="nil"/>
              <w:left w:val="nil"/>
              <w:bottom w:val="nil"/>
              <w:right w:val="nil"/>
            </w:tcBorders>
            <w:vAlign w:val="center"/>
            <w:hideMark/>
          </w:tcPr>
          <w:p w14:paraId="409F51F2"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3B1782A9" w14:textId="77777777" w:rsidR="00085498" w:rsidRDefault="00085498">
            <w:pPr>
              <w:rPr>
                <w:sz w:val="20"/>
                <w:szCs w:val="20"/>
              </w:rPr>
            </w:pPr>
          </w:p>
        </w:tc>
      </w:tr>
      <w:tr w:rsidR="00085498" w14:paraId="5C256169" w14:textId="77777777" w:rsidTr="008559CC">
        <w:trPr>
          <w:trHeight w:val="300"/>
        </w:trPr>
        <w:tc>
          <w:tcPr>
            <w:tcW w:w="9308" w:type="dxa"/>
            <w:gridSpan w:val="4"/>
            <w:vMerge/>
            <w:tcBorders>
              <w:top w:val="nil"/>
              <w:left w:val="nil"/>
              <w:bottom w:val="nil"/>
              <w:right w:val="nil"/>
            </w:tcBorders>
            <w:vAlign w:val="center"/>
            <w:hideMark/>
          </w:tcPr>
          <w:p w14:paraId="620B4F37"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66EAE378" w14:textId="77777777" w:rsidR="00085498" w:rsidRDefault="00085498">
            <w:pPr>
              <w:rPr>
                <w:sz w:val="20"/>
                <w:szCs w:val="20"/>
              </w:rPr>
            </w:pPr>
          </w:p>
        </w:tc>
      </w:tr>
      <w:tr w:rsidR="00085498" w14:paraId="15932A8C" w14:textId="77777777" w:rsidTr="008559CC">
        <w:trPr>
          <w:trHeight w:val="300"/>
        </w:trPr>
        <w:tc>
          <w:tcPr>
            <w:tcW w:w="9308" w:type="dxa"/>
            <w:gridSpan w:val="4"/>
            <w:vMerge/>
            <w:tcBorders>
              <w:top w:val="nil"/>
              <w:left w:val="nil"/>
              <w:bottom w:val="nil"/>
              <w:right w:val="nil"/>
            </w:tcBorders>
            <w:vAlign w:val="center"/>
            <w:hideMark/>
          </w:tcPr>
          <w:p w14:paraId="2116EBC9"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0760546A" w14:textId="77777777" w:rsidR="00085498" w:rsidRDefault="00085498">
            <w:pPr>
              <w:rPr>
                <w:sz w:val="20"/>
                <w:szCs w:val="20"/>
              </w:rPr>
            </w:pPr>
          </w:p>
        </w:tc>
      </w:tr>
      <w:tr w:rsidR="00085498" w14:paraId="41EEDA55" w14:textId="77777777" w:rsidTr="008559CC">
        <w:trPr>
          <w:trHeight w:val="300"/>
        </w:trPr>
        <w:tc>
          <w:tcPr>
            <w:tcW w:w="9308" w:type="dxa"/>
            <w:gridSpan w:val="4"/>
            <w:vMerge/>
            <w:tcBorders>
              <w:top w:val="nil"/>
              <w:left w:val="nil"/>
              <w:bottom w:val="nil"/>
              <w:right w:val="nil"/>
            </w:tcBorders>
            <w:vAlign w:val="center"/>
            <w:hideMark/>
          </w:tcPr>
          <w:p w14:paraId="49D3EDA3"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62506991" w14:textId="77777777" w:rsidR="00085498" w:rsidRDefault="00085498">
            <w:pPr>
              <w:rPr>
                <w:sz w:val="20"/>
                <w:szCs w:val="20"/>
              </w:rPr>
            </w:pPr>
          </w:p>
        </w:tc>
      </w:tr>
      <w:tr w:rsidR="00085498" w14:paraId="5D2333FE" w14:textId="77777777" w:rsidTr="008559CC">
        <w:trPr>
          <w:trHeight w:val="300"/>
        </w:trPr>
        <w:tc>
          <w:tcPr>
            <w:tcW w:w="9308" w:type="dxa"/>
            <w:gridSpan w:val="4"/>
            <w:vMerge/>
            <w:tcBorders>
              <w:top w:val="nil"/>
              <w:left w:val="nil"/>
              <w:bottom w:val="nil"/>
              <w:right w:val="nil"/>
            </w:tcBorders>
            <w:vAlign w:val="center"/>
            <w:hideMark/>
          </w:tcPr>
          <w:p w14:paraId="033AD5FC"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032FD5A1" w14:textId="77777777" w:rsidR="00085498" w:rsidRDefault="00085498">
            <w:pPr>
              <w:rPr>
                <w:sz w:val="20"/>
                <w:szCs w:val="20"/>
              </w:rPr>
            </w:pPr>
          </w:p>
        </w:tc>
      </w:tr>
      <w:tr w:rsidR="00085498" w14:paraId="37CC8054" w14:textId="77777777" w:rsidTr="008559CC">
        <w:tblPrEx>
          <w:tblCellMar>
            <w:top w:w="0" w:type="dxa"/>
          </w:tblCellMar>
        </w:tblPrEx>
        <w:trPr>
          <w:gridAfter w:val="1"/>
          <w:wAfter w:w="177" w:type="dxa"/>
          <w:trHeight w:val="945"/>
        </w:trPr>
        <w:tc>
          <w:tcPr>
            <w:tcW w:w="85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07C502C6" w14:textId="1837F467" w:rsidR="00085498" w:rsidRDefault="00085498">
            <w:pPr>
              <w:jc w:val="center"/>
              <w:rPr>
                <w:b/>
                <w:bCs/>
              </w:rPr>
            </w:pPr>
            <w:r>
              <w:rPr>
                <w:b/>
                <w:bCs/>
              </w:rPr>
              <w:t>Nr. p. k.</w:t>
            </w:r>
          </w:p>
        </w:tc>
        <w:tc>
          <w:tcPr>
            <w:tcW w:w="5657" w:type="dxa"/>
            <w:tcBorders>
              <w:top w:val="single" w:sz="4" w:space="0" w:color="000000"/>
              <w:left w:val="nil"/>
              <w:bottom w:val="single" w:sz="4" w:space="0" w:color="000000"/>
              <w:right w:val="single" w:sz="4" w:space="0" w:color="000000"/>
            </w:tcBorders>
            <w:shd w:val="clear" w:color="auto" w:fill="C5E0B3" w:themeFill="accent6" w:themeFillTint="66"/>
            <w:noWrap/>
            <w:vAlign w:val="center"/>
            <w:hideMark/>
          </w:tcPr>
          <w:p w14:paraId="2C08216D" w14:textId="77777777" w:rsidR="00085498" w:rsidRDefault="00085498">
            <w:pPr>
              <w:jc w:val="center"/>
              <w:rPr>
                <w:b/>
                <w:bCs/>
              </w:rPr>
            </w:pPr>
            <w:r>
              <w:rPr>
                <w:b/>
                <w:bCs/>
              </w:rPr>
              <w:t>Darba nosaukums</w:t>
            </w:r>
          </w:p>
        </w:tc>
        <w:tc>
          <w:tcPr>
            <w:tcW w:w="1843" w:type="dxa"/>
            <w:tcBorders>
              <w:top w:val="single" w:sz="4" w:space="0" w:color="000000"/>
              <w:left w:val="nil"/>
              <w:bottom w:val="single" w:sz="4" w:space="0" w:color="000000"/>
              <w:right w:val="single" w:sz="4" w:space="0" w:color="000000"/>
            </w:tcBorders>
            <w:shd w:val="clear" w:color="auto" w:fill="C5E0B3" w:themeFill="accent6" w:themeFillTint="66"/>
            <w:vAlign w:val="center"/>
            <w:hideMark/>
          </w:tcPr>
          <w:p w14:paraId="4EF70E9D" w14:textId="77777777" w:rsidR="00085498" w:rsidRDefault="00085498">
            <w:pPr>
              <w:jc w:val="center"/>
              <w:rPr>
                <w:b/>
                <w:bCs/>
              </w:rPr>
            </w:pPr>
            <w:r>
              <w:rPr>
                <w:b/>
                <w:bCs/>
              </w:rPr>
              <w:t>Mērvienība</w:t>
            </w:r>
          </w:p>
        </w:tc>
        <w:tc>
          <w:tcPr>
            <w:tcW w:w="1310" w:type="dxa"/>
            <w:gridSpan w:val="2"/>
            <w:tcBorders>
              <w:top w:val="single" w:sz="4" w:space="0" w:color="000000"/>
              <w:left w:val="nil"/>
              <w:bottom w:val="single" w:sz="4" w:space="0" w:color="000000"/>
              <w:right w:val="single" w:sz="4" w:space="0" w:color="000000"/>
            </w:tcBorders>
            <w:shd w:val="clear" w:color="auto" w:fill="C5E0B3" w:themeFill="accent6" w:themeFillTint="66"/>
            <w:vAlign w:val="center"/>
            <w:hideMark/>
          </w:tcPr>
          <w:p w14:paraId="76F889D4" w14:textId="77777777" w:rsidR="00085498" w:rsidRDefault="00085498">
            <w:pPr>
              <w:jc w:val="center"/>
              <w:rPr>
                <w:b/>
                <w:bCs/>
              </w:rPr>
            </w:pPr>
            <w:r>
              <w:rPr>
                <w:b/>
                <w:bCs/>
              </w:rPr>
              <w:t>Daudzums</w:t>
            </w:r>
          </w:p>
        </w:tc>
      </w:tr>
      <w:tr w:rsidR="00085498" w14:paraId="172F7991" w14:textId="77777777" w:rsidTr="008559CC">
        <w:tblPrEx>
          <w:tblCellMar>
            <w:top w:w="0" w:type="dxa"/>
          </w:tblCellMar>
        </w:tblPrEx>
        <w:trPr>
          <w:gridAfter w:val="1"/>
          <w:wAfter w:w="177" w:type="dxa"/>
          <w:trHeight w:val="315"/>
        </w:trPr>
        <w:tc>
          <w:tcPr>
            <w:tcW w:w="851" w:type="dxa"/>
            <w:tcBorders>
              <w:top w:val="nil"/>
              <w:left w:val="single" w:sz="4" w:space="0" w:color="000000"/>
              <w:bottom w:val="single" w:sz="4" w:space="0" w:color="000000"/>
              <w:right w:val="single" w:sz="4" w:space="0" w:color="000000"/>
            </w:tcBorders>
            <w:shd w:val="clear" w:color="auto" w:fill="C5E0B3" w:themeFill="accent6" w:themeFillTint="66"/>
            <w:noWrap/>
            <w:vAlign w:val="center"/>
            <w:hideMark/>
          </w:tcPr>
          <w:p w14:paraId="3B63E92A" w14:textId="77777777" w:rsidR="00085498" w:rsidRDefault="00085498">
            <w:pPr>
              <w:jc w:val="center"/>
            </w:pPr>
            <w:r>
              <w:t> </w:t>
            </w:r>
          </w:p>
        </w:tc>
        <w:tc>
          <w:tcPr>
            <w:tcW w:w="5657" w:type="dxa"/>
            <w:tcBorders>
              <w:top w:val="single" w:sz="4" w:space="0" w:color="000000"/>
              <w:left w:val="nil"/>
              <w:bottom w:val="single" w:sz="4" w:space="0" w:color="000000"/>
              <w:right w:val="single" w:sz="4" w:space="0" w:color="000000"/>
            </w:tcBorders>
            <w:shd w:val="clear" w:color="auto" w:fill="C5E0B3" w:themeFill="accent6" w:themeFillTint="66"/>
            <w:vAlign w:val="center"/>
            <w:hideMark/>
          </w:tcPr>
          <w:p w14:paraId="02F4B126" w14:textId="77777777" w:rsidR="00085498" w:rsidRDefault="00085498" w:rsidP="008559CC">
            <w:pPr>
              <w:jc w:val="right"/>
              <w:rPr>
                <w:b/>
                <w:bCs/>
              </w:rPr>
            </w:pPr>
            <w:r>
              <w:rPr>
                <w:b/>
                <w:bCs/>
              </w:rPr>
              <w:t>Konstrukcijas apraksts detalizēti apraksti lapā.</w:t>
            </w:r>
          </w:p>
        </w:tc>
        <w:tc>
          <w:tcPr>
            <w:tcW w:w="1843" w:type="dxa"/>
            <w:tcBorders>
              <w:top w:val="nil"/>
              <w:left w:val="nil"/>
              <w:bottom w:val="single" w:sz="4" w:space="0" w:color="000000"/>
              <w:right w:val="single" w:sz="4" w:space="0" w:color="000000"/>
            </w:tcBorders>
            <w:shd w:val="clear" w:color="auto" w:fill="C5E0B3" w:themeFill="accent6" w:themeFillTint="66"/>
            <w:noWrap/>
            <w:vAlign w:val="center"/>
            <w:hideMark/>
          </w:tcPr>
          <w:p w14:paraId="003CBDD3" w14:textId="77777777" w:rsidR="00085498" w:rsidRDefault="00085498">
            <w:pPr>
              <w:jc w:val="center"/>
            </w:pPr>
            <w:r>
              <w:t> </w:t>
            </w:r>
          </w:p>
        </w:tc>
        <w:tc>
          <w:tcPr>
            <w:tcW w:w="1310" w:type="dxa"/>
            <w:gridSpan w:val="2"/>
            <w:tcBorders>
              <w:top w:val="nil"/>
              <w:left w:val="nil"/>
              <w:bottom w:val="single" w:sz="4" w:space="0" w:color="000000"/>
              <w:right w:val="single" w:sz="4" w:space="0" w:color="000000"/>
            </w:tcBorders>
            <w:shd w:val="clear" w:color="auto" w:fill="C5E0B3" w:themeFill="accent6" w:themeFillTint="66"/>
            <w:noWrap/>
            <w:vAlign w:val="center"/>
            <w:hideMark/>
          </w:tcPr>
          <w:p w14:paraId="354AF1EA" w14:textId="77777777" w:rsidR="00085498" w:rsidRDefault="00085498">
            <w:pPr>
              <w:jc w:val="center"/>
            </w:pPr>
            <w:r>
              <w:t> </w:t>
            </w:r>
          </w:p>
        </w:tc>
      </w:tr>
      <w:tr w:rsidR="00085498" w14:paraId="5FF9FBBF" w14:textId="77777777" w:rsidTr="008559CC">
        <w:tblPrEx>
          <w:tblCellMar>
            <w:top w:w="0" w:type="dxa"/>
          </w:tblCellMar>
        </w:tblPrEx>
        <w:trPr>
          <w:gridAfter w:val="1"/>
          <w:wAfter w:w="177" w:type="dxa"/>
          <w:trHeight w:val="315"/>
        </w:trPr>
        <w:tc>
          <w:tcPr>
            <w:tcW w:w="851" w:type="dxa"/>
            <w:tcBorders>
              <w:top w:val="nil"/>
              <w:left w:val="single" w:sz="4" w:space="0" w:color="000000"/>
              <w:bottom w:val="single" w:sz="4" w:space="0" w:color="000000"/>
              <w:right w:val="single" w:sz="4" w:space="0" w:color="000000"/>
            </w:tcBorders>
            <w:noWrap/>
            <w:vAlign w:val="center"/>
            <w:hideMark/>
          </w:tcPr>
          <w:p w14:paraId="135777E9" w14:textId="77777777" w:rsidR="00085498" w:rsidRDefault="00085498">
            <w:pPr>
              <w:jc w:val="center"/>
            </w:pPr>
            <w:r>
              <w:t>1</w:t>
            </w:r>
          </w:p>
        </w:tc>
        <w:tc>
          <w:tcPr>
            <w:tcW w:w="5657" w:type="dxa"/>
            <w:tcBorders>
              <w:top w:val="single" w:sz="4" w:space="0" w:color="000000"/>
              <w:left w:val="nil"/>
              <w:bottom w:val="single" w:sz="4" w:space="0" w:color="000000"/>
              <w:right w:val="single" w:sz="4" w:space="0" w:color="000000"/>
            </w:tcBorders>
            <w:noWrap/>
            <w:vAlign w:val="center"/>
            <w:hideMark/>
          </w:tcPr>
          <w:p w14:paraId="1D9FDD05" w14:textId="77777777" w:rsidR="00085498" w:rsidRDefault="00085498">
            <w:pPr>
              <w:jc w:val="right"/>
            </w:pPr>
            <w:r>
              <w:t xml:space="preserve">Troses spriegotāji (āķis-cilpa), izmērs 5x70x5mm </w:t>
            </w:r>
          </w:p>
        </w:tc>
        <w:tc>
          <w:tcPr>
            <w:tcW w:w="1843" w:type="dxa"/>
            <w:tcBorders>
              <w:top w:val="nil"/>
              <w:left w:val="nil"/>
              <w:bottom w:val="single" w:sz="4" w:space="0" w:color="000000"/>
              <w:right w:val="single" w:sz="4" w:space="0" w:color="000000"/>
            </w:tcBorders>
            <w:noWrap/>
            <w:vAlign w:val="center"/>
            <w:hideMark/>
          </w:tcPr>
          <w:p w14:paraId="18EEC536"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1B106B88" w14:textId="77777777" w:rsidR="00085498" w:rsidRDefault="00085498">
            <w:pPr>
              <w:jc w:val="center"/>
            </w:pPr>
            <w:r>
              <w:t>6,00</w:t>
            </w:r>
          </w:p>
        </w:tc>
      </w:tr>
      <w:tr w:rsidR="00085498" w14:paraId="1E6A2669" w14:textId="77777777" w:rsidTr="008559CC">
        <w:tblPrEx>
          <w:tblCellMar>
            <w:top w:w="0" w:type="dxa"/>
          </w:tblCellMar>
        </w:tblPrEx>
        <w:trPr>
          <w:gridAfter w:val="1"/>
          <w:wAfter w:w="177" w:type="dxa"/>
          <w:trHeight w:val="315"/>
        </w:trPr>
        <w:tc>
          <w:tcPr>
            <w:tcW w:w="851" w:type="dxa"/>
            <w:tcBorders>
              <w:top w:val="nil"/>
              <w:left w:val="single" w:sz="4" w:space="0" w:color="000000"/>
              <w:bottom w:val="single" w:sz="4" w:space="0" w:color="000000"/>
              <w:right w:val="single" w:sz="4" w:space="0" w:color="000000"/>
            </w:tcBorders>
            <w:noWrap/>
            <w:vAlign w:val="center"/>
            <w:hideMark/>
          </w:tcPr>
          <w:p w14:paraId="143BC932" w14:textId="77777777" w:rsidR="00085498" w:rsidRDefault="00085498">
            <w:pPr>
              <w:jc w:val="center"/>
            </w:pPr>
            <w:r>
              <w:t>2</w:t>
            </w:r>
          </w:p>
        </w:tc>
        <w:tc>
          <w:tcPr>
            <w:tcW w:w="5657" w:type="dxa"/>
            <w:tcBorders>
              <w:top w:val="single" w:sz="4" w:space="0" w:color="000000"/>
              <w:left w:val="nil"/>
              <w:bottom w:val="single" w:sz="4" w:space="0" w:color="000000"/>
              <w:right w:val="single" w:sz="4" w:space="0" w:color="000000"/>
            </w:tcBorders>
            <w:noWrap/>
            <w:vAlign w:val="center"/>
            <w:hideMark/>
          </w:tcPr>
          <w:p w14:paraId="54A251D6" w14:textId="77777777" w:rsidR="00085498" w:rsidRDefault="00085498">
            <w:pPr>
              <w:jc w:val="right"/>
            </w:pPr>
            <w:r>
              <w:t>Olveida Troses savilcēji. 3-4mm</w:t>
            </w:r>
          </w:p>
        </w:tc>
        <w:tc>
          <w:tcPr>
            <w:tcW w:w="1843" w:type="dxa"/>
            <w:tcBorders>
              <w:top w:val="nil"/>
              <w:left w:val="nil"/>
              <w:bottom w:val="single" w:sz="4" w:space="0" w:color="000000"/>
              <w:right w:val="single" w:sz="4" w:space="0" w:color="000000"/>
            </w:tcBorders>
            <w:noWrap/>
            <w:vAlign w:val="center"/>
            <w:hideMark/>
          </w:tcPr>
          <w:p w14:paraId="722A744D"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61BCADF3" w14:textId="77777777" w:rsidR="00085498" w:rsidRDefault="00085498">
            <w:pPr>
              <w:jc w:val="center"/>
            </w:pPr>
            <w:r>
              <w:t>12,00</w:t>
            </w:r>
          </w:p>
        </w:tc>
      </w:tr>
      <w:tr w:rsidR="00085498" w14:paraId="6CE75A2D" w14:textId="77777777" w:rsidTr="008559CC">
        <w:tblPrEx>
          <w:tblCellMar>
            <w:top w:w="0" w:type="dxa"/>
          </w:tblCellMar>
        </w:tblPrEx>
        <w:trPr>
          <w:gridAfter w:val="1"/>
          <w:wAfter w:w="177" w:type="dxa"/>
          <w:trHeight w:val="315"/>
        </w:trPr>
        <w:tc>
          <w:tcPr>
            <w:tcW w:w="851" w:type="dxa"/>
            <w:tcBorders>
              <w:top w:val="nil"/>
              <w:left w:val="single" w:sz="4" w:space="0" w:color="000000"/>
              <w:bottom w:val="single" w:sz="4" w:space="0" w:color="000000"/>
              <w:right w:val="single" w:sz="4" w:space="0" w:color="000000"/>
            </w:tcBorders>
            <w:noWrap/>
            <w:vAlign w:val="center"/>
            <w:hideMark/>
          </w:tcPr>
          <w:p w14:paraId="69504988" w14:textId="77777777" w:rsidR="00085498" w:rsidRDefault="00085498">
            <w:pPr>
              <w:jc w:val="center"/>
            </w:pPr>
            <w:r>
              <w:t>3</w:t>
            </w:r>
          </w:p>
        </w:tc>
        <w:tc>
          <w:tcPr>
            <w:tcW w:w="5657" w:type="dxa"/>
            <w:tcBorders>
              <w:top w:val="single" w:sz="4" w:space="0" w:color="000000"/>
              <w:left w:val="nil"/>
              <w:bottom w:val="single" w:sz="4" w:space="0" w:color="000000"/>
              <w:right w:val="single" w:sz="4" w:space="0" w:color="000000"/>
            </w:tcBorders>
            <w:noWrap/>
            <w:vAlign w:val="center"/>
            <w:hideMark/>
          </w:tcPr>
          <w:p w14:paraId="4821D9DF" w14:textId="77777777" w:rsidR="00085498" w:rsidRDefault="00085498">
            <w:pPr>
              <w:jc w:val="right"/>
            </w:pPr>
            <w:r>
              <w:t>Cinkota tērauda Trose ar PVC pārklājumu 120m (3-4 mm bieza)</w:t>
            </w:r>
          </w:p>
        </w:tc>
        <w:tc>
          <w:tcPr>
            <w:tcW w:w="1843" w:type="dxa"/>
            <w:tcBorders>
              <w:top w:val="nil"/>
              <w:left w:val="nil"/>
              <w:bottom w:val="single" w:sz="4" w:space="0" w:color="000000"/>
              <w:right w:val="single" w:sz="4" w:space="0" w:color="000000"/>
            </w:tcBorders>
            <w:noWrap/>
            <w:vAlign w:val="center"/>
            <w:hideMark/>
          </w:tcPr>
          <w:p w14:paraId="55B01654" w14:textId="77777777" w:rsidR="00085498" w:rsidRDefault="00085498">
            <w:pPr>
              <w:jc w:val="center"/>
            </w:pPr>
            <w:r>
              <w:t>m</w:t>
            </w:r>
          </w:p>
        </w:tc>
        <w:tc>
          <w:tcPr>
            <w:tcW w:w="1310" w:type="dxa"/>
            <w:gridSpan w:val="2"/>
            <w:tcBorders>
              <w:top w:val="nil"/>
              <w:left w:val="nil"/>
              <w:bottom w:val="single" w:sz="4" w:space="0" w:color="000000"/>
              <w:right w:val="single" w:sz="4" w:space="0" w:color="000000"/>
            </w:tcBorders>
            <w:noWrap/>
            <w:vAlign w:val="center"/>
            <w:hideMark/>
          </w:tcPr>
          <w:p w14:paraId="5F5577F2" w14:textId="77777777" w:rsidR="00085498" w:rsidRDefault="00085498">
            <w:pPr>
              <w:jc w:val="center"/>
            </w:pPr>
            <w:r>
              <w:t>120,00</w:t>
            </w:r>
          </w:p>
        </w:tc>
      </w:tr>
      <w:tr w:rsidR="00085498" w14:paraId="4F3A9B67" w14:textId="77777777" w:rsidTr="008559CC">
        <w:tblPrEx>
          <w:tblCellMar>
            <w:top w:w="0" w:type="dxa"/>
          </w:tblCellMar>
        </w:tblPrEx>
        <w:trPr>
          <w:gridAfter w:val="1"/>
          <w:wAfter w:w="177" w:type="dxa"/>
          <w:trHeight w:val="315"/>
        </w:trPr>
        <w:tc>
          <w:tcPr>
            <w:tcW w:w="851" w:type="dxa"/>
            <w:tcBorders>
              <w:top w:val="nil"/>
              <w:left w:val="single" w:sz="4" w:space="0" w:color="000000"/>
              <w:bottom w:val="single" w:sz="4" w:space="0" w:color="000000"/>
              <w:right w:val="single" w:sz="4" w:space="0" w:color="000000"/>
            </w:tcBorders>
            <w:noWrap/>
            <w:vAlign w:val="center"/>
            <w:hideMark/>
          </w:tcPr>
          <w:p w14:paraId="027B5355" w14:textId="77777777" w:rsidR="00085498" w:rsidRDefault="00085498">
            <w:pPr>
              <w:jc w:val="center"/>
            </w:pPr>
            <w:r>
              <w:t>4</w:t>
            </w:r>
          </w:p>
        </w:tc>
        <w:tc>
          <w:tcPr>
            <w:tcW w:w="5657" w:type="dxa"/>
            <w:tcBorders>
              <w:top w:val="single" w:sz="4" w:space="0" w:color="000000"/>
              <w:left w:val="nil"/>
              <w:bottom w:val="single" w:sz="4" w:space="0" w:color="000000"/>
              <w:right w:val="single" w:sz="4" w:space="0" w:color="000000"/>
            </w:tcBorders>
            <w:noWrap/>
            <w:vAlign w:val="center"/>
            <w:hideMark/>
          </w:tcPr>
          <w:p w14:paraId="50389568" w14:textId="77777777" w:rsidR="00085498" w:rsidRDefault="00085498">
            <w:pPr>
              <w:jc w:val="right"/>
            </w:pPr>
            <w:r>
              <w:t>Metāla Ķēdes posmi ko  metināt pie stabiem (4*7 cm, kopgarums ~1m)</w:t>
            </w:r>
          </w:p>
        </w:tc>
        <w:tc>
          <w:tcPr>
            <w:tcW w:w="1843" w:type="dxa"/>
            <w:tcBorders>
              <w:top w:val="nil"/>
              <w:left w:val="nil"/>
              <w:bottom w:val="single" w:sz="4" w:space="0" w:color="000000"/>
              <w:right w:val="single" w:sz="4" w:space="0" w:color="000000"/>
            </w:tcBorders>
            <w:noWrap/>
            <w:vAlign w:val="center"/>
            <w:hideMark/>
          </w:tcPr>
          <w:p w14:paraId="25C89319"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1ABFE82C" w14:textId="77777777" w:rsidR="00085498" w:rsidRDefault="00085498">
            <w:pPr>
              <w:jc w:val="center"/>
            </w:pPr>
            <w:r>
              <w:t>14,00</w:t>
            </w:r>
          </w:p>
        </w:tc>
      </w:tr>
      <w:tr w:rsidR="00085498" w14:paraId="656CD554" w14:textId="77777777" w:rsidTr="00124347">
        <w:tblPrEx>
          <w:tblCellMar>
            <w:top w:w="0" w:type="dxa"/>
          </w:tblCellMar>
        </w:tblPrEx>
        <w:trPr>
          <w:gridAfter w:val="1"/>
          <w:wAfter w:w="177" w:type="dxa"/>
          <w:trHeight w:val="735"/>
        </w:trPr>
        <w:tc>
          <w:tcPr>
            <w:tcW w:w="851" w:type="dxa"/>
            <w:tcBorders>
              <w:top w:val="nil"/>
              <w:left w:val="single" w:sz="4" w:space="0" w:color="000000"/>
              <w:bottom w:val="single" w:sz="4" w:space="0" w:color="000000"/>
              <w:right w:val="single" w:sz="4" w:space="0" w:color="000000"/>
            </w:tcBorders>
            <w:noWrap/>
            <w:vAlign w:val="center"/>
            <w:hideMark/>
          </w:tcPr>
          <w:p w14:paraId="166899D5" w14:textId="77777777" w:rsidR="00085498" w:rsidRDefault="00085498">
            <w:pPr>
              <w:jc w:val="center"/>
            </w:pPr>
            <w:r>
              <w:t>5</w:t>
            </w:r>
          </w:p>
        </w:tc>
        <w:tc>
          <w:tcPr>
            <w:tcW w:w="5657" w:type="dxa"/>
            <w:tcBorders>
              <w:top w:val="single" w:sz="4" w:space="0" w:color="000000"/>
              <w:left w:val="nil"/>
              <w:bottom w:val="single" w:sz="4" w:space="0" w:color="000000"/>
              <w:right w:val="single" w:sz="4" w:space="0" w:color="000000"/>
            </w:tcBorders>
            <w:vAlign w:val="center"/>
            <w:hideMark/>
          </w:tcPr>
          <w:p w14:paraId="45E24AEF" w14:textId="77777777" w:rsidR="00085498" w:rsidRDefault="00085498">
            <w:pPr>
              <w:jc w:val="right"/>
            </w:pPr>
            <w:r>
              <w:t>Metāla stabi 7 m gari, staba sienas biezums vismaz 2mm,  Apaļš vai četrkantains</w:t>
            </w:r>
          </w:p>
        </w:tc>
        <w:tc>
          <w:tcPr>
            <w:tcW w:w="1843" w:type="dxa"/>
            <w:tcBorders>
              <w:top w:val="nil"/>
              <w:left w:val="nil"/>
              <w:bottom w:val="single" w:sz="4" w:space="0" w:color="000000"/>
              <w:right w:val="single" w:sz="4" w:space="0" w:color="000000"/>
            </w:tcBorders>
            <w:noWrap/>
            <w:vAlign w:val="center"/>
            <w:hideMark/>
          </w:tcPr>
          <w:p w14:paraId="15618267"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58D45925" w14:textId="77777777" w:rsidR="00085498" w:rsidRDefault="00085498">
            <w:pPr>
              <w:jc w:val="center"/>
            </w:pPr>
            <w:r>
              <w:t>7,00</w:t>
            </w:r>
          </w:p>
        </w:tc>
      </w:tr>
      <w:tr w:rsidR="00085498" w14:paraId="18F5A2E4" w14:textId="77777777" w:rsidTr="00124347">
        <w:tblPrEx>
          <w:tblCellMar>
            <w:top w:w="0" w:type="dxa"/>
          </w:tblCellMar>
        </w:tblPrEx>
        <w:trPr>
          <w:gridAfter w:val="1"/>
          <w:wAfter w:w="177" w:type="dxa"/>
          <w:trHeight w:val="703"/>
        </w:trPr>
        <w:tc>
          <w:tcPr>
            <w:tcW w:w="851" w:type="dxa"/>
            <w:tcBorders>
              <w:top w:val="nil"/>
              <w:left w:val="single" w:sz="4" w:space="0" w:color="000000"/>
              <w:bottom w:val="single" w:sz="4" w:space="0" w:color="000000"/>
              <w:right w:val="single" w:sz="4" w:space="0" w:color="000000"/>
            </w:tcBorders>
            <w:noWrap/>
            <w:vAlign w:val="center"/>
            <w:hideMark/>
          </w:tcPr>
          <w:p w14:paraId="1B40DF25" w14:textId="77777777" w:rsidR="00085498" w:rsidRDefault="00085498">
            <w:pPr>
              <w:jc w:val="center"/>
            </w:pPr>
            <w:r>
              <w:t>6</w:t>
            </w:r>
          </w:p>
        </w:tc>
        <w:tc>
          <w:tcPr>
            <w:tcW w:w="5657" w:type="dxa"/>
            <w:tcBorders>
              <w:top w:val="single" w:sz="4" w:space="0" w:color="000000"/>
              <w:left w:val="nil"/>
              <w:bottom w:val="single" w:sz="4" w:space="0" w:color="000000"/>
              <w:right w:val="single" w:sz="4" w:space="0" w:color="000000"/>
            </w:tcBorders>
            <w:vAlign w:val="center"/>
            <w:hideMark/>
          </w:tcPr>
          <w:p w14:paraId="22BD49F0" w14:textId="77777777" w:rsidR="00085498" w:rsidRDefault="00085498">
            <w:pPr>
              <w:jc w:val="right"/>
            </w:pPr>
            <w:r>
              <w:t xml:space="preserve"> Aizsargtīkls,  acs izmērs līdz 10cm,  diega biezums līdz 4mm, ar </w:t>
            </w:r>
            <w:proofErr w:type="spellStart"/>
            <w:r>
              <w:t>uv</w:t>
            </w:r>
            <w:proofErr w:type="spellEnd"/>
            <w:r>
              <w:t xml:space="preserve"> aizsardzību, tīkls tumši zaļš vai mels</w:t>
            </w:r>
          </w:p>
        </w:tc>
        <w:tc>
          <w:tcPr>
            <w:tcW w:w="1843" w:type="dxa"/>
            <w:tcBorders>
              <w:top w:val="nil"/>
              <w:left w:val="nil"/>
              <w:bottom w:val="single" w:sz="4" w:space="0" w:color="000000"/>
              <w:right w:val="single" w:sz="4" w:space="0" w:color="000000"/>
            </w:tcBorders>
            <w:noWrap/>
            <w:vAlign w:val="center"/>
            <w:hideMark/>
          </w:tcPr>
          <w:p w14:paraId="52CA3834" w14:textId="77777777" w:rsidR="00085498" w:rsidRDefault="00085498">
            <w:pPr>
              <w:jc w:val="center"/>
            </w:pPr>
            <w:r>
              <w:t>m</w:t>
            </w:r>
          </w:p>
        </w:tc>
        <w:tc>
          <w:tcPr>
            <w:tcW w:w="1310" w:type="dxa"/>
            <w:gridSpan w:val="2"/>
            <w:tcBorders>
              <w:top w:val="nil"/>
              <w:left w:val="nil"/>
              <w:bottom w:val="single" w:sz="4" w:space="0" w:color="000000"/>
              <w:right w:val="single" w:sz="4" w:space="0" w:color="000000"/>
            </w:tcBorders>
            <w:noWrap/>
            <w:vAlign w:val="center"/>
            <w:hideMark/>
          </w:tcPr>
          <w:p w14:paraId="32DB0FB0" w14:textId="77777777" w:rsidR="00085498" w:rsidRDefault="00085498">
            <w:pPr>
              <w:jc w:val="center"/>
            </w:pPr>
            <w:r>
              <w:t>150,00</w:t>
            </w:r>
          </w:p>
        </w:tc>
      </w:tr>
      <w:tr w:rsidR="00085498" w14:paraId="05368D97" w14:textId="77777777" w:rsidTr="00124347">
        <w:tblPrEx>
          <w:tblCellMar>
            <w:top w:w="0" w:type="dxa"/>
          </w:tblCellMar>
        </w:tblPrEx>
        <w:trPr>
          <w:gridAfter w:val="1"/>
          <w:wAfter w:w="177" w:type="dxa"/>
          <w:trHeight w:val="557"/>
        </w:trPr>
        <w:tc>
          <w:tcPr>
            <w:tcW w:w="851" w:type="dxa"/>
            <w:tcBorders>
              <w:top w:val="nil"/>
              <w:left w:val="single" w:sz="4" w:space="0" w:color="000000"/>
              <w:bottom w:val="single" w:sz="4" w:space="0" w:color="000000"/>
              <w:right w:val="single" w:sz="4" w:space="0" w:color="000000"/>
            </w:tcBorders>
            <w:shd w:val="clear" w:color="000000" w:fill="FFFFFF"/>
            <w:noWrap/>
            <w:vAlign w:val="center"/>
            <w:hideMark/>
          </w:tcPr>
          <w:p w14:paraId="2276B10A" w14:textId="6E21F1BE" w:rsidR="00085498" w:rsidRDefault="00085498">
            <w:pPr>
              <w:jc w:val="center"/>
            </w:pPr>
            <w:r>
              <w:t> </w:t>
            </w:r>
            <w:r w:rsidR="00124347">
              <w:t>7</w:t>
            </w:r>
          </w:p>
        </w:tc>
        <w:tc>
          <w:tcPr>
            <w:tcW w:w="5657" w:type="dxa"/>
            <w:tcBorders>
              <w:top w:val="single" w:sz="4" w:space="0" w:color="000000"/>
              <w:left w:val="nil"/>
              <w:bottom w:val="single" w:sz="4" w:space="0" w:color="000000"/>
              <w:right w:val="single" w:sz="4" w:space="0" w:color="000000"/>
            </w:tcBorders>
            <w:shd w:val="clear" w:color="000000" w:fill="FFFFFF"/>
            <w:vAlign w:val="center"/>
            <w:hideMark/>
          </w:tcPr>
          <w:p w14:paraId="3E72868E" w14:textId="77777777" w:rsidR="00085498" w:rsidRDefault="00085498">
            <w:pPr>
              <w:jc w:val="right"/>
            </w:pPr>
            <w:r>
              <w:t>Bērnu laukums, detalizētāk apraksti lapā.</w:t>
            </w:r>
          </w:p>
        </w:tc>
        <w:tc>
          <w:tcPr>
            <w:tcW w:w="1843" w:type="dxa"/>
            <w:tcBorders>
              <w:top w:val="nil"/>
              <w:left w:val="nil"/>
              <w:bottom w:val="single" w:sz="4" w:space="0" w:color="000000"/>
              <w:right w:val="single" w:sz="4" w:space="0" w:color="000000"/>
            </w:tcBorders>
            <w:shd w:val="clear" w:color="000000" w:fill="FFFFFF"/>
            <w:noWrap/>
            <w:vAlign w:val="center"/>
            <w:hideMark/>
          </w:tcPr>
          <w:p w14:paraId="4AA0B8B9"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shd w:val="clear" w:color="000000" w:fill="FFFFFF"/>
            <w:noWrap/>
            <w:vAlign w:val="center"/>
            <w:hideMark/>
          </w:tcPr>
          <w:p w14:paraId="12DB6175" w14:textId="77777777" w:rsidR="00085498" w:rsidRDefault="00085498">
            <w:pPr>
              <w:jc w:val="center"/>
            </w:pPr>
            <w:r>
              <w:t>1,00</w:t>
            </w:r>
          </w:p>
        </w:tc>
      </w:tr>
      <w:tr w:rsidR="00085498" w14:paraId="6D1628A5" w14:textId="77777777" w:rsidTr="00124347">
        <w:tblPrEx>
          <w:tblCellMar>
            <w:top w:w="0" w:type="dxa"/>
          </w:tblCellMar>
        </w:tblPrEx>
        <w:trPr>
          <w:gridAfter w:val="1"/>
          <w:wAfter w:w="177" w:type="dxa"/>
          <w:trHeight w:val="2110"/>
        </w:trPr>
        <w:tc>
          <w:tcPr>
            <w:tcW w:w="851" w:type="dxa"/>
            <w:tcBorders>
              <w:top w:val="nil"/>
              <w:left w:val="single" w:sz="4" w:space="0" w:color="000000"/>
              <w:bottom w:val="single" w:sz="4" w:space="0" w:color="000000"/>
              <w:right w:val="single" w:sz="4" w:space="0" w:color="000000"/>
            </w:tcBorders>
            <w:noWrap/>
            <w:vAlign w:val="center"/>
            <w:hideMark/>
          </w:tcPr>
          <w:p w14:paraId="18E2834B" w14:textId="60EBE3EC" w:rsidR="00085498" w:rsidRDefault="00085498">
            <w:pPr>
              <w:jc w:val="center"/>
            </w:pPr>
            <w:r>
              <w:t> </w:t>
            </w:r>
            <w:r w:rsidR="00124347">
              <w:t>8</w:t>
            </w:r>
          </w:p>
        </w:tc>
        <w:tc>
          <w:tcPr>
            <w:tcW w:w="5657" w:type="dxa"/>
            <w:tcBorders>
              <w:top w:val="single" w:sz="4" w:space="0" w:color="000000"/>
              <w:left w:val="nil"/>
              <w:bottom w:val="single" w:sz="4" w:space="0" w:color="000000"/>
              <w:right w:val="single" w:sz="4" w:space="0" w:color="000000"/>
            </w:tcBorders>
            <w:vAlign w:val="center"/>
            <w:hideMark/>
          </w:tcPr>
          <w:p w14:paraId="16CA109C" w14:textId="77777777" w:rsidR="00124347" w:rsidRDefault="00085498">
            <w:pPr>
              <w:jc w:val="right"/>
            </w:pPr>
            <w:r>
              <w:t>Soli ar atzveltni, enkurojami, bet vajadzības gadījumā pārvietojami.</w:t>
            </w:r>
            <w:r>
              <w:br/>
              <w:t>Atzveltnes leņķis: 95–110°.</w:t>
            </w:r>
            <w:r>
              <w:br/>
              <w:t xml:space="preserve">Materiāls – koks vai koks un metāls. </w:t>
            </w:r>
          </w:p>
          <w:p w14:paraId="44D398E1" w14:textId="4573F756" w:rsidR="00085498" w:rsidRDefault="00085498">
            <w:pPr>
              <w:jc w:val="right"/>
            </w:pPr>
            <w:r>
              <w:t>Plastmasa nav pieļaujama.</w:t>
            </w:r>
            <w:r>
              <w:br/>
              <w:t>Koka elementi apstrādāti aizsardzībai pret apkārtējās</w:t>
            </w:r>
            <w:r w:rsidR="00124347">
              <w:t xml:space="preserve"> </w:t>
            </w:r>
            <w:r>
              <w:t>vides ietekmi.</w:t>
            </w:r>
          </w:p>
        </w:tc>
        <w:tc>
          <w:tcPr>
            <w:tcW w:w="1843" w:type="dxa"/>
            <w:tcBorders>
              <w:top w:val="nil"/>
              <w:left w:val="nil"/>
              <w:bottom w:val="single" w:sz="4" w:space="0" w:color="000000"/>
              <w:right w:val="single" w:sz="4" w:space="0" w:color="000000"/>
            </w:tcBorders>
            <w:noWrap/>
            <w:vAlign w:val="center"/>
            <w:hideMark/>
          </w:tcPr>
          <w:p w14:paraId="049CD844"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10216B18" w14:textId="77777777" w:rsidR="00085498" w:rsidRDefault="00085498">
            <w:pPr>
              <w:jc w:val="center"/>
            </w:pPr>
            <w:r>
              <w:t>6,00</w:t>
            </w:r>
          </w:p>
        </w:tc>
      </w:tr>
      <w:tr w:rsidR="00085498" w14:paraId="1301C77A" w14:textId="77777777" w:rsidTr="00124347">
        <w:tblPrEx>
          <w:tblCellMar>
            <w:top w:w="0" w:type="dxa"/>
          </w:tblCellMar>
        </w:tblPrEx>
        <w:trPr>
          <w:gridAfter w:val="1"/>
          <w:wAfter w:w="177" w:type="dxa"/>
          <w:trHeight w:val="425"/>
        </w:trPr>
        <w:tc>
          <w:tcPr>
            <w:tcW w:w="851" w:type="dxa"/>
            <w:tcBorders>
              <w:top w:val="nil"/>
              <w:left w:val="single" w:sz="4" w:space="0" w:color="000000"/>
              <w:bottom w:val="single" w:sz="4" w:space="0" w:color="000000"/>
              <w:right w:val="single" w:sz="4" w:space="0" w:color="000000"/>
            </w:tcBorders>
            <w:noWrap/>
            <w:vAlign w:val="center"/>
            <w:hideMark/>
          </w:tcPr>
          <w:p w14:paraId="0622333D" w14:textId="5711F797" w:rsidR="00085498" w:rsidRDefault="00C460A8">
            <w:pPr>
              <w:jc w:val="center"/>
            </w:pPr>
            <w:r>
              <w:t>9</w:t>
            </w:r>
          </w:p>
        </w:tc>
        <w:tc>
          <w:tcPr>
            <w:tcW w:w="5657" w:type="dxa"/>
            <w:tcBorders>
              <w:top w:val="single" w:sz="4" w:space="0" w:color="000000"/>
              <w:left w:val="nil"/>
              <w:bottom w:val="single" w:sz="4" w:space="0" w:color="000000"/>
              <w:right w:val="single" w:sz="4" w:space="0" w:color="000000"/>
            </w:tcBorders>
            <w:vAlign w:val="center"/>
            <w:hideMark/>
          </w:tcPr>
          <w:p w14:paraId="691450D9" w14:textId="77777777" w:rsidR="00085498" w:rsidRDefault="00085498">
            <w:pPr>
              <w:jc w:val="right"/>
            </w:pPr>
            <w:r>
              <w:t>Tiesnešu soli. Detalizētāk apraksti lapā.</w:t>
            </w:r>
          </w:p>
        </w:tc>
        <w:tc>
          <w:tcPr>
            <w:tcW w:w="1843" w:type="dxa"/>
            <w:tcBorders>
              <w:top w:val="nil"/>
              <w:left w:val="nil"/>
              <w:bottom w:val="single" w:sz="4" w:space="0" w:color="000000"/>
              <w:right w:val="single" w:sz="4" w:space="0" w:color="000000"/>
            </w:tcBorders>
            <w:noWrap/>
            <w:vAlign w:val="center"/>
            <w:hideMark/>
          </w:tcPr>
          <w:p w14:paraId="4B6E7CAF"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68B215F8" w14:textId="77777777" w:rsidR="00085498" w:rsidRDefault="00085498">
            <w:pPr>
              <w:jc w:val="center"/>
            </w:pPr>
            <w:r>
              <w:t>2,00</w:t>
            </w:r>
          </w:p>
        </w:tc>
      </w:tr>
      <w:tr w:rsidR="00085498" w14:paraId="5499A622" w14:textId="77777777" w:rsidTr="00124347">
        <w:tblPrEx>
          <w:tblCellMar>
            <w:top w:w="0" w:type="dxa"/>
          </w:tblCellMar>
        </w:tblPrEx>
        <w:trPr>
          <w:gridAfter w:val="1"/>
          <w:wAfter w:w="177" w:type="dxa"/>
          <w:trHeight w:val="701"/>
        </w:trPr>
        <w:tc>
          <w:tcPr>
            <w:tcW w:w="851" w:type="dxa"/>
            <w:tcBorders>
              <w:top w:val="nil"/>
              <w:left w:val="single" w:sz="4" w:space="0" w:color="000000"/>
              <w:bottom w:val="single" w:sz="4" w:space="0" w:color="000000"/>
              <w:right w:val="single" w:sz="4" w:space="0" w:color="000000"/>
            </w:tcBorders>
            <w:noWrap/>
            <w:vAlign w:val="center"/>
            <w:hideMark/>
          </w:tcPr>
          <w:p w14:paraId="464E5AE0" w14:textId="287992D9" w:rsidR="00085498" w:rsidRDefault="00085498">
            <w:pPr>
              <w:jc w:val="center"/>
            </w:pPr>
            <w:r>
              <w:t> </w:t>
            </w:r>
            <w:r w:rsidR="00C460A8">
              <w:t>10</w:t>
            </w:r>
          </w:p>
        </w:tc>
        <w:tc>
          <w:tcPr>
            <w:tcW w:w="5657" w:type="dxa"/>
            <w:tcBorders>
              <w:top w:val="single" w:sz="4" w:space="0" w:color="000000"/>
              <w:left w:val="nil"/>
              <w:bottom w:val="single" w:sz="4" w:space="0" w:color="000000"/>
              <w:right w:val="single" w:sz="4" w:space="0" w:color="000000"/>
            </w:tcBorders>
            <w:vAlign w:val="center"/>
            <w:hideMark/>
          </w:tcPr>
          <w:p w14:paraId="47012F1F" w14:textId="77777777" w:rsidR="00085498" w:rsidRDefault="00085498">
            <w:pPr>
              <w:jc w:val="right"/>
            </w:pPr>
            <w:r>
              <w:t xml:space="preserve"> Tilti,  taisni  ar dēļu segumu,  80  cm  plati, 1,5 m gari, apstrādāti </w:t>
            </w:r>
            <w:proofErr w:type="spellStart"/>
            <w:r>
              <w:t>peret</w:t>
            </w:r>
            <w:proofErr w:type="spellEnd"/>
            <w:r>
              <w:t xml:space="preserve"> vides faktoru  iedarbību. </w:t>
            </w:r>
          </w:p>
        </w:tc>
        <w:tc>
          <w:tcPr>
            <w:tcW w:w="1843" w:type="dxa"/>
            <w:tcBorders>
              <w:top w:val="nil"/>
              <w:left w:val="nil"/>
              <w:bottom w:val="single" w:sz="4" w:space="0" w:color="000000"/>
              <w:right w:val="single" w:sz="4" w:space="0" w:color="000000"/>
            </w:tcBorders>
            <w:noWrap/>
            <w:vAlign w:val="center"/>
            <w:hideMark/>
          </w:tcPr>
          <w:p w14:paraId="137999BF"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3B0BF3ED" w14:textId="77777777" w:rsidR="00085498" w:rsidRDefault="00085498">
            <w:pPr>
              <w:jc w:val="center"/>
            </w:pPr>
            <w:r>
              <w:t>2,00</w:t>
            </w:r>
          </w:p>
        </w:tc>
      </w:tr>
    </w:tbl>
    <w:p w14:paraId="5BE18498" w14:textId="77777777" w:rsidR="00085498" w:rsidRDefault="00085498" w:rsidP="00085498">
      <w:pPr>
        <w:tabs>
          <w:tab w:val="left" w:pos="645"/>
        </w:tabs>
        <w:spacing w:line="0" w:lineRule="atLeast"/>
        <w:rPr>
          <w:rFonts w:cs="Arial"/>
          <w:b/>
          <w:bCs/>
          <w:noProof/>
          <w:szCs w:val="20"/>
        </w:rPr>
      </w:pPr>
    </w:p>
    <w:p w14:paraId="2C480353" w14:textId="77777777" w:rsidR="00F84FBD" w:rsidRDefault="00F84FBD" w:rsidP="00D34549">
      <w:pPr>
        <w:spacing w:line="0" w:lineRule="atLeast"/>
        <w:jc w:val="right"/>
        <w:rPr>
          <w:rFonts w:cs="Arial"/>
          <w:b/>
          <w:bCs/>
          <w:szCs w:val="20"/>
        </w:rPr>
      </w:pPr>
    </w:p>
    <w:p w14:paraId="7D4681E1" w14:textId="77777777" w:rsidR="00032E3A" w:rsidRDefault="00032E3A" w:rsidP="00D34549">
      <w:pPr>
        <w:spacing w:line="0" w:lineRule="atLeast"/>
        <w:jc w:val="right"/>
        <w:rPr>
          <w:rFonts w:cs="Arial"/>
          <w:b/>
          <w:bCs/>
          <w:szCs w:val="20"/>
        </w:rPr>
      </w:pPr>
    </w:p>
    <w:p w14:paraId="132DD067" w14:textId="0CFACF11" w:rsidR="00032E3A" w:rsidRDefault="001A4486" w:rsidP="00D34549">
      <w:pPr>
        <w:spacing w:line="0" w:lineRule="atLeast"/>
        <w:jc w:val="right"/>
        <w:rPr>
          <w:rFonts w:cs="Arial"/>
          <w:b/>
          <w:bCs/>
          <w:szCs w:val="20"/>
        </w:rPr>
      </w:pPr>
      <w:r>
        <w:rPr>
          <w:rFonts w:cs="Arial"/>
          <w:b/>
          <w:bCs/>
          <w:szCs w:val="20"/>
        </w:rPr>
        <w:t>Tehniskā specifikācija sagatavota 16.03.2026.</w:t>
      </w:r>
    </w:p>
    <w:p w14:paraId="324C74C1" w14:textId="77777777" w:rsidR="00032E3A" w:rsidRDefault="00032E3A" w:rsidP="00D34549">
      <w:pPr>
        <w:spacing w:line="0" w:lineRule="atLeast"/>
        <w:jc w:val="right"/>
        <w:rPr>
          <w:rFonts w:cs="Arial"/>
          <w:b/>
          <w:bCs/>
          <w:szCs w:val="20"/>
        </w:rPr>
      </w:pPr>
    </w:p>
    <w:p w14:paraId="25A385B5" w14:textId="77777777" w:rsidR="00032E3A" w:rsidRDefault="00032E3A" w:rsidP="00D34549">
      <w:pPr>
        <w:spacing w:line="0" w:lineRule="atLeast"/>
        <w:jc w:val="right"/>
        <w:rPr>
          <w:rFonts w:cs="Arial"/>
          <w:b/>
          <w:bCs/>
          <w:szCs w:val="20"/>
        </w:rPr>
      </w:pPr>
    </w:p>
    <w:p w14:paraId="64C9CDB7" w14:textId="77777777" w:rsidR="00032E3A" w:rsidRDefault="00032E3A" w:rsidP="00D34549">
      <w:pPr>
        <w:spacing w:line="0" w:lineRule="atLeast"/>
        <w:jc w:val="right"/>
        <w:rPr>
          <w:rFonts w:cs="Arial"/>
          <w:b/>
          <w:bCs/>
          <w:szCs w:val="20"/>
        </w:rPr>
      </w:pPr>
    </w:p>
    <w:p w14:paraId="061750E3" w14:textId="77777777" w:rsidR="00032E3A" w:rsidRDefault="00032E3A" w:rsidP="00D34549">
      <w:pPr>
        <w:spacing w:line="0" w:lineRule="atLeast"/>
        <w:jc w:val="right"/>
        <w:rPr>
          <w:rFonts w:cs="Arial"/>
          <w:b/>
          <w:bCs/>
          <w:szCs w:val="20"/>
        </w:rPr>
      </w:pPr>
    </w:p>
    <w:p w14:paraId="1704ED7F" w14:textId="77777777" w:rsidR="00032E3A" w:rsidRDefault="00032E3A" w:rsidP="00D34549">
      <w:pPr>
        <w:spacing w:line="0" w:lineRule="atLeast"/>
        <w:jc w:val="right"/>
        <w:rPr>
          <w:rFonts w:cs="Arial"/>
          <w:b/>
          <w:bCs/>
          <w:szCs w:val="20"/>
        </w:rPr>
      </w:pPr>
    </w:p>
    <w:p w14:paraId="343BBD19" w14:textId="77777777" w:rsidR="00032E3A" w:rsidRDefault="00032E3A" w:rsidP="00D34549">
      <w:pPr>
        <w:spacing w:line="0" w:lineRule="atLeast"/>
        <w:jc w:val="right"/>
        <w:rPr>
          <w:rFonts w:cs="Arial"/>
          <w:b/>
          <w:bCs/>
          <w:szCs w:val="20"/>
        </w:rPr>
      </w:pPr>
    </w:p>
    <w:p w14:paraId="03411A10" w14:textId="77777777" w:rsidR="00032E3A" w:rsidRDefault="00032E3A" w:rsidP="00D34549">
      <w:pPr>
        <w:spacing w:line="0" w:lineRule="atLeast"/>
        <w:jc w:val="right"/>
        <w:rPr>
          <w:rFonts w:cs="Arial"/>
          <w:b/>
          <w:bCs/>
          <w:szCs w:val="20"/>
        </w:rPr>
      </w:pPr>
    </w:p>
    <w:p w14:paraId="31152D82" w14:textId="77777777" w:rsidR="00032E3A" w:rsidRDefault="00032E3A" w:rsidP="00D34549">
      <w:pPr>
        <w:spacing w:line="0" w:lineRule="atLeast"/>
        <w:jc w:val="right"/>
        <w:rPr>
          <w:rFonts w:cs="Arial"/>
          <w:b/>
          <w:bCs/>
          <w:szCs w:val="20"/>
        </w:rPr>
      </w:pPr>
    </w:p>
    <w:p w14:paraId="7E93B2E2" w14:textId="77777777" w:rsidR="00032E3A" w:rsidRDefault="00032E3A" w:rsidP="00D34549">
      <w:pPr>
        <w:spacing w:line="0" w:lineRule="atLeast"/>
        <w:jc w:val="right"/>
        <w:rPr>
          <w:rFonts w:cs="Arial"/>
          <w:b/>
          <w:bCs/>
          <w:szCs w:val="20"/>
        </w:rPr>
      </w:pPr>
    </w:p>
    <w:p w14:paraId="2920B958" w14:textId="77777777" w:rsidR="00032E3A" w:rsidRDefault="00032E3A" w:rsidP="00D34549">
      <w:pPr>
        <w:spacing w:line="0" w:lineRule="atLeast"/>
        <w:jc w:val="right"/>
        <w:rPr>
          <w:rFonts w:cs="Arial"/>
          <w:b/>
          <w:bCs/>
          <w:szCs w:val="20"/>
        </w:rPr>
      </w:pPr>
    </w:p>
    <w:p w14:paraId="4A5A5E17" w14:textId="77777777" w:rsidR="00032E3A" w:rsidRDefault="00032E3A" w:rsidP="00D34549">
      <w:pPr>
        <w:spacing w:line="0" w:lineRule="atLeast"/>
        <w:jc w:val="right"/>
        <w:rPr>
          <w:rFonts w:cs="Arial"/>
          <w:b/>
          <w:bCs/>
          <w:szCs w:val="20"/>
        </w:rPr>
      </w:pPr>
    </w:p>
    <w:p w14:paraId="17006A10" w14:textId="77777777" w:rsidR="00032E3A" w:rsidRDefault="00032E3A" w:rsidP="00D34549">
      <w:pPr>
        <w:spacing w:line="0" w:lineRule="atLeast"/>
        <w:jc w:val="right"/>
        <w:rPr>
          <w:rFonts w:cs="Arial"/>
          <w:b/>
          <w:bCs/>
          <w:szCs w:val="20"/>
        </w:rPr>
      </w:pPr>
    </w:p>
    <w:p w14:paraId="62BFCF9E" w14:textId="77777777" w:rsidR="00862C3E" w:rsidRDefault="00862C3E" w:rsidP="00124347">
      <w:pPr>
        <w:spacing w:line="0" w:lineRule="atLeast"/>
        <w:rPr>
          <w:rFonts w:cs="Arial"/>
          <w:b/>
          <w:bCs/>
          <w:szCs w:val="20"/>
        </w:rPr>
      </w:pPr>
    </w:p>
    <w:p w14:paraId="2032BF51" w14:textId="77777777" w:rsidR="00032E3A" w:rsidRDefault="00032E3A" w:rsidP="00B907E8">
      <w:pPr>
        <w:spacing w:line="0" w:lineRule="atLeast"/>
        <w:rPr>
          <w:rFonts w:cs="Arial"/>
          <w:b/>
          <w:bCs/>
          <w:szCs w:val="20"/>
        </w:rPr>
      </w:pPr>
    </w:p>
    <w:p w14:paraId="655247E1" w14:textId="77777777" w:rsidR="00032E3A" w:rsidRDefault="00032E3A" w:rsidP="00D34549">
      <w:pPr>
        <w:spacing w:line="0" w:lineRule="atLeast"/>
        <w:jc w:val="right"/>
        <w:rPr>
          <w:rFonts w:cs="Arial"/>
          <w:b/>
          <w:bCs/>
          <w:szCs w:val="20"/>
        </w:rPr>
      </w:pPr>
    </w:p>
    <w:p w14:paraId="52E668D2" w14:textId="77777777" w:rsidR="00D34549" w:rsidRDefault="00D34549" w:rsidP="00D34549">
      <w:pPr>
        <w:spacing w:line="0" w:lineRule="atLeast"/>
        <w:jc w:val="right"/>
        <w:rPr>
          <w:rFonts w:cs="Arial"/>
          <w:b/>
          <w:bCs/>
          <w:szCs w:val="20"/>
        </w:rPr>
      </w:pPr>
      <w:r>
        <w:rPr>
          <w:rFonts w:cs="Arial"/>
          <w:b/>
          <w:bCs/>
          <w:szCs w:val="20"/>
        </w:rPr>
        <w:t>Pielikums Nr.2</w:t>
      </w:r>
    </w:p>
    <w:p w14:paraId="0338B678" w14:textId="13A14181" w:rsidR="00D34549" w:rsidRPr="00B907E8" w:rsidRDefault="00EB081D" w:rsidP="00B907E8">
      <w:pPr>
        <w:jc w:val="right"/>
      </w:pPr>
      <w:r>
        <w:t xml:space="preserve">Cenu aptauja </w:t>
      </w:r>
      <w:r w:rsidR="00B907E8">
        <w:t xml:space="preserve"> </w:t>
      </w:r>
      <w:r>
        <w:t>“</w:t>
      </w:r>
      <w:bookmarkStart w:id="11" w:name="_Hlk224567434"/>
      <w:r w:rsidR="00B907E8" w:rsidRPr="00B907E8">
        <w:t>Paaudžu pietura - Sporta un aktīvās atpūtas laukuma izveide Salacas ielā 9, Staicelē, Limbažu novada pašvaldības sabiedrības līdzdalības budžeta projektu realizācijas ietvaros</w:t>
      </w:r>
      <w:bookmarkEnd w:id="11"/>
      <w:r>
        <w:t>”</w:t>
      </w:r>
      <w:r w:rsidR="006974A0">
        <w:t xml:space="preserve"> </w:t>
      </w:r>
    </w:p>
    <w:p w14:paraId="31BCD6A9" w14:textId="77777777" w:rsidR="00D34549" w:rsidRDefault="00D34549" w:rsidP="00D34549">
      <w:pPr>
        <w:pStyle w:val="Parasts2"/>
        <w:jc w:val="center"/>
        <w:rPr>
          <w:b/>
        </w:rPr>
      </w:pPr>
    </w:p>
    <w:p w14:paraId="3483ECA9" w14:textId="77777777" w:rsidR="00D34549" w:rsidRDefault="00D34549" w:rsidP="00D34549">
      <w:pPr>
        <w:pStyle w:val="Parasts2"/>
        <w:jc w:val="center"/>
      </w:pPr>
      <w:r>
        <w:rPr>
          <w:b/>
        </w:rPr>
        <w:t>Apliecinājums par neatkarīgi izstrādātu piedāvājumu</w:t>
      </w:r>
    </w:p>
    <w:p w14:paraId="441AE304" w14:textId="77777777" w:rsidR="00D34549" w:rsidRDefault="00D34549" w:rsidP="00D34549">
      <w:pPr>
        <w:pStyle w:val="naisf"/>
        <w:spacing w:before="0" w:after="0"/>
        <w:ind w:right="423" w:firstLine="0"/>
        <w:rPr>
          <w:u w:val="single"/>
          <w:lang w:val="lv-LV"/>
        </w:rPr>
      </w:pPr>
    </w:p>
    <w:p w14:paraId="5683DF34" w14:textId="77777777" w:rsidR="00D34549" w:rsidRDefault="00D34549" w:rsidP="00D34549">
      <w:pPr>
        <w:pStyle w:val="naisf"/>
        <w:spacing w:before="0" w:after="0"/>
        <w:ind w:right="423" w:firstLine="0"/>
        <w:rPr>
          <w:lang w:val="lv-LV"/>
        </w:rPr>
      </w:pPr>
      <w:r>
        <w:rPr>
          <w:rStyle w:val="Noklusjumarindkopasfonts2"/>
          <w:lang w:val="lv-LV"/>
        </w:rPr>
        <w:t xml:space="preserve">Ar šo, sniedzot izsmeļošu un patiesu informāciju, </w:t>
      </w:r>
      <w:r>
        <w:rPr>
          <w:rStyle w:val="Noklusjumarindkopasfonts2"/>
          <w:bCs/>
          <w:lang w:val="lv-LV"/>
        </w:rPr>
        <w:t xml:space="preserve">_________________, </w:t>
      </w:r>
      <w:proofErr w:type="spellStart"/>
      <w:r>
        <w:rPr>
          <w:rStyle w:val="Noklusjumarindkopasfonts2"/>
          <w:bCs/>
          <w:lang w:val="lv-LV"/>
        </w:rPr>
        <w:t>reģ</w:t>
      </w:r>
      <w:proofErr w:type="spellEnd"/>
      <w:r>
        <w:rPr>
          <w:rStyle w:val="Noklusjumarindkopasfonts2"/>
          <w:bCs/>
          <w:lang w:val="lv-LV"/>
        </w:rPr>
        <w:t xml:space="preserve"> nr</w:t>
      </w:r>
      <w:r>
        <w:rPr>
          <w:rStyle w:val="Noklusjumarindkopasfonts2"/>
          <w:b/>
          <w:lang w:val="lv-LV"/>
        </w:rPr>
        <w:t>.__________</w:t>
      </w:r>
    </w:p>
    <w:p w14:paraId="1C16A410" w14:textId="77777777" w:rsidR="00D34549" w:rsidRDefault="00D34549" w:rsidP="00D34549">
      <w:pPr>
        <w:pStyle w:val="naisf"/>
        <w:spacing w:before="0" w:after="0"/>
        <w:ind w:right="423" w:firstLine="0"/>
        <w:jc w:val="right"/>
        <w:rPr>
          <w:lang w:val="lv-LV"/>
        </w:rPr>
      </w:pPr>
      <w:r>
        <w:rPr>
          <w:i/>
          <w:lang w:val="lv-LV"/>
        </w:rPr>
        <w:t xml:space="preserve">Pretendenta/kandidāta nosaukums, </w:t>
      </w:r>
      <w:proofErr w:type="spellStart"/>
      <w:r>
        <w:rPr>
          <w:i/>
          <w:lang w:val="lv-LV"/>
        </w:rPr>
        <w:t>reģ</w:t>
      </w:r>
      <w:proofErr w:type="spellEnd"/>
      <w:r>
        <w:rPr>
          <w:i/>
          <w:lang w:val="lv-LV"/>
        </w:rPr>
        <w:t>. Nr.</w:t>
      </w:r>
    </w:p>
    <w:p w14:paraId="2BA0A8F2" w14:textId="77777777" w:rsidR="00D34549" w:rsidRDefault="00D34549" w:rsidP="00D34549">
      <w:pPr>
        <w:pStyle w:val="naisf"/>
        <w:spacing w:before="0" w:after="0"/>
        <w:ind w:right="423" w:firstLine="0"/>
        <w:rPr>
          <w:lang w:val="lv-LV"/>
        </w:rPr>
      </w:pPr>
      <w:r>
        <w:rPr>
          <w:rStyle w:val="Noklusjumarindkopasfonts2"/>
          <w:lang w:val="lv-LV"/>
        </w:rPr>
        <w:t>(turpmāk – Pretendents) attiecībā uz konkrēto iepirkuma procedūru apliecina, ka</w:t>
      </w:r>
    </w:p>
    <w:p w14:paraId="4D7E090E" w14:textId="77777777" w:rsidR="00D34549" w:rsidRDefault="00D34549" w:rsidP="00D34549">
      <w:pPr>
        <w:pStyle w:val="naisf"/>
        <w:spacing w:before="0" w:after="0"/>
        <w:ind w:right="423" w:firstLine="0"/>
        <w:rPr>
          <w:lang w:val="lv-LV"/>
        </w:rPr>
      </w:pPr>
    </w:p>
    <w:p w14:paraId="772E4050" w14:textId="77777777" w:rsidR="00D34549" w:rsidRDefault="00D34549" w:rsidP="00D34549">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44664249" w14:textId="77777777" w:rsidR="00D34549" w:rsidRDefault="00D34549" w:rsidP="00D34549">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2209C2B6" w14:textId="77777777" w:rsidR="00D34549" w:rsidRDefault="00D34549" w:rsidP="00D34549">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B7F91F0" w14:textId="77777777" w:rsidR="00D34549" w:rsidRDefault="00D34549" w:rsidP="00D34549">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D34549" w14:paraId="1FFEFF90"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80E8B84"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10B0D04" w14:textId="77777777" w:rsidR="00D34549" w:rsidRDefault="00D34549">
            <w:pPr>
              <w:pStyle w:val="Parasts2"/>
              <w:spacing w:line="254" w:lineRule="auto"/>
              <w:jc w:val="both"/>
              <w:rPr>
                <w:lang w:eastAsia="en-US"/>
              </w:rPr>
            </w:pPr>
            <w:r>
              <w:rPr>
                <w:rStyle w:val="Noklusjumarindkopasfonts2"/>
                <w:sz w:val="22"/>
                <w:szCs w:val="22"/>
                <w:lang w:eastAsia="en-US"/>
              </w:rPr>
              <w:t>4.1. ir iesniedzis piedāvājumu neatkarīgi no konkurentiem</w:t>
            </w:r>
            <w:r>
              <w:rPr>
                <w:rStyle w:val="Vresatsauce"/>
                <w:rFonts w:eastAsiaTheme="majorEastAsia"/>
                <w:sz w:val="22"/>
                <w:szCs w:val="22"/>
                <w:lang w:eastAsia="en-US"/>
              </w:rPr>
              <w:footnoteReference w:id="1"/>
            </w:r>
            <w:r>
              <w:rPr>
                <w:rStyle w:val="Noklusjumarindkopasfonts2"/>
                <w:sz w:val="22"/>
                <w:szCs w:val="22"/>
                <w:lang w:eastAsia="en-US"/>
              </w:rPr>
              <w:t xml:space="preserve"> un bez konsultācijām, līgumiem vai vienošanām, vai cita veida saziņas ar konkurentiem;</w:t>
            </w:r>
          </w:p>
        </w:tc>
      </w:tr>
      <w:tr w:rsidR="00D34549" w14:paraId="2756E42A"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49EF821"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31A1CD8A" w14:textId="77777777" w:rsidR="00D34549" w:rsidRDefault="00D34549">
            <w:pPr>
              <w:pStyle w:val="Parasts2"/>
              <w:spacing w:line="254" w:lineRule="auto"/>
              <w:jc w:val="both"/>
              <w:rPr>
                <w:lang w:eastAsia="en-US"/>
              </w:rPr>
            </w:pPr>
            <w:r>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B7BE3DB" w14:textId="77777777" w:rsidR="00D34549" w:rsidRDefault="00D34549" w:rsidP="00D34549">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6AE11A6A" w14:textId="77777777" w:rsidR="00D34549" w:rsidRDefault="00D34549" w:rsidP="00D34549">
      <w:pPr>
        <w:pStyle w:val="Parasts2"/>
        <w:ind w:left="720" w:firstLine="720"/>
        <w:jc w:val="both"/>
      </w:pPr>
      <w:r>
        <w:t>5.1. cenām;</w:t>
      </w:r>
    </w:p>
    <w:p w14:paraId="58BF5289" w14:textId="77777777" w:rsidR="00D34549" w:rsidRDefault="00D34549" w:rsidP="00D34549">
      <w:pPr>
        <w:pStyle w:val="Parasts2"/>
        <w:ind w:left="720" w:firstLine="720"/>
        <w:jc w:val="both"/>
      </w:pPr>
      <w:r>
        <w:t>5.2. cenas aprēķināšanas metodēm, faktoriem (apstākļiem) vai formulām;</w:t>
      </w:r>
    </w:p>
    <w:p w14:paraId="3ECE3F8A" w14:textId="77777777" w:rsidR="00D34549" w:rsidRDefault="00D34549" w:rsidP="00D34549">
      <w:pPr>
        <w:pStyle w:val="Parasts2"/>
        <w:ind w:left="1440"/>
        <w:jc w:val="both"/>
      </w:pPr>
      <w:r>
        <w:t>5.3. nodomu vai lēmumu piedalīties vai nepiedalīties iepirkumā (iesniegt vai neiesniegt piedāvājumu); vai</w:t>
      </w:r>
    </w:p>
    <w:p w14:paraId="09686EF2" w14:textId="77777777" w:rsidR="00D34549" w:rsidRDefault="00D34549" w:rsidP="00124347">
      <w:pPr>
        <w:pStyle w:val="Parasts2"/>
        <w:ind w:left="1418" w:firstLine="22"/>
        <w:jc w:val="both"/>
      </w:pPr>
      <w:r>
        <w:t xml:space="preserve">5.4. tādu piedāvājuma iesniegšanu, kas neatbilst iepirkuma prasībām; </w:t>
      </w:r>
    </w:p>
    <w:p w14:paraId="0674FD47" w14:textId="77777777" w:rsidR="00D34549" w:rsidRDefault="00D34549" w:rsidP="00D34549">
      <w:pPr>
        <w:pStyle w:val="Parasts2"/>
        <w:ind w:left="1440"/>
        <w:jc w:val="both"/>
      </w:pPr>
      <w:r>
        <w:t>5.5. kvalitāti, apjomu, specifikāciju, izpildes, piegādes vai citiem nosacījumiem, kas risināmi neatkarīgi no konkurentiem, tiem produktiem vai pakalpojumiem, uz ko attiecas šis iepirkums.</w:t>
      </w:r>
    </w:p>
    <w:p w14:paraId="51254B95" w14:textId="77777777" w:rsidR="00D34549" w:rsidRDefault="00D34549" w:rsidP="00D34549">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1ED17536" w14:textId="77777777" w:rsidR="00D34549" w:rsidRDefault="00D34549" w:rsidP="00D34549">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48A698A" w14:textId="77777777" w:rsidR="00D34549" w:rsidRDefault="00D34549" w:rsidP="00D34549">
      <w:pPr>
        <w:pStyle w:val="Parasts2"/>
        <w:rPr>
          <w:lang w:eastAsia="ru-RU"/>
        </w:rPr>
      </w:pPr>
    </w:p>
    <w:p w14:paraId="2CFFB391" w14:textId="2EADB373" w:rsidR="00D34549" w:rsidRDefault="009C5BB3" w:rsidP="00D34549">
      <w:pPr>
        <w:pStyle w:val="Parasts2"/>
      </w:pPr>
      <w:r>
        <w:rPr>
          <w:lang w:eastAsia="ru-RU"/>
        </w:rPr>
        <w:t>Datums __.___.202</w:t>
      </w:r>
      <w:r w:rsidR="00B907E8">
        <w:rPr>
          <w:lang w:eastAsia="ru-RU"/>
        </w:rPr>
        <w:t>6</w:t>
      </w:r>
      <w:r w:rsidR="00D34549">
        <w:rPr>
          <w:lang w:eastAsia="ru-RU"/>
        </w:rPr>
        <w:t>.</w:t>
      </w:r>
      <w:r w:rsidR="00D34549">
        <w:rPr>
          <w:lang w:eastAsia="ru-RU"/>
        </w:rPr>
        <w:tab/>
      </w:r>
      <w:r w:rsidR="00D34549">
        <w:rPr>
          <w:lang w:eastAsia="ru-RU"/>
        </w:rPr>
        <w:tab/>
        <w:t xml:space="preserve">                </w:t>
      </w:r>
      <w:r w:rsidR="00D34549">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D34549" w14:paraId="65D44A27" w14:textId="77777777" w:rsidTr="00D34549">
        <w:trPr>
          <w:trHeight w:val="269"/>
        </w:trPr>
        <w:tc>
          <w:tcPr>
            <w:tcW w:w="1840" w:type="dxa"/>
          </w:tcPr>
          <w:p w14:paraId="689892BF" w14:textId="77777777" w:rsidR="00D34549" w:rsidRDefault="00D34549">
            <w:pPr>
              <w:pStyle w:val="Parasts2"/>
              <w:spacing w:line="254" w:lineRule="auto"/>
              <w:rPr>
                <w:lang w:eastAsia="en-US"/>
              </w:rPr>
            </w:pPr>
          </w:p>
        </w:tc>
        <w:tc>
          <w:tcPr>
            <w:tcW w:w="1649" w:type="dxa"/>
          </w:tcPr>
          <w:p w14:paraId="404297C2" w14:textId="77777777" w:rsidR="00D34549" w:rsidRDefault="00D34549">
            <w:pPr>
              <w:pStyle w:val="Parasts2"/>
              <w:spacing w:line="254" w:lineRule="auto"/>
              <w:jc w:val="center"/>
              <w:rPr>
                <w:lang w:eastAsia="ru-RU"/>
              </w:rPr>
            </w:pPr>
          </w:p>
        </w:tc>
        <w:tc>
          <w:tcPr>
            <w:tcW w:w="1649" w:type="dxa"/>
          </w:tcPr>
          <w:p w14:paraId="55C4B64E" w14:textId="77777777" w:rsidR="00D34549" w:rsidRDefault="00D34549">
            <w:pPr>
              <w:pStyle w:val="Parasts2"/>
              <w:spacing w:line="254" w:lineRule="auto"/>
              <w:jc w:val="center"/>
              <w:rPr>
                <w:lang w:eastAsia="ru-RU"/>
              </w:rPr>
            </w:pPr>
          </w:p>
        </w:tc>
        <w:tc>
          <w:tcPr>
            <w:tcW w:w="1649" w:type="dxa"/>
          </w:tcPr>
          <w:p w14:paraId="7692BD74" w14:textId="77777777" w:rsidR="00D34549" w:rsidRDefault="00D34549">
            <w:pPr>
              <w:pStyle w:val="Parasts2"/>
              <w:spacing w:line="254" w:lineRule="auto"/>
              <w:jc w:val="center"/>
              <w:rPr>
                <w:lang w:eastAsia="ru-RU"/>
              </w:rPr>
            </w:pPr>
          </w:p>
        </w:tc>
        <w:tc>
          <w:tcPr>
            <w:tcW w:w="1649" w:type="dxa"/>
            <w:tcBorders>
              <w:top w:val="single" w:sz="4" w:space="0" w:color="000000"/>
              <w:left w:val="nil"/>
              <w:bottom w:val="nil"/>
              <w:right w:val="nil"/>
            </w:tcBorders>
            <w:hideMark/>
          </w:tcPr>
          <w:p w14:paraId="767AF34A" w14:textId="77777777" w:rsidR="00D34549" w:rsidRDefault="00D34549">
            <w:pPr>
              <w:pStyle w:val="Parasts2"/>
              <w:spacing w:line="254" w:lineRule="auto"/>
              <w:jc w:val="center"/>
              <w:rPr>
                <w:lang w:eastAsia="ru-RU"/>
              </w:rPr>
            </w:pPr>
            <w:r>
              <w:rPr>
                <w:lang w:eastAsia="ru-RU"/>
              </w:rPr>
              <w:t>Paraksts</w:t>
            </w:r>
          </w:p>
        </w:tc>
      </w:tr>
    </w:tbl>
    <w:p w14:paraId="74B39527" w14:textId="77777777" w:rsidR="000433E4" w:rsidRDefault="000433E4" w:rsidP="00EB081D">
      <w:pPr>
        <w:spacing w:line="0" w:lineRule="atLeast"/>
        <w:rPr>
          <w:rFonts w:cs="Arial"/>
          <w:b/>
          <w:bCs/>
          <w:szCs w:val="20"/>
        </w:rPr>
      </w:pPr>
    </w:p>
    <w:p w14:paraId="34800382" w14:textId="77777777" w:rsidR="00124347" w:rsidRDefault="00124347" w:rsidP="00EB081D">
      <w:pPr>
        <w:spacing w:line="0" w:lineRule="atLeast"/>
        <w:rPr>
          <w:rFonts w:cs="Arial"/>
          <w:b/>
          <w:bCs/>
          <w:szCs w:val="20"/>
        </w:rPr>
      </w:pPr>
    </w:p>
    <w:p w14:paraId="3717BD06" w14:textId="77777777" w:rsidR="00124347" w:rsidRDefault="00124347" w:rsidP="00EB081D">
      <w:pPr>
        <w:spacing w:line="0" w:lineRule="atLeast"/>
        <w:rPr>
          <w:rFonts w:cs="Arial"/>
          <w:b/>
          <w:bCs/>
          <w:szCs w:val="20"/>
        </w:rPr>
      </w:pPr>
    </w:p>
    <w:p w14:paraId="45E968C8" w14:textId="77777777" w:rsidR="00124347" w:rsidRDefault="00124347" w:rsidP="00EB081D">
      <w:pPr>
        <w:spacing w:line="0" w:lineRule="atLeast"/>
        <w:rPr>
          <w:rFonts w:cs="Arial"/>
          <w:b/>
          <w:bCs/>
          <w:szCs w:val="20"/>
        </w:rPr>
      </w:pPr>
    </w:p>
    <w:p w14:paraId="1C2DA624" w14:textId="77777777" w:rsidR="00D34549" w:rsidRDefault="00D34549" w:rsidP="00D34549">
      <w:pPr>
        <w:spacing w:line="0" w:lineRule="atLeast"/>
        <w:jc w:val="right"/>
        <w:rPr>
          <w:rFonts w:cs="Arial"/>
          <w:b/>
          <w:bCs/>
          <w:szCs w:val="20"/>
        </w:rPr>
      </w:pPr>
      <w:r>
        <w:rPr>
          <w:rFonts w:cs="Arial"/>
          <w:b/>
          <w:bCs/>
          <w:szCs w:val="20"/>
        </w:rPr>
        <w:lastRenderedPageBreak/>
        <w:t>Pielikums Nr.3</w:t>
      </w:r>
    </w:p>
    <w:p w14:paraId="51F155FC" w14:textId="5FADD36C" w:rsidR="00D34549" w:rsidRPr="00B907E8" w:rsidRDefault="00EB081D" w:rsidP="00B907E8">
      <w:pPr>
        <w:jc w:val="right"/>
      </w:pPr>
      <w:bookmarkStart w:id="12" w:name="_Hlk196911375"/>
      <w:r>
        <w:t>Cenu aptauja “</w:t>
      </w:r>
      <w:r w:rsidR="00B907E8" w:rsidRPr="00B907E8">
        <w:t>Paaudžu pietura - Sporta un aktīvās atpūtas laukuma izveide Salacas ielā 9, Staicelē, Limbažu novada pašvaldības sabiedrības līdzdalības budžeta projektu realizācijas ietvaros</w:t>
      </w:r>
      <w:r>
        <w:t>”</w:t>
      </w:r>
      <w:r w:rsidR="006974A0">
        <w:t xml:space="preserve"> </w:t>
      </w:r>
    </w:p>
    <w:bookmarkEnd w:id="12"/>
    <w:p w14:paraId="327C80B6" w14:textId="77777777" w:rsidR="00D34549" w:rsidRDefault="00D34549" w:rsidP="00D34549">
      <w:pPr>
        <w:spacing w:after="160" w:line="254" w:lineRule="auto"/>
        <w:rPr>
          <w:b/>
          <w:i/>
          <w:iCs/>
          <w:color w:val="FF0000"/>
        </w:rPr>
      </w:pPr>
    </w:p>
    <w:p w14:paraId="022B670A" w14:textId="21DDEB61" w:rsidR="00D34549" w:rsidRDefault="00D34549" w:rsidP="00701E97">
      <w:pPr>
        <w:pStyle w:val="Sarakstarindkopa"/>
        <w:jc w:val="center"/>
        <w:rPr>
          <w:b/>
        </w:rPr>
      </w:pPr>
      <w:r>
        <w:rPr>
          <w:b/>
        </w:rPr>
        <w:t>PIE</w:t>
      </w:r>
      <w:r w:rsidR="00B907E8">
        <w:rPr>
          <w:b/>
        </w:rPr>
        <w:t>TEIK</w:t>
      </w:r>
      <w:r>
        <w:rPr>
          <w:b/>
        </w:rPr>
        <w:t>UMA VEIDLAPA</w:t>
      </w:r>
    </w:p>
    <w:p w14:paraId="561CA4A0" w14:textId="590F953B" w:rsidR="00D34549" w:rsidRDefault="009C5BB3" w:rsidP="00D34549">
      <w:pPr>
        <w:rPr>
          <w:b/>
        </w:rPr>
      </w:pPr>
      <w:r>
        <w:rPr>
          <w:b/>
        </w:rPr>
        <w:t>___.____.202</w:t>
      </w:r>
      <w:r w:rsidR="00B907E8">
        <w:rPr>
          <w:b/>
        </w:rPr>
        <w:t>6</w:t>
      </w:r>
      <w:r w:rsidR="00D34549">
        <w:rPr>
          <w:b/>
        </w:rPr>
        <w:t>. Nr.______</w:t>
      </w:r>
    </w:p>
    <w:p w14:paraId="23E47E99" w14:textId="77777777" w:rsidR="00D34549" w:rsidRDefault="00D34549" w:rsidP="00D34549">
      <w:pPr>
        <w:rPr>
          <w:b/>
        </w:rPr>
      </w:pPr>
    </w:p>
    <w:p w14:paraId="0FD9705A" w14:textId="77777777" w:rsidR="00D34549" w:rsidRDefault="00D34549" w:rsidP="00D34549">
      <w:pPr>
        <w:pStyle w:val="Sarakstarindkopa"/>
        <w:numPr>
          <w:ilvl w:val="0"/>
          <w:numId w:val="5"/>
        </w:numPr>
        <w:jc w:val="center"/>
        <w:rPr>
          <w:rFonts w:ascii="Times New Roman Bold" w:hAnsi="Times New Roman Bold"/>
          <w:b/>
          <w:caps/>
        </w:rPr>
      </w:pPr>
      <w:r>
        <w:rPr>
          <w:rFonts w:ascii="Times New Roman Bold" w:hAnsi="Times New Roman Bold"/>
          <w:b/>
          <w:caps/>
        </w:rPr>
        <w:t>INFORMĀCIJA PAR PRETENDENTU</w:t>
      </w:r>
    </w:p>
    <w:p w14:paraId="23B7EC16" w14:textId="77777777" w:rsidR="00D34549" w:rsidRDefault="00D34549" w:rsidP="00D34549">
      <w:pPr>
        <w:jc w:val="center"/>
        <w:rPr>
          <w:rFonts w:ascii="Times New Roman Bold" w:hAnsi="Times New Roman Bold"/>
          <w:b/>
          <w:caps/>
        </w:rPr>
      </w:pPr>
    </w:p>
    <w:tbl>
      <w:tblPr>
        <w:tblW w:w="9360" w:type="dxa"/>
        <w:tblInd w:w="250" w:type="dxa"/>
        <w:tblLayout w:type="fixed"/>
        <w:tblLook w:val="00A0" w:firstRow="1" w:lastRow="0" w:firstColumn="1" w:lastColumn="0" w:noHBand="0" w:noVBand="0"/>
      </w:tblPr>
      <w:tblGrid>
        <w:gridCol w:w="4140"/>
        <w:gridCol w:w="5220"/>
      </w:tblGrid>
      <w:tr w:rsidR="00D34549" w14:paraId="1090CCB4" w14:textId="77777777" w:rsidTr="000433E4">
        <w:trPr>
          <w:trHeight w:val="265"/>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1E8D517" w14:textId="77777777" w:rsidR="00D34549" w:rsidRDefault="00D34549">
            <w:pPr>
              <w:snapToGrid w:val="0"/>
              <w:spacing w:line="254" w:lineRule="auto"/>
              <w:rPr>
                <w:b/>
                <w:szCs w:val="22"/>
                <w:lang w:eastAsia="en-US"/>
              </w:rPr>
            </w:pPr>
            <w:r>
              <w:rPr>
                <w:b/>
                <w:sz w:val="22"/>
                <w:szCs w:val="22"/>
                <w:lang w:eastAsia="en-US"/>
              </w:rPr>
              <w:t>Pretendenta nosaukums</w:t>
            </w:r>
          </w:p>
        </w:tc>
        <w:tc>
          <w:tcPr>
            <w:tcW w:w="5220" w:type="dxa"/>
            <w:tcBorders>
              <w:top w:val="single" w:sz="4" w:space="0" w:color="000000"/>
              <w:left w:val="single" w:sz="4" w:space="0" w:color="000000"/>
              <w:bottom w:val="single" w:sz="4" w:space="0" w:color="000000"/>
              <w:right w:val="single" w:sz="4" w:space="0" w:color="000000"/>
            </w:tcBorders>
          </w:tcPr>
          <w:p w14:paraId="3C43D009" w14:textId="77777777" w:rsidR="00D34549" w:rsidRDefault="00D34549">
            <w:pPr>
              <w:snapToGrid w:val="0"/>
              <w:spacing w:before="120" w:after="120" w:line="254" w:lineRule="auto"/>
              <w:rPr>
                <w:b/>
                <w:lang w:eastAsia="en-US"/>
              </w:rPr>
            </w:pPr>
          </w:p>
        </w:tc>
      </w:tr>
      <w:tr w:rsidR="00D34549" w14:paraId="07AB051B" w14:textId="77777777" w:rsidTr="000433E4">
        <w:trPr>
          <w:trHeight w:val="180"/>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E09CA4B" w14:textId="77777777" w:rsidR="00D34549" w:rsidRDefault="00D34549">
            <w:pPr>
              <w:snapToGrid w:val="0"/>
              <w:spacing w:line="254" w:lineRule="auto"/>
              <w:rPr>
                <w:b/>
                <w:szCs w:val="22"/>
                <w:lang w:eastAsia="en-US"/>
              </w:rPr>
            </w:pPr>
            <w:r>
              <w:rPr>
                <w:b/>
                <w:sz w:val="22"/>
                <w:szCs w:val="22"/>
                <w:lang w:eastAsia="en-US"/>
              </w:rPr>
              <w:t>Reģistrācijas Nr.</w:t>
            </w:r>
          </w:p>
        </w:tc>
        <w:tc>
          <w:tcPr>
            <w:tcW w:w="5220" w:type="dxa"/>
            <w:tcBorders>
              <w:top w:val="single" w:sz="4" w:space="0" w:color="000000"/>
              <w:left w:val="single" w:sz="4" w:space="0" w:color="000000"/>
              <w:bottom w:val="single" w:sz="4" w:space="0" w:color="000000"/>
              <w:right w:val="single" w:sz="4" w:space="0" w:color="000000"/>
            </w:tcBorders>
          </w:tcPr>
          <w:p w14:paraId="78A25BDC" w14:textId="77777777" w:rsidR="00D34549" w:rsidRDefault="00D34549">
            <w:pPr>
              <w:snapToGrid w:val="0"/>
              <w:spacing w:before="120" w:after="120" w:line="254" w:lineRule="auto"/>
              <w:rPr>
                <w:b/>
                <w:lang w:eastAsia="en-US"/>
              </w:rPr>
            </w:pPr>
          </w:p>
        </w:tc>
      </w:tr>
      <w:tr w:rsidR="00D34549" w14:paraId="2068E9C1" w14:textId="77777777" w:rsidTr="000433E4">
        <w:trPr>
          <w:trHeight w:val="180"/>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6EF8BCA" w14:textId="77777777" w:rsidR="00D34549" w:rsidRDefault="00D34549">
            <w:pPr>
              <w:snapToGrid w:val="0"/>
              <w:spacing w:line="254" w:lineRule="auto"/>
              <w:rPr>
                <w:b/>
                <w:sz w:val="22"/>
                <w:szCs w:val="22"/>
                <w:lang w:eastAsia="en-US"/>
              </w:rPr>
            </w:pPr>
            <w:r>
              <w:rPr>
                <w:b/>
                <w:sz w:val="22"/>
                <w:szCs w:val="22"/>
                <w:lang w:eastAsia="en-US"/>
              </w:rPr>
              <w:t xml:space="preserve">Būvkomersanta </w:t>
            </w:r>
            <w:proofErr w:type="spellStart"/>
            <w:r>
              <w:rPr>
                <w:b/>
                <w:sz w:val="22"/>
                <w:szCs w:val="22"/>
                <w:lang w:eastAsia="en-US"/>
              </w:rPr>
              <w:t>reģ</w:t>
            </w:r>
            <w:proofErr w:type="spellEnd"/>
            <w:r>
              <w:rPr>
                <w:b/>
                <w:sz w:val="22"/>
                <w:szCs w:val="22"/>
                <w:lang w:eastAsia="en-US"/>
              </w:rPr>
              <w:t>. Nr.</w:t>
            </w:r>
          </w:p>
        </w:tc>
        <w:tc>
          <w:tcPr>
            <w:tcW w:w="5220" w:type="dxa"/>
            <w:tcBorders>
              <w:top w:val="single" w:sz="4" w:space="0" w:color="000000"/>
              <w:left w:val="single" w:sz="4" w:space="0" w:color="000000"/>
              <w:bottom w:val="single" w:sz="4" w:space="0" w:color="000000"/>
              <w:right w:val="single" w:sz="4" w:space="0" w:color="000000"/>
            </w:tcBorders>
          </w:tcPr>
          <w:p w14:paraId="6ED299F3" w14:textId="77777777" w:rsidR="00D34549" w:rsidRDefault="00D34549">
            <w:pPr>
              <w:snapToGrid w:val="0"/>
              <w:spacing w:before="120" w:after="120" w:line="254" w:lineRule="auto"/>
              <w:rPr>
                <w:b/>
                <w:lang w:eastAsia="en-US"/>
              </w:rPr>
            </w:pPr>
          </w:p>
        </w:tc>
      </w:tr>
      <w:tr w:rsidR="00D34549" w14:paraId="0806E018" w14:textId="77777777" w:rsidTr="000433E4">
        <w:trPr>
          <w:trHeight w:val="408"/>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3DC48EF" w14:textId="77777777" w:rsidR="00D34549" w:rsidRDefault="00D34549">
            <w:pPr>
              <w:snapToGrid w:val="0"/>
              <w:spacing w:line="254" w:lineRule="auto"/>
              <w:rPr>
                <w:b/>
                <w:sz w:val="22"/>
                <w:szCs w:val="22"/>
                <w:highlight w:val="yellow"/>
                <w:lang w:eastAsia="en-US"/>
              </w:rPr>
            </w:pPr>
            <w:r>
              <w:rPr>
                <w:b/>
                <w:sz w:val="22"/>
                <w:szCs w:val="22"/>
                <w:lang w:eastAsia="en-US"/>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64E6DF06" w14:textId="77777777" w:rsidR="00D34549" w:rsidRDefault="00D34549">
            <w:pPr>
              <w:snapToGrid w:val="0"/>
              <w:spacing w:before="120" w:after="120" w:line="254" w:lineRule="auto"/>
              <w:rPr>
                <w:b/>
                <w:lang w:eastAsia="en-US"/>
              </w:rPr>
            </w:pPr>
          </w:p>
        </w:tc>
      </w:tr>
      <w:tr w:rsidR="00D34549" w14:paraId="3F73815F" w14:textId="77777777" w:rsidTr="000433E4">
        <w:trPr>
          <w:trHeight w:val="28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CFB650" w14:textId="77777777" w:rsidR="00D34549" w:rsidRDefault="00D34549">
            <w:pPr>
              <w:snapToGrid w:val="0"/>
              <w:spacing w:line="254" w:lineRule="auto"/>
              <w:rPr>
                <w:b/>
                <w:lang w:eastAsia="en-US"/>
              </w:rPr>
            </w:pPr>
            <w:r>
              <w:rPr>
                <w:b/>
                <w:sz w:val="22"/>
                <w:szCs w:val="22"/>
                <w:lang w:eastAsia="en-US"/>
              </w:rPr>
              <w:t>Adrese</w:t>
            </w:r>
          </w:p>
        </w:tc>
        <w:tc>
          <w:tcPr>
            <w:tcW w:w="5220" w:type="dxa"/>
            <w:tcBorders>
              <w:top w:val="single" w:sz="4" w:space="0" w:color="000000"/>
              <w:left w:val="single" w:sz="4" w:space="0" w:color="000000"/>
              <w:bottom w:val="single" w:sz="4" w:space="0" w:color="000000"/>
              <w:right w:val="single" w:sz="4" w:space="0" w:color="000000"/>
            </w:tcBorders>
          </w:tcPr>
          <w:p w14:paraId="5D91DA60" w14:textId="77777777" w:rsidR="00D34549" w:rsidRDefault="00D34549">
            <w:pPr>
              <w:snapToGrid w:val="0"/>
              <w:spacing w:before="120" w:after="120" w:line="254" w:lineRule="auto"/>
              <w:rPr>
                <w:b/>
                <w:lang w:eastAsia="en-US"/>
              </w:rPr>
            </w:pPr>
          </w:p>
        </w:tc>
      </w:tr>
      <w:tr w:rsidR="00D34549" w14:paraId="4BFC5FAA" w14:textId="77777777" w:rsidTr="000433E4">
        <w:trPr>
          <w:trHeight w:val="46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D36F3F3" w14:textId="1296CB97" w:rsidR="00D34549" w:rsidRDefault="00D34549">
            <w:pPr>
              <w:snapToGrid w:val="0"/>
              <w:spacing w:line="254" w:lineRule="auto"/>
              <w:rPr>
                <w:b/>
                <w:lang w:eastAsia="en-US"/>
              </w:rPr>
            </w:pPr>
            <w:proofErr w:type="spellStart"/>
            <w:r>
              <w:rPr>
                <w:b/>
                <w:sz w:val="22"/>
                <w:szCs w:val="22"/>
                <w:lang w:eastAsia="en-US"/>
              </w:rPr>
              <w:t>Tālr.Nr</w:t>
            </w:r>
            <w:proofErr w:type="spellEnd"/>
            <w:r>
              <w:rPr>
                <w:b/>
                <w:sz w:val="22"/>
                <w:szCs w:val="22"/>
                <w:lang w:eastAsia="en-US"/>
              </w:rPr>
              <w:t>.</w:t>
            </w:r>
          </w:p>
        </w:tc>
        <w:tc>
          <w:tcPr>
            <w:tcW w:w="5220" w:type="dxa"/>
            <w:tcBorders>
              <w:top w:val="single" w:sz="4" w:space="0" w:color="000000"/>
              <w:left w:val="single" w:sz="4" w:space="0" w:color="000000"/>
              <w:bottom w:val="single" w:sz="4" w:space="0" w:color="000000"/>
              <w:right w:val="single" w:sz="4" w:space="0" w:color="000000"/>
            </w:tcBorders>
          </w:tcPr>
          <w:p w14:paraId="50399455" w14:textId="77777777" w:rsidR="00D34549" w:rsidRDefault="00D34549">
            <w:pPr>
              <w:snapToGrid w:val="0"/>
              <w:spacing w:before="120" w:after="120" w:line="254" w:lineRule="auto"/>
              <w:rPr>
                <w:b/>
                <w:lang w:eastAsia="en-US"/>
              </w:rPr>
            </w:pPr>
          </w:p>
        </w:tc>
      </w:tr>
      <w:tr w:rsidR="00D34549" w14:paraId="384F6E94" w14:textId="77777777" w:rsidTr="000433E4">
        <w:trPr>
          <w:trHeight w:val="914"/>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EECDFB" w14:textId="77777777" w:rsidR="00D34549" w:rsidRDefault="00D34549">
            <w:pPr>
              <w:snapToGrid w:val="0"/>
              <w:spacing w:line="254" w:lineRule="auto"/>
              <w:rPr>
                <w:b/>
                <w:lang w:eastAsia="en-US"/>
              </w:rPr>
            </w:pPr>
            <w:r>
              <w:rPr>
                <w:b/>
                <w:sz w:val="22"/>
                <w:szCs w:val="22"/>
                <w:lang w:eastAsia="en-US"/>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0360EC21" w14:textId="77777777" w:rsidR="00D34549" w:rsidRDefault="00D34549">
            <w:pPr>
              <w:snapToGrid w:val="0"/>
              <w:spacing w:before="120" w:after="120" w:line="254" w:lineRule="auto"/>
              <w:rPr>
                <w:b/>
                <w:lang w:eastAsia="en-US"/>
              </w:rPr>
            </w:pPr>
          </w:p>
        </w:tc>
      </w:tr>
      <w:tr w:rsidR="00D34549" w14:paraId="1E1EEE69"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51ED45" w14:textId="77777777" w:rsidR="00D34549" w:rsidRDefault="00D34549">
            <w:pPr>
              <w:snapToGrid w:val="0"/>
              <w:spacing w:line="254" w:lineRule="auto"/>
              <w:rPr>
                <w:b/>
                <w:sz w:val="22"/>
                <w:szCs w:val="22"/>
                <w:lang w:eastAsia="en-US"/>
              </w:rPr>
            </w:pPr>
            <w:r>
              <w:rPr>
                <w:b/>
                <w:sz w:val="22"/>
                <w:szCs w:val="22"/>
                <w:lang w:eastAsia="en-US"/>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1408512D" w14:textId="77777777" w:rsidR="00D34549" w:rsidRDefault="00D34549">
            <w:pPr>
              <w:snapToGrid w:val="0"/>
              <w:spacing w:before="120" w:after="120" w:line="254" w:lineRule="auto"/>
              <w:rPr>
                <w:b/>
                <w:lang w:eastAsia="en-US"/>
              </w:rPr>
            </w:pPr>
          </w:p>
        </w:tc>
      </w:tr>
      <w:tr w:rsidR="00D34549" w14:paraId="44C697E6"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3ACFB6D"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3E3650CD" w14:textId="77777777" w:rsidR="00D34549" w:rsidRDefault="00D34549">
            <w:pPr>
              <w:snapToGrid w:val="0"/>
              <w:spacing w:before="120" w:after="120" w:line="254" w:lineRule="auto"/>
              <w:rPr>
                <w:b/>
                <w:lang w:eastAsia="en-US"/>
              </w:rPr>
            </w:pPr>
          </w:p>
        </w:tc>
      </w:tr>
      <w:tr w:rsidR="00D34549" w14:paraId="1A5D5AFB"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1BE1AB7"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45138EE2" w14:textId="77777777" w:rsidR="00D34549" w:rsidRDefault="00D34549">
            <w:pPr>
              <w:snapToGrid w:val="0"/>
              <w:spacing w:before="120" w:after="120" w:line="254" w:lineRule="auto"/>
              <w:rPr>
                <w:b/>
                <w:lang w:eastAsia="en-US"/>
              </w:rPr>
            </w:pPr>
          </w:p>
        </w:tc>
      </w:tr>
      <w:tr w:rsidR="00D34549" w14:paraId="06658C98"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7811B9" w14:textId="77777777" w:rsidR="00D34549" w:rsidRDefault="00D34549">
            <w:pPr>
              <w:snapToGrid w:val="0"/>
              <w:spacing w:line="254" w:lineRule="auto"/>
              <w:rPr>
                <w:b/>
                <w:sz w:val="22"/>
                <w:szCs w:val="22"/>
                <w:lang w:eastAsia="en-US"/>
              </w:rPr>
            </w:pPr>
            <w:r>
              <w:rPr>
                <w:b/>
                <w:sz w:val="22"/>
                <w:szCs w:val="22"/>
                <w:lang w:eastAsia="en-US"/>
              </w:rPr>
              <w:t>Pretendenta būvdarbu vadītāja vārds, uzvārds, sertifikāta Nr.</w:t>
            </w:r>
          </w:p>
        </w:tc>
        <w:tc>
          <w:tcPr>
            <w:tcW w:w="5220" w:type="dxa"/>
            <w:tcBorders>
              <w:top w:val="single" w:sz="4" w:space="0" w:color="000000"/>
              <w:left w:val="single" w:sz="4" w:space="0" w:color="000000"/>
              <w:bottom w:val="single" w:sz="4" w:space="0" w:color="000000"/>
              <w:right w:val="single" w:sz="4" w:space="0" w:color="000000"/>
            </w:tcBorders>
          </w:tcPr>
          <w:p w14:paraId="3B4CA513" w14:textId="77777777" w:rsidR="00D34549" w:rsidRDefault="00D34549">
            <w:pPr>
              <w:snapToGrid w:val="0"/>
              <w:spacing w:before="120" w:after="120" w:line="254" w:lineRule="auto"/>
              <w:rPr>
                <w:b/>
                <w:lang w:eastAsia="en-US"/>
              </w:rPr>
            </w:pPr>
          </w:p>
        </w:tc>
      </w:tr>
    </w:tbl>
    <w:p w14:paraId="00CF49A9" w14:textId="77777777" w:rsidR="00D34549" w:rsidRDefault="00D34549" w:rsidP="00D34549">
      <w:pPr>
        <w:pStyle w:val="naisnod"/>
        <w:spacing w:before="0" w:after="0"/>
        <w:jc w:val="left"/>
        <w:rPr>
          <w:sz w:val="26"/>
          <w:szCs w:val="26"/>
        </w:rPr>
      </w:pPr>
    </w:p>
    <w:p w14:paraId="2B4992D7" w14:textId="77777777" w:rsidR="00D34549" w:rsidRDefault="00D34549" w:rsidP="00D34549">
      <w:pPr>
        <w:pStyle w:val="naisnod"/>
        <w:spacing w:before="0" w:after="0"/>
        <w:jc w:val="left"/>
        <w:rPr>
          <w:sz w:val="26"/>
          <w:szCs w:val="26"/>
        </w:rPr>
      </w:pPr>
      <w:r>
        <w:rPr>
          <w:b w:val="0"/>
        </w:rPr>
        <w:t xml:space="preserve">  Ja piedāvājumu paraksta pilnvarotā persona, klāt pievienojama pilnvara. </w:t>
      </w:r>
    </w:p>
    <w:p w14:paraId="40930FA8" w14:textId="77777777" w:rsidR="00D34549" w:rsidRDefault="00D34549" w:rsidP="00D34549">
      <w:pPr>
        <w:pStyle w:val="naisnod"/>
        <w:spacing w:before="0" w:after="0"/>
        <w:ind w:left="360" w:hanging="360"/>
        <w:jc w:val="left"/>
        <w:rPr>
          <w:b w:val="0"/>
        </w:rPr>
      </w:pPr>
      <w:r>
        <w:rPr>
          <w:b w:val="0"/>
        </w:rPr>
        <w:t xml:space="preserve">  Piekrītam visām Tehniskajā specifikācijā izvirzītajām prasībām.</w:t>
      </w:r>
    </w:p>
    <w:p w14:paraId="15228E00" w14:textId="77777777" w:rsidR="00D34549" w:rsidRDefault="00D34549" w:rsidP="00CE431B">
      <w:pPr>
        <w:pStyle w:val="naisnod"/>
        <w:spacing w:before="0" w:after="0"/>
        <w:jc w:val="left"/>
        <w:rPr>
          <w:b w:val="0"/>
        </w:rPr>
      </w:pPr>
    </w:p>
    <w:p w14:paraId="6247D0D2" w14:textId="6A5C2B7D" w:rsidR="00D34549" w:rsidRDefault="00D34549" w:rsidP="00701E97">
      <w:pPr>
        <w:pStyle w:val="naisnod"/>
        <w:numPr>
          <w:ilvl w:val="0"/>
          <w:numId w:val="5"/>
        </w:numPr>
        <w:spacing w:before="0" w:after="0"/>
      </w:pPr>
      <w:r>
        <w:t>FINANŠU PIEDĀVĀJUMS</w:t>
      </w:r>
    </w:p>
    <w:p w14:paraId="42FECF0A" w14:textId="77777777" w:rsidR="00D34549" w:rsidRDefault="00D34549" w:rsidP="00D34549">
      <w:pPr>
        <w:pStyle w:val="naisnod"/>
        <w:spacing w:before="0" w:after="0"/>
        <w:jc w:val="left"/>
        <w:rPr>
          <w:sz w:val="26"/>
          <w:szCs w:val="26"/>
        </w:rPr>
      </w:pPr>
    </w:p>
    <w:tbl>
      <w:tblPr>
        <w:tblW w:w="9258" w:type="dxa"/>
        <w:tblInd w:w="93" w:type="dxa"/>
        <w:tblLook w:val="04A0" w:firstRow="1" w:lastRow="0" w:firstColumn="1" w:lastColumn="0" w:noHBand="0" w:noVBand="1"/>
      </w:tblPr>
      <w:tblGrid>
        <w:gridCol w:w="890"/>
        <w:gridCol w:w="3690"/>
        <w:gridCol w:w="1701"/>
        <w:gridCol w:w="1418"/>
        <w:gridCol w:w="1559"/>
      </w:tblGrid>
      <w:tr w:rsidR="005C4B4D" w14:paraId="20B4F91E" w14:textId="77777777" w:rsidTr="005C4B4D">
        <w:trPr>
          <w:trHeight w:val="183"/>
        </w:trPr>
        <w:tc>
          <w:tcPr>
            <w:tcW w:w="89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95CCF5A" w14:textId="77777777" w:rsidR="005C4B4D" w:rsidRDefault="005C4B4D">
            <w:pPr>
              <w:spacing w:line="276" w:lineRule="auto"/>
              <w:jc w:val="center"/>
              <w:rPr>
                <w:bCs/>
                <w:color w:val="000000" w:themeColor="text1"/>
                <w:lang w:eastAsia="en-US"/>
              </w:rPr>
            </w:pPr>
            <w:proofErr w:type="spellStart"/>
            <w:r>
              <w:rPr>
                <w:bCs/>
                <w:color w:val="000000" w:themeColor="text1"/>
                <w:lang w:eastAsia="en-US"/>
              </w:rPr>
              <w:t>Nr.p.k</w:t>
            </w:r>
            <w:proofErr w:type="spellEnd"/>
            <w:r>
              <w:rPr>
                <w:bCs/>
                <w:color w:val="000000" w:themeColor="text1"/>
                <w:lang w:eastAsia="en-US"/>
              </w:rPr>
              <w:t>.</w:t>
            </w:r>
          </w:p>
        </w:tc>
        <w:tc>
          <w:tcPr>
            <w:tcW w:w="369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88BA003" w14:textId="77777777" w:rsidR="005C4B4D" w:rsidRDefault="005C4B4D">
            <w:pPr>
              <w:spacing w:line="276" w:lineRule="auto"/>
              <w:jc w:val="center"/>
              <w:rPr>
                <w:bCs/>
                <w:color w:val="000000" w:themeColor="text1"/>
                <w:lang w:eastAsia="en-US"/>
              </w:rPr>
            </w:pPr>
            <w:r>
              <w:rPr>
                <w:bCs/>
                <w:color w:val="000000" w:themeColor="text1"/>
                <w:lang w:eastAsia="en-US"/>
              </w:rPr>
              <w:t>Nosaukums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F8677A4" w14:textId="77777777" w:rsidR="005C4B4D" w:rsidRDefault="005C4B4D">
            <w:pPr>
              <w:spacing w:line="276" w:lineRule="auto"/>
              <w:jc w:val="center"/>
              <w:rPr>
                <w:bCs/>
                <w:color w:val="000000" w:themeColor="text1"/>
                <w:lang w:eastAsia="en-US"/>
              </w:rPr>
            </w:pPr>
            <w:r>
              <w:rPr>
                <w:bCs/>
                <w:color w:val="000000" w:themeColor="text1"/>
                <w:lang w:eastAsia="en-US"/>
              </w:rPr>
              <w:t>Kopējā cena, EUR bez PVN</w:t>
            </w:r>
          </w:p>
        </w:tc>
        <w:tc>
          <w:tcPr>
            <w:tcW w:w="1418" w:type="dxa"/>
            <w:tcBorders>
              <w:top w:val="single" w:sz="4" w:space="0" w:color="auto"/>
              <w:left w:val="nil"/>
              <w:bottom w:val="nil"/>
              <w:right w:val="single" w:sz="4" w:space="0" w:color="auto"/>
            </w:tcBorders>
            <w:shd w:val="clear" w:color="auto" w:fill="D9D9D9" w:themeFill="background1" w:themeFillShade="D9"/>
            <w:vAlign w:val="bottom"/>
            <w:hideMark/>
          </w:tcPr>
          <w:p w14:paraId="64A8C5A3" w14:textId="77777777" w:rsidR="005C4B4D" w:rsidRDefault="005C4B4D">
            <w:pPr>
              <w:rPr>
                <w:rFonts w:ascii="Calibri" w:eastAsia="Calibri" w:hAnsi="Calibri"/>
                <w:sz w:val="20"/>
                <w:szCs w:val="20"/>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9B2F02E" w14:textId="77777777" w:rsidR="005C4B4D" w:rsidRDefault="005C4B4D">
            <w:pPr>
              <w:spacing w:line="276" w:lineRule="auto"/>
              <w:jc w:val="center"/>
              <w:rPr>
                <w:bCs/>
                <w:color w:val="000000" w:themeColor="text1"/>
                <w:lang w:eastAsia="en-US"/>
              </w:rPr>
            </w:pPr>
            <w:r>
              <w:rPr>
                <w:bCs/>
                <w:color w:val="000000" w:themeColor="text1"/>
                <w:lang w:eastAsia="en-US"/>
              </w:rPr>
              <w:t>Kopējā cena, EUR ar PVN</w:t>
            </w:r>
          </w:p>
        </w:tc>
      </w:tr>
      <w:tr w:rsidR="005C4B4D" w14:paraId="74FFB9CA" w14:textId="77777777" w:rsidTr="005C4B4D">
        <w:trPr>
          <w:trHeight w:val="36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9C5B6A9" w14:textId="77777777" w:rsidR="005C4B4D" w:rsidRDefault="005C4B4D">
            <w:pPr>
              <w:rPr>
                <w:bCs/>
                <w:color w:val="000000" w:themeColor="text1"/>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FD452B" w14:textId="77777777" w:rsidR="005C4B4D" w:rsidRDefault="005C4B4D">
            <w:pPr>
              <w:rPr>
                <w:bCs/>
                <w:color w:val="000000" w:themeColor="text1"/>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5338F1" w14:textId="77777777" w:rsidR="005C4B4D" w:rsidRDefault="005C4B4D">
            <w:pPr>
              <w:rPr>
                <w:bCs/>
                <w:color w:val="000000" w:themeColor="text1"/>
                <w:lang w:eastAsia="en-US"/>
              </w:rPr>
            </w:pP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16BC69D8" w14:textId="77777777" w:rsidR="005C4B4D" w:rsidRDefault="005C4B4D">
            <w:pPr>
              <w:spacing w:line="276" w:lineRule="auto"/>
              <w:jc w:val="center"/>
              <w:rPr>
                <w:bCs/>
                <w:color w:val="000000" w:themeColor="text1"/>
                <w:lang w:eastAsia="en-US"/>
              </w:rPr>
            </w:pPr>
            <w:r>
              <w:rPr>
                <w:bCs/>
                <w:color w:val="000000" w:themeColor="text1"/>
                <w:lang w:eastAsia="en-US"/>
              </w:rPr>
              <w:t>PVN</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353359" w14:textId="77777777" w:rsidR="005C4B4D" w:rsidRDefault="005C4B4D">
            <w:pPr>
              <w:rPr>
                <w:bCs/>
                <w:color w:val="000000" w:themeColor="text1"/>
                <w:lang w:eastAsia="en-US"/>
              </w:rPr>
            </w:pPr>
          </w:p>
        </w:tc>
      </w:tr>
      <w:tr w:rsidR="005C4B4D" w14:paraId="71F2C877" w14:textId="77777777" w:rsidTr="005C4B4D">
        <w:trPr>
          <w:trHeight w:val="270"/>
        </w:trPr>
        <w:tc>
          <w:tcPr>
            <w:tcW w:w="890" w:type="dxa"/>
            <w:tcBorders>
              <w:top w:val="nil"/>
              <w:left w:val="single" w:sz="4" w:space="0" w:color="auto"/>
              <w:bottom w:val="single" w:sz="4" w:space="0" w:color="auto"/>
              <w:right w:val="single" w:sz="4" w:space="0" w:color="auto"/>
            </w:tcBorders>
            <w:noWrap/>
            <w:vAlign w:val="center"/>
            <w:hideMark/>
          </w:tcPr>
          <w:p w14:paraId="11878022" w14:textId="77777777" w:rsidR="005C4B4D" w:rsidRDefault="005C4B4D">
            <w:pPr>
              <w:spacing w:line="276" w:lineRule="auto"/>
              <w:jc w:val="center"/>
              <w:rPr>
                <w:color w:val="000000" w:themeColor="text1"/>
                <w:lang w:eastAsia="en-US"/>
              </w:rPr>
            </w:pPr>
            <w:r>
              <w:rPr>
                <w:color w:val="000000" w:themeColor="text1"/>
                <w:lang w:eastAsia="en-US"/>
              </w:rPr>
              <w:t>1.</w:t>
            </w:r>
          </w:p>
        </w:tc>
        <w:tc>
          <w:tcPr>
            <w:tcW w:w="3690" w:type="dxa"/>
            <w:tcBorders>
              <w:top w:val="nil"/>
              <w:left w:val="nil"/>
              <w:bottom w:val="single" w:sz="4" w:space="0" w:color="auto"/>
              <w:right w:val="single" w:sz="4" w:space="0" w:color="auto"/>
            </w:tcBorders>
            <w:noWrap/>
            <w:vAlign w:val="center"/>
            <w:hideMark/>
          </w:tcPr>
          <w:p w14:paraId="164B54AC" w14:textId="5E4F3BE4" w:rsidR="005C4B4D" w:rsidRDefault="00B907E8" w:rsidP="00EB081D">
            <w:pPr>
              <w:spacing w:line="276" w:lineRule="auto"/>
              <w:jc w:val="both"/>
              <w:rPr>
                <w:bCs/>
                <w:color w:val="000000" w:themeColor="text1"/>
                <w:lang w:eastAsia="en-US"/>
              </w:rPr>
            </w:pPr>
            <w:r w:rsidRPr="00B907E8">
              <w:rPr>
                <w:bCs/>
                <w:color w:val="000000" w:themeColor="text1"/>
                <w:lang w:eastAsia="en-US"/>
              </w:rPr>
              <w:t xml:space="preserve">Volejbola laukuma </w:t>
            </w:r>
            <w:r w:rsidR="00124347" w:rsidRPr="00B907E8">
              <w:rPr>
                <w:bCs/>
                <w:color w:val="000000" w:themeColor="text1"/>
                <w:lang w:eastAsia="en-US"/>
              </w:rPr>
              <w:t>aizsargtīkla</w:t>
            </w:r>
            <w:r w:rsidRPr="00B907E8">
              <w:rPr>
                <w:bCs/>
                <w:color w:val="000000" w:themeColor="text1"/>
                <w:lang w:eastAsia="en-US"/>
              </w:rPr>
              <w:t xml:space="preserve"> </w:t>
            </w:r>
            <w:r w:rsidR="008559CC">
              <w:rPr>
                <w:bCs/>
                <w:color w:val="000000" w:themeColor="text1"/>
                <w:lang w:eastAsia="en-US"/>
              </w:rPr>
              <w:t>uzstādīšana</w:t>
            </w:r>
          </w:p>
        </w:tc>
        <w:tc>
          <w:tcPr>
            <w:tcW w:w="1701" w:type="dxa"/>
            <w:tcBorders>
              <w:top w:val="nil"/>
              <w:left w:val="nil"/>
              <w:bottom w:val="single" w:sz="4" w:space="0" w:color="auto"/>
              <w:right w:val="single" w:sz="4" w:space="0" w:color="auto"/>
            </w:tcBorders>
            <w:noWrap/>
            <w:vAlign w:val="bottom"/>
            <w:hideMark/>
          </w:tcPr>
          <w:p w14:paraId="62FC066D" w14:textId="77777777" w:rsidR="005C4B4D" w:rsidRDefault="005C4B4D">
            <w:pPr>
              <w:rPr>
                <w:rFonts w:ascii="Calibri" w:eastAsia="Calibri" w:hAnsi="Calibri"/>
                <w:sz w:val="20"/>
                <w:szCs w:val="20"/>
              </w:rPr>
            </w:pPr>
          </w:p>
        </w:tc>
        <w:tc>
          <w:tcPr>
            <w:tcW w:w="1418" w:type="dxa"/>
            <w:tcBorders>
              <w:top w:val="single" w:sz="4" w:space="0" w:color="auto"/>
              <w:left w:val="nil"/>
              <w:bottom w:val="single" w:sz="4" w:space="0" w:color="auto"/>
              <w:right w:val="single" w:sz="4" w:space="0" w:color="auto"/>
            </w:tcBorders>
            <w:noWrap/>
            <w:vAlign w:val="bottom"/>
            <w:hideMark/>
          </w:tcPr>
          <w:p w14:paraId="798F696C" w14:textId="77777777" w:rsidR="005C4B4D" w:rsidRDefault="005C4B4D">
            <w:pPr>
              <w:rPr>
                <w:rFonts w:ascii="Calibri" w:eastAsia="Calibri" w:hAnsi="Calibri"/>
                <w:sz w:val="20"/>
                <w:szCs w:val="20"/>
              </w:rPr>
            </w:pPr>
          </w:p>
        </w:tc>
        <w:tc>
          <w:tcPr>
            <w:tcW w:w="1559" w:type="dxa"/>
            <w:tcBorders>
              <w:top w:val="nil"/>
              <w:left w:val="nil"/>
              <w:bottom w:val="single" w:sz="4" w:space="0" w:color="auto"/>
              <w:right w:val="single" w:sz="4" w:space="0" w:color="auto"/>
            </w:tcBorders>
            <w:noWrap/>
            <w:vAlign w:val="bottom"/>
            <w:hideMark/>
          </w:tcPr>
          <w:p w14:paraId="0DCC4EAC" w14:textId="77777777" w:rsidR="005C4B4D" w:rsidRDefault="005C4B4D">
            <w:pPr>
              <w:rPr>
                <w:rFonts w:ascii="Calibri" w:eastAsia="Calibri" w:hAnsi="Calibri"/>
                <w:sz w:val="20"/>
                <w:szCs w:val="20"/>
              </w:rPr>
            </w:pPr>
          </w:p>
        </w:tc>
      </w:tr>
      <w:tr w:rsidR="00EB081D" w14:paraId="5E94668F" w14:textId="77777777" w:rsidTr="005C4B4D">
        <w:trPr>
          <w:trHeight w:val="270"/>
        </w:trPr>
        <w:tc>
          <w:tcPr>
            <w:tcW w:w="890" w:type="dxa"/>
            <w:tcBorders>
              <w:top w:val="nil"/>
              <w:left w:val="single" w:sz="4" w:space="0" w:color="auto"/>
              <w:bottom w:val="single" w:sz="4" w:space="0" w:color="auto"/>
              <w:right w:val="single" w:sz="4" w:space="0" w:color="auto"/>
            </w:tcBorders>
            <w:noWrap/>
            <w:vAlign w:val="center"/>
          </w:tcPr>
          <w:p w14:paraId="7F20FA1E" w14:textId="7AD542B6" w:rsidR="00EB081D" w:rsidRDefault="00EB081D">
            <w:pPr>
              <w:spacing w:line="276" w:lineRule="auto"/>
              <w:jc w:val="center"/>
              <w:rPr>
                <w:color w:val="000000" w:themeColor="text1"/>
                <w:lang w:eastAsia="en-US"/>
              </w:rPr>
            </w:pPr>
            <w:r>
              <w:rPr>
                <w:color w:val="000000" w:themeColor="text1"/>
                <w:lang w:eastAsia="en-US"/>
              </w:rPr>
              <w:t>2.</w:t>
            </w:r>
          </w:p>
        </w:tc>
        <w:tc>
          <w:tcPr>
            <w:tcW w:w="3690" w:type="dxa"/>
            <w:tcBorders>
              <w:top w:val="nil"/>
              <w:left w:val="nil"/>
              <w:bottom w:val="single" w:sz="4" w:space="0" w:color="auto"/>
              <w:right w:val="single" w:sz="4" w:space="0" w:color="auto"/>
            </w:tcBorders>
            <w:noWrap/>
            <w:vAlign w:val="center"/>
          </w:tcPr>
          <w:p w14:paraId="2F2850BA" w14:textId="2D77330C" w:rsidR="00EB081D" w:rsidRDefault="00B907E8" w:rsidP="00EB081D">
            <w:pPr>
              <w:spacing w:line="276" w:lineRule="auto"/>
              <w:jc w:val="both"/>
              <w:rPr>
                <w:bCs/>
                <w:color w:val="000000" w:themeColor="text1"/>
                <w:lang w:eastAsia="en-US"/>
              </w:rPr>
            </w:pPr>
            <w:r w:rsidRPr="00B907E8">
              <w:rPr>
                <w:bCs/>
                <w:color w:val="000000" w:themeColor="text1"/>
                <w:lang w:eastAsia="en-US"/>
              </w:rPr>
              <w:t>Bērnu  rotaļu  laukums</w:t>
            </w:r>
          </w:p>
        </w:tc>
        <w:tc>
          <w:tcPr>
            <w:tcW w:w="1701" w:type="dxa"/>
            <w:tcBorders>
              <w:top w:val="nil"/>
              <w:left w:val="nil"/>
              <w:bottom w:val="single" w:sz="4" w:space="0" w:color="auto"/>
              <w:right w:val="single" w:sz="4" w:space="0" w:color="auto"/>
            </w:tcBorders>
            <w:noWrap/>
            <w:vAlign w:val="bottom"/>
          </w:tcPr>
          <w:p w14:paraId="38ADC4EA" w14:textId="77777777" w:rsidR="00EB081D" w:rsidRDefault="00EB081D">
            <w:pPr>
              <w:rPr>
                <w:rFonts w:ascii="Calibri" w:eastAsia="Calibri" w:hAnsi="Calibri"/>
                <w:sz w:val="20"/>
                <w:szCs w:val="20"/>
              </w:rPr>
            </w:pPr>
          </w:p>
        </w:tc>
        <w:tc>
          <w:tcPr>
            <w:tcW w:w="1418" w:type="dxa"/>
            <w:tcBorders>
              <w:top w:val="single" w:sz="4" w:space="0" w:color="auto"/>
              <w:left w:val="nil"/>
              <w:bottom w:val="single" w:sz="4" w:space="0" w:color="auto"/>
              <w:right w:val="single" w:sz="4" w:space="0" w:color="auto"/>
            </w:tcBorders>
            <w:noWrap/>
            <w:vAlign w:val="bottom"/>
          </w:tcPr>
          <w:p w14:paraId="7D681A93" w14:textId="77777777" w:rsidR="00EB081D" w:rsidRDefault="00EB081D">
            <w:pPr>
              <w:rPr>
                <w:rFonts w:ascii="Calibri" w:eastAsia="Calibri" w:hAnsi="Calibri"/>
                <w:sz w:val="20"/>
                <w:szCs w:val="20"/>
              </w:rPr>
            </w:pPr>
          </w:p>
        </w:tc>
        <w:tc>
          <w:tcPr>
            <w:tcW w:w="1559" w:type="dxa"/>
            <w:tcBorders>
              <w:top w:val="nil"/>
              <w:left w:val="nil"/>
              <w:bottom w:val="single" w:sz="4" w:space="0" w:color="auto"/>
              <w:right w:val="single" w:sz="4" w:space="0" w:color="auto"/>
            </w:tcBorders>
            <w:noWrap/>
            <w:vAlign w:val="bottom"/>
          </w:tcPr>
          <w:p w14:paraId="1DD063E1" w14:textId="77777777" w:rsidR="00EB081D" w:rsidRDefault="00EB081D">
            <w:pPr>
              <w:rPr>
                <w:rFonts w:ascii="Calibri" w:eastAsia="Calibri" w:hAnsi="Calibri"/>
                <w:sz w:val="20"/>
                <w:szCs w:val="20"/>
              </w:rPr>
            </w:pPr>
          </w:p>
        </w:tc>
      </w:tr>
      <w:tr w:rsidR="00B907E8" w14:paraId="094A8868" w14:textId="77777777" w:rsidTr="005C4B4D">
        <w:trPr>
          <w:trHeight w:val="270"/>
        </w:trPr>
        <w:tc>
          <w:tcPr>
            <w:tcW w:w="890" w:type="dxa"/>
            <w:tcBorders>
              <w:top w:val="nil"/>
              <w:left w:val="single" w:sz="4" w:space="0" w:color="auto"/>
              <w:bottom w:val="single" w:sz="4" w:space="0" w:color="auto"/>
              <w:right w:val="single" w:sz="4" w:space="0" w:color="auto"/>
            </w:tcBorders>
            <w:noWrap/>
            <w:vAlign w:val="center"/>
          </w:tcPr>
          <w:p w14:paraId="3625F69D" w14:textId="3B30705F" w:rsidR="00B907E8" w:rsidRDefault="00B907E8">
            <w:pPr>
              <w:spacing w:line="276" w:lineRule="auto"/>
              <w:jc w:val="center"/>
              <w:rPr>
                <w:color w:val="000000" w:themeColor="text1"/>
                <w:lang w:eastAsia="en-US"/>
              </w:rPr>
            </w:pPr>
            <w:r>
              <w:rPr>
                <w:color w:val="000000" w:themeColor="text1"/>
                <w:lang w:eastAsia="en-US"/>
              </w:rPr>
              <w:t>3.</w:t>
            </w:r>
          </w:p>
        </w:tc>
        <w:tc>
          <w:tcPr>
            <w:tcW w:w="3690" w:type="dxa"/>
            <w:tcBorders>
              <w:top w:val="nil"/>
              <w:left w:val="nil"/>
              <w:bottom w:val="single" w:sz="4" w:space="0" w:color="auto"/>
              <w:right w:val="single" w:sz="4" w:space="0" w:color="auto"/>
            </w:tcBorders>
            <w:noWrap/>
            <w:vAlign w:val="center"/>
          </w:tcPr>
          <w:p w14:paraId="6972B2E2" w14:textId="169A7BD9" w:rsidR="00B907E8" w:rsidRDefault="00B907E8" w:rsidP="00EB081D">
            <w:pPr>
              <w:spacing w:line="276" w:lineRule="auto"/>
              <w:jc w:val="both"/>
              <w:rPr>
                <w:bCs/>
                <w:color w:val="000000" w:themeColor="text1"/>
                <w:lang w:eastAsia="en-US"/>
              </w:rPr>
            </w:pPr>
            <w:r w:rsidRPr="00B907E8">
              <w:rPr>
                <w:bCs/>
                <w:color w:val="000000" w:themeColor="text1"/>
                <w:lang w:eastAsia="en-US"/>
              </w:rPr>
              <w:t>Tiesnešu  soli</w:t>
            </w:r>
          </w:p>
        </w:tc>
        <w:tc>
          <w:tcPr>
            <w:tcW w:w="1701" w:type="dxa"/>
            <w:tcBorders>
              <w:top w:val="nil"/>
              <w:left w:val="nil"/>
              <w:bottom w:val="single" w:sz="4" w:space="0" w:color="auto"/>
              <w:right w:val="single" w:sz="4" w:space="0" w:color="auto"/>
            </w:tcBorders>
            <w:noWrap/>
            <w:vAlign w:val="bottom"/>
          </w:tcPr>
          <w:p w14:paraId="70457DBD" w14:textId="77777777" w:rsidR="00B907E8" w:rsidRDefault="00B907E8">
            <w:pPr>
              <w:rPr>
                <w:rFonts w:ascii="Calibri" w:eastAsia="Calibri" w:hAnsi="Calibri"/>
                <w:sz w:val="20"/>
                <w:szCs w:val="20"/>
              </w:rPr>
            </w:pPr>
          </w:p>
        </w:tc>
        <w:tc>
          <w:tcPr>
            <w:tcW w:w="1418" w:type="dxa"/>
            <w:tcBorders>
              <w:top w:val="single" w:sz="4" w:space="0" w:color="auto"/>
              <w:left w:val="nil"/>
              <w:bottom w:val="single" w:sz="4" w:space="0" w:color="auto"/>
              <w:right w:val="single" w:sz="4" w:space="0" w:color="auto"/>
            </w:tcBorders>
            <w:noWrap/>
            <w:vAlign w:val="bottom"/>
          </w:tcPr>
          <w:p w14:paraId="34F59C3E" w14:textId="77777777" w:rsidR="00B907E8" w:rsidRDefault="00B907E8">
            <w:pPr>
              <w:rPr>
                <w:rFonts w:ascii="Calibri" w:eastAsia="Calibri" w:hAnsi="Calibri"/>
                <w:sz w:val="20"/>
                <w:szCs w:val="20"/>
              </w:rPr>
            </w:pPr>
          </w:p>
        </w:tc>
        <w:tc>
          <w:tcPr>
            <w:tcW w:w="1559" w:type="dxa"/>
            <w:tcBorders>
              <w:top w:val="nil"/>
              <w:left w:val="nil"/>
              <w:bottom w:val="single" w:sz="4" w:space="0" w:color="auto"/>
              <w:right w:val="single" w:sz="4" w:space="0" w:color="auto"/>
            </w:tcBorders>
            <w:noWrap/>
            <w:vAlign w:val="bottom"/>
          </w:tcPr>
          <w:p w14:paraId="4D77D59B" w14:textId="77777777" w:rsidR="00B907E8" w:rsidRDefault="00B907E8">
            <w:pPr>
              <w:rPr>
                <w:rFonts w:ascii="Calibri" w:eastAsia="Calibri" w:hAnsi="Calibri"/>
                <w:sz w:val="20"/>
                <w:szCs w:val="20"/>
              </w:rPr>
            </w:pPr>
          </w:p>
        </w:tc>
      </w:tr>
      <w:tr w:rsidR="00B907E8" w14:paraId="6BC3068C" w14:textId="77777777" w:rsidTr="005C4B4D">
        <w:trPr>
          <w:trHeight w:val="270"/>
        </w:trPr>
        <w:tc>
          <w:tcPr>
            <w:tcW w:w="890" w:type="dxa"/>
            <w:tcBorders>
              <w:top w:val="nil"/>
              <w:left w:val="single" w:sz="4" w:space="0" w:color="auto"/>
              <w:bottom w:val="single" w:sz="4" w:space="0" w:color="auto"/>
              <w:right w:val="single" w:sz="4" w:space="0" w:color="auto"/>
            </w:tcBorders>
            <w:noWrap/>
            <w:vAlign w:val="center"/>
          </w:tcPr>
          <w:p w14:paraId="22C90C3C" w14:textId="4158459F" w:rsidR="00B907E8" w:rsidRDefault="00B907E8">
            <w:pPr>
              <w:spacing w:line="276" w:lineRule="auto"/>
              <w:jc w:val="center"/>
              <w:rPr>
                <w:color w:val="000000" w:themeColor="text1"/>
                <w:lang w:eastAsia="en-US"/>
              </w:rPr>
            </w:pPr>
            <w:r>
              <w:rPr>
                <w:color w:val="000000" w:themeColor="text1"/>
                <w:lang w:eastAsia="en-US"/>
              </w:rPr>
              <w:t>4.</w:t>
            </w:r>
          </w:p>
        </w:tc>
        <w:tc>
          <w:tcPr>
            <w:tcW w:w="3690" w:type="dxa"/>
            <w:tcBorders>
              <w:top w:val="nil"/>
              <w:left w:val="nil"/>
              <w:bottom w:val="single" w:sz="4" w:space="0" w:color="auto"/>
              <w:right w:val="single" w:sz="4" w:space="0" w:color="auto"/>
            </w:tcBorders>
            <w:noWrap/>
            <w:vAlign w:val="center"/>
          </w:tcPr>
          <w:p w14:paraId="15E71D76" w14:textId="5246FB48" w:rsidR="00B907E8" w:rsidRDefault="00B907E8" w:rsidP="00EB081D">
            <w:pPr>
              <w:spacing w:line="276" w:lineRule="auto"/>
              <w:jc w:val="both"/>
              <w:rPr>
                <w:bCs/>
                <w:color w:val="000000" w:themeColor="text1"/>
                <w:lang w:eastAsia="en-US"/>
              </w:rPr>
            </w:pPr>
            <w:r w:rsidRPr="00B907E8">
              <w:rPr>
                <w:bCs/>
                <w:color w:val="000000" w:themeColor="text1"/>
                <w:lang w:eastAsia="en-US"/>
              </w:rPr>
              <w:t>Basketbola laukuma gumijas segums</w:t>
            </w:r>
          </w:p>
        </w:tc>
        <w:tc>
          <w:tcPr>
            <w:tcW w:w="1701" w:type="dxa"/>
            <w:tcBorders>
              <w:top w:val="nil"/>
              <w:left w:val="nil"/>
              <w:bottom w:val="single" w:sz="4" w:space="0" w:color="auto"/>
              <w:right w:val="single" w:sz="4" w:space="0" w:color="auto"/>
            </w:tcBorders>
            <w:noWrap/>
            <w:vAlign w:val="bottom"/>
          </w:tcPr>
          <w:p w14:paraId="5E61EC2A" w14:textId="77777777" w:rsidR="00B907E8" w:rsidRDefault="00B907E8">
            <w:pPr>
              <w:rPr>
                <w:rFonts w:ascii="Calibri" w:eastAsia="Calibri" w:hAnsi="Calibri"/>
                <w:sz w:val="20"/>
                <w:szCs w:val="20"/>
              </w:rPr>
            </w:pPr>
          </w:p>
        </w:tc>
        <w:tc>
          <w:tcPr>
            <w:tcW w:w="1418" w:type="dxa"/>
            <w:tcBorders>
              <w:top w:val="single" w:sz="4" w:space="0" w:color="auto"/>
              <w:left w:val="nil"/>
              <w:bottom w:val="single" w:sz="4" w:space="0" w:color="auto"/>
              <w:right w:val="single" w:sz="4" w:space="0" w:color="auto"/>
            </w:tcBorders>
            <w:noWrap/>
            <w:vAlign w:val="bottom"/>
          </w:tcPr>
          <w:p w14:paraId="6DADFF37" w14:textId="77777777" w:rsidR="00B907E8" w:rsidRDefault="00B907E8">
            <w:pPr>
              <w:rPr>
                <w:rFonts w:ascii="Calibri" w:eastAsia="Calibri" w:hAnsi="Calibri"/>
                <w:sz w:val="20"/>
                <w:szCs w:val="20"/>
              </w:rPr>
            </w:pPr>
          </w:p>
        </w:tc>
        <w:tc>
          <w:tcPr>
            <w:tcW w:w="1559" w:type="dxa"/>
            <w:tcBorders>
              <w:top w:val="nil"/>
              <w:left w:val="nil"/>
              <w:bottom w:val="single" w:sz="4" w:space="0" w:color="auto"/>
              <w:right w:val="single" w:sz="4" w:space="0" w:color="auto"/>
            </w:tcBorders>
            <w:noWrap/>
            <w:vAlign w:val="bottom"/>
          </w:tcPr>
          <w:p w14:paraId="4724D9C4" w14:textId="77777777" w:rsidR="00B907E8" w:rsidRDefault="00B907E8">
            <w:pPr>
              <w:rPr>
                <w:rFonts w:ascii="Calibri" w:eastAsia="Calibri" w:hAnsi="Calibri"/>
                <w:sz w:val="20"/>
                <w:szCs w:val="20"/>
              </w:rPr>
            </w:pPr>
          </w:p>
        </w:tc>
      </w:tr>
    </w:tbl>
    <w:p w14:paraId="779D47BE" w14:textId="77777777" w:rsidR="00326D46" w:rsidRDefault="00326D46" w:rsidP="00D34549">
      <w:pPr>
        <w:pStyle w:val="naisnod"/>
        <w:spacing w:before="0" w:after="0"/>
        <w:ind w:left="360"/>
        <w:jc w:val="left"/>
        <w:rPr>
          <w:sz w:val="26"/>
          <w:szCs w:val="26"/>
        </w:rPr>
      </w:pPr>
    </w:p>
    <w:p w14:paraId="1FE1A936" w14:textId="16B5EFAB" w:rsidR="00B907E8" w:rsidRDefault="00B907E8" w:rsidP="00124347">
      <w:pPr>
        <w:pStyle w:val="Sarakstarindkopa"/>
        <w:numPr>
          <w:ilvl w:val="0"/>
          <w:numId w:val="11"/>
        </w:numPr>
        <w:ind w:left="0" w:firstLine="1080"/>
        <w:jc w:val="both"/>
      </w:pPr>
      <w:r>
        <w:t>Finanšu piedāvājumā, papildu tehniskajā specifikācijā norādītajām iekārtām un labiekārtojuma elementiem, esam ietvēruši arī dokumentācijas sagatavošanas, piegādes, montāžas un uzstādīšanas izmaksas.</w:t>
      </w:r>
    </w:p>
    <w:p w14:paraId="2F2545AC" w14:textId="7213F54A" w:rsidR="00B907E8" w:rsidRDefault="00B907E8" w:rsidP="00124347">
      <w:pPr>
        <w:pStyle w:val="Sarakstarindkopa"/>
        <w:numPr>
          <w:ilvl w:val="0"/>
          <w:numId w:val="11"/>
        </w:numPr>
        <w:ind w:left="567" w:hanging="567"/>
        <w:jc w:val="both"/>
      </w:pPr>
      <w:r>
        <w:lastRenderedPageBreak/>
        <w:t xml:space="preserve">Apņemamies nodrošināt </w:t>
      </w:r>
      <w:r w:rsidR="00124347">
        <w:t>Cenu aptauja “</w:t>
      </w:r>
      <w:r w:rsidR="00124347" w:rsidRPr="00B907E8">
        <w:t>Paaudžu pietura - Sporta un aktīvās atpūtas laukuma izveide Salacas ielā 9, Staicelē, Limbažu novada pašvaldības sabiedrības līdzdalības budžeta projektu realizācijas ietvaros</w:t>
      </w:r>
      <w:r w:rsidR="00124347">
        <w:t xml:space="preserve">”  </w:t>
      </w:r>
      <w:r>
        <w:t xml:space="preserve">noteikto termiņu ievērošanu attiecībā uz darbiem, kas mums tiktu piešķirti </w:t>
      </w:r>
      <w:r w:rsidR="00124347">
        <w:t>cenu aptaujas</w:t>
      </w:r>
      <w:r>
        <w:t xml:space="preserve"> rezultātā.</w:t>
      </w:r>
    </w:p>
    <w:p w14:paraId="43EEB525" w14:textId="5EDB473C" w:rsidR="00B907E8" w:rsidRDefault="00B907E8" w:rsidP="00124347">
      <w:pPr>
        <w:pStyle w:val="Sarakstarindkopa"/>
        <w:numPr>
          <w:ilvl w:val="0"/>
          <w:numId w:val="11"/>
        </w:numPr>
        <w:ind w:left="567" w:hanging="567"/>
        <w:jc w:val="both"/>
      </w:pPr>
      <w: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37A8283B" w14:textId="708A8638" w:rsidR="00B907E8" w:rsidRDefault="00B907E8" w:rsidP="00124347">
      <w:pPr>
        <w:pStyle w:val="Sarakstarindkopa"/>
        <w:numPr>
          <w:ilvl w:val="0"/>
          <w:numId w:val="11"/>
        </w:numPr>
        <w:ind w:left="567" w:hanging="567"/>
        <w:jc w:val="both"/>
      </w:pPr>
      <w:r>
        <w:t>Apliecinām, ka mums ir nepieciešamās speciālās atļaujas un sertifikāti minētā darba veikšanai.</w:t>
      </w:r>
    </w:p>
    <w:p w14:paraId="491C2677" w14:textId="6EF7C162" w:rsidR="00B907E8" w:rsidRDefault="00B907E8" w:rsidP="00124347">
      <w:pPr>
        <w:pStyle w:val="Sarakstarindkopa"/>
        <w:numPr>
          <w:ilvl w:val="0"/>
          <w:numId w:val="11"/>
        </w:numPr>
        <w:ind w:left="567" w:hanging="567"/>
        <w:jc w:val="both"/>
      </w:pPr>
      <w:r>
        <w:t>Apliecinām, ka izmaksās ievērtēti visi darbu veikšanai nepieciešamie materiāli, algas un mehānismi, visi ar darbu organizāciju saistītie izdevumi, kā arī darbi, kas nav minēti, bet bez kuriem nebūtu iespējama darbu tehnoloģiski pareiza un spēkā esošiem normatīvajiem aktiem atbilstoša veikšana pilnā apmērā.</w:t>
      </w:r>
    </w:p>
    <w:p w14:paraId="57FC8490" w14:textId="24639526" w:rsidR="00B907E8" w:rsidRDefault="00B907E8" w:rsidP="00124347">
      <w:pPr>
        <w:pStyle w:val="Sarakstarindkopa"/>
        <w:numPr>
          <w:ilvl w:val="0"/>
          <w:numId w:val="11"/>
        </w:numPr>
        <w:ind w:left="567" w:hanging="567"/>
        <w:jc w:val="both"/>
      </w:pPr>
      <w:r>
        <w:t>Ar šo garantējam sniegto ziņu patiesumu un precizitāti. Mēs saprotam un piekrītam prasībām, kas izvirzītas pretendentiem.</w:t>
      </w:r>
    </w:p>
    <w:p w14:paraId="2D071DD4" w14:textId="77777777" w:rsidR="00C460A8" w:rsidRDefault="00C460A8" w:rsidP="00C460A8">
      <w:pPr>
        <w:jc w:val="both"/>
      </w:pPr>
    </w:p>
    <w:p w14:paraId="4979F08C" w14:textId="5A6C3705" w:rsidR="00C460A8" w:rsidRPr="00A86BBD" w:rsidRDefault="00C460A8" w:rsidP="00C460A8">
      <w:pPr>
        <w:tabs>
          <w:tab w:val="center" w:pos="2734"/>
        </w:tabs>
        <w:spacing w:line="0" w:lineRule="atLeast"/>
        <w:jc w:val="both"/>
        <w:rPr>
          <w:rFonts w:cs="Arial"/>
          <w:b/>
          <w:bCs/>
          <w:szCs w:val="20"/>
        </w:rPr>
      </w:pPr>
      <w:r>
        <w:rPr>
          <w:rFonts w:cs="Arial"/>
          <w:b/>
          <w:bCs/>
          <w:szCs w:val="20"/>
        </w:rPr>
        <w:tab/>
      </w:r>
      <w:r>
        <w:rPr>
          <w:rFonts w:cs="Arial"/>
          <w:b/>
          <w:bCs/>
          <w:szCs w:val="20"/>
        </w:rPr>
        <w:br w:type="textWrapping" w:clear="all"/>
      </w:r>
      <w:r>
        <w:rPr>
          <w:rFonts w:cs="Arial"/>
          <w:b/>
          <w:bCs/>
          <w:color w:val="EE0000"/>
          <w:szCs w:val="20"/>
        </w:rPr>
        <w:t xml:space="preserve">!!!  </w:t>
      </w:r>
      <w:r w:rsidRPr="007D6AB7">
        <w:rPr>
          <w:rFonts w:cs="Arial"/>
          <w:b/>
          <w:bCs/>
          <w:color w:val="EE0000"/>
          <w:szCs w:val="20"/>
        </w:rPr>
        <w:t xml:space="preserve">Izvērtējot iesniegtos piedāvājumus, Pasūtītājs, ņemot vērā pieejamā finansējuma apmēru un piedāvājumu vērtību, patur tiesības </w:t>
      </w:r>
      <w:r>
        <w:rPr>
          <w:rFonts w:cs="Arial"/>
          <w:b/>
          <w:bCs/>
          <w:color w:val="EE0000"/>
          <w:szCs w:val="20"/>
        </w:rPr>
        <w:t>samazināt darāmo darbu apjomus</w:t>
      </w:r>
      <w:r w:rsidRPr="007D6AB7">
        <w:rPr>
          <w:rFonts w:cs="Arial"/>
          <w:b/>
          <w:bCs/>
          <w:color w:val="EE0000"/>
          <w:szCs w:val="20"/>
        </w:rPr>
        <w:t xml:space="preserve">. Lēmums par </w:t>
      </w:r>
      <w:r>
        <w:rPr>
          <w:rFonts w:cs="Arial"/>
          <w:b/>
          <w:bCs/>
          <w:color w:val="EE0000"/>
          <w:szCs w:val="20"/>
        </w:rPr>
        <w:t>darāmo darbu apjomu</w:t>
      </w:r>
      <w:r w:rsidRPr="007D6AB7">
        <w:rPr>
          <w:rFonts w:cs="Arial"/>
          <w:b/>
          <w:bCs/>
          <w:color w:val="EE0000"/>
          <w:szCs w:val="20"/>
        </w:rPr>
        <w:t xml:space="preserve"> tiks paziņots Izpildītājam pirms līguma noslēgšanas.</w:t>
      </w:r>
    </w:p>
    <w:p w14:paraId="308FA339" w14:textId="77777777" w:rsidR="00C460A8" w:rsidRDefault="00C460A8" w:rsidP="00C460A8">
      <w:pPr>
        <w:jc w:val="both"/>
      </w:pPr>
    </w:p>
    <w:p w14:paraId="4881BCBA" w14:textId="10AEBFBE" w:rsidR="00B907E8" w:rsidRDefault="00B907E8" w:rsidP="00124347">
      <w:pPr>
        <w:pStyle w:val="Sarakstarindkopa"/>
        <w:ind w:left="360"/>
        <w:jc w:val="both"/>
      </w:pPr>
    </w:p>
    <w:p w14:paraId="3BB680E3" w14:textId="6F7DCF2C" w:rsidR="00D34549" w:rsidRDefault="00D34549" w:rsidP="00D34549">
      <w:pPr>
        <w:ind w:left="360" w:hanging="360"/>
      </w:pPr>
      <w:r>
        <w:t>Pretendenta pārstāvja vai pilnvarotās personas paraksts _______________________________</w:t>
      </w:r>
    </w:p>
    <w:p w14:paraId="637B5469" w14:textId="77777777" w:rsidR="00D34549" w:rsidRDefault="00D34549" w:rsidP="00D34549">
      <w:pPr>
        <w:ind w:left="360" w:hanging="360"/>
      </w:pPr>
    </w:p>
    <w:p w14:paraId="1C0828AD" w14:textId="346A1564" w:rsidR="00701E97" w:rsidRPr="00701E97" w:rsidRDefault="00D34549" w:rsidP="00701E97">
      <w:pPr>
        <w:ind w:left="360" w:hanging="360"/>
      </w:pPr>
      <w:r>
        <w:t>Pretendenta pārstāvja vai pilnvarotās personas vārds, uzvārds, amats ____________________</w:t>
      </w:r>
    </w:p>
    <w:p w14:paraId="691F8E10" w14:textId="77777777" w:rsidR="00701E97" w:rsidRDefault="00701E97" w:rsidP="00701E97">
      <w:pPr>
        <w:spacing w:line="0" w:lineRule="atLeast"/>
        <w:jc w:val="right"/>
        <w:rPr>
          <w:rFonts w:cs="Arial"/>
          <w:b/>
          <w:bCs/>
          <w:szCs w:val="20"/>
        </w:rPr>
      </w:pPr>
    </w:p>
    <w:p w14:paraId="2A676221" w14:textId="77777777" w:rsidR="00032E3A" w:rsidRDefault="00032E3A" w:rsidP="00701E97">
      <w:pPr>
        <w:spacing w:line="0" w:lineRule="atLeast"/>
        <w:jc w:val="right"/>
        <w:rPr>
          <w:rFonts w:cs="Arial"/>
          <w:b/>
          <w:bCs/>
          <w:szCs w:val="20"/>
        </w:rPr>
      </w:pPr>
    </w:p>
    <w:p w14:paraId="5EDC7AAD" w14:textId="77777777" w:rsidR="00B907E8" w:rsidRDefault="00B907E8" w:rsidP="00701E97">
      <w:pPr>
        <w:spacing w:line="0" w:lineRule="atLeast"/>
        <w:jc w:val="right"/>
        <w:rPr>
          <w:rFonts w:cs="Arial"/>
          <w:b/>
          <w:bCs/>
          <w:szCs w:val="20"/>
        </w:rPr>
      </w:pPr>
    </w:p>
    <w:p w14:paraId="00562F0C" w14:textId="77777777" w:rsidR="00B907E8" w:rsidRDefault="00B907E8" w:rsidP="00701E97">
      <w:pPr>
        <w:spacing w:line="0" w:lineRule="atLeast"/>
        <w:jc w:val="right"/>
        <w:rPr>
          <w:rFonts w:cs="Arial"/>
          <w:b/>
          <w:bCs/>
          <w:szCs w:val="20"/>
        </w:rPr>
      </w:pPr>
    </w:p>
    <w:p w14:paraId="08C90E87" w14:textId="77777777" w:rsidR="00B907E8" w:rsidRDefault="00B907E8" w:rsidP="00701E97">
      <w:pPr>
        <w:spacing w:line="0" w:lineRule="atLeast"/>
        <w:jc w:val="right"/>
        <w:rPr>
          <w:rFonts w:cs="Arial"/>
          <w:b/>
          <w:bCs/>
          <w:szCs w:val="20"/>
        </w:rPr>
      </w:pPr>
    </w:p>
    <w:p w14:paraId="1FD37310" w14:textId="77777777" w:rsidR="00B907E8" w:rsidRDefault="00B907E8" w:rsidP="00701E97">
      <w:pPr>
        <w:spacing w:line="0" w:lineRule="atLeast"/>
        <w:jc w:val="right"/>
        <w:rPr>
          <w:rFonts w:cs="Arial"/>
          <w:b/>
          <w:bCs/>
          <w:szCs w:val="20"/>
        </w:rPr>
      </w:pPr>
    </w:p>
    <w:p w14:paraId="162E965A" w14:textId="77777777" w:rsidR="00B907E8" w:rsidRDefault="00B907E8" w:rsidP="00701E97">
      <w:pPr>
        <w:spacing w:line="0" w:lineRule="atLeast"/>
        <w:jc w:val="right"/>
        <w:rPr>
          <w:rFonts w:cs="Arial"/>
          <w:b/>
          <w:bCs/>
          <w:szCs w:val="20"/>
        </w:rPr>
      </w:pPr>
    </w:p>
    <w:p w14:paraId="10774AAE" w14:textId="77777777" w:rsidR="00B907E8" w:rsidRDefault="00B907E8" w:rsidP="00701E97">
      <w:pPr>
        <w:spacing w:line="0" w:lineRule="atLeast"/>
        <w:jc w:val="right"/>
        <w:rPr>
          <w:rFonts w:cs="Arial"/>
          <w:b/>
          <w:bCs/>
          <w:szCs w:val="20"/>
        </w:rPr>
      </w:pPr>
    </w:p>
    <w:p w14:paraId="70F31243" w14:textId="77777777" w:rsidR="00B907E8" w:rsidRDefault="00B907E8" w:rsidP="00701E97">
      <w:pPr>
        <w:spacing w:line="0" w:lineRule="atLeast"/>
        <w:jc w:val="right"/>
        <w:rPr>
          <w:rFonts w:cs="Arial"/>
          <w:b/>
          <w:bCs/>
          <w:szCs w:val="20"/>
        </w:rPr>
      </w:pPr>
    </w:p>
    <w:p w14:paraId="6FB203B8" w14:textId="77777777" w:rsidR="00B907E8" w:rsidRDefault="00B907E8" w:rsidP="00701E97">
      <w:pPr>
        <w:spacing w:line="0" w:lineRule="atLeast"/>
        <w:jc w:val="right"/>
        <w:rPr>
          <w:rFonts w:cs="Arial"/>
          <w:b/>
          <w:bCs/>
          <w:szCs w:val="20"/>
        </w:rPr>
      </w:pPr>
    </w:p>
    <w:p w14:paraId="59DE8896" w14:textId="77777777" w:rsidR="00B907E8" w:rsidRDefault="00B907E8" w:rsidP="00701E97">
      <w:pPr>
        <w:spacing w:line="0" w:lineRule="atLeast"/>
        <w:jc w:val="right"/>
        <w:rPr>
          <w:rFonts w:cs="Arial"/>
          <w:b/>
          <w:bCs/>
          <w:szCs w:val="20"/>
        </w:rPr>
      </w:pPr>
    </w:p>
    <w:p w14:paraId="09736471" w14:textId="77777777" w:rsidR="00B907E8" w:rsidRDefault="00B907E8" w:rsidP="00701E97">
      <w:pPr>
        <w:spacing w:line="0" w:lineRule="atLeast"/>
        <w:jc w:val="right"/>
        <w:rPr>
          <w:rFonts w:cs="Arial"/>
          <w:b/>
          <w:bCs/>
          <w:szCs w:val="20"/>
        </w:rPr>
      </w:pPr>
    </w:p>
    <w:p w14:paraId="112DE3F0" w14:textId="77777777" w:rsidR="00B907E8" w:rsidRDefault="00B907E8" w:rsidP="00701E97">
      <w:pPr>
        <w:spacing w:line="0" w:lineRule="atLeast"/>
        <w:jc w:val="right"/>
        <w:rPr>
          <w:rFonts w:cs="Arial"/>
          <w:b/>
          <w:bCs/>
          <w:szCs w:val="20"/>
        </w:rPr>
      </w:pPr>
    </w:p>
    <w:p w14:paraId="6F4F6CB2" w14:textId="77777777" w:rsidR="00B907E8" w:rsidRDefault="00B907E8" w:rsidP="00701E97">
      <w:pPr>
        <w:spacing w:line="0" w:lineRule="atLeast"/>
        <w:jc w:val="right"/>
        <w:rPr>
          <w:rFonts w:cs="Arial"/>
          <w:b/>
          <w:bCs/>
          <w:szCs w:val="20"/>
        </w:rPr>
      </w:pPr>
    </w:p>
    <w:p w14:paraId="75885D3A" w14:textId="77777777" w:rsidR="00B907E8" w:rsidRDefault="00B907E8" w:rsidP="00701E97">
      <w:pPr>
        <w:spacing w:line="0" w:lineRule="atLeast"/>
        <w:jc w:val="right"/>
        <w:rPr>
          <w:rFonts w:cs="Arial"/>
          <w:b/>
          <w:bCs/>
          <w:szCs w:val="20"/>
        </w:rPr>
      </w:pPr>
    </w:p>
    <w:p w14:paraId="000757A1" w14:textId="77777777" w:rsidR="00B907E8" w:rsidRDefault="00B907E8" w:rsidP="00701E97">
      <w:pPr>
        <w:spacing w:line="0" w:lineRule="atLeast"/>
        <w:jc w:val="right"/>
        <w:rPr>
          <w:rFonts w:cs="Arial"/>
          <w:b/>
          <w:bCs/>
          <w:szCs w:val="20"/>
        </w:rPr>
      </w:pPr>
    </w:p>
    <w:p w14:paraId="4883EFAC" w14:textId="77777777" w:rsidR="00B907E8" w:rsidRDefault="00B907E8" w:rsidP="00701E97">
      <w:pPr>
        <w:spacing w:line="0" w:lineRule="atLeast"/>
        <w:jc w:val="right"/>
        <w:rPr>
          <w:rFonts w:cs="Arial"/>
          <w:b/>
          <w:bCs/>
          <w:szCs w:val="20"/>
        </w:rPr>
      </w:pPr>
    </w:p>
    <w:p w14:paraId="5B473032" w14:textId="77777777" w:rsidR="00B907E8" w:rsidRDefault="00B907E8" w:rsidP="00701E97">
      <w:pPr>
        <w:spacing w:line="0" w:lineRule="atLeast"/>
        <w:jc w:val="right"/>
        <w:rPr>
          <w:rFonts w:cs="Arial"/>
          <w:b/>
          <w:bCs/>
          <w:szCs w:val="20"/>
        </w:rPr>
      </w:pPr>
    </w:p>
    <w:p w14:paraId="007978AB" w14:textId="77777777" w:rsidR="00B907E8" w:rsidRDefault="00B907E8" w:rsidP="00701E97">
      <w:pPr>
        <w:spacing w:line="0" w:lineRule="atLeast"/>
        <w:jc w:val="right"/>
        <w:rPr>
          <w:rFonts w:cs="Arial"/>
          <w:b/>
          <w:bCs/>
          <w:szCs w:val="20"/>
        </w:rPr>
      </w:pPr>
    </w:p>
    <w:p w14:paraId="3C92C72E" w14:textId="77777777" w:rsidR="00B907E8" w:rsidRDefault="00B907E8" w:rsidP="00701E97">
      <w:pPr>
        <w:spacing w:line="0" w:lineRule="atLeast"/>
        <w:jc w:val="right"/>
        <w:rPr>
          <w:rFonts w:cs="Arial"/>
          <w:b/>
          <w:bCs/>
          <w:szCs w:val="20"/>
        </w:rPr>
      </w:pPr>
    </w:p>
    <w:p w14:paraId="42F08BD0" w14:textId="77777777" w:rsidR="00B907E8" w:rsidRDefault="00B907E8" w:rsidP="00701E97">
      <w:pPr>
        <w:spacing w:line="0" w:lineRule="atLeast"/>
        <w:jc w:val="right"/>
        <w:rPr>
          <w:rFonts w:cs="Arial"/>
          <w:b/>
          <w:bCs/>
          <w:szCs w:val="20"/>
        </w:rPr>
      </w:pPr>
    </w:p>
    <w:p w14:paraId="5AA25420" w14:textId="77777777" w:rsidR="00B907E8" w:rsidRDefault="00B907E8" w:rsidP="00701E97">
      <w:pPr>
        <w:spacing w:line="0" w:lineRule="atLeast"/>
        <w:jc w:val="right"/>
        <w:rPr>
          <w:rFonts w:cs="Arial"/>
          <w:b/>
          <w:bCs/>
          <w:szCs w:val="20"/>
        </w:rPr>
      </w:pPr>
    </w:p>
    <w:p w14:paraId="40EA18F3" w14:textId="77777777" w:rsidR="00B907E8" w:rsidRDefault="00B907E8" w:rsidP="00701E97">
      <w:pPr>
        <w:spacing w:line="0" w:lineRule="atLeast"/>
        <w:jc w:val="right"/>
        <w:rPr>
          <w:rFonts w:cs="Arial"/>
          <w:b/>
          <w:bCs/>
          <w:szCs w:val="20"/>
        </w:rPr>
      </w:pPr>
    </w:p>
    <w:p w14:paraId="7DA572D0" w14:textId="77777777" w:rsidR="00B907E8" w:rsidRDefault="00B907E8" w:rsidP="00701E97">
      <w:pPr>
        <w:spacing w:line="0" w:lineRule="atLeast"/>
        <w:jc w:val="right"/>
        <w:rPr>
          <w:rFonts w:cs="Arial"/>
          <w:b/>
          <w:bCs/>
          <w:szCs w:val="20"/>
        </w:rPr>
      </w:pPr>
    </w:p>
    <w:p w14:paraId="157461D5" w14:textId="77777777" w:rsidR="00B907E8" w:rsidRDefault="00B907E8" w:rsidP="00124347">
      <w:pPr>
        <w:spacing w:line="0" w:lineRule="atLeast"/>
        <w:rPr>
          <w:rFonts w:cs="Arial"/>
          <w:b/>
          <w:bCs/>
          <w:szCs w:val="20"/>
        </w:rPr>
      </w:pPr>
    </w:p>
    <w:p w14:paraId="647513A0" w14:textId="77777777" w:rsidR="00C460A8" w:rsidRDefault="00C460A8" w:rsidP="00124347">
      <w:pPr>
        <w:spacing w:line="0" w:lineRule="atLeast"/>
        <w:rPr>
          <w:rFonts w:cs="Arial"/>
          <w:b/>
          <w:bCs/>
          <w:szCs w:val="20"/>
        </w:rPr>
      </w:pPr>
    </w:p>
    <w:p w14:paraId="2AF5EB88" w14:textId="77777777" w:rsidR="00124347" w:rsidRDefault="00124347" w:rsidP="00124347">
      <w:pPr>
        <w:spacing w:line="0" w:lineRule="atLeast"/>
        <w:rPr>
          <w:rFonts w:cs="Arial"/>
          <w:b/>
          <w:bCs/>
          <w:szCs w:val="20"/>
        </w:rPr>
      </w:pPr>
    </w:p>
    <w:p w14:paraId="3F581543" w14:textId="77777777" w:rsidR="00B907E8" w:rsidRDefault="00B907E8" w:rsidP="00701E97">
      <w:pPr>
        <w:spacing w:line="0" w:lineRule="atLeast"/>
        <w:jc w:val="right"/>
        <w:rPr>
          <w:rFonts w:cs="Arial"/>
          <w:b/>
          <w:bCs/>
          <w:szCs w:val="20"/>
        </w:rPr>
      </w:pPr>
    </w:p>
    <w:p w14:paraId="000D2DB9" w14:textId="209C61F9" w:rsidR="00701E97" w:rsidRPr="00701E97" w:rsidRDefault="00701E97" w:rsidP="00701E97">
      <w:pPr>
        <w:spacing w:line="0" w:lineRule="atLeast"/>
        <w:jc w:val="right"/>
        <w:rPr>
          <w:rFonts w:cs="Arial"/>
          <w:b/>
          <w:bCs/>
          <w:szCs w:val="20"/>
        </w:rPr>
      </w:pPr>
      <w:r w:rsidRPr="00701E97">
        <w:rPr>
          <w:rFonts w:cs="Arial"/>
          <w:b/>
          <w:bCs/>
          <w:szCs w:val="20"/>
        </w:rPr>
        <w:lastRenderedPageBreak/>
        <w:t>Pielikums Nr.4</w:t>
      </w:r>
    </w:p>
    <w:p w14:paraId="3B4E46F0" w14:textId="565BBB44" w:rsidR="00701E97" w:rsidRPr="00B907E8" w:rsidRDefault="00701E97" w:rsidP="00B907E8">
      <w:pPr>
        <w:jc w:val="right"/>
      </w:pPr>
      <w:bookmarkStart w:id="13" w:name="_Hlk224567560"/>
      <w:r>
        <w:t xml:space="preserve">Cenu aptauja </w:t>
      </w:r>
      <w:r w:rsidR="00B907E8">
        <w:t xml:space="preserve"> </w:t>
      </w:r>
      <w:r>
        <w:t>“</w:t>
      </w:r>
      <w:r w:rsidR="00B907E8" w:rsidRPr="00B907E8">
        <w:t>Paaudžu pietura - Sporta un aktīvās atpūtas laukuma izveide Salacas ielā 9, Staicelē, Limbažu novada pašvaldības sabiedrības līdzdalības budžeta projektu realizācijas ietvaros</w:t>
      </w:r>
      <w:r>
        <w:t xml:space="preserve">” </w:t>
      </w:r>
    </w:p>
    <w:bookmarkEnd w:id="13"/>
    <w:p w14:paraId="4FA9452C" w14:textId="77777777" w:rsidR="00701E97" w:rsidRPr="00701E97" w:rsidRDefault="00701E97" w:rsidP="00701E97">
      <w:pPr>
        <w:spacing w:before="90" w:after="120"/>
        <w:ind w:left="3549"/>
        <w:rPr>
          <w:color w:val="0C0C0C"/>
          <w:w w:val="105"/>
        </w:rPr>
      </w:pPr>
    </w:p>
    <w:p w14:paraId="2BCF797A" w14:textId="77777777" w:rsidR="00701E97" w:rsidRPr="00701E97" w:rsidRDefault="00701E97" w:rsidP="00701E97">
      <w:pPr>
        <w:spacing w:before="90" w:after="120"/>
        <w:ind w:left="3549"/>
        <w:rPr>
          <w:b/>
          <w:bCs/>
          <w:i/>
          <w:iCs/>
        </w:rPr>
      </w:pPr>
      <w:r w:rsidRPr="00701E97">
        <w:rPr>
          <w:b/>
          <w:bCs/>
          <w:i/>
          <w:iCs/>
          <w:color w:val="0C0C0C"/>
          <w:w w:val="105"/>
        </w:rPr>
        <w:t xml:space="preserve">OBJEKTA </w:t>
      </w:r>
      <w:r w:rsidRPr="00701E97">
        <w:rPr>
          <w:b/>
          <w:bCs/>
          <w:i/>
          <w:iCs/>
          <w:w w:val="105"/>
        </w:rPr>
        <w:t xml:space="preserve">APSEKOSANAS </w:t>
      </w:r>
      <w:r w:rsidRPr="00701E97">
        <w:rPr>
          <w:b/>
          <w:bCs/>
          <w:i/>
          <w:iCs/>
          <w:color w:val="111111"/>
          <w:w w:val="105"/>
        </w:rPr>
        <w:t>AKTS</w:t>
      </w:r>
    </w:p>
    <w:p w14:paraId="51741270" w14:textId="77777777" w:rsidR="00701E97" w:rsidRPr="00701E97" w:rsidRDefault="00701E97" w:rsidP="00701E97">
      <w:pPr>
        <w:spacing w:before="90" w:after="15"/>
        <w:ind w:left="224"/>
        <w:rPr>
          <w:w w:val="105"/>
        </w:rPr>
      </w:pPr>
      <w:r w:rsidRPr="00701E97">
        <w:rPr>
          <w:w w:val="105"/>
        </w:rPr>
        <w:t>Apsekošanas dati</w:t>
      </w:r>
    </w:p>
    <w:p w14:paraId="6CF439B6" w14:textId="77777777" w:rsidR="00701E97" w:rsidRPr="00701E97" w:rsidRDefault="00701E97" w:rsidP="00701E97">
      <w:pPr>
        <w:spacing w:after="120"/>
        <w:ind w:left="100"/>
      </w:pPr>
      <w:r w:rsidRPr="00701E97">
        <w:rPr>
          <w:noProof/>
        </w:rPr>
        <mc:AlternateContent>
          <mc:Choice Requires="wpg">
            <w:drawing>
              <wp:inline distT="0" distB="0" distL="0" distR="0" wp14:anchorId="57938FC4" wp14:editId="52FF2EE3">
                <wp:extent cx="5812155" cy="441960"/>
                <wp:effectExtent l="0" t="0" r="17145" b="15240"/>
                <wp:docPr id="903937815"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155" cy="441960"/>
                          <a:chOff x="7" y="7"/>
                          <a:chExt cx="9153" cy="696"/>
                        </a:xfrm>
                      </wpg:grpSpPr>
                      <wps:wsp>
                        <wps:cNvPr id="1326397650" name="Text Box 10"/>
                        <wps:cNvSpPr txBox="1">
                          <a:spLocks noChangeArrowheads="1"/>
                        </wps:cNvSpPr>
                        <wps:spPr bwMode="auto">
                          <a:xfrm>
                            <a:off x="4524" y="7"/>
                            <a:ext cx="4636"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D12A42" w14:textId="77777777" w:rsidR="00701E97" w:rsidRDefault="00701E97" w:rsidP="00701E97">
                              <w:pPr>
                                <w:spacing w:before="112"/>
                                <w:ind w:left="1973" w:right="1978"/>
                                <w:jc w:val="center"/>
                                <w:rPr>
                                  <w:i/>
                                </w:rPr>
                              </w:pPr>
                            </w:p>
                          </w:txbxContent>
                        </wps:txbx>
                        <wps:bodyPr rot="0" vert="horz" wrap="square" lIns="0" tIns="0" rIns="0" bIns="0" anchor="t" anchorCtr="0" upright="1">
                          <a:noAutofit/>
                        </wps:bodyPr>
                      </wps:wsp>
                      <wps:wsp>
                        <wps:cNvPr id="1297457376" name="Text Box 11"/>
                        <wps:cNvSpPr txBox="1">
                          <a:spLocks noChangeArrowheads="1"/>
                        </wps:cNvSpPr>
                        <wps:spPr bwMode="auto">
                          <a:xfrm>
                            <a:off x="7" y="7"/>
                            <a:ext cx="4517"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9F95CE" w14:textId="77777777" w:rsidR="00701E97" w:rsidRPr="004E7D0F" w:rsidRDefault="00701E97" w:rsidP="00701E97">
                              <w:pPr>
                                <w:spacing w:before="112"/>
                                <w:ind w:left="1198" w:hanging="1056"/>
                              </w:pPr>
                              <w:r w:rsidRPr="004E7D0F">
                                <w:t>Apsekošanas datums</w:t>
                              </w:r>
                            </w:p>
                          </w:txbxContent>
                        </wps:txbx>
                        <wps:bodyPr rot="0" vert="horz" wrap="square" lIns="0" tIns="0" rIns="0" bIns="0" anchor="t" anchorCtr="0" upright="1">
                          <a:noAutofit/>
                        </wps:bodyPr>
                      </wps:wsp>
                    </wpg:wgp>
                  </a:graphicData>
                </a:graphic>
              </wp:inline>
            </w:drawing>
          </mc:Choice>
          <mc:Fallback>
            <w:pict>
              <v:group w14:anchorId="57938FC4" id="Группа 4" o:spid="_x0000_s1026" style="width:457.65pt;height:34.8pt;mso-position-horizontal-relative:char;mso-position-vertical-relative:line" coordorigin="7,7" coordsize="915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">
                <v:shapetype id="_x0000_t202" coordsize="21600,21600" o:spt="202" path="m,l,21600r21600,l21600,xe">
                  <v:stroke joinstyle="miter"/>
                  <v:path gradientshapeok="t" o:connecttype="rect"/>
                </v:shapetype>
                <v:shape id="Text Box 10" o:spid="_x0000_s1027" type="#_x0000_t202" style="position:absolute;left:4524;top:7;width:463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" filled="f" strokecolor="#2b233b" strokeweight=".72pt">
                  <v:textbox inset="0,0,0,0">
                    <w:txbxContent>
                      <w:p w14:paraId="1CD12A42" w14:textId="77777777" w:rsidR="00701E97" w:rsidRDefault="00701E97" w:rsidP="00701E97">
                        <w:pPr>
                          <w:spacing w:before="112"/>
                          <w:ind w:left="1973" w:right="1978"/>
                          <w:jc w:val="center"/>
                          <w:rPr>
                            <w:i/>
                          </w:rPr>
                        </w:pPr>
                      </w:p>
                    </w:txbxContent>
                  </v:textbox>
                </v:shape>
                <v:shape id="Text Box 11" o:spid="_x0000_s1028" type="#_x0000_t202" style="position:absolute;left:7;top:7;width:4517;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" filled="f" strokecolor="#2b233b" strokeweight=".72pt">
                  <v:textbox inset="0,0,0,0">
                    <w:txbxContent>
                      <w:p w14:paraId="309F95CE" w14:textId="77777777" w:rsidR="00701E97" w:rsidRPr="004E7D0F" w:rsidRDefault="00701E97" w:rsidP="00701E97">
                        <w:pPr>
                          <w:spacing w:before="112"/>
                          <w:ind w:left="1198" w:hanging="1056"/>
                        </w:pPr>
                        <w:r w:rsidRPr="004E7D0F">
                          <w:t>Apsekošanas datums</w:t>
                        </w:r>
                      </w:p>
                    </w:txbxContent>
                  </v:textbox>
                </v:shape>
                <w10:anchorlock/>
              </v:group>
            </w:pict>
          </mc:Fallback>
        </mc:AlternateContent>
      </w:r>
    </w:p>
    <w:p w14:paraId="7056F1F3" w14:textId="77777777" w:rsidR="00701E97" w:rsidRPr="00701E97" w:rsidRDefault="00701E97" w:rsidP="00701E97">
      <w:pPr>
        <w:spacing w:before="90" w:after="16"/>
        <w:ind w:left="236"/>
      </w:pPr>
      <w:r w:rsidRPr="00701E97">
        <w:rPr>
          <w:w w:val="110"/>
        </w:rPr>
        <w:t>Pretendents:</w:t>
      </w:r>
    </w:p>
    <w:tbl>
      <w:tblPr>
        <w:tblStyle w:val="TableNormal1"/>
        <w:tblW w:w="9227" w:type="dxa"/>
        <w:tblInd w:w="121" w:type="dxa"/>
        <w:tblBorders>
          <w:top w:val="single" w:sz="6" w:space="0" w:color="28284F"/>
          <w:left w:val="single" w:sz="6" w:space="0" w:color="28284F"/>
          <w:bottom w:val="single" w:sz="6" w:space="0" w:color="28284F"/>
          <w:right w:val="single" w:sz="6" w:space="0" w:color="28284F"/>
          <w:insideH w:val="single" w:sz="6" w:space="0" w:color="28284F"/>
          <w:insideV w:val="single" w:sz="6" w:space="0" w:color="28284F"/>
        </w:tblBorders>
        <w:tblLayout w:type="fixed"/>
        <w:tblLook w:val="01E0" w:firstRow="1" w:lastRow="1" w:firstColumn="1" w:lastColumn="1" w:noHBand="0" w:noVBand="0"/>
      </w:tblPr>
      <w:tblGrid>
        <w:gridCol w:w="4416"/>
        <w:gridCol w:w="4811"/>
      </w:tblGrid>
      <w:tr w:rsidR="00701E97" w:rsidRPr="00701E97" w14:paraId="391ABE82" w14:textId="77777777" w:rsidTr="00B907E8">
        <w:trPr>
          <w:trHeight w:val="268"/>
        </w:trPr>
        <w:tc>
          <w:tcPr>
            <w:tcW w:w="4416" w:type="dxa"/>
          </w:tcPr>
          <w:p w14:paraId="528CFAC7" w14:textId="77777777" w:rsidR="00701E97" w:rsidRPr="00B907E8" w:rsidRDefault="00701E97" w:rsidP="00701E97">
            <w:pPr>
              <w:suppressAutoHyphens/>
              <w:spacing w:after="160" w:line="248" w:lineRule="exact"/>
              <w:ind w:left="120"/>
              <w:rPr>
                <w:kern w:val="2"/>
                <w:lang w:val="lv-LV"/>
                <w14:ligatures w14:val="standardContextual"/>
              </w:rPr>
            </w:pPr>
            <w:r w:rsidRPr="00B907E8">
              <w:rPr>
                <w:w w:val="105"/>
                <w:kern w:val="2"/>
                <w:lang w:val="lv-LV"/>
                <w14:ligatures w14:val="standardContextual"/>
              </w:rPr>
              <w:t>Uzņēmuma nosaukums</w:t>
            </w:r>
          </w:p>
        </w:tc>
        <w:tc>
          <w:tcPr>
            <w:tcW w:w="4811" w:type="dxa"/>
          </w:tcPr>
          <w:p w14:paraId="057D75BE" w14:textId="77777777" w:rsidR="00701E97" w:rsidRPr="00701E97" w:rsidRDefault="00701E97" w:rsidP="00701E97">
            <w:pPr>
              <w:suppressAutoHyphens/>
              <w:spacing w:after="160" w:line="259" w:lineRule="auto"/>
              <w:rPr>
                <w:kern w:val="2"/>
                <w14:ligatures w14:val="standardContextual"/>
              </w:rPr>
            </w:pPr>
          </w:p>
        </w:tc>
      </w:tr>
      <w:tr w:rsidR="00701E97" w:rsidRPr="00701E97" w14:paraId="3869BD21" w14:textId="77777777" w:rsidTr="00B907E8">
        <w:trPr>
          <w:trHeight w:val="277"/>
        </w:trPr>
        <w:tc>
          <w:tcPr>
            <w:tcW w:w="4416" w:type="dxa"/>
          </w:tcPr>
          <w:p w14:paraId="520B5BD0" w14:textId="77777777" w:rsidR="00701E97" w:rsidRPr="00B907E8" w:rsidRDefault="00701E97" w:rsidP="00701E97">
            <w:pPr>
              <w:suppressAutoHyphens/>
              <w:spacing w:after="160" w:line="258" w:lineRule="exact"/>
              <w:ind w:left="118"/>
              <w:rPr>
                <w:kern w:val="2"/>
                <w:lang w:val="lv-LV"/>
                <w14:ligatures w14:val="standardContextual"/>
              </w:rPr>
            </w:pPr>
            <w:r w:rsidRPr="00B907E8">
              <w:rPr>
                <w:w w:val="105"/>
                <w:kern w:val="2"/>
                <w:lang w:val="lv-LV"/>
                <w14:ligatures w14:val="standardContextual"/>
              </w:rPr>
              <w:t>Reģistrācijas Nr.</w:t>
            </w:r>
          </w:p>
        </w:tc>
        <w:tc>
          <w:tcPr>
            <w:tcW w:w="4811" w:type="dxa"/>
          </w:tcPr>
          <w:p w14:paraId="18CE2B8F" w14:textId="77777777" w:rsidR="00701E97" w:rsidRPr="00701E97" w:rsidRDefault="00701E97" w:rsidP="00701E97">
            <w:pPr>
              <w:suppressAutoHyphens/>
              <w:spacing w:after="160" w:line="259" w:lineRule="auto"/>
              <w:rPr>
                <w:kern w:val="2"/>
                <w14:ligatures w14:val="standardContextual"/>
              </w:rPr>
            </w:pPr>
          </w:p>
        </w:tc>
      </w:tr>
      <w:tr w:rsidR="00701E97" w:rsidRPr="00701E97" w14:paraId="334C5CCF" w14:textId="77777777" w:rsidTr="00B907E8">
        <w:trPr>
          <w:trHeight w:val="268"/>
        </w:trPr>
        <w:tc>
          <w:tcPr>
            <w:tcW w:w="4416" w:type="dxa"/>
          </w:tcPr>
          <w:p w14:paraId="4B896CF6" w14:textId="77777777" w:rsidR="00701E97" w:rsidRPr="00B907E8" w:rsidRDefault="00701E97" w:rsidP="00701E97">
            <w:pPr>
              <w:suppressAutoHyphens/>
              <w:spacing w:after="160" w:line="248" w:lineRule="exact"/>
              <w:ind w:left="120"/>
              <w:rPr>
                <w:kern w:val="2"/>
                <w:lang w:val="lv-LV"/>
                <w14:ligatures w14:val="standardContextual"/>
              </w:rPr>
            </w:pPr>
            <w:r w:rsidRPr="00B907E8">
              <w:rPr>
                <w:color w:val="0C0C0C"/>
                <w:w w:val="105"/>
                <w:kern w:val="2"/>
                <w:lang w:val="lv-LV"/>
                <w14:ligatures w14:val="standardContextual"/>
              </w:rPr>
              <w:t>Adrese</w:t>
            </w:r>
          </w:p>
        </w:tc>
        <w:tc>
          <w:tcPr>
            <w:tcW w:w="4811" w:type="dxa"/>
          </w:tcPr>
          <w:p w14:paraId="7225E844" w14:textId="77777777" w:rsidR="00701E97" w:rsidRPr="00701E97" w:rsidRDefault="00701E97" w:rsidP="00701E97">
            <w:pPr>
              <w:suppressAutoHyphens/>
              <w:spacing w:after="160" w:line="259" w:lineRule="auto"/>
              <w:rPr>
                <w:kern w:val="2"/>
                <w14:ligatures w14:val="standardContextual"/>
              </w:rPr>
            </w:pPr>
          </w:p>
        </w:tc>
      </w:tr>
      <w:tr w:rsidR="00701E97" w:rsidRPr="00701E97" w14:paraId="478F5C18" w14:textId="77777777" w:rsidTr="00B907E8">
        <w:trPr>
          <w:trHeight w:val="844"/>
        </w:trPr>
        <w:tc>
          <w:tcPr>
            <w:tcW w:w="4416" w:type="dxa"/>
          </w:tcPr>
          <w:p w14:paraId="13913E74" w14:textId="77777777" w:rsidR="00701E97" w:rsidRPr="00B907E8" w:rsidRDefault="00701E97" w:rsidP="00701E97">
            <w:pPr>
              <w:suppressAutoHyphens/>
              <w:spacing w:after="160" w:line="263" w:lineRule="exact"/>
              <w:ind w:left="118"/>
              <w:rPr>
                <w:kern w:val="2"/>
                <w:lang w:val="lv-LV"/>
                <w14:ligatures w14:val="standardContextual"/>
              </w:rPr>
            </w:pPr>
            <w:r w:rsidRPr="00B907E8">
              <w:rPr>
                <w:w w:val="110"/>
                <w:kern w:val="2"/>
                <w:lang w:val="lv-LV"/>
                <w14:ligatures w14:val="standardContextual"/>
              </w:rPr>
              <w:t xml:space="preserve">Pārstāvja amats, </w:t>
            </w:r>
            <w:r w:rsidRPr="00B907E8">
              <w:rPr>
                <w:color w:val="0E0E0E"/>
                <w:w w:val="110"/>
                <w:kern w:val="2"/>
                <w:lang w:val="lv-LV"/>
                <w14:ligatures w14:val="standardContextual"/>
              </w:rPr>
              <w:t xml:space="preserve">vārds, </w:t>
            </w:r>
            <w:r w:rsidRPr="00B907E8">
              <w:rPr>
                <w:w w:val="110"/>
                <w:kern w:val="2"/>
                <w:lang w:val="lv-LV"/>
                <w14:ligatures w14:val="standardContextual"/>
              </w:rPr>
              <w:t>uzvārds</w:t>
            </w:r>
          </w:p>
        </w:tc>
        <w:tc>
          <w:tcPr>
            <w:tcW w:w="4811" w:type="dxa"/>
          </w:tcPr>
          <w:p w14:paraId="4615A608" w14:textId="77777777" w:rsidR="00701E97" w:rsidRPr="00701E97" w:rsidRDefault="00701E97" w:rsidP="00701E97">
            <w:pPr>
              <w:suppressAutoHyphens/>
              <w:spacing w:after="160" w:line="259" w:lineRule="auto"/>
              <w:rPr>
                <w:kern w:val="2"/>
                <w14:ligatures w14:val="standardContextual"/>
              </w:rPr>
            </w:pPr>
          </w:p>
        </w:tc>
      </w:tr>
      <w:tr w:rsidR="00701E97" w:rsidRPr="00701E97" w14:paraId="508F6246" w14:textId="77777777" w:rsidTr="00B907E8">
        <w:trPr>
          <w:trHeight w:val="541"/>
        </w:trPr>
        <w:tc>
          <w:tcPr>
            <w:tcW w:w="4416" w:type="dxa"/>
          </w:tcPr>
          <w:p w14:paraId="61CCE0BB" w14:textId="56519EF1" w:rsidR="00701E97" w:rsidRPr="00B907E8" w:rsidRDefault="00701E97" w:rsidP="00701E97">
            <w:pPr>
              <w:suppressAutoHyphens/>
              <w:spacing w:after="160" w:line="247" w:lineRule="exact"/>
              <w:ind w:left="121"/>
              <w:rPr>
                <w:bCs/>
                <w:kern w:val="2"/>
                <w:lang w:val="lv-LV"/>
                <w14:ligatures w14:val="standardContextual"/>
              </w:rPr>
            </w:pPr>
            <w:r w:rsidRPr="00B907E8">
              <w:rPr>
                <w:bCs/>
                <w:kern w:val="2"/>
                <w:lang w:val="lv-LV"/>
                <w14:ligatures w14:val="standardContextual"/>
              </w:rPr>
              <w:t>Kontaktinformācijā (tālrunis, e-</w:t>
            </w:r>
          </w:p>
          <w:p w14:paraId="0BD641E0" w14:textId="77777777" w:rsidR="00701E97" w:rsidRPr="00B907E8" w:rsidRDefault="00701E97" w:rsidP="00701E97">
            <w:pPr>
              <w:suppressAutoHyphens/>
              <w:spacing w:after="160" w:line="275" w:lineRule="exact"/>
              <w:ind w:left="123"/>
              <w:rPr>
                <w:kern w:val="2"/>
                <w:lang w:val="lv-LV"/>
                <w14:ligatures w14:val="standardContextual"/>
              </w:rPr>
            </w:pPr>
            <w:r w:rsidRPr="00B907E8">
              <w:rPr>
                <w:bCs/>
                <w:w w:val="105"/>
                <w:kern w:val="2"/>
                <w:lang w:val="lv-LV"/>
                <w14:ligatures w14:val="standardContextual"/>
              </w:rPr>
              <w:t>pasts)</w:t>
            </w:r>
          </w:p>
        </w:tc>
        <w:tc>
          <w:tcPr>
            <w:tcW w:w="4811" w:type="dxa"/>
          </w:tcPr>
          <w:p w14:paraId="35A9DCFB" w14:textId="77777777" w:rsidR="00701E97" w:rsidRPr="00701E97" w:rsidRDefault="00701E97" w:rsidP="00701E97">
            <w:pPr>
              <w:suppressAutoHyphens/>
              <w:spacing w:after="160" w:line="248" w:lineRule="exact"/>
              <w:ind w:left="125"/>
              <w:rPr>
                <w:i/>
                <w:kern w:val="2"/>
                <w14:ligatures w14:val="standardContextual"/>
              </w:rPr>
            </w:pPr>
          </w:p>
        </w:tc>
      </w:tr>
    </w:tbl>
    <w:p w14:paraId="27B9F026" w14:textId="77777777" w:rsidR="00701E97" w:rsidRPr="00701E97" w:rsidRDefault="00701E97" w:rsidP="00701E97">
      <w:pPr>
        <w:spacing w:before="9" w:after="120"/>
      </w:pPr>
    </w:p>
    <w:p w14:paraId="233E97AE" w14:textId="77777777" w:rsidR="00701E97" w:rsidRPr="00701E97" w:rsidRDefault="00701E97" w:rsidP="00701E97">
      <w:pPr>
        <w:ind w:left="236"/>
        <w:rPr>
          <w:i/>
        </w:rPr>
      </w:pPr>
      <w:r w:rsidRPr="00701E97">
        <w:t xml:space="preserve">Pretendenta </w:t>
      </w:r>
      <w:r w:rsidRPr="00701E97">
        <w:rPr>
          <w:iCs/>
        </w:rPr>
        <w:t>_________________________</w:t>
      </w:r>
      <w:r w:rsidRPr="00701E97">
        <w:rPr>
          <w:i/>
          <w:color w:val="3B57A3"/>
        </w:rPr>
        <w:t xml:space="preserve"> </w:t>
      </w:r>
      <w:r w:rsidRPr="00701E97">
        <w:rPr>
          <w:color w:val="0A0A0A"/>
        </w:rPr>
        <w:t>pārstāvis ___________________________</w:t>
      </w:r>
    </w:p>
    <w:p w14:paraId="47B326E8" w14:textId="5DBB1523" w:rsidR="00701E97" w:rsidRPr="00701E97" w:rsidRDefault="00701E97" w:rsidP="00701E97">
      <w:pPr>
        <w:tabs>
          <w:tab w:val="left" w:pos="5035"/>
        </w:tabs>
        <w:spacing w:before="3" w:after="120"/>
        <w:ind w:right="161"/>
        <w:jc w:val="center"/>
      </w:pPr>
      <w:r w:rsidRPr="00701E97">
        <w:rPr>
          <w:color w:val="080808"/>
        </w:rPr>
        <w:t>/uzņēmuma</w:t>
      </w:r>
      <w:r w:rsidRPr="00701E97">
        <w:rPr>
          <w:color w:val="080808"/>
          <w:spacing w:val="2"/>
        </w:rPr>
        <w:t xml:space="preserve"> </w:t>
      </w:r>
      <w:r w:rsidRPr="00701E97">
        <w:t>nosaukums/</w:t>
      </w:r>
      <w:r w:rsidRPr="00701E97">
        <w:tab/>
        <w:t>/vārds,</w:t>
      </w:r>
      <w:r w:rsidRPr="00701E97">
        <w:rPr>
          <w:spacing w:val="17"/>
        </w:rPr>
        <w:t xml:space="preserve"> </w:t>
      </w:r>
      <w:r w:rsidRPr="00701E97">
        <w:t>uzvārds/</w:t>
      </w:r>
    </w:p>
    <w:p w14:paraId="75971249" w14:textId="6C06A76B" w:rsidR="00701E97" w:rsidRPr="00701E97" w:rsidRDefault="00701E97" w:rsidP="00B907E8">
      <w:pPr>
        <w:spacing w:after="120" w:line="237" w:lineRule="auto"/>
        <w:ind w:left="240" w:right="188" w:firstLine="480"/>
        <w:jc w:val="both"/>
        <w:rPr>
          <w:b/>
          <w:bCs/>
          <w:i/>
        </w:rPr>
      </w:pPr>
      <w:r w:rsidRPr="00701E97">
        <w:t>veicis</w:t>
      </w:r>
      <w:r w:rsidRPr="00701E97">
        <w:rPr>
          <w:spacing w:val="-11"/>
        </w:rPr>
        <w:t xml:space="preserve"> </w:t>
      </w:r>
      <w:r w:rsidRPr="00701E97">
        <w:t>objekta</w:t>
      </w:r>
      <w:r w:rsidRPr="00701E97">
        <w:rPr>
          <w:spacing w:val="-13"/>
        </w:rPr>
        <w:t xml:space="preserve"> </w:t>
      </w:r>
      <w:r w:rsidRPr="00701E97">
        <w:t>apsekošanu</w:t>
      </w:r>
      <w:r w:rsidRPr="00701E97">
        <w:rPr>
          <w:spacing w:val="-2"/>
        </w:rPr>
        <w:t xml:space="preserve"> </w:t>
      </w:r>
      <w:r w:rsidRPr="00701E97">
        <w:t>saskaņa</w:t>
      </w:r>
      <w:r w:rsidRPr="00701E97">
        <w:rPr>
          <w:spacing w:val="-7"/>
        </w:rPr>
        <w:t xml:space="preserve"> </w:t>
      </w:r>
      <w:r w:rsidRPr="00701E97">
        <w:t>ar</w:t>
      </w:r>
      <w:r w:rsidRPr="00701E97">
        <w:rPr>
          <w:spacing w:val="-13"/>
        </w:rPr>
        <w:t xml:space="preserve"> </w:t>
      </w:r>
      <w:r w:rsidRPr="00701E97">
        <w:t xml:space="preserve">cenu aptaujas Cenu aptauja </w:t>
      </w:r>
      <w:r w:rsidRPr="00701E97">
        <w:rPr>
          <w:b/>
          <w:bCs/>
          <w:i/>
        </w:rPr>
        <w:t>“</w:t>
      </w:r>
      <w:r w:rsidR="00B907E8" w:rsidRPr="00B907E8">
        <w:rPr>
          <w:b/>
          <w:bCs/>
          <w:i/>
        </w:rPr>
        <w:t>Paaudžu pietura - Sporta un aktīvās atpūtas laukuma izveide Salacas ielā 9, Staicelē, Limbažu novada pašvaldības sabiedrības līdzdalības budžeta projektu realizācijas ietvaros</w:t>
      </w:r>
      <w:r w:rsidRPr="00701E97">
        <w:t>” uzaicinājuma prasībām.</w:t>
      </w:r>
    </w:p>
    <w:p w14:paraId="3FA565AB" w14:textId="77777777" w:rsidR="00701E97" w:rsidRPr="00701E97" w:rsidRDefault="00701E97" w:rsidP="00701E97">
      <w:pPr>
        <w:spacing w:before="1" w:after="120"/>
        <w:ind w:left="102"/>
      </w:pPr>
      <w:r w:rsidRPr="00701E97">
        <w:rPr>
          <w:w w:val="105"/>
        </w:rPr>
        <w:t xml:space="preserve">Objekta apsekošanas </w:t>
      </w:r>
      <w:r w:rsidRPr="00701E97">
        <w:rPr>
          <w:color w:val="0A0A0A"/>
          <w:w w:val="105"/>
        </w:rPr>
        <w:t xml:space="preserve">dalībnieku </w:t>
      </w:r>
      <w:r w:rsidRPr="00701E97">
        <w:rPr>
          <w:w w:val="105"/>
        </w:rPr>
        <w:t>paraksti</w:t>
      </w:r>
    </w:p>
    <w:tbl>
      <w:tblPr>
        <w:tblStyle w:val="TableNormal1"/>
        <w:tblW w:w="9075" w:type="dxa"/>
        <w:tblInd w:w="131" w:type="dxa"/>
        <w:tblBorders>
          <w:top w:val="single" w:sz="6" w:space="0" w:color="28233B"/>
          <w:left w:val="single" w:sz="6" w:space="0" w:color="28233B"/>
          <w:bottom w:val="single" w:sz="6" w:space="0" w:color="28233B"/>
          <w:right w:val="single" w:sz="6" w:space="0" w:color="28233B"/>
          <w:insideH w:val="single" w:sz="6" w:space="0" w:color="28233B"/>
          <w:insideV w:val="single" w:sz="6" w:space="0" w:color="28233B"/>
        </w:tblBorders>
        <w:tblLayout w:type="fixed"/>
        <w:tblLook w:val="01E0" w:firstRow="1" w:lastRow="1" w:firstColumn="1" w:lastColumn="1" w:noHBand="0" w:noVBand="0"/>
      </w:tblPr>
      <w:tblGrid>
        <w:gridCol w:w="5386"/>
        <w:gridCol w:w="3689"/>
      </w:tblGrid>
      <w:tr w:rsidR="00701E97" w:rsidRPr="00701E97" w14:paraId="6C8CF404" w14:textId="77777777" w:rsidTr="00124347">
        <w:trPr>
          <w:trHeight w:val="354"/>
        </w:trPr>
        <w:tc>
          <w:tcPr>
            <w:tcW w:w="5386" w:type="dxa"/>
            <w:shd w:val="clear" w:color="auto" w:fill="C5E0B3" w:themeFill="accent6" w:themeFillTint="66"/>
          </w:tcPr>
          <w:p w14:paraId="473A215F" w14:textId="77777777" w:rsidR="00701E97" w:rsidRPr="00B907E8" w:rsidRDefault="00701E97" w:rsidP="00701E97">
            <w:pPr>
              <w:suppressAutoHyphens/>
              <w:spacing w:before="68" w:after="160" w:line="266" w:lineRule="exact"/>
              <w:ind w:right="372"/>
              <w:rPr>
                <w:kern w:val="2"/>
                <w:lang w:val="lv-LV"/>
                <w14:ligatures w14:val="standardContextual"/>
              </w:rPr>
            </w:pPr>
            <w:r w:rsidRPr="00B907E8">
              <w:rPr>
                <w:w w:val="105"/>
                <w:kern w:val="2"/>
                <w:lang w:val="lv-LV"/>
                <w14:ligatures w14:val="standardContextual"/>
              </w:rPr>
              <w:t xml:space="preserve">Pasūtītāja pārstāvis (amats, </w:t>
            </w:r>
            <w:r w:rsidRPr="00B907E8">
              <w:rPr>
                <w:color w:val="0F0F0F"/>
                <w:w w:val="105"/>
                <w:kern w:val="2"/>
                <w:lang w:val="lv-LV"/>
                <w14:ligatures w14:val="standardContextual"/>
              </w:rPr>
              <w:t xml:space="preserve">vārds, </w:t>
            </w:r>
            <w:r w:rsidRPr="00B907E8">
              <w:rPr>
                <w:color w:val="181818"/>
                <w:w w:val="105"/>
                <w:kern w:val="2"/>
                <w:lang w:val="lv-LV"/>
                <w14:ligatures w14:val="standardContextual"/>
              </w:rPr>
              <w:t>uzvārds)</w:t>
            </w:r>
          </w:p>
        </w:tc>
        <w:tc>
          <w:tcPr>
            <w:tcW w:w="3689" w:type="dxa"/>
            <w:shd w:val="clear" w:color="auto" w:fill="C5E0B3" w:themeFill="accent6" w:themeFillTint="66"/>
          </w:tcPr>
          <w:p w14:paraId="1C1F0198" w14:textId="77777777" w:rsidR="00701E97" w:rsidRPr="00B907E8" w:rsidRDefault="00701E97" w:rsidP="00701E97">
            <w:pPr>
              <w:suppressAutoHyphens/>
              <w:spacing w:before="68" w:after="160" w:line="266" w:lineRule="exact"/>
              <w:ind w:left="620" w:right="625"/>
              <w:jc w:val="center"/>
              <w:rPr>
                <w:kern w:val="2"/>
                <w:lang w:val="lv-LV"/>
                <w14:ligatures w14:val="standardContextual"/>
              </w:rPr>
            </w:pPr>
            <w:r w:rsidRPr="00B907E8">
              <w:rPr>
                <w:w w:val="110"/>
                <w:kern w:val="2"/>
                <w:lang w:val="lv-LV"/>
                <w14:ligatures w14:val="standardContextual"/>
              </w:rPr>
              <w:t>Pasūtītāja pārstāvja paraksts</w:t>
            </w:r>
          </w:p>
        </w:tc>
      </w:tr>
      <w:tr w:rsidR="00701E97" w:rsidRPr="00701E97" w14:paraId="5C4482F5" w14:textId="77777777" w:rsidTr="00124347">
        <w:trPr>
          <w:trHeight w:val="695"/>
        </w:trPr>
        <w:tc>
          <w:tcPr>
            <w:tcW w:w="5386" w:type="dxa"/>
          </w:tcPr>
          <w:p w14:paraId="767A2873" w14:textId="77777777" w:rsidR="00701E97" w:rsidRPr="00B907E8" w:rsidRDefault="00701E97" w:rsidP="00701E97">
            <w:pPr>
              <w:suppressAutoHyphens/>
              <w:spacing w:before="6" w:after="160" w:line="346" w:lineRule="exact"/>
              <w:ind w:right="118"/>
              <w:rPr>
                <w:kern w:val="2"/>
                <w:highlight w:val="yellow"/>
                <w:lang w:val="lv-LV"/>
                <w14:ligatures w14:val="standardContextual"/>
              </w:rPr>
            </w:pPr>
          </w:p>
          <w:p w14:paraId="476EAC4D" w14:textId="77777777" w:rsidR="00701E97" w:rsidRPr="00B907E8" w:rsidRDefault="00701E97" w:rsidP="00701E97">
            <w:pPr>
              <w:suppressAutoHyphens/>
              <w:spacing w:before="6" w:after="160" w:line="346" w:lineRule="exact"/>
              <w:ind w:right="118"/>
              <w:rPr>
                <w:kern w:val="2"/>
                <w:lang w:val="lv-LV"/>
                <w14:ligatures w14:val="standardContextual"/>
              </w:rPr>
            </w:pPr>
          </w:p>
          <w:p w14:paraId="7BD4EECB" w14:textId="77777777" w:rsidR="00701E97" w:rsidRPr="00B907E8" w:rsidRDefault="00701E97" w:rsidP="00701E97">
            <w:pPr>
              <w:suppressAutoHyphens/>
              <w:spacing w:before="6" w:after="160" w:line="346" w:lineRule="exact"/>
              <w:ind w:right="118"/>
              <w:rPr>
                <w:kern w:val="2"/>
                <w:lang w:val="lv-LV"/>
                <w14:ligatures w14:val="standardContextual"/>
              </w:rPr>
            </w:pPr>
          </w:p>
        </w:tc>
        <w:tc>
          <w:tcPr>
            <w:tcW w:w="3689" w:type="dxa"/>
          </w:tcPr>
          <w:p w14:paraId="32D9E65F" w14:textId="77777777" w:rsidR="00701E97" w:rsidRPr="00B907E8" w:rsidRDefault="00701E97" w:rsidP="00701E97">
            <w:pPr>
              <w:suppressAutoHyphens/>
              <w:spacing w:after="160" w:line="259" w:lineRule="auto"/>
              <w:ind w:left="1676"/>
              <w:rPr>
                <w:kern w:val="2"/>
                <w:lang w:val="lv-LV"/>
                <w14:ligatures w14:val="standardContextual"/>
              </w:rPr>
            </w:pPr>
          </w:p>
          <w:p w14:paraId="6C679177" w14:textId="77777777" w:rsidR="00701E97" w:rsidRPr="00B907E8" w:rsidRDefault="00701E97" w:rsidP="00701E97">
            <w:pPr>
              <w:suppressAutoHyphens/>
              <w:spacing w:after="160" w:line="192" w:lineRule="exact"/>
              <w:ind w:left="1331"/>
              <w:rPr>
                <w:kern w:val="2"/>
                <w:lang w:val="lv-LV"/>
                <w14:ligatures w14:val="standardContextual"/>
              </w:rPr>
            </w:pPr>
          </w:p>
        </w:tc>
      </w:tr>
      <w:tr w:rsidR="00701E97" w:rsidRPr="00701E97" w14:paraId="528A84F8" w14:textId="77777777" w:rsidTr="00124347">
        <w:trPr>
          <w:trHeight w:val="342"/>
        </w:trPr>
        <w:tc>
          <w:tcPr>
            <w:tcW w:w="5386" w:type="dxa"/>
            <w:shd w:val="clear" w:color="auto" w:fill="C5E0B3" w:themeFill="accent6" w:themeFillTint="66"/>
          </w:tcPr>
          <w:p w14:paraId="4B60CD3E" w14:textId="77777777" w:rsidR="00701E97" w:rsidRPr="00B907E8" w:rsidRDefault="00701E97" w:rsidP="00701E97">
            <w:pPr>
              <w:suppressAutoHyphens/>
              <w:spacing w:after="160" w:line="251" w:lineRule="exact"/>
              <w:ind w:right="372"/>
              <w:rPr>
                <w:kern w:val="2"/>
                <w:lang w:val="lv-LV"/>
                <w14:ligatures w14:val="standardContextual"/>
              </w:rPr>
            </w:pPr>
            <w:r w:rsidRPr="00B907E8">
              <w:rPr>
                <w:w w:val="105"/>
                <w:kern w:val="2"/>
                <w:lang w:val="lv-LV"/>
                <w14:ligatures w14:val="standardContextual"/>
              </w:rPr>
              <w:t xml:space="preserve">Pretendenta pārstāvis (amats, </w:t>
            </w:r>
            <w:r w:rsidRPr="00B907E8">
              <w:rPr>
                <w:color w:val="0F0F0F"/>
                <w:w w:val="105"/>
                <w:kern w:val="2"/>
                <w:lang w:val="lv-LV"/>
                <w14:ligatures w14:val="standardContextual"/>
              </w:rPr>
              <w:t xml:space="preserve">vārds, </w:t>
            </w:r>
            <w:r w:rsidRPr="00B907E8">
              <w:rPr>
                <w:w w:val="105"/>
                <w:kern w:val="2"/>
                <w:lang w:val="lv-LV"/>
                <w14:ligatures w14:val="standardContextual"/>
              </w:rPr>
              <w:t>uzvārds)</w:t>
            </w:r>
          </w:p>
        </w:tc>
        <w:tc>
          <w:tcPr>
            <w:tcW w:w="3689" w:type="dxa"/>
            <w:shd w:val="clear" w:color="auto" w:fill="C5E0B3" w:themeFill="accent6" w:themeFillTint="66"/>
          </w:tcPr>
          <w:p w14:paraId="5BAE8E00" w14:textId="77777777" w:rsidR="00701E97" w:rsidRPr="00B907E8" w:rsidRDefault="00701E97" w:rsidP="00701E97">
            <w:pPr>
              <w:suppressAutoHyphens/>
              <w:spacing w:before="56" w:after="160" w:line="266" w:lineRule="exact"/>
              <w:ind w:left="628" w:right="625"/>
              <w:jc w:val="center"/>
              <w:rPr>
                <w:kern w:val="2"/>
                <w:lang w:val="lv-LV"/>
                <w14:ligatures w14:val="standardContextual"/>
              </w:rPr>
            </w:pPr>
            <w:r w:rsidRPr="00B907E8">
              <w:rPr>
                <w:w w:val="105"/>
                <w:kern w:val="2"/>
                <w:lang w:val="lv-LV"/>
                <w14:ligatures w14:val="standardContextual"/>
              </w:rPr>
              <w:t>Pretendenta pārstāvja paraksts</w:t>
            </w:r>
          </w:p>
        </w:tc>
      </w:tr>
      <w:tr w:rsidR="00701E97" w:rsidRPr="00701E97" w14:paraId="771AA491" w14:textId="77777777" w:rsidTr="00124347">
        <w:trPr>
          <w:trHeight w:val="695"/>
        </w:trPr>
        <w:tc>
          <w:tcPr>
            <w:tcW w:w="5386" w:type="dxa"/>
          </w:tcPr>
          <w:p w14:paraId="271BF84F" w14:textId="77777777" w:rsidR="00701E97" w:rsidRPr="00701E97" w:rsidRDefault="00701E97" w:rsidP="00701E97">
            <w:pPr>
              <w:suppressAutoHyphens/>
              <w:spacing w:before="4" w:after="160" w:line="259" w:lineRule="auto"/>
              <w:rPr>
                <w:kern w:val="2"/>
                <w14:ligatures w14:val="standardContextual"/>
              </w:rPr>
            </w:pPr>
          </w:p>
          <w:p w14:paraId="11E65C6F" w14:textId="77777777" w:rsidR="00701E97" w:rsidRPr="00701E97" w:rsidRDefault="00701E97" w:rsidP="00701E97">
            <w:pPr>
              <w:suppressAutoHyphens/>
              <w:spacing w:after="160" w:line="202" w:lineRule="exact"/>
              <w:rPr>
                <w:kern w:val="2"/>
                <w14:ligatures w14:val="standardContextual"/>
              </w:rPr>
            </w:pPr>
          </w:p>
          <w:p w14:paraId="4D74D67B" w14:textId="77777777" w:rsidR="00701E97" w:rsidRPr="00701E97" w:rsidRDefault="00701E97" w:rsidP="00701E97">
            <w:pPr>
              <w:suppressAutoHyphens/>
              <w:spacing w:after="160" w:line="202" w:lineRule="exact"/>
              <w:ind w:left="141"/>
              <w:rPr>
                <w:kern w:val="2"/>
                <w14:ligatures w14:val="standardContextual"/>
              </w:rPr>
            </w:pPr>
          </w:p>
          <w:p w14:paraId="16550374" w14:textId="77777777" w:rsidR="00701E97" w:rsidRPr="00701E97" w:rsidRDefault="00701E97" w:rsidP="00701E97">
            <w:pPr>
              <w:suppressAutoHyphens/>
              <w:spacing w:after="160" w:line="202" w:lineRule="exact"/>
              <w:ind w:left="141"/>
              <w:rPr>
                <w:kern w:val="2"/>
                <w14:ligatures w14:val="standardContextual"/>
              </w:rPr>
            </w:pPr>
          </w:p>
        </w:tc>
        <w:tc>
          <w:tcPr>
            <w:tcW w:w="3689" w:type="dxa"/>
          </w:tcPr>
          <w:p w14:paraId="567239A7" w14:textId="77777777" w:rsidR="00701E97" w:rsidRPr="00701E97" w:rsidRDefault="00701E97" w:rsidP="00701E97">
            <w:pPr>
              <w:suppressAutoHyphens/>
              <w:spacing w:after="160" w:line="259" w:lineRule="auto"/>
              <w:rPr>
                <w:kern w:val="2"/>
                <w14:ligatures w14:val="standardContextual"/>
              </w:rPr>
            </w:pPr>
          </w:p>
        </w:tc>
      </w:tr>
    </w:tbl>
    <w:p w14:paraId="542833E7" w14:textId="77777777" w:rsidR="00701E97" w:rsidRPr="00701E97" w:rsidRDefault="00701E97" w:rsidP="00701E97"/>
    <w:p w14:paraId="3D09DCEA" w14:textId="77777777" w:rsidR="00B907E8" w:rsidRDefault="00B907E8" w:rsidP="00B907E8">
      <w:pPr>
        <w:spacing w:line="276" w:lineRule="auto"/>
        <w:jc w:val="right"/>
        <w:rPr>
          <w:b/>
          <w:bCs/>
          <w:lang w:eastAsia="en-US"/>
        </w:rPr>
      </w:pPr>
      <w:bookmarkStart w:id="14" w:name="_Hlk112250083"/>
    </w:p>
    <w:p w14:paraId="4BD634E4" w14:textId="77777777" w:rsidR="00B907E8" w:rsidRDefault="00B907E8" w:rsidP="00124347">
      <w:pPr>
        <w:spacing w:line="276" w:lineRule="auto"/>
        <w:rPr>
          <w:b/>
          <w:bCs/>
          <w:lang w:eastAsia="en-US"/>
        </w:rPr>
      </w:pPr>
    </w:p>
    <w:p w14:paraId="5EA9F9DF" w14:textId="1019E0EA" w:rsidR="00B907E8" w:rsidRPr="00B907E8" w:rsidRDefault="00B907E8" w:rsidP="00B907E8">
      <w:pPr>
        <w:spacing w:line="276" w:lineRule="auto"/>
        <w:jc w:val="right"/>
        <w:rPr>
          <w:lang w:eastAsia="en-US"/>
        </w:rPr>
      </w:pPr>
      <w:bookmarkStart w:id="15" w:name="_Hlk224568240"/>
      <w:r w:rsidRPr="00B907E8">
        <w:rPr>
          <w:b/>
          <w:bCs/>
          <w:lang w:eastAsia="en-US"/>
        </w:rPr>
        <w:lastRenderedPageBreak/>
        <w:t xml:space="preserve">5. pielikums </w:t>
      </w:r>
    </w:p>
    <w:p w14:paraId="728E38A5" w14:textId="40F86DCF" w:rsidR="00B907E8" w:rsidRDefault="00B907E8" w:rsidP="00B907E8">
      <w:pPr>
        <w:jc w:val="right"/>
        <w:rPr>
          <w:lang w:eastAsia="en-US"/>
        </w:rPr>
      </w:pPr>
      <w:r w:rsidRPr="00B907E8">
        <w:rPr>
          <w:lang w:eastAsia="en-US"/>
        </w:rPr>
        <w:t>Cenu aptauja  “Paaudžu pietura - Sporta un aktīvās atpūtas laukuma izveide Salacas ielā 9, Staicelē, Limbažu novada pašvaldības sabiedrības līdzdalības budžeta projektu realizācijas ietvaros”</w:t>
      </w:r>
    </w:p>
    <w:p w14:paraId="3A9C34F2" w14:textId="77777777" w:rsidR="00B907E8" w:rsidRDefault="00B907E8" w:rsidP="00B907E8">
      <w:pPr>
        <w:jc w:val="right"/>
        <w:rPr>
          <w:lang w:eastAsia="en-US"/>
        </w:rPr>
      </w:pPr>
    </w:p>
    <w:bookmarkEnd w:id="15"/>
    <w:p w14:paraId="27FBFEC6" w14:textId="77777777" w:rsidR="00B907E8" w:rsidRPr="00B907E8" w:rsidRDefault="00B907E8" w:rsidP="00B907E8">
      <w:pPr>
        <w:jc w:val="right"/>
        <w:rPr>
          <w:color w:val="000000"/>
          <w:lang w:eastAsia="en-US"/>
        </w:rPr>
      </w:pPr>
    </w:p>
    <w:p w14:paraId="552013B7" w14:textId="77777777" w:rsidR="00B907E8" w:rsidRPr="00B907E8" w:rsidRDefault="00B907E8" w:rsidP="00B907E8">
      <w:pPr>
        <w:jc w:val="center"/>
        <w:rPr>
          <w:b/>
          <w:lang w:eastAsia="en-US"/>
        </w:rPr>
      </w:pPr>
      <w:bookmarkStart w:id="16" w:name="_Hlk207279454"/>
      <w:r w:rsidRPr="00B907E8">
        <w:rPr>
          <w:b/>
          <w:lang w:eastAsia="en-US"/>
        </w:rPr>
        <w:t>KVALIFIKĀCIJAS VEIDLAPA</w:t>
      </w:r>
    </w:p>
    <w:p w14:paraId="4AA14466" w14:textId="77777777" w:rsidR="00B907E8" w:rsidRPr="00B907E8" w:rsidRDefault="00B907E8" w:rsidP="00B907E8">
      <w:pPr>
        <w:jc w:val="center"/>
        <w:rPr>
          <w:b/>
          <w:lang w:eastAsia="en-US"/>
        </w:rPr>
      </w:pPr>
    </w:p>
    <w:p w14:paraId="27C9CCA1" w14:textId="77777777" w:rsidR="00B907E8" w:rsidRPr="00B907E8" w:rsidRDefault="00B907E8" w:rsidP="00B907E8">
      <w:pPr>
        <w:jc w:val="center"/>
        <w:rPr>
          <w:b/>
          <w:lang w:eastAsia="en-US"/>
        </w:rPr>
      </w:pPr>
      <w:r w:rsidRPr="00B907E8">
        <w:rPr>
          <w:b/>
          <w:lang w:eastAsia="en-US"/>
        </w:rPr>
        <w:t>PRETENDENTA PIEREDZES APLIECINĀJUMS</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2551"/>
        <w:gridCol w:w="2410"/>
      </w:tblGrid>
      <w:tr w:rsidR="00B907E8" w:rsidRPr="00B907E8" w14:paraId="62F444D3" w14:textId="77777777" w:rsidTr="00CF068B">
        <w:tc>
          <w:tcPr>
            <w:tcW w:w="4253" w:type="dxa"/>
          </w:tcPr>
          <w:p w14:paraId="03BC1296" w14:textId="77777777" w:rsidR="00B907E8" w:rsidRPr="00B907E8" w:rsidRDefault="00B907E8" w:rsidP="00B907E8">
            <w:pPr>
              <w:jc w:val="both"/>
              <w:rPr>
                <w:b/>
                <w:lang w:eastAsia="en-US"/>
              </w:rPr>
            </w:pPr>
            <w:r w:rsidRPr="00B907E8">
              <w:rPr>
                <w:b/>
                <w:lang w:eastAsia="en-US"/>
              </w:rPr>
              <w:t xml:space="preserve">Līguma  nosaukums, līguma summa, līguma Nr., </w:t>
            </w:r>
          </w:p>
        </w:tc>
        <w:tc>
          <w:tcPr>
            <w:tcW w:w="2551" w:type="dxa"/>
          </w:tcPr>
          <w:p w14:paraId="6121ACA7" w14:textId="77777777" w:rsidR="00B907E8" w:rsidRPr="00B907E8" w:rsidRDefault="00B907E8" w:rsidP="00B907E8">
            <w:pPr>
              <w:jc w:val="both"/>
              <w:rPr>
                <w:b/>
                <w:spacing w:val="-4"/>
                <w:lang w:eastAsia="en-US"/>
              </w:rPr>
            </w:pPr>
            <w:r w:rsidRPr="00B907E8">
              <w:rPr>
                <w:b/>
                <w:spacing w:val="-4"/>
                <w:lang w:eastAsia="en-US"/>
              </w:rPr>
              <w:t xml:space="preserve">Pasūtītājs, kontaktpersona, tālrunis, </w:t>
            </w:r>
          </w:p>
          <w:p w14:paraId="63E96A4B" w14:textId="77777777" w:rsidR="00B907E8" w:rsidRPr="00B907E8" w:rsidRDefault="00B907E8" w:rsidP="00B907E8">
            <w:pPr>
              <w:jc w:val="both"/>
              <w:rPr>
                <w:b/>
                <w:lang w:eastAsia="en-US"/>
              </w:rPr>
            </w:pPr>
            <w:r w:rsidRPr="00B907E8">
              <w:rPr>
                <w:b/>
                <w:spacing w:val="-4"/>
                <w:lang w:eastAsia="en-US"/>
              </w:rPr>
              <w:t>e-pasts</w:t>
            </w:r>
          </w:p>
        </w:tc>
        <w:tc>
          <w:tcPr>
            <w:tcW w:w="2410" w:type="dxa"/>
          </w:tcPr>
          <w:p w14:paraId="0C9FA11B" w14:textId="77777777" w:rsidR="00B907E8" w:rsidRPr="00B907E8" w:rsidRDefault="00B907E8" w:rsidP="00B907E8">
            <w:pPr>
              <w:jc w:val="both"/>
              <w:rPr>
                <w:b/>
                <w:lang w:eastAsia="en-US"/>
              </w:rPr>
            </w:pPr>
            <w:r w:rsidRPr="00B907E8">
              <w:rPr>
                <w:b/>
                <w:lang w:eastAsia="en-US"/>
              </w:rPr>
              <w:t>Līguma izpildes periods</w:t>
            </w:r>
          </w:p>
        </w:tc>
      </w:tr>
      <w:tr w:rsidR="00B907E8" w:rsidRPr="00B907E8" w14:paraId="273ACD5D" w14:textId="77777777" w:rsidTr="00CF068B">
        <w:trPr>
          <w:trHeight w:val="379"/>
        </w:trPr>
        <w:tc>
          <w:tcPr>
            <w:tcW w:w="4253" w:type="dxa"/>
          </w:tcPr>
          <w:p w14:paraId="50013F73" w14:textId="77777777" w:rsidR="00B907E8" w:rsidRPr="00B907E8" w:rsidRDefault="00B907E8" w:rsidP="00B907E8">
            <w:pPr>
              <w:spacing w:before="120"/>
              <w:jc w:val="both"/>
              <w:rPr>
                <w:lang w:eastAsia="en-US"/>
              </w:rPr>
            </w:pPr>
          </w:p>
        </w:tc>
        <w:tc>
          <w:tcPr>
            <w:tcW w:w="2551" w:type="dxa"/>
          </w:tcPr>
          <w:p w14:paraId="5AEBEEB9" w14:textId="77777777" w:rsidR="00B907E8" w:rsidRPr="00B907E8" w:rsidRDefault="00B907E8" w:rsidP="00B907E8">
            <w:pPr>
              <w:spacing w:before="120"/>
              <w:jc w:val="both"/>
              <w:rPr>
                <w:lang w:eastAsia="en-US"/>
              </w:rPr>
            </w:pPr>
          </w:p>
        </w:tc>
        <w:tc>
          <w:tcPr>
            <w:tcW w:w="2410" w:type="dxa"/>
          </w:tcPr>
          <w:p w14:paraId="28322825" w14:textId="77777777" w:rsidR="00B907E8" w:rsidRPr="00B907E8" w:rsidRDefault="00B907E8" w:rsidP="00B907E8">
            <w:pPr>
              <w:spacing w:before="120"/>
              <w:jc w:val="both"/>
              <w:rPr>
                <w:lang w:eastAsia="en-US"/>
              </w:rPr>
            </w:pPr>
          </w:p>
        </w:tc>
      </w:tr>
    </w:tbl>
    <w:p w14:paraId="15E52BEC" w14:textId="77777777" w:rsidR="00B907E8" w:rsidRPr="00B907E8" w:rsidRDefault="00B907E8" w:rsidP="00B907E8">
      <w:pPr>
        <w:jc w:val="center"/>
        <w:rPr>
          <w:lang w:eastAsia="en-US"/>
        </w:rPr>
      </w:pPr>
    </w:p>
    <w:p w14:paraId="13D2CCFC" w14:textId="77777777" w:rsidR="00B907E8" w:rsidRPr="00B907E8" w:rsidRDefault="00B907E8" w:rsidP="00B907E8">
      <w:pPr>
        <w:rPr>
          <w:lang w:eastAsia="en-US"/>
        </w:rPr>
      </w:pPr>
    </w:p>
    <w:p w14:paraId="190EA7A1" w14:textId="77777777" w:rsidR="00B907E8" w:rsidRPr="00B907E8" w:rsidRDefault="00B907E8" w:rsidP="00B907E8">
      <w:pPr>
        <w:shd w:val="clear" w:color="auto" w:fill="FFFFFF"/>
        <w:jc w:val="center"/>
        <w:rPr>
          <w:b/>
          <w:caps/>
          <w:lang w:eastAsia="en-US"/>
        </w:rPr>
      </w:pPr>
      <w:r w:rsidRPr="00B907E8">
        <w:rPr>
          <w:b/>
          <w:caps/>
          <w:lang w:eastAsia="en-US"/>
        </w:rPr>
        <w:t>APAKŠUZŅĒMĒJU UN TIEM NODODAMO DARBU SARAKSTS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
        <w:gridCol w:w="2409"/>
        <w:gridCol w:w="2967"/>
        <w:gridCol w:w="3119"/>
      </w:tblGrid>
      <w:tr w:rsidR="00B907E8" w:rsidRPr="00B907E8" w14:paraId="7DC058D4" w14:textId="77777777" w:rsidTr="00CF068B">
        <w:trPr>
          <w:cantSplit/>
        </w:trPr>
        <w:tc>
          <w:tcPr>
            <w:tcW w:w="861" w:type="dxa"/>
            <w:vMerge w:val="restart"/>
          </w:tcPr>
          <w:p w14:paraId="62419B49" w14:textId="77777777" w:rsidR="00B907E8" w:rsidRPr="00B907E8" w:rsidRDefault="00B907E8" w:rsidP="00B907E8">
            <w:pPr>
              <w:rPr>
                <w:b/>
                <w:sz w:val="22"/>
                <w:szCs w:val="22"/>
                <w:lang w:eastAsia="en-US"/>
              </w:rPr>
            </w:pPr>
            <w:r w:rsidRPr="00B907E8">
              <w:rPr>
                <w:b/>
                <w:sz w:val="22"/>
                <w:szCs w:val="22"/>
                <w:lang w:eastAsia="en-US"/>
              </w:rPr>
              <w:t>Nr. p. k.</w:t>
            </w:r>
          </w:p>
          <w:p w14:paraId="09EF2A85" w14:textId="77777777" w:rsidR="00B907E8" w:rsidRPr="00B907E8" w:rsidRDefault="00B907E8" w:rsidP="00B907E8">
            <w:pPr>
              <w:ind w:hanging="26"/>
              <w:rPr>
                <w:sz w:val="22"/>
                <w:szCs w:val="22"/>
                <w:lang w:eastAsia="en-US"/>
              </w:rPr>
            </w:pPr>
          </w:p>
        </w:tc>
        <w:tc>
          <w:tcPr>
            <w:tcW w:w="2409" w:type="dxa"/>
            <w:vMerge w:val="restart"/>
            <w:vAlign w:val="center"/>
          </w:tcPr>
          <w:p w14:paraId="373EF27B" w14:textId="77777777" w:rsidR="00B907E8" w:rsidRPr="00B907E8" w:rsidRDefault="00B907E8" w:rsidP="00B907E8">
            <w:pPr>
              <w:jc w:val="center"/>
              <w:rPr>
                <w:b/>
                <w:sz w:val="22"/>
                <w:szCs w:val="22"/>
                <w:lang w:eastAsia="en-US"/>
              </w:rPr>
            </w:pPr>
            <w:r w:rsidRPr="00B907E8">
              <w:rPr>
                <w:b/>
                <w:sz w:val="22"/>
                <w:szCs w:val="22"/>
                <w:lang w:eastAsia="en-US"/>
              </w:rPr>
              <w:t>Apakšuzņēmēja nosaukums</w:t>
            </w:r>
          </w:p>
        </w:tc>
        <w:tc>
          <w:tcPr>
            <w:tcW w:w="6086" w:type="dxa"/>
            <w:gridSpan w:val="2"/>
          </w:tcPr>
          <w:p w14:paraId="04E91B13" w14:textId="77777777" w:rsidR="00B907E8" w:rsidRPr="00B907E8" w:rsidRDefault="00B907E8" w:rsidP="00B907E8">
            <w:pPr>
              <w:jc w:val="center"/>
              <w:rPr>
                <w:b/>
                <w:sz w:val="22"/>
                <w:szCs w:val="22"/>
                <w:lang w:eastAsia="en-US"/>
              </w:rPr>
            </w:pPr>
            <w:r w:rsidRPr="00B907E8">
              <w:rPr>
                <w:b/>
                <w:sz w:val="22"/>
                <w:szCs w:val="22"/>
                <w:lang w:eastAsia="en-US"/>
              </w:rPr>
              <w:t>Veicamā Darba daļa</w:t>
            </w:r>
          </w:p>
        </w:tc>
      </w:tr>
      <w:tr w:rsidR="00B907E8" w:rsidRPr="00B907E8" w14:paraId="2DF0B7C4" w14:textId="77777777" w:rsidTr="00CF068B">
        <w:trPr>
          <w:cantSplit/>
        </w:trPr>
        <w:tc>
          <w:tcPr>
            <w:tcW w:w="861" w:type="dxa"/>
            <w:vMerge/>
          </w:tcPr>
          <w:p w14:paraId="571CAE4E" w14:textId="77777777" w:rsidR="00B907E8" w:rsidRPr="00B907E8" w:rsidRDefault="00B907E8" w:rsidP="00B907E8">
            <w:pPr>
              <w:jc w:val="center"/>
              <w:rPr>
                <w:b/>
                <w:sz w:val="22"/>
                <w:szCs w:val="22"/>
                <w:lang w:eastAsia="en-US"/>
              </w:rPr>
            </w:pPr>
          </w:p>
        </w:tc>
        <w:tc>
          <w:tcPr>
            <w:tcW w:w="2409" w:type="dxa"/>
            <w:vMerge/>
            <w:vAlign w:val="center"/>
          </w:tcPr>
          <w:p w14:paraId="0257D8C1" w14:textId="77777777" w:rsidR="00B907E8" w:rsidRPr="00B907E8" w:rsidRDefault="00B907E8" w:rsidP="00B907E8">
            <w:pPr>
              <w:jc w:val="center"/>
              <w:rPr>
                <w:b/>
                <w:sz w:val="22"/>
                <w:szCs w:val="22"/>
                <w:lang w:eastAsia="en-US"/>
              </w:rPr>
            </w:pPr>
          </w:p>
        </w:tc>
        <w:tc>
          <w:tcPr>
            <w:tcW w:w="2967" w:type="dxa"/>
            <w:vAlign w:val="center"/>
          </w:tcPr>
          <w:p w14:paraId="7F232599" w14:textId="77777777" w:rsidR="00B907E8" w:rsidRPr="00B907E8" w:rsidRDefault="00B907E8" w:rsidP="00B907E8">
            <w:pPr>
              <w:jc w:val="center"/>
              <w:rPr>
                <w:b/>
                <w:sz w:val="22"/>
                <w:szCs w:val="22"/>
                <w:lang w:eastAsia="en-US"/>
              </w:rPr>
            </w:pPr>
            <w:r w:rsidRPr="00B907E8">
              <w:rPr>
                <w:b/>
                <w:sz w:val="22"/>
                <w:szCs w:val="22"/>
                <w:lang w:eastAsia="en-US"/>
              </w:rPr>
              <w:t>Nosaukums no Darbu daudzumu saraksta</w:t>
            </w:r>
          </w:p>
        </w:tc>
        <w:tc>
          <w:tcPr>
            <w:tcW w:w="3119" w:type="dxa"/>
          </w:tcPr>
          <w:p w14:paraId="0266555A" w14:textId="77777777" w:rsidR="00B907E8" w:rsidRPr="00B907E8" w:rsidRDefault="00B907E8" w:rsidP="00B907E8">
            <w:pPr>
              <w:jc w:val="center"/>
              <w:rPr>
                <w:b/>
                <w:sz w:val="22"/>
                <w:szCs w:val="22"/>
                <w:lang w:eastAsia="en-US"/>
              </w:rPr>
            </w:pPr>
            <w:r w:rsidRPr="00B907E8">
              <w:rPr>
                <w:b/>
                <w:sz w:val="22"/>
                <w:szCs w:val="22"/>
                <w:lang w:eastAsia="en-US"/>
              </w:rPr>
              <w:t xml:space="preserve">Apjoms </w:t>
            </w:r>
          </w:p>
          <w:p w14:paraId="2AE4FDFE" w14:textId="77777777" w:rsidR="00B907E8" w:rsidRPr="00B907E8" w:rsidRDefault="00B907E8" w:rsidP="00B907E8">
            <w:pPr>
              <w:jc w:val="center"/>
              <w:rPr>
                <w:b/>
                <w:sz w:val="22"/>
                <w:szCs w:val="22"/>
                <w:lang w:eastAsia="en-US"/>
              </w:rPr>
            </w:pPr>
            <w:r w:rsidRPr="00B907E8">
              <w:rPr>
                <w:b/>
                <w:sz w:val="22"/>
                <w:szCs w:val="22"/>
                <w:lang w:eastAsia="en-US"/>
              </w:rPr>
              <w:t xml:space="preserve">(vismaz 10 000 </w:t>
            </w:r>
            <w:proofErr w:type="spellStart"/>
            <w:r w:rsidRPr="00B907E8">
              <w:rPr>
                <w:b/>
                <w:i/>
                <w:iCs/>
                <w:sz w:val="22"/>
                <w:szCs w:val="22"/>
                <w:lang w:eastAsia="en-US"/>
              </w:rPr>
              <w:t>euro</w:t>
            </w:r>
            <w:proofErr w:type="spellEnd"/>
            <w:r w:rsidRPr="00B907E8">
              <w:rPr>
                <w:b/>
                <w:sz w:val="22"/>
                <w:szCs w:val="22"/>
                <w:lang w:eastAsia="en-US"/>
              </w:rPr>
              <w:t xml:space="preserve"> </w:t>
            </w:r>
            <w:r w:rsidRPr="00B907E8">
              <w:rPr>
                <w:b/>
                <w:i/>
                <w:sz w:val="22"/>
                <w:szCs w:val="22"/>
                <w:lang w:eastAsia="en-US"/>
              </w:rPr>
              <w:t xml:space="preserve">) </w:t>
            </w:r>
          </w:p>
        </w:tc>
      </w:tr>
      <w:tr w:rsidR="00B907E8" w:rsidRPr="00B907E8" w14:paraId="54239448" w14:textId="77777777" w:rsidTr="00CF068B">
        <w:trPr>
          <w:cantSplit/>
        </w:trPr>
        <w:tc>
          <w:tcPr>
            <w:tcW w:w="861" w:type="dxa"/>
          </w:tcPr>
          <w:p w14:paraId="06C6B76B" w14:textId="77777777" w:rsidR="00B907E8" w:rsidRPr="00B907E8" w:rsidRDefault="00B907E8" w:rsidP="00B907E8">
            <w:pPr>
              <w:ind w:left="360"/>
              <w:rPr>
                <w:sz w:val="22"/>
                <w:szCs w:val="22"/>
                <w:lang w:eastAsia="en-US"/>
              </w:rPr>
            </w:pPr>
          </w:p>
        </w:tc>
        <w:tc>
          <w:tcPr>
            <w:tcW w:w="2409" w:type="dxa"/>
          </w:tcPr>
          <w:p w14:paraId="107735DA" w14:textId="77777777" w:rsidR="00B907E8" w:rsidRPr="00B907E8" w:rsidRDefault="00B907E8" w:rsidP="00B907E8">
            <w:pPr>
              <w:rPr>
                <w:b/>
                <w:sz w:val="22"/>
                <w:szCs w:val="22"/>
                <w:lang w:eastAsia="en-US"/>
              </w:rPr>
            </w:pPr>
          </w:p>
        </w:tc>
        <w:tc>
          <w:tcPr>
            <w:tcW w:w="2967" w:type="dxa"/>
          </w:tcPr>
          <w:p w14:paraId="4859A597" w14:textId="77777777" w:rsidR="00B907E8" w:rsidRPr="00B907E8" w:rsidRDefault="00B907E8" w:rsidP="00B907E8">
            <w:pPr>
              <w:rPr>
                <w:sz w:val="22"/>
                <w:szCs w:val="22"/>
                <w:lang w:eastAsia="en-US"/>
              </w:rPr>
            </w:pPr>
          </w:p>
        </w:tc>
        <w:tc>
          <w:tcPr>
            <w:tcW w:w="3119" w:type="dxa"/>
          </w:tcPr>
          <w:p w14:paraId="323270F1" w14:textId="77777777" w:rsidR="00B907E8" w:rsidRPr="00B907E8" w:rsidRDefault="00B907E8" w:rsidP="00B907E8">
            <w:pPr>
              <w:rPr>
                <w:sz w:val="22"/>
                <w:szCs w:val="22"/>
                <w:lang w:eastAsia="en-US"/>
              </w:rPr>
            </w:pPr>
          </w:p>
        </w:tc>
      </w:tr>
      <w:tr w:rsidR="00B907E8" w:rsidRPr="00B907E8" w14:paraId="59F38B38" w14:textId="77777777" w:rsidTr="00CF068B">
        <w:trPr>
          <w:cantSplit/>
        </w:trPr>
        <w:tc>
          <w:tcPr>
            <w:tcW w:w="861" w:type="dxa"/>
          </w:tcPr>
          <w:p w14:paraId="73FC79FA" w14:textId="77777777" w:rsidR="00B907E8" w:rsidRPr="00B907E8" w:rsidRDefault="00B907E8" w:rsidP="00B907E8">
            <w:pPr>
              <w:ind w:left="360"/>
              <w:rPr>
                <w:sz w:val="22"/>
                <w:szCs w:val="22"/>
                <w:lang w:eastAsia="en-US"/>
              </w:rPr>
            </w:pPr>
          </w:p>
        </w:tc>
        <w:tc>
          <w:tcPr>
            <w:tcW w:w="2409" w:type="dxa"/>
          </w:tcPr>
          <w:p w14:paraId="37E05445" w14:textId="77777777" w:rsidR="00B907E8" w:rsidRPr="00B907E8" w:rsidRDefault="00B907E8" w:rsidP="00B907E8">
            <w:pPr>
              <w:rPr>
                <w:b/>
                <w:sz w:val="22"/>
                <w:szCs w:val="22"/>
                <w:lang w:eastAsia="en-US"/>
              </w:rPr>
            </w:pPr>
          </w:p>
        </w:tc>
        <w:tc>
          <w:tcPr>
            <w:tcW w:w="2967" w:type="dxa"/>
          </w:tcPr>
          <w:p w14:paraId="340DBD00" w14:textId="77777777" w:rsidR="00B907E8" w:rsidRPr="00B907E8" w:rsidRDefault="00B907E8" w:rsidP="00B907E8">
            <w:pPr>
              <w:rPr>
                <w:sz w:val="22"/>
                <w:szCs w:val="22"/>
                <w:lang w:eastAsia="en-US"/>
              </w:rPr>
            </w:pPr>
          </w:p>
        </w:tc>
        <w:tc>
          <w:tcPr>
            <w:tcW w:w="3119" w:type="dxa"/>
          </w:tcPr>
          <w:p w14:paraId="0E186BFD" w14:textId="77777777" w:rsidR="00B907E8" w:rsidRPr="00B907E8" w:rsidRDefault="00B907E8" w:rsidP="00B907E8">
            <w:pPr>
              <w:rPr>
                <w:sz w:val="22"/>
                <w:szCs w:val="22"/>
                <w:lang w:eastAsia="en-US"/>
              </w:rPr>
            </w:pPr>
          </w:p>
        </w:tc>
      </w:tr>
      <w:tr w:rsidR="00B907E8" w:rsidRPr="00B907E8" w14:paraId="0EC6FA07" w14:textId="77777777" w:rsidTr="00CF068B">
        <w:trPr>
          <w:cantSplit/>
        </w:trPr>
        <w:tc>
          <w:tcPr>
            <w:tcW w:w="861" w:type="dxa"/>
          </w:tcPr>
          <w:p w14:paraId="6F30DA07" w14:textId="77777777" w:rsidR="00B907E8" w:rsidRPr="00B907E8" w:rsidRDefault="00B907E8" w:rsidP="00B907E8">
            <w:pPr>
              <w:rPr>
                <w:sz w:val="22"/>
                <w:szCs w:val="22"/>
                <w:lang w:eastAsia="en-US"/>
              </w:rPr>
            </w:pPr>
          </w:p>
        </w:tc>
        <w:tc>
          <w:tcPr>
            <w:tcW w:w="2409" w:type="dxa"/>
          </w:tcPr>
          <w:p w14:paraId="402933F5" w14:textId="77777777" w:rsidR="00B907E8" w:rsidRPr="00B907E8" w:rsidRDefault="00B907E8" w:rsidP="00B907E8">
            <w:pPr>
              <w:rPr>
                <w:b/>
                <w:sz w:val="22"/>
                <w:szCs w:val="22"/>
                <w:lang w:eastAsia="en-US"/>
              </w:rPr>
            </w:pPr>
          </w:p>
        </w:tc>
        <w:tc>
          <w:tcPr>
            <w:tcW w:w="2967" w:type="dxa"/>
          </w:tcPr>
          <w:p w14:paraId="07BB09C3" w14:textId="77777777" w:rsidR="00B907E8" w:rsidRPr="00B907E8" w:rsidRDefault="00B907E8" w:rsidP="00B907E8">
            <w:pPr>
              <w:rPr>
                <w:sz w:val="22"/>
                <w:szCs w:val="22"/>
                <w:lang w:eastAsia="en-US"/>
              </w:rPr>
            </w:pPr>
          </w:p>
        </w:tc>
        <w:tc>
          <w:tcPr>
            <w:tcW w:w="3119" w:type="dxa"/>
          </w:tcPr>
          <w:p w14:paraId="2D722375" w14:textId="77777777" w:rsidR="00B907E8" w:rsidRPr="00B907E8" w:rsidRDefault="00B907E8" w:rsidP="00B907E8">
            <w:pPr>
              <w:rPr>
                <w:sz w:val="22"/>
                <w:szCs w:val="22"/>
                <w:lang w:eastAsia="en-US"/>
              </w:rPr>
            </w:pPr>
          </w:p>
        </w:tc>
      </w:tr>
    </w:tbl>
    <w:p w14:paraId="02728CB4" w14:textId="77777777" w:rsidR="00B907E8" w:rsidRPr="00B907E8" w:rsidRDefault="00B907E8" w:rsidP="00B907E8">
      <w:pPr>
        <w:rPr>
          <w:lang w:eastAsia="en-US"/>
        </w:rPr>
      </w:pPr>
    </w:p>
    <w:p w14:paraId="7F8C84AB" w14:textId="77777777" w:rsidR="00B907E8" w:rsidRPr="00B907E8" w:rsidRDefault="00B907E8" w:rsidP="00B907E8">
      <w:pPr>
        <w:ind w:firstLine="720"/>
        <w:jc w:val="both"/>
        <w:rPr>
          <w:lang w:eastAsia="en-US"/>
        </w:rPr>
      </w:pPr>
    </w:p>
    <w:tbl>
      <w:tblPr>
        <w:tblW w:w="8847" w:type="dxa"/>
        <w:tblLayout w:type="fixed"/>
        <w:tblLook w:val="0000" w:firstRow="0" w:lastRow="0" w:firstColumn="0" w:lastColumn="0" w:noHBand="0" w:noVBand="0"/>
      </w:tblPr>
      <w:tblGrid>
        <w:gridCol w:w="2127"/>
        <w:gridCol w:w="6720"/>
      </w:tblGrid>
      <w:tr w:rsidR="00B907E8" w:rsidRPr="00B907E8" w14:paraId="70BB12EF" w14:textId="77777777" w:rsidTr="00CF068B">
        <w:tc>
          <w:tcPr>
            <w:tcW w:w="2127" w:type="dxa"/>
          </w:tcPr>
          <w:p w14:paraId="4CCA8590" w14:textId="77777777" w:rsidR="00B907E8" w:rsidRPr="00B907E8" w:rsidRDefault="00B907E8" w:rsidP="00B907E8">
            <w:pPr>
              <w:rPr>
                <w:lang w:eastAsia="en-US"/>
              </w:rPr>
            </w:pPr>
          </w:p>
          <w:p w14:paraId="1072D662" w14:textId="77777777" w:rsidR="00B907E8" w:rsidRPr="00B907E8" w:rsidRDefault="00B907E8" w:rsidP="00B907E8">
            <w:pPr>
              <w:rPr>
                <w:lang w:eastAsia="en-US"/>
              </w:rPr>
            </w:pPr>
            <w:r w:rsidRPr="00B907E8">
              <w:rPr>
                <w:lang w:eastAsia="en-US"/>
              </w:rPr>
              <w:t xml:space="preserve">Pielikumā: </w:t>
            </w:r>
          </w:p>
          <w:p w14:paraId="209724C0" w14:textId="77777777" w:rsidR="00B907E8" w:rsidRPr="00B907E8" w:rsidRDefault="00B907E8" w:rsidP="00B907E8">
            <w:pPr>
              <w:rPr>
                <w:lang w:eastAsia="en-US"/>
              </w:rPr>
            </w:pPr>
          </w:p>
          <w:p w14:paraId="6169A799" w14:textId="77777777" w:rsidR="00B907E8" w:rsidRPr="00B907E8" w:rsidRDefault="00B907E8" w:rsidP="00B907E8">
            <w:pPr>
              <w:rPr>
                <w:lang w:eastAsia="en-US"/>
              </w:rPr>
            </w:pPr>
            <w:r w:rsidRPr="00B907E8">
              <w:rPr>
                <w:lang w:eastAsia="en-US"/>
              </w:rPr>
              <w:t>Pretendenta pārstāvis</w:t>
            </w:r>
          </w:p>
        </w:tc>
        <w:tc>
          <w:tcPr>
            <w:tcW w:w="6720" w:type="dxa"/>
            <w:tcBorders>
              <w:bottom w:val="single" w:sz="4" w:space="0" w:color="auto"/>
            </w:tcBorders>
          </w:tcPr>
          <w:p w14:paraId="2D4F8E39" w14:textId="77777777" w:rsidR="00B907E8" w:rsidRPr="00B907E8" w:rsidRDefault="00B907E8" w:rsidP="00B907E8">
            <w:pPr>
              <w:rPr>
                <w:lang w:eastAsia="en-US"/>
              </w:rPr>
            </w:pPr>
          </w:p>
          <w:p w14:paraId="600FDAED" w14:textId="77777777" w:rsidR="00B907E8" w:rsidRPr="00B907E8" w:rsidRDefault="00B907E8" w:rsidP="00B907E8">
            <w:pPr>
              <w:rPr>
                <w:lang w:eastAsia="en-US"/>
              </w:rPr>
            </w:pPr>
            <w:r w:rsidRPr="00B907E8">
              <w:rPr>
                <w:lang w:eastAsia="en-US"/>
              </w:rPr>
              <w:t>Atsauksme par ___________ darbu izpildi uz __ lapām.</w:t>
            </w:r>
          </w:p>
          <w:p w14:paraId="5B4E951B" w14:textId="77777777" w:rsidR="00B907E8" w:rsidRPr="00B907E8" w:rsidRDefault="00B907E8" w:rsidP="00B907E8">
            <w:pPr>
              <w:rPr>
                <w:lang w:eastAsia="en-US"/>
              </w:rPr>
            </w:pPr>
          </w:p>
        </w:tc>
      </w:tr>
      <w:tr w:rsidR="00B907E8" w:rsidRPr="00B907E8" w14:paraId="06C12DD7" w14:textId="77777777" w:rsidTr="00CF068B">
        <w:trPr>
          <w:cantSplit/>
        </w:trPr>
        <w:tc>
          <w:tcPr>
            <w:tcW w:w="2127" w:type="dxa"/>
          </w:tcPr>
          <w:p w14:paraId="53D24AC4" w14:textId="77777777" w:rsidR="00B907E8" w:rsidRPr="00B907E8" w:rsidRDefault="00B907E8" w:rsidP="00B907E8">
            <w:pPr>
              <w:rPr>
                <w:sz w:val="22"/>
                <w:szCs w:val="22"/>
                <w:lang w:eastAsia="en-US"/>
              </w:rPr>
            </w:pPr>
          </w:p>
        </w:tc>
        <w:tc>
          <w:tcPr>
            <w:tcW w:w="6720" w:type="dxa"/>
          </w:tcPr>
          <w:p w14:paraId="458B296E" w14:textId="77777777" w:rsidR="00B907E8" w:rsidRPr="00B907E8" w:rsidRDefault="00B907E8" w:rsidP="00B907E8">
            <w:pPr>
              <w:jc w:val="center"/>
              <w:rPr>
                <w:sz w:val="16"/>
                <w:szCs w:val="16"/>
                <w:lang w:eastAsia="en-US"/>
              </w:rPr>
            </w:pPr>
            <w:r w:rsidRPr="00B907E8">
              <w:rPr>
                <w:sz w:val="16"/>
                <w:szCs w:val="16"/>
                <w:lang w:eastAsia="en-US"/>
              </w:rPr>
              <w:t>(amats, paraksts, vārds, uzvārds)</w:t>
            </w:r>
          </w:p>
        </w:tc>
      </w:tr>
      <w:bookmarkEnd w:id="14"/>
      <w:bookmarkEnd w:id="16"/>
    </w:tbl>
    <w:p w14:paraId="3C085285" w14:textId="77777777" w:rsidR="00B907E8" w:rsidRPr="00B907E8" w:rsidRDefault="00B907E8" w:rsidP="00B907E8">
      <w:pPr>
        <w:rPr>
          <w:lang w:eastAsia="en-US"/>
        </w:rPr>
        <w:sectPr w:rsidR="00B907E8" w:rsidRPr="00B907E8" w:rsidSect="00124347">
          <w:pgSz w:w="11907" w:h="16840" w:code="9"/>
          <w:pgMar w:top="1134" w:right="708" w:bottom="709" w:left="1701" w:header="709" w:footer="113" w:gutter="0"/>
          <w:cols w:space="708"/>
          <w:titlePg/>
          <w:docGrid w:linePitch="360"/>
        </w:sectPr>
      </w:pPr>
    </w:p>
    <w:p w14:paraId="5F08FFBE" w14:textId="2A010A5E" w:rsidR="00131C6E" w:rsidRPr="00B907E8" w:rsidRDefault="00131C6E" w:rsidP="00131C6E">
      <w:pPr>
        <w:spacing w:line="276" w:lineRule="auto"/>
        <w:jc w:val="right"/>
        <w:rPr>
          <w:lang w:eastAsia="en-US"/>
        </w:rPr>
      </w:pPr>
      <w:r>
        <w:rPr>
          <w:b/>
          <w:bCs/>
          <w:lang w:eastAsia="en-US"/>
        </w:rPr>
        <w:lastRenderedPageBreak/>
        <w:t>6</w:t>
      </w:r>
      <w:r w:rsidRPr="00B907E8">
        <w:rPr>
          <w:b/>
          <w:bCs/>
          <w:lang w:eastAsia="en-US"/>
        </w:rPr>
        <w:t xml:space="preserve">. pielikums </w:t>
      </w:r>
    </w:p>
    <w:p w14:paraId="77480179" w14:textId="77777777" w:rsidR="00131C6E" w:rsidRDefault="00131C6E" w:rsidP="00131C6E">
      <w:pPr>
        <w:jc w:val="right"/>
        <w:rPr>
          <w:lang w:eastAsia="en-US"/>
        </w:rPr>
      </w:pPr>
      <w:r w:rsidRPr="00B907E8">
        <w:rPr>
          <w:lang w:eastAsia="en-US"/>
        </w:rPr>
        <w:t>Cenu aptauja  “Paaudžu pietura - Sporta un aktīvās atpūtas laukuma izveide Salacas ielā 9, Staicelē, Limbažu novada pašvaldības sabiedrības līdzdalības budžeta projektu realizācijas ietvaros”</w:t>
      </w:r>
    </w:p>
    <w:p w14:paraId="206D7CEA" w14:textId="77777777" w:rsidR="00131C6E" w:rsidRDefault="00131C6E" w:rsidP="00131C6E">
      <w:pPr>
        <w:jc w:val="right"/>
        <w:rPr>
          <w:lang w:eastAsia="en-US"/>
        </w:rPr>
      </w:pPr>
    </w:p>
    <w:p w14:paraId="48098070" w14:textId="77777777" w:rsidR="00131C6E" w:rsidRPr="00131C6E" w:rsidRDefault="00131C6E" w:rsidP="00131C6E">
      <w:pPr>
        <w:pStyle w:val="naisnod"/>
        <w:spacing w:before="0" w:after="0"/>
      </w:pPr>
      <w:r>
        <w:rPr>
          <w:rFonts w:asciiTheme="minorHAnsi" w:eastAsiaTheme="minorHAnsi" w:hAnsiTheme="minorHAnsi" w:cstheme="minorBidi"/>
          <w:kern w:val="2"/>
          <w:sz w:val="22"/>
          <w:szCs w:val="22"/>
          <w:lang w:eastAsia="en-US"/>
          <w14:ligatures w14:val="standardContextual"/>
        </w:rPr>
        <w:tab/>
      </w:r>
      <w:r w:rsidRPr="00131C6E">
        <w:t>TEHNISKĀ PIEDĀVĀJUMA VEIDLAPA</w:t>
      </w:r>
    </w:p>
    <w:p w14:paraId="255C0E0B" w14:textId="2F912CF1" w:rsidR="00701E97" w:rsidRPr="00701E97" w:rsidRDefault="00701E97" w:rsidP="00131C6E">
      <w:pPr>
        <w:tabs>
          <w:tab w:val="left" w:pos="7800"/>
        </w:tabs>
        <w:spacing w:after="160" w:line="259" w:lineRule="auto"/>
        <w:rPr>
          <w:rFonts w:asciiTheme="minorHAnsi" w:eastAsiaTheme="minorHAnsi" w:hAnsiTheme="minorHAnsi" w:cstheme="minorBidi"/>
          <w:kern w:val="2"/>
          <w:sz w:val="22"/>
          <w:szCs w:val="22"/>
          <w:lang w:eastAsia="en-US"/>
          <w14:ligatures w14:val="standardContextual"/>
        </w:rPr>
      </w:pPr>
    </w:p>
    <w:tbl>
      <w:tblPr>
        <w:tblpPr w:leftFromText="180" w:rightFromText="180" w:vertAnchor="text" w:tblpY="1"/>
        <w:tblW w:w="15162" w:type="dxa"/>
        <w:tblLayout w:type="fixed"/>
        <w:tblLook w:val="04A0" w:firstRow="1" w:lastRow="0" w:firstColumn="1" w:lastColumn="0" w:noHBand="0" w:noVBand="1"/>
      </w:tblPr>
      <w:tblGrid>
        <w:gridCol w:w="586"/>
        <w:gridCol w:w="1536"/>
        <w:gridCol w:w="4252"/>
        <w:gridCol w:w="3969"/>
        <w:gridCol w:w="4819"/>
      </w:tblGrid>
      <w:tr w:rsidR="00131C6E" w:rsidRPr="00131C6E" w14:paraId="71313237" w14:textId="77777777" w:rsidTr="00C460A8">
        <w:tc>
          <w:tcPr>
            <w:tcW w:w="586" w:type="dxa"/>
            <w:tcBorders>
              <w:top w:val="single" w:sz="4" w:space="0" w:color="000000"/>
              <w:left w:val="single" w:sz="4" w:space="0" w:color="000000"/>
              <w:bottom w:val="single" w:sz="4" w:space="0" w:color="auto"/>
              <w:right w:val="single" w:sz="4" w:space="0" w:color="000000"/>
            </w:tcBorders>
            <w:vAlign w:val="center"/>
          </w:tcPr>
          <w:p w14:paraId="62C7B31A" w14:textId="77777777" w:rsidR="00131C6E" w:rsidRPr="00131C6E" w:rsidRDefault="00131C6E" w:rsidP="00131C6E">
            <w:pPr>
              <w:widowControl w:val="0"/>
              <w:jc w:val="center"/>
              <w:rPr>
                <w:b/>
                <w:bCs/>
              </w:rPr>
            </w:pPr>
            <w:r w:rsidRPr="00131C6E">
              <w:rPr>
                <w:b/>
                <w:bCs/>
              </w:rPr>
              <w:t>Nr. p.</w:t>
            </w:r>
          </w:p>
          <w:p w14:paraId="222EC4CA" w14:textId="77777777" w:rsidR="00131C6E" w:rsidRPr="00131C6E" w:rsidRDefault="00131C6E" w:rsidP="00131C6E">
            <w:pPr>
              <w:widowControl w:val="0"/>
              <w:jc w:val="center"/>
              <w:rPr>
                <w:b/>
                <w:bCs/>
              </w:rPr>
            </w:pPr>
            <w:r w:rsidRPr="00131C6E">
              <w:rPr>
                <w:b/>
                <w:bCs/>
              </w:rPr>
              <w:t>k.</w:t>
            </w:r>
          </w:p>
        </w:tc>
        <w:tc>
          <w:tcPr>
            <w:tcW w:w="1536" w:type="dxa"/>
            <w:tcBorders>
              <w:top w:val="single" w:sz="4" w:space="0" w:color="000000"/>
              <w:left w:val="single" w:sz="4" w:space="0" w:color="000000"/>
              <w:bottom w:val="single" w:sz="4" w:space="0" w:color="auto"/>
              <w:right w:val="single" w:sz="4" w:space="0" w:color="000000"/>
            </w:tcBorders>
            <w:vAlign w:val="center"/>
          </w:tcPr>
          <w:p w14:paraId="774032C6" w14:textId="77777777" w:rsidR="00131C6E" w:rsidRPr="00131C6E" w:rsidRDefault="00131C6E" w:rsidP="00131C6E">
            <w:pPr>
              <w:widowControl w:val="0"/>
              <w:jc w:val="center"/>
              <w:rPr>
                <w:b/>
                <w:bCs/>
              </w:rPr>
            </w:pPr>
            <w:r w:rsidRPr="00131C6E">
              <w:rPr>
                <w:b/>
                <w:bCs/>
              </w:rPr>
              <w:t>Nosaukums</w:t>
            </w:r>
          </w:p>
        </w:tc>
        <w:tc>
          <w:tcPr>
            <w:tcW w:w="4252" w:type="dxa"/>
            <w:tcBorders>
              <w:top w:val="single" w:sz="4" w:space="0" w:color="000000"/>
              <w:left w:val="single" w:sz="4" w:space="0" w:color="000000"/>
              <w:bottom w:val="single" w:sz="4" w:space="0" w:color="auto"/>
              <w:right w:val="single" w:sz="4" w:space="0" w:color="auto"/>
            </w:tcBorders>
            <w:vAlign w:val="center"/>
          </w:tcPr>
          <w:p w14:paraId="74E8DB60" w14:textId="77777777" w:rsidR="00131C6E" w:rsidRPr="00131C6E" w:rsidRDefault="00131C6E" w:rsidP="00131C6E">
            <w:pPr>
              <w:widowControl w:val="0"/>
              <w:jc w:val="both"/>
              <w:rPr>
                <w:b/>
                <w:bCs/>
              </w:rPr>
            </w:pPr>
            <w:r w:rsidRPr="00131C6E">
              <w:rPr>
                <w:b/>
                <w:bCs/>
              </w:rPr>
              <w:t>Apraksts (pasūtītāja minimālās prasības)</w:t>
            </w:r>
          </w:p>
        </w:tc>
        <w:tc>
          <w:tcPr>
            <w:tcW w:w="3969" w:type="dxa"/>
            <w:tcBorders>
              <w:top w:val="single" w:sz="4" w:space="0" w:color="auto"/>
              <w:left w:val="single" w:sz="4" w:space="0" w:color="auto"/>
              <w:bottom w:val="single" w:sz="4" w:space="0" w:color="auto"/>
              <w:right w:val="single" w:sz="4" w:space="0" w:color="auto"/>
            </w:tcBorders>
          </w:tcPr>
          <w:p w14:paraId="2434DF0C" w14:textId="77777777" w:rsidR="00131C6E" w:rsidRPr="00131C6E" w:rsidRDefault="00131C6E" w:rsidP="00131C6E">
            <w:pPr>
              <w:widowControl w:val="0"/>
              <w:jc w:val="center"/>
              <w:rPr>
                <w:b/>
                <w:bCs/>
              </w:rPr>
            </w:pPr>
            <w:r w:rsidRPr="00131C6E">
              <w:rPr>
                <w:b/>
                <w:bCs/>
              </w:rPr>
              <w:t xml:space="preserve">Pretendenta piedāvājums </w:t>
            </w:r>
          </w:p>
        </w:tc>
        <w:tc>
          <w:tcPr>
            <w:tcW w:w="4819" w:type="dxa"/>
            <w:tcBorders>
              <w:top w:val="single" w:sz="4" w:space="0" w:color="000000"/>
              <w:left w:val="single" w:sz="4" w:space="0" w:color="auto"/>
              <w:bottom w:val="single" w:sz="4" w:space="0" w:color="000000"/>
              <w:right w:val="single" w:sz="4" w:space="0" w:color="000000"/>
            </w:tcBorders>
          </w:tcPr>
          <w:p w14:paraId="1B5D9BDD" w14:textId="77777777" w:rsidR="00131C6E" w:rsidRPr="00131C6E" w:rsidRDefault="00131C6E" w:rsidP="00131C6E">
            <w:pPr>
              <w:widowControl w:val="0"/>
              <w:jc w:val="center"/>
              <w:rPr>
                <w:b/>
                <w:bCs/>
              </w:rPr>
            </w:pPr>
            <w:r w:rsidRPr="00131C6E">
              <w:rPr>
                <w:b/>
                <w:bCs/>
              </w:rPr>
              <w:t>Piedāvātās iekārtas attēls vai saite uz mājas lapu, kur pieejams iekārtas attēls</w:t>
            </w:r>
          </w:p>
        </w:tc>
      </w:tr>
      <w:tr w:rsidR="008559CC" w:rsidRPr="00131C6E" w14:paraId="538AEE09" w14:textId="77777777" w:rsidTr="00C460A8">
        <w:trPr>
          <w:trHeight w:val="69"/>
        </w:trPr>
        <w:tc>
          <w:tcPr>
            <w:tcW w:w="586" w:type="dxa"/>
            <w:vMerge w:val="restart"/>
            <w:tcBorders>
              <w:top w:val="single" w:sz="4" w:space="0" w:color="auto"/>
              <w:left w:val="single" w:sz="4" w:space="0" w:color="auto"/>
              <w:bottom w:val="single" w:sz="4" w:space="0" w:color="auto"/>
              <w:right w:val="single" w:sz="4" w:space="0" w:color="auto"/>
            </w:tcBorders>
            <w:vAlign w:val="center"/>
          </w:tcPr>
          <w:p w14:paraId="287259F8" w14:textId="46B6076C" w:rsidR="008559CC" w:rsidRPr="00131C6E" w:rsidRDefault="008559CC" w:rsidP="008559CC">
            <w:pPr>
              <w:widowControl w:val="0"/>
              <w:jc w:val="center"/>
              <w:rPr>
                <w:b/>
                <w:bCs/>
              </w:rPr>
            </w:pPr>
            <w:r>
              <w:rPr>
                <w:b/>
                <w:bCs/>
              </w:rPr>
              <w:t>1.</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45F24C32" w14:textId="52965BCC" w:rsidR="008559CC" w:rsidRPr="00131C6E" w:rsidRDefault="008559CC" w:rsidP="008559CC">
            <w:pPr>
              <w:widowControl w:val="0"/>
              <w:jc w:val="center"/>
              <w:rPr>
                <w:b/>
                <w:bCs/>
              </w:rPr>
            </w:pPr>
            <w:r w:rsidRPr="008559CC">
              <w:rPr>
                <w:b/>
                <w:bCs/>
              </w:rPr>
              <w:t xml:space="preserve">Volejbola laukuma </w:t>
            </w:r>
            <w:proofErr w:type="spellStart"/>
            <w:r w:rsidRPr="008559CC">
              <w:rPr>
                <w:b/>
                <w:bCs/>
              </w:rPr>
              <w:t>aizsagtīkla</w:t>
            </w:r>
            <w:proofErr w:type="spellEnd"/>
            <w:r w:rsidRPr="008559CC">
              <w:rPr>
                <w:b/>
                <w:bCs/>
              </w:rPr>
              <w:t xml:space="preserve"> uzstādīšana</w:t>
            </w:r>
          </w:p>
        </w:tc>
        <w:tc>
          <w:tcPr>
            <w:tcW w:w="4252" w:type="dxa"/>
            <w:tcBorders>
              <w:top w:val="single" w:sz="4" w:space="0" w:color="auto"/>
              <w:left w:val="single" w:sz="4" w:space="0" w:color="auto"/>
              <w:bottom w:val="single" w:sz="4" w:space="0" w:color="auto"/>
              <w:right w:val="single" w:sz="4" w:space="0" w:color="auto"/>
            </w:tcBorders>
          </w:tcPr>
          <w:p w14:paraId="7B61F07A" w14:textId="2ED8D317" w:rsidR="008559CC" w:rsidRPr="008559CC" w:rsidRDefault="008559CC" w:rsidP="008559CC">
            <w:pPr>
              <w:widowControl w:val="0"/>
              <w:jc w:val="right"/>
              <w:rPr>
                <w:b/>
                <w:bCs/>
              </w:rPr>
            </w:pPr>
            <w:r w:rsidRPr="008559CC">
              <w:rPr>
                <w:b/>
                <w:bCs/>
              </w:rPr>
              <w:t>Ražotājs</w:t>
            </w:r>
          </w:p>
        </w:tc>
        <w:tc>
          <w:tcPr>
            <w:tcW w:w="3969" w:type="dxa"/>
            <w:tcBorders>
              <w:top w:val="single" w:sz="4" w:space="0" w:color="auto"/>
              <w:left w:val="single" w:sz="4" w:space="0" w:color="auto"/>
              <w:bottom w:val="single" w:sz="4" w:space="0" w:color="auto"/>
              <w:right w:val="single" w:sz="4" w:space="0" w:color="auto"/>
            </w:tcBorders>
          </w:tcPr>
          <w:p w14:paraId="7753821C" w14:textId="77777777" w:rsidR="008559CC" w:rsidRPr="008559CC" w:rsidRDefault="008559CC" w:rsidP="008559CC">
            <w:pPr>
              <w:widowControl w:val="0"/>
              <w:jc w:val="center"/>
              <w:rPr>
                <w:b/>
                <w:bCs/>
                <w:color w:val="000000" w:themeColor="text1"/>
              </w:rPr>
            </w:pPr>
          </w:p>
        </w:tc>
        <w:tc>
          <w:tcPr>
            <w:tcW w:w="4819" w:type="dxa"/>
            <w:vMerge w:val="restart"/>
            <w:tcBorders>
              <w:top w:val="single" w:sz="4" w:space="0" w:color="000000"/>
              <w:left w:val="single" w:sz="4" w:space="0" w:color="auto"/>
              <w:right w:val="single" w:sz="4" w:space="0" w:color="000000"/>
            </w:tcBorders>
          </w:tcPr>
          <w:p w14:paraId="59B36DDF" w14:textId="77777777" w:rsidR="008559CC" w:rsidRPr="00131C6E" w:rsidRDefault="008559CC" w:rsidP="008559CC">
            <w:pPr>
              <w:widowControl w:val="0"/>
              <w:jc w:val="center"/>
              <w:rPr>
                <w:b/>
                <w:bCs/>
              </w:rPr>
            </w:pPr>
          </w:p>
        </w:tc>
      </w:tr>
      <w:tr w:rsidR="008559CC" w:rsidRPr="00131C6E" w14:paraId="4328F4DA" w14:textId="77777777" w:rsidTr="00C460A8">
        <w:trPr>
          <w:trHeight w:val="67"/>
        </w:trPr>
        <w:tc>
          <w:tcPr>
            <w:tcW w:w="586" w:type="dxa"/>
            <w:vMerge/>
            <w:tcBorders>
              <w:top w:val="single" w:sz="4" w:space="0" w:color="auto"/>
              <w:left w:val="single" w:sz="4" w:space="0" w:color="auto"/>
              <w:bottom w:val="single" w:sz="4" w:space="0" w:color="auto"/>
              <w:right w:val="single" w:sz="4" w:space="0" w:color="auto"/>
            </w:tcBorders>
            <w:vAlign w:val="center"/>
          </w:tcPr>
          <w:p w14:paraId="0062B98E" w14:textId="77777777" w:rsidR="008559CC" w:rsidRDefault="008559CC" w:rsidP="008559CC">
            <w:pPr>
              <w:widowControl w:val="0"/>
              <w:jc w:val="center"/>
              <w:rPr>
                <w:b/>
                <w:bCs/>
              </w:rPr>
            </w:pPr>
          </w:p>
        </w:tc>
        <w:tc>
          <w:tcPr>
            <w:tcW w:w="1536" w:type="dxa"/>
            <w:vMerge/>
            <w:tcBorders>
              <w:top w:val="single" w:sz="4" w:space="0" w:color="auto"/>
              <w:left w:val="single" w:sz="4" w:space="0" w:color="auto"/>
              <w:bottom w:val="single" w:sz="4" w:space="0" w:color="auto"/>
              <w:right w:val="single" w:sz="4" w:space="0" w:color="auto"/>
            </w:tcBorders>
            <w:vAlign w:val="center"/>
          </w:tcPr>
          <w:p w14:paraId="66752D70" w14:textId="77777777" w:rsidR="008559CC" w:rsidRPr="00131C6E" w:rsidRDefault="008559CC" w:rsidP="008559CC">
            <w:pPr>
              <w:widowControl w:val="0"/>
              <w:jc w:val="center"/>
              <w:rPr>
                <w:b/>
                <w:bCs/>
              </w:rPr>
            </w:pPr>
          </w:p>
        </w:tc>
        <w:tc>
          <w:tcPr>
            <w:tcW w:w="4252" w:type="dxa"/>
            <w:tcBorders>
              <w:top w:val="single" w:sz="4" w:space="0" w:color="auto"/>
              <w:left w:val="single" w:sz="4" w:space="0" w:color="auto"/>
              <w:bottom w:val="single" w:sz="4" w:space="0" w:color="auto"/>
              <w:right w:val="single" w:sz="4" w:space="0" w:color="auto"/>
            </w:tcBorders>
          </w:tcPr>
          <w:p w14:paraId="385D0C03" w14:textId="4F26E256" w:rsidR="008559CC" w:rsidRPr="008559CC" w:rsidRDefault="008559CC" w:rsidP="008559CC">
            <w:pPr>
              <w:widowControl w:val="0"/>
              <w:jc w:val="right"/>
              <w:rPr>
                <w:b/>
                <w:bCs/>
              </w:rPr>
            </w:pPr>
            <w:r w:rsidRPr="008559CC">
              <w:rPr>
                <w:b/>
                <w:bCs/>
              </w:rPr>
              <w:t>Iekārtas kods</w:t>
            </w:r>
          </w:p>
        </w:tc>
        <w:tc>
          <w:tcPr>
            <w:tcW w:w="3969" w:type="dxa"/>
            <w:tcBorders>
              <w:top w:val="single" w:sz="4" w:space="0" w:color="auto"/>
              <w:left w:val="single" w:sz="4" w:space="0" w:color="auto"/>
              <w:bottom w:val="single" w:sz="4" w:space="0" w:color="auto"/>
              <w:right w:val="single" w:sz="4" w:space="0" w:color="auto"/>
            </w:tcBorders>
          </w:tcPr>
          <w:p w14:paraId="64A2ADA6" w14:textId="77777777" w:rsidR="008559CC" w:rsidRPr="008559CC" w:rsidRDefault="008559CC" w:rsidP="008559CC">
            <w:pPr>
              <w:widowControl w:val="0"/>
              <w:jc w:val="center"/>
              <w:rPr>
                <w:b/>
                <w:bCs/>
                <w:color w:val="000000" w:themeColor="text1"/>
              </w:rPr>
            </w:pPr>
          </w:p>
        </w:tc>
        <w:tc>
          <w:tcPr>
            <w:tcW w:w="4819" w:type="dxa"/>
            <w:vMerge/>
            <w:tcBorders>
              <w:left w:val="single" w:sz="4" w:space="0" w:color="auto"/>
              <w:right w:val="single" w:sz="4" w:space="0" w:color="000000"/>
            </w:tcBorders>
          </w:tcPr>
          <w:p w14:paraId="4FEC9BFC" w14:textId="77777777" w:rsidR="008559CC" w:rsidRPr="00131C6E" w:rsidRDefault="008559CC" w:rsidP="008559CC">
            <w:pPr>
              <w:widowControl w:val="0"/>
              <w:jc w:val="center"/>
              <w:rPr>
                <w:b/>
                <w:bCs/>
              </w:rPr>
            </w:pPr>
          </w:p>
        </w:tc>
      </w:tr>
      <w:tr w:rsidR="008559CC" w:rsidRPr="00131C6E" w14:paraId="027A5F5F" w14:textId="77777777" w:rsidTr="00C460A8">
        <w:trPr>
          <w:trHeight w:val="67"/>
        </w:trPr>
        <w:tc>
          <w:tcPr>
            <w:tcW w:w="586" w:type="dxa"/>
            <w:vMerge/>
            <w:tcBorders>
              <w:top w:val="single" w:sz="4" w:space="0" w:color="auto"/>
              <w:left w:val="single" w:sz="4" w:space="0" w:color="auto"/>
              <w:bottom w:val="single" w:sz="4" w:space="0" w:color="auto"/>
              <w:right w:val="single" w:sz="4" w:space="0" w:color="auto"/>
            </w:tcBorders>
            <w:vAlign w:val="center"/>
          </w:tcPr>
          <w:p w14:paraId="15463507" w14:textId="77777777" w:rsidR="008559CC" w:rsidRDefault="008559CC" w:rsidP="008559CC">
            <w:pPr>
              <w:widowControl w:val="0"/>
              <w:jc w:val="center"/>
              <w:rPr>
                <w:b/>
                <w:bCs/>
              </w:rPr>
            </w:pPr>
          </w:p>
        </w:tc>
        <w:tc>
          <w:tcPr>
            <w:tcW w:w="1536" w:type="dxa"/>
            <w:vMerge/>
            <w:tcBorders>
              <w:top w:val="single" w:sz="4" w:space="0" w:color="auto"/>
              <w:left w:val="single" w:sz="4" w:space="0" w:color="auto"/>
              <w:bottom w:val="single" w:sz="4" w:space="0" w:color="auto"/>
              <w:right w:val="single" w:sz="4" w:space="0" w:color="auto"/>
            </w:tcBorders>
            <w:vAlign w:val="center"/>
          </w:tcPr>
          <w:p w14:paraId="416CFB40" w14:textId="77777777" w:rsidR="008559CC" w:rsidRPr="00131C6E" w:rsidRDefault="008559CC" w:rsidP="008559CC">
            <w:pPr>
              <w:widowControl w:val="0"/>
              <w:jc w:val="center"/>
              <w:rPr>
                <w:b/>
                <w:bCs/>
              </w:rPr>
            </w:pPr>
          </w:p>
        </w:tc>
        <w:tc>
          <w:tcPr>
            <w:tcW w:w="4252" w:type="dxa"/>
            <w:tcBorders>
              <w:top w:val="single" w:sz="4" w:space="0" w:color="auto"/>
              <w:left w:val="single" w:sz="4" w:space="0" w:color="auto"/>
              <w:bottom w:val="single" w:sz="4" w:space="0" w:color="auto"/>
              <w:right w:val="single" w:sz="4" w:space="0" w:color="auto"/>
            </w:tcBorders>
          </w:tcPr>
          <w:p w14:paraId="0CEF9873" w14:textId="21C5D3F0" w:rsidR="008559CC" w:rsidRPr="008559CC" w:rsidRDefault="008559CC" w:rsidP="008559CC">
            <w:pPr>
              <w:widowControl w:val="0"/>
              <w:jc w:val="right"/>
              <w:rPr>
                <w:b/>
                <w:bCs/>
              </w:rPr>
            </w:pPr>
            <w:r w:rsidRPr="008559CC">
              <w:rPr>
                <w:b/>
                <w:bCs/>
              </w:rPr>
              <w:t>Sertifikāta Nr.</w:t>
            </w:r>
          </w:p>
        </w:tc>
        <w:tc>
          <w:tcPr>
            <w:tcW w:w="3969" w:type="dxa"/>
            <w:tcBorders>
              <w:top w:val="single" w:sz="4" w:space="0" w:color="auto"/>
              <w:left w:val="single" w:sz="4" w:space="0" w:color="auto"/>
              <w:bottom w:val="single" w:sz="4" w:space="0" w:color="auto"/>
              <w:right w:val="single" w:sz="4" w:space="0" w:color="auto"/>
            </w:tcBorders>
          </w:tcPr>
          <w:p w14:paraId="5EB83138" w14:textId="77777777" w:rsidR="008559CC" w:rsidRPr="008559CC" w:rsidRDefault="008559CC" w:rsidP="008559CC">
            <w:pPr>
              <w:widowControl w:val="0"/>
              <w:jc w:val="center"/>
              <w:rPr>
                <w:b/>
                <w:bCs/>
                <w:color w:val="000000" w:themeColor="text1"/>
              </w:rPr>
            </w:pPr>
          </w:p>
        </w:tc>
        <w:tc>
          <w:tcPr>
            <w:tcW w:w="4819" w:type="dxa"/>
            <w:vMerge/>
            <w:tcBorders>
              <w:left w:val="single" w:sz="4" w:space="0" w:color="auto"/>
              <w:right w:val="single" w:sz="4" w:space="0" w:color="000000"/>
            </w:tcBorders>
          </w:tcPr>
          <w:p w14:paraId="5B450915" w14:textId="77777777" w:rsidR="008559CC" w:rsidRPr="00131C6E" w:rsidRDefault="008559CC" w:rsidP="008559CC">
            <w:pPr>
              <w:widowControl w:val="0"/>
              <w:jc w:val="center"/>
              <w:rPr>
                <w:b/>
                <w:bCs/>
              </w:rPr>
            </w:pPr>
          </w:p>
        </w:tc>
      </w:tr>
      <w:tr w:rsidR="00131C6E" w:rsidRPr="00131C6E" w14:paraId="025ADDAB" w14:textId="77777777" w:rsidTr="00C460A8">
        <w:trPr>
          <w:trHeight w:val="67"/>
        </w:trPr>
        <w:tc>
          <w:tcPr>
            <w:tcW w:w="586" w:type="dxa"/>
            <w:vMerge/>
            <w:tcBorders>
              <w:top w:val="single" w:sz="4" w:space="0" w:color="auto"/>
              <w:left w:val="single" w:sz="4" w:space="0" w:color="auto"/>
              <w:bottom w:val="single" w:sz="4" w:space="0" w:color="auto"/>
              <w:right w:val="single" w:sz="4" w:space="0" w:color="auto"/>
            </w:tcBorders>
            <w:vAlign w:val="center"/>
          </w:tcPr>
          <w:p w14:paraId="2BA972D7" w14:textId="77777777" w:rsidR="00131C6E" w:rsidRDefault="00131C6E" w:rsidP="00131C6E">
            <w:pPr>
              <w:widowControl w:val="0"/>
              <w:jc w:val="center"/>
              <w:rPr>
                <w:b/>
                <w:bCs/>
              </w:rPr>
            </w:pPr>
          </w:p>
        </w:tc>
        <w:tc>
          <w:tcPr>
            <w:tcW w:w="1536" w:type="dxa"/>
            <w:vMerge/>
            <w:tcBorders>
              <w:top w:val="single" w:sz="4" w:space="0" w:color="auto"/>
              <w:left w:val="single" w:sz="4" w:space="0" w:color="auto"/>
              <w:bottom w:val="single" w:sz="4" w:space="0" w:color="auto"/>
              <w:right w:val="single" w:sz="4" w:space="0" w:color="auto"/>
            </w:tcBorders>
            <w:vAlign w:val="center"/>
          </w:tcPr>
          <w:p w14:paraId="1EA765D8" w14:textId="77777777" w:rsidR="00131C6E" w:rsidRPr="00131C6E" w:rsidRDefault="00131C6E" w:rsidP="00131C6E">
            <w:pPr>
              <w:widowControl w:val="0"/>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14:paraId="6FF06CB0" w14:textId="77777777" w:rsidR="00C460A8" w:rsidRDefault="008559CC" w:rsidP="008559CC">
            <w:pPr>
              <w:rPr>
                <w:color w:val="000000"/>
              </w:rPr>
            </w:pPr>
            <w:r w:rsidRPr="00862C3E">
              <w:rPr>
                <w:color w:val="000000"/>
              </w:rPr>
              <w:t>Volejbola laukuma aizsargtīkls – 6 m augsts.</w:t>
            </w:r>
          </w:p>
          <w:p w14:paraId="43A3168E" w14:textId="77777777" w:rsidR="00C460A8" w:rsidRDefault="008559CC" w:rsidP="008559CC">
            <w:pPr>
              <w:rPr>
                <w:color w:val="000000"/>
              </w:rPr>
            </w:pPr>
            <w:r w:rsidRPr="00862C3E">
              <w:rPr>
                <w:color w:val="000000"/>
              </w:rPr>
              <w:br/>
              <w:t>Aizsargtīkls paredzēts no trim malām (abas īsās un viena garā) pilnā garumā, savukārt otrā garajā malā aizsargtīkls paredzēts 4 m no galiem.</w:t>
            </w:r>
          </w:p>
          <w:p w14:paraId="748260F5" w14:textId="77777777" w:rsidR="00C460A8" w:rsidRDefault="008559CC" w:rsidP="008559CC">
            <w:pPr>
              <w:rPr>
                <w:color w:val="000000"/>
              </w:rPr>
            </w:pPr>
            <w:r w:rsidRPr="00862C3E">
              <w:rPr>
                <w:color w:val="000000"/>
              </w:rPr>
              <w:br/>
              <w:t>Starp tīklu un laukumu atstāta brīvā zona:</w:t>
            </w:r>
            <w:r w:rsidRPr="00862C3E">
              <w:rPr>
                <w:color w:val="000000"/>
              </w:rPr>
              <w:br/>
              <w:t>– 3 m īsajās malās,</w:t>
            </w:r>
            <w:r w:rsidRPr="00862C3E">
              <w:rPr>
                <w:color w:val="000000"/>
              </w:rPr>
              <w:br/>
              <w:t>– 2 m garajās malās.</w:t>
            </w:r>
          </w:p>
          <w:p w14:paraId="34418F67" w14:textId="77777777" w:rsidR="00C460A8" w:rsidRDefault="008559CC" w:rsidP="008559CC">
            <w:pPr>
              <w:rPr>
                <w:color w:val="000000"/>
              </w:rPr>
            </w:pPr>
            <w:r w:rsidRPr="00862C3E">
              <w:rPr>
                <w:color w:val="000000"/>
              </w:rPr>
              <w:br/>
              <w:t>Aizsargtīkla acs izmērs ne lielāks par 10 × 10 cm.</w:t>
            </w:r>
          </w:p>
          <w:p w14:paraId="476D5412" w14:textId="77777777" w:rsidR="00C460A8" w:rsidRDefault="008559CC" w:rsidP="008559CC">
            <w:pPr>
              <w:rPr>
                <w:color w:val="000000"/>
              </w:rPr>
            </w:pPr>
            <w:r w:rsidRPr="00862C3E">
              <w:rPr>
                <w:color w:val="000000"/>
              </w:rPr>
              <w:br/>
              <w:t>Krāsa: balta, zaļa vai pelēka.</w:t>
            </w:r>
          </w:p>
          <w:p w14:paraId="34B7DE2E" w14:textId="77777777" w:rsidR="00C460A8" w:rsidRDefault="008559CC" w:rsidP="008559CC">
            <w:pPr>
              <w:rPr>
                <w:color w:val="000000"/>
              </w:rPr>
            </w:pPr>
            <w:r w:rsidRPr="00862C3E">
              <w:rPr>
                <w:color w:val="000000"/>
              </w:rPr>
              <w:br/>
              <w:t>Tīkla diega diametrs 3</w:t>
            </w:r>
            <w:r>
              <w:rPr>
                <w:color w:val="000000"/>
              </w:rPr>
              <w:t xml:space="preserve"> </w:t>
            </w:r>
            <w:r w:rsidRPr="00862C3E">
              <w:rPr>
                <w:color w:val="000000"/>
              </w:rPr>
              <w:t>–</w:t>
            </w:r>
            <w:r>
              <w:rPr>
                <w:color w:val="000000"/>
              </w:rPr>
              <w:t xml:space="preserve"> </w:t>
            </w:r>
            <w:r w:rsidRPr="00862C3E">
              <w:rPr>
                <w:color w:val="000000"/>
              </w:rPr>
              <w:t>4 mm.</w:t>
            </w:r>
          </w:p>
          <w:p w14:paraId="746A5AE8" w14:textId="77777777" w:rsidR="00C460A8" w:rsidRDefault="008559CC" w:rsidP="008559CC">
            <w:pPr>
              <w:rPr>
                <w:color w:val="000000"/>
              </w:rPr>
            </w:pPr>
            <w:r w:rsidRPr="00862C3E">
              <w:rPr>
                <w:color w:val="000000"/>
              </w:rPr>
              <w:lastRenderedPageBreak/>
              <w:t>Tīkls nostiprināts ar trosēm gar augšu, apakšu un staba vidusdaļā.</w:t>
            </w:r>
          </w:p>
          <w:p w14:paraId="229B9AC8" w14:textId="77777777" w:rsidR="00C460A8" w:rsidRDefault="008559CC" w:rsidP="008559CC">
            <w:pPr>
              <w:rPr>
                <w:color w:val="000000"/>
              </w:rPr>
            </w:pPr>
            <w:r w:rsidRPr="00862C3E">
              <w:rPr>
                <w:color w:val="000000"/>
              </w:rPr>
              <w:br/>
              <w:t>Tīkla materiāls ar obligātu UV aizsardzību.</w:t>
            </w:r>
          </w:p>
          <w:p w14:paraId="44739371" w14:textId="77777777" w:rsidR="00C460A8" w:rsidRDefault="008559CC" w:rsidP="008559CC">
            <w:pPr>
              <w:rPr>
                <w:color w:val="000000"/>
              </w:rPr>
            </w:pPr>
            <w:r w:rsidRPr="00862C3E">
              <w:rPr>
                <w:color w:val="000000"/>
              </w:rPr>
              <w:br/>
              <w:t>Troses – nerūsējošā tērauda ar PVC pārklājumu.</w:t>
            </w:r>
          </w:p>
          <w:p w14:paraId="0CEBFAED" w14:textId="468DAEB1" w:rsidR="008559CC" w:rsidRDefault="008559CC" w:rsidP="008559CC">
            <w:pPr>
              <w:rPr>
                <w:color w:val="000000"/>
              </w:rPr>
            </w:pPr>
            <w:r w:rsidRPr="00862C3E">
              <w:rPr>
                <w:color w:val="000000"/>
              </w:rPr>
              <w:br/>
              <w:t>Troses piestiprinātas ar āķa</w:t>
            </w:r>
            <w:r>
              <w:rPr>
                <w:color w:val="000000"/>
              </w:rPr>
              <w:t xml:space="preserve"> </w:t>
            </w:r>
            <w:r w:rsidRPr="00862C3E">
              <w:rPr>
                <w:color w:val="000000"/>
              </w:rPr>
              <w:t>–</w:t>
            </w:r>
            <w:r>
              <w:rPr>
                <w:color w:val="000000"/>
              </w:rPr>
              <w:t xml:space="preserve"> </w:t>
            </w:r>
            <w:r w:rsidRPr="00862C3E">
              <w:rPr>
                <w:color w:val="000000"/>
              </w:rPr>
              <w:t xml:space="preserve">cilpas spriegotājiem pie ķēdes posma, kas piemetināts pie staba. </w:t>
            </w:r>
          </w:p>
          <w:p w14:paraId="16FAE1BE" w14:textId="77777777" w:rsidR="00131C6E" w:rsidRPr="00131C6E" w:rsidRDefault="00131C6E" w:rsidP="00131C6E">
            <w:pPr>
              <w:widowControl w:val="0"/>
              <w:jc w:val="both"/>
              <w:rPr>
                <w:b/>
                <w:bCs/>
              </w:rPr>
            </w:pPr>
          </w:p>
        </w:tc>
        <w:tc>
          <w:tcPr>
            <w:tcW w:w="3969" w:type="dxa"/>
            <w:tcBorders>
              <w:top w:val="single" w:sz="4" w:space="0" w:color="auto"/>
              <w:left w:val="single" w:sz="4" w:space="0" w:color="auto"/>
              <w:bottom w:val="single" w:sz="4" w:space="0" w:color="auto"/>
              <w:right w:val="single" w:sz="4" w:space="0" w:color="auto"/>
            </w:tcBorders>
          </w:tcPr>
          <w:p w14:paraId="31B2FA6F" w14:textId="77777777" w:rsidR="00131C6E" w:rsidRPr="008559CC" w:rsidRDefault="00131C6E" w:rsidP="00131C6E">
            <w:pPr>
              <w:widowControl w:val="0"/>
              <w:jc w:val="center"/>
              <w:rPr>
                <w:b/>
                <w:bCs/>
                <w:color w:val="000000" w:themeColor="text1"/>
              </w:rPr>
            </w:pPr>
          </w:p>
        </w:tc>
        <w:tc>
          <w:tcPr>
            <w:tcW w:w="4819" w:type="dxa"/>
            <w:vMerge/>
            <w:tcBorders>
              <w:left w:val="single" w:sz="4" w:space="0" w:color="auto"/>
              <w:bottom w:val="single" w:sz="4" w:space="0" w:color="auto"/>
              <w:right w:val="single" w:sz="4" w:space="0" w:color="000000"/>
            </w:tcBorders>
          </w:tcPr>
          <w:p w14:paraId="3A3E47F2" w14:textId="77777777" w:rsidR="00131C6E" w:rsidRPr="00131C6E" w:rsidRDefault="00131C6E" w:rsidP="00131C6E">
            <w:pPr>
              <w:widowControl w:val="0"/>
              <w:jc w:val="center"/>
              <w:rPr>
                <w:b/>
                <w:bCs/>
              </w:rPr>
            </w:pPr>
          </w:p>
        </w:tc>
      </w:tr>
      <w:tr w:rsidR="008559CC" w:rsidRPr="00131C6E" w14:paraId="39C75187" w14:textId="77777777" w:rsidTr="00C460A8">
        <w:trPr>
          <w:trHeight w:val="69"/>
        </w:trPr>
        <w:tc>
          <w:tcPr>
            <w:tcW w:w="586" w:type="dxa"/>
            <w:vMerge w:val="restart"/>
            <w:tcBorders>
              <w:top w:val="single" w:sz="4" w:space="0" w:color="auto"/>
              <w:left w:val="single" w:sz="4" w:space="0" w:color="000000"/>
              <w:right w:val="single" w:sz="4" w:space="0" w:color="000000"/>
            </w:tcBorders>
            <w:vAlign w:val="center"/>
          </w:tcPr>
          <w:p w14:paraId="72F03493" w14:textId="46DCAE7E" w:rsidR="008559CC" w:rsidRPr="00131C6E" w:rsidRDefault="008559CC" w:rsidP="008559CC">
            <w:pPr>
              <w:widowControl w:val="0"/>
              <w:jc w:val="center"/>
              <w:rPr>
                <w:b/>
                <w:bCs/>
              </w:rPr>
            </w:pPr>
            <w:r>
              <w:rPr>
                <w:b/>
                <w:bCs/>
              </w:rPr>
              <w:t xml:space="preserve">2. </w:t>
            </w:r>
          </w:p>
        </w:tc>
        <w:tc>
          <w:tcPr>
            <w:tcW w:w="1536" w:type="dxa"/>
            <w:vMerge w:val="restart"/>
            <w:tcBorders>
              <w:top w:val="single" w:sz="4" w:space="0" w:color="auto"/>
              <w:left w:val="single" w:sz="4" w:space="0" w:color="000000"/>
              <w:right w:val="single" w:sz="4" w:space="0" w:color="000000"/>
            </w:tcBorders>
            <w:vAlign w:val="center"/>
          </w:tcPr>
          <w:p w14:paraId="041DDA00" w14:textId="6AE8E6E9" w:rsidR="008559CC" w:rsidRPr="00B640D9" w:rsidRDefault="008559CC" w:rsidP="008559CC">
            <w:pPr>
              <w:widowControl w:val="0"/>
              <w:jc w:val="center"/>
              <w:rPr>
                <w:b/>
              </w:rPr>
            </w:pPr>
            <w:r w:rsidRPr="00B640D9">
              <w:rPr>
                <w:b/>
                <w:color w:val="000000" w:themeColor="text1"/>
                <w:lang w:eastAsia="en-US"/>
              </w:rPr>
              <w:t>Bērnu  rotaļu  laukums</w:t>
            </w:r>
          </w:p>
        </w:tc>
        <w:tc>
          <w:tcPr>
            <w:tcW w:w="4252" w:type="dxa"/>
            <w:tcBorders>
              <w:top w:val="single" w:sz="4" w:space="0" w:color="auto"/>
              <w:left w:val="single" w:sz="4" w:space="0" w:color="000000"/>
              <w:bottom w:val="single" w:sz="4" w:space="0" w:color="000000"/>
              <w:right w:val="single" w:sz="4" w:space="0" w:color="auto"/>
            </w:tcBorders>
          </w:tcPr>
          <w:p w14:paraId="0840E960" w14:textId="43AE7CFF" w:rsidR="008559CC" w:rsidRPr="00131C6E" w:rsidRDefault="008559CC" w:rsidP="008559CC">
            <w:pPr>
              <w:widowControl w:val="0"/>
              <w:jc w:val="right"/>
              <w:rPr>
                <w:b/>
                <w:bCs/>
              </w:rPr>
            </w:pPr>
            <w:r w:rsidRPr="008559CC">
              <w:rPr>
                <w:b/>
                <w:bCs/>
              </w:rPr>
              <w:t>Ražotājs</w:t>
            </w:r>
          </w:p>
        </w:tc>
        <w:tc>
          <w:tcPr>
            <w:tcW w:w="3969" w:type="dxa"/>
            <w:vMerge w:val="restart"/>
            <w:tcBorders>
              <w:top w:val="single" w:sz="4" w:space="0" w:color="auto"/>
              <w:left w:val="single" w:sz="4" w:space="0" w:color="auto"/>
              <w:right w:val="single" w:sz="4" w:space="0" w:color="auto"/>
            </w:tcBorders>
          </w:tcPr>
          <w:p w14:paraId="3D45C445" w14:textId="77777777" w:rsidR="008559CC" w:rsidRPr="00131C6E" w:rsidRDefault="008559CC" w:rsidP="008559CC">
            <w:pPr>
              <w:widowControl w:val="0"/>
              <w:jc w:val="center"/>
              <w:rPr>
                <w:b/>
                <w:bCs/>
              </w:rPr>
            </w:pPr>
          </w:p>
        </w:tc>
        <w:tc>
          <w:tcPr>
            <w:tcW w:w="4819" w:type="dxa"/>
            <w:vMerge w:val="restart"/>
            <w:tcBorders>
              <w:top w:val="single" w:sz="4" w:space="0" w:color="auto"/>
              <w:left w:val="single" w:sz="4" w:space="0" w:color="auto"/>
              <w:bottom w:val="single" w:sz="4" w:space="0" w:color="auto"/>
              <w:right w:val="single" w:sz="4" w:space="0" w:color="auto"/>
            </w:tcBorders>
          </w:tcPr>
          <w:p w14:paraId="38874DFA" w14:textId="77777777" w:rsidR="008559CC" w:rsidRPr="00131C6E" w:rsidRDefault="008559CC" w:rsidP="008559CC">
            <w:pPr>
              <w:widowControl w:val="0"/>
              <w:jc w:val="center"/>
              <w:rPr>
                <w:b/>
                <w:bCs/>
              </w:rPr>
            </w:pPr>
          </w:p>
        </w:tc>
      </w:tr>
      <w:tr w:rsidR="008559CC" w:rsidRPr="00131C6E" w14:paraId="21449364" w14:textId="77777777" w:rsidTr="00C460A8">
        <w:trPr>
          <w:trHeight w:val="67"/>
        </w:trPr>
        <w:tc>
          <w:tcPr>
            <w:tcW w:w="586" w:type="dxa"/>
            <w:vMerge/>
            <w:tcBorders>
              <w:left w:val="single" w:sz="4" w:space="0" w:color="000000"/>
              <w:right w:val="single" w:sz="4" w:space="0" w:color="000000"/>
            </w:tcBorders>
            <w:vAlign w:val="center"/>
          </w:tcPr>
          <w:p w14:paraId="5AA53704" w14:textId="77777777" w:rsidR="008559CC" w:rsidRDefault="008559CC" w:rsidP="008559CC">
            <w:pPr>
              <w:widowControl w:val="0"/>
              <w:jc w:val="center"/>
              <w:rPr>
                <w:b/>
                <w:bCs/>
              </w:rPr>
            </w:pPr>
          </w:p>
        </w:tc>
        <w:tc>
          <w:tcPr>
            <w:tcW w:w="1536" w:type="dxa"/>
            <w:vMerge/>
            <w:tcBorders>
              <w:left w:val="single" w:sz="4" w:space="0" w:color="000000"/>
              <w:right w:val="single" w:sz="4" w:space="0" w:color="000000"/>
            </w:tcBorders>
            <w:vAlign w:val="center"/>
          </w:tcPr>
          <w:p w14:paraId="0F3C7377" w14:textId="77777777" w:rsidR="008559CC" w:rsidRPr="00131C6E" w:rsidRDefault="008559CC" w:rsidP="008559CC">
            <w:pPr>
              <w:widowControl w:val="0"/>
              <w:jc w:val="center"/>
              <w:rPr>
                <w:b/>
                <w:bCs/>
              </w:rPr>
            </w:pPr>
          </w:p>
        </w:tc>
        <w:tc>
          <w:tcPr>
            <w:tcW w:w="4252" w:type="dxa"/>
            <w:tcBorders>
              <w:top w:val="single" w:sz="4" w:space="0" w:color="000000"/>
              <w:left w:val="single" w:sz="4" w:space="0" w:color="000000"/>
              <w:bottom w:val="single" w:sz="4" w:space="0" w:color="000000"/>
              <w:right w:val="single" w:sz="4" w:space="0" w:color="auto"/>
            </w:tcBorders>
          </w:tcPr>
          <w:p w14:paraId="1D265BFF" w14:textId="17FE089F" w:rsidR="008559CC" w:rsidRPr="00131C6E" w:rsidRDefault="008559CC" w:rsidP="008559CC">
            <w:pPr>
              <w:widowControl w:val="0"/>
              <w:jc w:val="right"/>
              <w:rPr>
                <w:b/>
                <w:bCs/>
              </w:rPr>
            </w:pPr>
            <w:r w:rsidRPr="008559CC">
              <w:rPr>
                <w:b/>
                <w:bCs/>
              </w:rPr>
              <w:t>Iekārtas kods</w:t>
            </w:r>
          </w:p>
        </w:tc>
        <w:tc>
          <w:tcPr>
            <w:tcW w:w="3969" w:type="dxa"/>
            <w:vMerge/>
            <w:tcBorders>
              <w:left w:val="single" w:sz="4" w:space="0" w:color="auto"/>
              <w:right w:val="single" w:sz="4" w:space="0" w:color="auto"/>
            </w:tcBorders>
          </w:tcPr>
          <w:p w14:paraId="63A40F37" w14:textId="77777777" w:rsidR="008559CC" w:rsidRPr="00131C6E" w:rsidRDefault="008559CC" w:rsidP="008559CC">
            <w:pPr>
              <w:widowControl w:val="0"/>
              <w:jc w:val="center"/>
              <w:rPr>
                <w:b/>
                <w:bCs/>
              </w:rPr>
            </w:pPr>
          </w:p>
        </w:tc>
        <w:tc>
          <w:tcPr>
            <w:tcW w:w="4819" w:type="dxa"/>
            <w:vMerge/>
            <w:tcBorders>
              <w:top w:val="single" w:sz="4" w:space="0" w:color="auto"/>
              <w:left w:val="single" w:sz="4" w:space="0" w:color="auto"/>
              <w:bottom w:val="single" w:sz="4" w:space="0" w:color="auto"/>
              <w:right w:val="single" w:sz="4" w:space="0" w:color="auto"/>
            </w:tcBorders>
          </w:tcPr>
          <w:p w14:paraId="27E8990F" w14:textId="77777777" w:rsidR="008559CC" w:rsidRPr="00131C6E" w:rsidRDefault="008559CC" w:rsidP="008559CC">
            <w:pPr>
              <w:widowControl w:val="0"/>
              <w:jc w:val="center"/>
              <w:rPr>
                <w:b/>
                <w:bCs/>
              </w:rPr>
            </w:pPr>
          </w:p>
        </w:tc>
      </w:tr>
      <w:tr w:rsidR="008559CC" w:rsidRPr="00131C6E" w14:paraId="11C31FEA" w14:textId="77777777" w:rsidTr="00C460A8">
        <w:trPr>
          <w:trHeight w:val="67"/>
        </w:trPr>
        <w:tc>
          <w:tcPr>
            <w:tcW w:w="586" w:type="dxa"/>
            <w:vMerge/>
            <w:tcBorders>
              <w:left w:val="single" w:sz="4" w:space="0" w:color="000000"/>
              <w:right w:val="single" w:sz="4" w:space="0" w:color="000000"/>
            </w:tcBorders>
            <w:vAlign w:val="center"/>
          </w:tcPr>
          <w:p w14:paraId="5ED72CFB" w14:textId="77777777" w:rsidR="008559CC" w:rsidRDefault="008559CC" w:rsidP="008559CC">
            <w:pPr>
              <w:widowControl w:val="0"/>
              <w:jc w:val="center"/>
              <w:rPr>
                <w:b/>
                <w:bCs/>
              </w:rPr>
            </w:pPr>
          </w:p>
        </w:tc>
        <w:tc>
          <w:tcPr>
            <w:tcW w:w="1536" w:type="dxa"/>
            <w:vMerge/>
            <w:tcBorders>
              <w:left w:val="single" w:sz="4" w:space="0" w:color="000000"/>
              <w:right w:val="single" w:sz="4" w:space="0" w:color="000000"/>
            </w:tcBorders>
            <w:vAlign w:val="center"/>
          </w:tcPr>
          <w:p w14:paraId="7FE58839" w14:textId="77777777" w:rsidR="008559CC" w:rsidRPr="00131C6E" w:rsidRDefault="008559CC" w:rsidP="008559CC">
            <w:pPr>
              <w:widowControl w:val="0"/>
              <w:jc w:val="center"/>
              <w:rPr>
                <w:b/>
                <w:bCs/>
              </w:rPr>
            </w:pPr>
          </w:p>
        </w:tc>
        <w:tc>
          <w:tcPr>
            <w:tcW w:w="4252" w:type="dxa"/>
            <w:tcBorders>
              <w:top w:val="single" w:sz="4" w:space="0" w:color="000000"/>
              <w:left w:val="single" w:sz="4" w:space="0" w:color="000000"/>
              <w:bottom w:val="single" w:sz="4" w:space="0" w:color="000000"/>
              <w:right w:val="single" w:sz="4" w:space="0" w:color="auto"/>
            </w:tcBorders>
          </w:tcPr>
          <w:p w14:paraId="23A7FA41" w14:textId="079D8844" w:rsidR="008559CC" w:rsidRPr="00131C6E" w:rsidRDefault="008559CC" w:rsidP="008559CC">
            <w:pPr>
              <w:widowControl w:val="0"/>
              <w:jc w:val="right"/>
              <w:rPr>
                <w:b/>
                <w:bCs/>
              </w:rPr>
            </w:pPr>
            <w:r w:rsidRPr="008559CC">
              <w:rPr>
                <w:b/>
                <w:bCs/>
              </w:rPr>
              <w:t>Sertifikāta Nr.</w:t>
            </w:r>
          </w:p>
        </w:tc>
        <w:tc>
          <w:tcPr>
            <w:tcW w:w="3969" w:type="dxa"/>
            <w:vMerge/>
            <w:tcBorders>
              <w:left w:val="single" w:sz="4" w:space="0" w:color="auto"/>
              <w:right w:val="single" w:sz="4" w:space="0" w:color="auto"/>
            </w:tcBorders>
          </w:tcPr>
          <w:p w14:paraId="7E3859B7" w14:textId="77777777" w:rsidR="008559CC" w:rsidRPr="00131C6E" w:rsidRDefault="008559CC" w:rsidP="008559CC">
            <w:pPr>
              <w:widowControl w:val="0"/>
              <w:jc w:val="center"/>
              <w:rPr>
                <w:b/>
                <w:bCs/>
              </w:rPr>
            </w:pPr>
          </w:p>
        </w:tc>
        <w:tc>
          <w:tcPr>
            <w:tcW w:w="4819" w:type="dxa"/>
            <w:vMerge/>
            <w:tcBorders>
              <w:top w:val="single" w:sz="4" w:space="0" w:color="auto"/>
              <w:left w:val="single" w:sz="4" w:space="0" w:color="auto"/>
              <w:bottom w:val="single" w:sz="4" w:space="0" w:color="auto"/>
              <w:right w:val="single" w:sz="4" w:space="0" w:color="auto"/>
            </w:tcBorders>
          </w:tcPr>
          <w:p w14:paraId="52D6B3F8" w14:textId="77777777" w:rsidR="008559CC" w:rsidRPr="00131C6E" w:rsidRDefault="008559CC" w:rsidP="008559CC">
            <w:pPr>
              <w:widowControl w:val="0"/>
              <w:jc w:val="center"/>
              <w:rPr>
                <w:b/>
                <w:bCs/>
              </w:rPr>
            </w:pPr>
          </w:p>
        </w:tc>
      </w:tr>
      <w:tr w:rsidR="008559CC" w:rsidRPr="00131C6E" w14:paraId="219E74D6" w14:textId="77777777" w:rsidTr="00C460A8">
        <w:trPr>
          <w:trHeight w:val="67"/>
        </w:trPr>
        <w:tc>
          <w:tcPr>
            <w:tcW w:w="586" w:type="dxa"/>
            <w:vMerge/>
            <w:tcBorders>
              <w:left w:val="single" w:sz="4" w:space="0" w:color="000000"/>
              <w:bottom w:val="single" w:sz="4" w:space="0" w:color="000000"/>
              <w:right w:val="single" w:sz="4" w:space="0" w:color="000000"/>
            </w:tcBorders>
            <w:vAlign w:val="center"/>
          </w:tcPr>
          <w:p w14:paraId="05AC204A" w14:textId="77777777" w:rsidR="008559CC" w:rsidRDefault="008559CC" w:rsidP="00131C6E">
            <w:pPr>
              <w:widowControl w:val="0"/>
              <w:jc w:val="center"/>
              <w:rPr>
                <w:b/>
                <w:bCs/>
              </w:rPr>
            </w:pPr>
          </w:p>
        </w:tc>
        <w:tc>
          <w:tcPr>
            <w:tcW w:w="1536" w:type="dxa"/>
            <w:vMerge/>
            <w:tcBorders>
              <w:left w:val="single" w:sz="4" w:space="0" w:color="000000"/>
              <w:bottom w:val="single" w:sz="4" w:space="0" w:color="000000"/>
              <w:right w:val="single" w:sz="4" w:space="0" w:color="000000"/>
            </w:tcBorders>
            <w:vAlign w:val="center"/>
          </w:tcPr>
          <w:p w14:paraId="375F66EA" w14:textId="77777777" w:rsidR="008559CC" w:rsidRPr="00131C6E" w:rsidRDefault="008559CC" w:rsidP="00131C6E">
            <w:pPr>
              <w:widowControl w:val="0"/>
              <w:jc w:val="center"/>
              <w:rPr>
                <w:b/>
                <w:bCs/>
              </w:rPr>
            </w:pPr>
          </w:p>
        </w:tc>
        <w:tc>
          <w:tcPr>
            <w:tcW w:w="4252" w:type="dxa"/>
            <w:tcBorders>
              <w:top w:val="single" w:sz="4" w:space="0" w:color="000000"/>
              <w:left w:val="single" w:sz="4" w:space="0" w:color="000000"/>
              <w:bottom w:val="single" w:sz="4" w:space="0" w:color="000000"/>
              <w:right w:val="single" w:sz="4" w:space="0" w:color="auto"/>
            </w:tcBorders>
            <w:vAlign w:val="center"/>
          </w:tcPr>
          <w:p w14:paraId="4BFC14CE" w14:textId="77777777" w:rsidR="00C460A8" w:rsidRDefault="008559CC" w:rsidP="008559CC">
            <w:pPr>
              <w:rPr>
                <w:color w:val="000000"/>
              </w:rPr>
            </w:pPr>
            <w:r w:rsidRPr="00085498">
              <w:rPr>
                <w:color w:val="000000"/>
              </w:rPr>
              <w:t xml:space="preserve">Rotaļu laukums paredzēts </w:t>
            </w:r>
            <w:r w:rsidR="00C460A8" w:rsidRPr="00085498">
              <w:rPr>
                <w:color w:val="000000"/>
              </w:rPr>
              <w:t>bērniem</w:t>
            </w:r>
            <w:r w:rsidRPr="00085498">
              <w:rPr>
                <w:color w:val="000000"/>
              </w:rPr>
              <w:t xml:space="preserve"> publiskai lietošanai. Iekārtai jāatbilst standartam EN 1176, savukārt segumam – EN 1177 prasībām.</w:t>
            </w:r>
          </w:p>
          <w:p w14:paraId="22B012E3" w14:textId="72AC0300" w:rsidR="008559CC" w:rsidRDefault="008559CC" w:rsidP="008559CC">
            <w:pPr>
              <w:rPr>
                <w:color w:val="000000"/>
              </w:rPr>
            </w:pPr>
            <w:r w:rsidRPr="00085498">
              <w:rPr>
                <w:color w:val="000000"/>
              </w:rPr>
              <w:br/>
              <w:t>Rotaļu konstrukcija sastāv no namiņa ar platformas augstumu līdz 1,5 m un platformas izmēru vismaz 140 × 140 cm, kas aprīkota ar jumtu, koka konstrukcija.</w:t>
            </w:r>
          </w:p>
          <w:p w14:paraId="26E5CC13" w14:textId="77777777" w:rsidR="00C460A8" w:rsidRDefault="00C460A8" w:rsidP="008559CC">
            <w:pPr>
              <w:rPr>
                <w:color w:val="000000"/>
              </w:rPr>
            </w:pPr>
          </w:p>
          <w:p w14:paraId="06E58990" w14:textId="77777777" w:rsidR="00B640D9" w:rsidRDefault="008559CC" w:rsidP="008559CC">
            <w:pPr>
              <w:rPr>
                <w:color w:val="000000"/>
              </w:rPr>
            </w:pPr>
            <w:r w:rsidRPr="00085498">
              <w:rPr>
                <w:color w:val="000000"/>
              </w:rPr>
              <w:t xml:space="preserve">Ap platformu paredzētas margas vismaz 70 cm augstumā, ar atstarpēm starp margu elementiem ne lielākām par 8 cm. </w:t>
            </w:r>
          </w:p>
          <w:p w14:paraId="2785F087" w14:textId="77777777" w:rsidR="00B640D9" w:rsidRDefault="00B640D9" w:rsidP="008559CC">
            <w:pPr>
              <w:rPr>
                <w:color w:val="000000"/>
              </w:rPr>
            </w:pPr>
          </w:p>
          <w:p w14:paraId="5587F1AF" w14:textId="77777777" w:rsidR="00B640D9" w:rsidRDefault="008559CC" w:rsidP="008559CC">
            <w:pPr>
              <w:rPr>
                <w:color w:val="000000"/>
              </w:rPr>
            </w:pPr>
            <w:r w:rsidRPr="00085498">
              <w:rPr>
                <w:color w:val="000000"/>
              </w:rPr>
              <w:t xml:space="preserve">No platformas paredzēts slidkalniņš, izgatavots no HDPE materiāla, ar sānu </w:t>
            </w:r>
            <w:r w:rsidRPr="00085498">
              <w:rPr>
                <w:color w:val="000000"/>
              </w:rPr>
              <w:lastRenderedPageBreak/>
              <w:t xml:space="preserve">bortiem un drošu </w:t>
            </w:r>
            <w:proofErr w:type="spellStart"/>
            <w:r w:rsidRPr="00085498">
              <w:rPr>
                <w:color w:val="000000"/>
              </w:rPr>
              <w:t>izskrējienu</w:t>
            </w:r>
            <w:proofErr w:type="spellEnd"/>
            <w:r w:rsidRPr="00085498">
              <w:rPr>
                <w:color w:val="000000"/>
              </w:rPr>
              <w:t>, piemērots attiecīgajam platformas augstumam.</w:t>
            </w:r>
          </w:p>
          <w:p w14:paraId="57D152CC" w14:textId="58692A48" w:rsidR="008559CC" w:rsidRDefault="008559CC" w:rsidP="008559CC">
            <w:pPr>
              <w:rPr>
                <w:color w:val="000000"/>
              </w:rPr>
            </w:pPr>
            <w:r w:rsidRPr="00085498">
              <w:rPr>
                <w:color w:val="000000"/>
              </w:rPr>
              <w:br/>
              <w:t xml:space="preserve">Uz platformu paredzēta piekļuve pa kāpnēm, kā arī nodrošināts vismaz viens papildus kāpšanas, rāpšanās vai cits aktīvs vai interaktīvs elements (piemēram, kāpšanas tīkls, virvju kāpnes, kāpšanas siena, slīpais rāmis, karāšanās stienis vai spēļu panelis). </w:t>
            </w:r>
          </w:p>
          <w:p w14:paraId="197EEC09" w14:textId="77777777" w:rsidR="00B640D9" w:rsidRDefault="00B640D9" w:rsidP="008559CC">
            <w:pPr>
              <w:rPr>
                <w:color w:val="000000"/>
              </w:rPr>
            </w:pPr>
          </w:p>
          <w:p w14:paraId="14624F21" w14:textId="77777777" w:rsidR="008559CC" w:rsidRDefault="008559CC" w:rsidP="008559CC">
            <w:pPr>
              <w:rPr>
                <w:color w:val="000000"/>
              </w:rPr>
            </w:pPr>
            <w:r w:rsidRPr="00085498">
              <w:rPr>
                <w:color w:val="000000"/>
              </w:rPr>
              <w:t xml:space="preserve">Papildus rāpšanās elementi var atrasties arī uz atsevišķas platformas. </w:t>
            </w:r>
          </w:p>
          <w:p w14:paraId="5333EA72" w14:textId="77777777" w:rsidR="00B640D9" w:rsidRDefault="008559CC" w:rsidP="008559CC">
            <w:pPr>
              <w:rPr>
                <w:color w:val="000000"/>
              </w:rPr>
            </w:pPr>
            <w:r w:rsidRPr="00085498">
              <w:rPr>
                <w:color w:val="000000"/>
              </w:rPr>
              <w:t>Pie platformas stiprinātas vai atsevišķi stāvošas šūpoles ar vienu līdz diviem dažādiem šūpošanās elementiem.</w:t>
            </w:r>
            <w:r w:rsidRPr="00085498">
              <w:rPr>
                <w:color w:val="000000"/>
              </w:rPr>
              <w:br/>
              <w:t>Zem visām krišanas zonām paredzēts triecienu absorbējošs segums atbilstošs platformas augstumam -  smiltis.</w:t>
            </w:r>
          </w:p>
          <w:p w14:paraId="1A825180" w14:textId="3531D137" w:rsidR="008559CC" w:rsidRDefault="008559CC" w:rsidP="00B640D9">
            <w:pPr>
              <w:jc w:val="both"/>
              <w:rPr>
                <w:color w:val="000000"/>
              </w:rPr>
            </w:pPr>
            <w:r w:rsidRPr="00085498">
              <w:rPr>
                <w:color w:val="000000"/>
              </w:rPr>
              <w:br/>
              <w:t xml:space="preserve">Metāla konstrukcijām jābūt cinkotām un/vai </w:t>
            </w:r>
            <w:proofErr w:type="spellStart"/>
            <w:r w:rsidRPr="00085498">
              <w:rPr>
                <w:color w:val="000000"/>
              </w:rPr>
              <w:t>pulverkrāsotām</w:t>
            </w:r>
            <w:proofErr w:type="spellEnd"/>
            <w:r w:rsidRPr="00085498">
              <w:rPr>
                <w:color w:val="000000"/>
              </w:rPr>
              <w:t xml:space="preserve">, skrūvēm un stiprinājumiem – no nerūsējošā tērauda, plastmasas detaļām – ar UV aizsardzību, bet koka elementiem (ja izmantoti) – no impregnētas vai līmētas konstrukciju koksnes. </w:t>
            </w:r>
          </w:p>
          <w:p w14:paraId="2317C63F" w14:textId="77777777" w:rsidR="00B640D9" w:rsidRDefault="00B640D9" w:rsidP="008559CC">
            <w:pPr>
              <w:rPr>
                <w:color w:val="000000"/>
              </w:rPr>
            </w:pPr>
          </w:p>
          <w:p w14:paraId="147D4AEF" w14:textId="77777777" w:rsidR="008559CC" w:rsidRDefault="008559CC" w:rsidP="00B640D9">
            <w:pPr>
              <w:jc w:val="both"/>
              <w:rPr>
                <w:color w:val="000000"/>
              </w:rPr>
            </w:pPr>
            <w:r w:rsidRPr="00085498">
              <w:rPr>
                <w:color w:val="000000"/>
              </w:rPr>
              <w:t xml:space="preserve">Šūpoļu ķēdēm jābūt ar pirkstu aizsardzību, ar slēgtā tipa gultņiem un sēdekļiem, kas paredzēti publiskai lietošanai. </w:t>
            </w:r>
          </w:p>
          <w:p w14:paraId="61FBE30A" w14:textId="77777777" w:rsidR="008559CC" w:rsidRPr="00131C6E" w:rsidRDefault="008559CC" w:rsidP="00131C6E">
            <w:pPr>
              <w:widowControl w:val="0"/>
              <w:jc w:val="both"/>
              <w:rPr>
                <w:b/>
                <w:bCs/>
              </w:rPr>
            </w:pPr>
          </w:p>
        </w:tc>
        <w:tc>
          <w:tcPr>
            <w:tcW w:w="3969" w:type="dxa"/>
            <w:vMerge/>
            <w:tcBorders>
              <w:left w:val="single" w:sz="4" w:space="0" w:color="auto"/>
              <w:bottom w:val="single" w:sz="4" w:space="0" w:color="auto"/>
              <w:right w:val="single" w:sz="4" w:space="0" w:color="auto"/>
            </w:tcBorders>
          </w:tcPr>
          <w:p w14:paraId="1741F424" w14:textId="77777777" w:rsidR="008559CC" w:rsidRPr="00131C6E" w:rsidRDefault="008559CC" w:rsidP="00131C6E">
            <w:pPr>
              <w:widowControl w:val="0"/>
              <w:jc w:val="center"/>
              <w:rPr>
                <w:b/>
                <w:bCs/>
              </w:rPr>
            </w:pPr>
          </w:p>
        </w:tc>
        <w:tc>
          <w:tcPr>
            <w:tcW w:w="4819" w:type="dxa"/>
            <w:vMerge/>
            <w:tcBorders>
              <w:top w:val="single" w:sz="4" w:space="0" w:color="auto"/>
              <w:left w:val="single" w:sz="4" w:space="0" w:color="auto"/>
              <w:bottom w:val="single" w:sz="4" w:space="0" w:color="auto"/>
              <w:right w:val="single" w:sz="4" w:space="0" w:color="auto"/>
            </w:tcBorders>
          </w:tcPr>
          <w:p w14:paraId="583FC612" w14:textId="77777777" w:rsidR="008559CC" w:rsidRPr="00131C6E" w:rsidRDefault="008559CC" w:rsidP="00131C6E">
            <w:pPr>
              <w:widowControl w:val="0"/>
              <w:jc w:val="center"/>
              <w:rPr>
                <w:b/>
                <w:bCs/>
              </w:rPr>
            </w:pPr>
          </w:p>
        </w:tc>
      </w:tr>
      <w:tr w:rsidR="008559CC" w:rsidRPr="00131C6E" w14:paraId="369060B8" w14:textId="77777777" w:rsidTr="00C460A8">
        <w:trPr>
          <w:trHeight w:val="69"/>
        </w:trPr>
        <w:tc>
          <w:tcPr>
            <w:tcW w:w="586" w:type="dxa"/>
            <w:vMerge w:val="restart"/>
            <w:tcBorders>
              <w:top w:val="single" w:sz="4" w:space="0" w:color="000000"/>
              <w:left w:val="single" w:sz="4" w:space="0" w:color="000000"/>
              <w:right w:val="single" w:sz="4" w:space="0" w:color="000000"/>
            </w:tcBorders>
            <w:vAlign w:val="center"/>
          </w:tcPr>
          <w:p w14:paraId="08635969" w14:textId="0D25D314" w:rsidR="008559CC" w:rsidRPr="00131C6E" w:rsidRDefault="008559CC" w:rsidP="008559CC">
            <w:pPr>
              <w:widowControl w:val="0"/>
              <w:jc w:val="center"/>
              <w:rPr>
                <w:b/>
                <w:bCs/>
              </w:rPr>
            </w:pPr>
            <w:r>
              <w:rPr>
                <w:b/>
                <w:bCs/>
              </w:rPr>
              <w:lastRenderedPageBreak/>
              <w:t>3.</w:t>
            </w:r>
          </w:p>
        </w:tc>
        <w:tc>
          <w:tcPr>
            <w:tcW w:w="1536" w:type="dxa"/>
            <w:vMerge w:val="restart"/>
            <w:tcBorders>
              <w:top w:val="single" w:sz="4" w:space="0" w:color="000000"/>
              <w:left w:val="single" w:sz="4" w:space="0" w:color="000000"/>
              <w:right w:val="single" w:sz="4" w:space="0" w:color="000000"/>
            </w:tcBorders>
            <w:vAlign w:val="center"/>
          </w:tcPr>
          <w:p w14:paraId="6669D374" w14:textId="0CABB52E" w:rsidR="008559CC" w:rsidRPr="00131C6E" w:rsidRDefault="008559CC" w:rsidP="008559CC">
            <w:pPr>
              <w:widowControl w:val="0"/>
              <w:jc w:val="center"/>
              <w:rPr>
                <w:b/>
                <w:bCs/>
              </w:rPr>
            </w:pPr>
            <w:proofErr w:type="spellStart"/>
            <w:r>
              <w:rPr>
                <w:b/>
                <w:bCs/>
              </w:rPr>
              <w:t>Tiesniešu</w:t>
            </w:r>
            <w:proofErr w:type="spellEnd"/>
            <w:r>
              <w:rPr>
                <w:b/>
                <w:bCs/>
              </w:rPr>
              <w:t xml:space="preserve"> soli</w:t>
            </w:r>
          </w:p>
        </w:tc>
        <w:tc>
          <w:tcPr>
            <w:tcW w:w="4252" w:type="dxa"/>
            <w:tcBorders>
              <w:top w:val="single" w:sz="4" w:space="0" w:color="000000"/>
              <w:left w:val="single" w:sz="4" w:space="0" w:color="000000"/>
              <w:bottom w:val="single" w:sz="4" w:space="0" w:color="000000"/>
              <w:right w:val="single" w:sz="4" w:space="0" w:color="auto"/>
            </w:tcBorders>
          </w:tcPr>
          <w:p w14:paraId="04E1FFD5" w14:textId="565AA176" w:rsidR="008559CC" w:rsidRPr="00131C6E" w:rsidRDefault="008559CC" w:rsidP="008559CC">
            <w:pPr>
              <w:widowControl w:val="0"/>
              <w:jc w:val="right"/>
              <w:rPr>
                <w:b/>
                <w:bCs/>
              </w:rPr>
            </w:pPr>
            <w:r w:rsidRPr="008559CC">
              <w:rPr>
                <w:b/>
                <w:bCs/>
              </w:rPr>
              <w:t>Ražotājs</w:t>
            </w:r>
          </w:p>
        </w:tc>
        <w:tc>
          <w:tcPr>
            <w:tcW w:w="3969" w:type="dxa"/>
            <w:vMerge w:val="restart"/>
            <w:tcBorders>
              <w:top w:val="single" w:sz="4" w:space="0" w:color="auto"/>
              <w:left w:val="single" w:sz="4" w:space="0" w:color="auto"/>
              <w:right w:val="single" w:sz="4" w:space="0" w:color="auto"/>
            </w:tcBorders>
          </w:tcPr>
          <w:p w14:paraId="6D203710" w14:textId="77777777" w:rsidR="008559CC" w:rsidRPr="00131C6E" w:rsidRDefault="008559CC" w:rsidP="008559CC">
            <w:pPr>
              <w:widowControl w:val="0"/>
              <w:jc w:val="center"/>
              <w:rPr>
                <w:b/>
                <w:bCs/>
              </w:rPr>
            </w:pPr>
          </w:p>
        </w:tc>
        <w:tc>
          <w:tcPr>
            <w:tcW w:w="4819" w:type="dxa"/>
            <w:vMerge w:val="restart"/>
            <w:tcBorders>
              <w:top w:val="single" w:sz="4" w:space="0" w:color="auto"/>
              <w:left w:val="single" w:sz="4" w:space="0" w:color="auto"/>
              <w:right w:val="single" w:sz="4" w:space="0" w:color="000000"/>
            </w:tcBorders>
          </w:tcPr>
          <w:p w14:paraId="07ED52DB" w14:textId="77777777" w:rsidR="008559CC" w:rsidRPr="00131C6E" w:rsidRDefault="008559CC" w:rsidP="008559CC">
            <w:pPr>
              <w:widowControl w:val="0"/>
              <w:jc w:val="center"/>
              <w:rPr>
                <w:b/>
                <w:bCs/>
              </w:rPr>
            </w:pPr>
          </w:p>
        </w:tc>
      </w:tr>
      <w:tr w:rsidR="008559CC" w:rsidRPr="00131C6E" w14:paraId="3289F1BA" w14:textId="77777777" w:rsidTr="003F3C05">
        <w:trPr>
          <w:trHeight w:val="67"/>
        </w:trPr>
        <w:tc>
          <w:tcPr>
            <w:tcW w:w="586" w:type="dxa"/>
            <w:vMerge/>
            <w:tcBorders>
              <w:left w:val="single" w:sz="4" w:space="0" w:color="000000"/>
              <w:right w:val="single" w:sz="4" w:space="0" w:color="000000"/>
            </w:tcBorders>
            <w:vAlign w:val="center"/>
          </w:tcPr>
          <w:p w14:paraId="7967FD06" w14:textId="77777777" w:rsidR="008559CC" w:rsidRDefault="008559CC" w:rsidP="008559CC">
            <w:pPr>
              <w:widowControl w:val="0"/>
              <w:jc w:val="center"/>
              <w:rPr>
                <w:b/>
                <w:bCs/>
              </w:rPr>
            </w:pPr>
          </w:p>
        </w:tc>
        <w:tc>
          <w:tcPr>
            <w:tcW w:w="1536" w:type="dxa"/>
            <w:vMerge/>
            <w:tcBorders>
              <w:left w:val="single" w:sz="4" w:space="0" w:color="000000"/>
              <w:right w:val="single" w:sz="4" w:space="0" w:color="000000"/>
            </w:tcBorders>
            <w:vAlign w:val="center"/>
          </w:tcPr>
          <w:p w14:paraId="2562C532" w14:textId="77777777" w:rsidR="008559CC" w:rsidRPr="00131C6E" w:rsidRDefault="008559CC" w:rsidP="008559CC">
            <w:pPr>
              <w:widowControl w:val="0"/>
              <w:jc w:val="center"/>
              <w:rPr>
                <w:b/>
                <w:bCs/>
              </w:rPr>
            </w:pPr>
          </w:p>
        </w:tc>
        <w:tc>
          <w:tcPr>
            <w:tcW w:w="4252" w:type="dxa"/>
            <w:tcBorders>
              <w:top w:val="single" w:sz="4" w:space="0" w:color="000000"/>
              <w:left w:val="single" w:sz="4" w:space="0" w:color="000000"/>
              <w:bottom w:val="single" w:sz="4" w:space="0" w:color="000000"/>
              <w:right w:val="single" w:sz="4" w:space="0" w:color="auto"/>
            </w:tcBorders>
          </w:tcPr>
          <w:p w14:paraId="5933C5EF" w14:textId="6DF11344" w:rsidR="008559CC" w:rsidRPr="00131C6E" w:rsidRDefault="008559CC" w:rsidP="008559CC">
            <w:pPr>
              <w:widowControl w:val="0"/>
              <w:jc w:val="right"/>
              <w:rPr>
                <w:b/>
                <w:bCs/>
              </w:rPr>
            </w:pPr>
            <w:r w:rsidRPr="008559CC">
              <w:rPr>
                <w:b/>
                <w:bCs/>
              </w:rPr>
              <w:t>Iekārtas kods</w:t>
            </w:r>
          </w:p>
        </w:tc>
        <w:tc>
          <w:tcPr>
            <w:tcW w:w="3969" w:type="dxa"/>
            <w:vMerge/>
            <w:tcBorders>
              <w:left w:val="single" w:sz="4" w:space="0" w:color="auto"/>
              <w:right w:val="single" w:sz="4" w:space="0" w:color="auto"/>
            </w:tcBorders>
          </w:tcPr>
          <w:p w14:paraId="323D5990" w14:textId="77777777" w:rsidR="008559CC" w:rsidRPr="00131C6E" w:rsidRDefault="008559CC" w:rsidP="008559CC">
            <w:pPr>
              <w:widowControl w:val="0"/>
              <w:jc w:val="center"/>
              <w:rPr>
                <w:b/>
                <w:bCs/>
              </w:rPr>
            </w:pPr>
          </w:p>
        </w:tc>
        <w:tc>
          <w:tcPr>
            <w:tcW w:w="4819" w:type="dxa"/>
            <w:vMerge/>
            <w:tcBorders>
              <w:left w:val="single" w:sz="4" w:space="0" w:color="auto"/>
              <w:right w:val="single" w:sz="4" w:space="0" w:color="000000"/>
            </w:tcBorders>
          </w:tcPr>
          <w:p w14:paraId="76A1A6D3" w14:textId="77777777" w:rsidR="008559CC" w:rsidRPr="00131C6E" w:rsidRDefault="008559CC" w:rsidP="008559CC">
            <w:pPr>
              <w:widowControl w:val="0"/>
              <w:jc w:val="center"/>
              <w:rPr>
                <w:b/>
                <w:bCs/>
              </w:rPr>
            </w:pPr>
          </w:p>
        </w:tc>
      </w:tr>
      <w:tr w:rsidR="008559CC" w:rsidRPr="00131C6E" w14:paraId="04618415" w14:textId="77777777" w:rsidTr="003F3C05">
        <w:trPr>
          <w:trHeight w:val="67"/>
        </w:trPr>
        <w:tc>
          <w:tcPr>
            <w:tcW w:w="586" w:type="dxa"/>
            <w:vMerge/>
            <w:tcBorders>
              <w:left w:val="single" w:sz="4" w:space="0" w:color="000000"/>
              <w:right w:val="single" w:sz="4" w:space="0" w:color="000000"/>
            </w:tcBorders>
            <w:vAlign w:val="center"/>
          </w:tcPr>
          <w:p w14:paraId="710B36D2" w14:textId="77777777" w:rsidR="008559CC" w:rsidRDefault="008559CC" w:rsidP="008559CC">
            <w:pPr>
              <w:widowControl w:val="0"/>
              <w:jc w:val="center"/>
              <w:rPr>
                <w:b/>
                <w:bCs/>
              </w:rPr>
            </w:pPr>
          </w:p>
        </w:tc>
        <w:tc>
          <w:tcPr>
            <w:tcW w:w="1536" w:type="dxa"/>
            <w:vMerge/>
            <w:tcBorders>
              <w:left w:val="single" w:sz="4" w:space="0" w:color="000000"/>
              <w:right w:val="single" w:sz="4" w:space="0" w:color="000000"/>
            </w:tcBorders>
            <w:vAlign w:val="center"/>
          </w:tcPr>
          <w:p w14:paraId="564316B7" w14:textId="77777777" w:rsidR="008559CC" w:rsidRPr="00131C6E" w:rsidRDefault="008559CC" w:rsidP="008559CC">
            <w:pPr>
              <w:widowControl w:val="0"/>
              <w:jc w:val="center"/>
              <w:rPr>
                <w:b/>
                <w:bCs/>
              </w:rPr>
            </w:pPr>
          </w:p>
        </w:tc>
        <w:tc>
          <w:tcPr>
            <w:tcW w:w="4252" w:type="dxa"/>
            <w:tcBorders>
              <w:top w:val="single" w:sz="4" w:space="0" w:color="000000"/>
              <w:left w:val="single" w:sz="4" w:space="0" w:color="000000"/>
              <w:bottom w:val="single" w:sz="4" w:space="0" w:color="000000"/>
              <w:right w:val="single" w:sz="4" w:space="0" w:color="auto"/>
            </w:tcBorders>
          </w:tcPr>
          <w:p w14:paraId="66CB5135" w14:textId="547D0B04" w:rsidR="008559CC" w:rsidRPr="00131C6E" w:rsidRDefault="008559CC" w:rsidP="008559CC">
            <w:pPr>
              <w:widowControl w:val="0"/>
              <w:jc w:val="right"/>
              <w:rPr>
                <w:b/>
                <w:bCs/>
              </w:rPr>
            </w:pPr>
            <w:r w:rsidRPr="008559CC">
              <w:rPr>
                <w:b/>
                <w:bCs/>
              </w:rPr>
              <w:t>Sertifikāta Nr.</w:t>
            </w:r>
          </w:p>
        </w:tc>
        <w:tc>
          <w:tcPr>
            <w:tcW w:w="3969" w:type="dxa"/>
            <w:vMerge/>
            <w:tcBorders>
              <w:left w:val="single" w:sz="4" w:space="0" w:color="auto"/>
              <w:right w:val="single" w:sz="4" w:space="0" w:color="auto"/>
            </w:tcBorders>
          </w:tcPr>
          <w:p w14:paraId="20F73938" w14:textId="77777777" w:rsidR="008559CC" w:rsidRPr="00131C6E" w:rsidRDefault="008559CC" w:rsidP="008559CC">
            <w:pPr>
              <w:widowControl w:val="0"/>
              <w:jc w:val="center"/>
              <w:rPr>
                <w:b/>
                <w:bCs/>
              </w:rPr>
            </w:pPr>
          </w:p>
        </w:tc>
        <w:tc>
          <w:tcPr>
            <w:tcW w:w="4819" w:type="dxa"/>
            <w:vMerge/>
            <w:tcBorders>
              <w:left w:val="single" w:sz="4" w:space="0" w:color="auto"/>
              <w:right w:val="single" w:sz="4" w:space="0" w:color="000000"/>
            </w:tcBorders>
          </w:tcPr>
          <w:p w14:paraId="475AE073" w14:textId="77777777" w:rsidR="008559CC" w:rsidRPr="00131C6E" w:rsidRDefault="008559CC" w:rsidP="008559CC">
            <w:pPr>
              <w:widowControl w:val="0"/>
              <w:jc w:val="center"/>
              <w:rPr>
                <w:b/>
                <w:bCs/>
              </w:rPr>
            </w:pPr>
          </w:p>
        </w:tc>
      </w:tr>
      <w:tr w:rsidR="008559CC" w:rsidRPr="00131C6E" w14:paraId="16A2C27D" w14:textId="77777777" w:rsidTr="00B640D9">
        <w:trPr>
          <w:trHeight w:val="67"/>
        </w:trPr>
        <w:tc>
          <w:tcPr>
            <w:tcW w:w="586" w:type="dxa"/>
            <w:vMerge/>
            <w:tcBorders>
              <w:left w:val="single" w:sz="4" w:space="0" w:color="000000"/>
              <w:bottom w:val="single" w:sz="4" w:space="0" w:color="000000"/>
              <w:right w:val="single" w:sz="4" w:space="0" w:color="000000"/>
            </w:tcBorders>
            <w:vAlign w:val="center"/>
          </w:tcPr>
          <w:p w14:paraId="2C14C71D" w14:textId="77777777" w:rsidR="008559CC" w:rsidRDefault="008559CC" w:rsidP="00131C6E">
            <w:pPr>
              <w:widowControl w:val="0"/>
              <w:jc w:val="center"/>
              <w:rPr>
                <w:b/>
                <w:bCs/>
              </w:rPr>
            </w:pPr>
          </w:p>
        </w:tc>
        <w:tc>
          <w:tcPr>
            <w:tcW w:w="1536" w:type="dxa"/>
            <w:vMerge/>
            <w:tcBorders>
              <w:left w:val="single" w:sz="4" w:space="0" w:color="000000"/>
              <w:bottom w:val="single" w:sz="4" w:space="0" w:color="auto"/>
              <w:right w:val="single" w:sz="4" w:space="0" w:color="000000"/>
            </w:tcBorders>
            <w:vAlign w:val="center"/>
          </w:tcPr>
          <w:p w14:paraId="342760D4" w14:textId="77777777" w:rsidR="008559CC" w:rsidRPr="00131C6E" w:rsidRDefault="008559CC" w:rsidP="00131C6E">
            <w:pPr>
              <w:widowControl w:val="0"/>
              <w:jc w:val="center"/>
              <w:rPr>
                <w:b/>
                <w:bCs/>
              </w:rPr>
            </w:pPr>
          </w:p>
        </w:tc>
        <w:tc>
          <w:tcPr>
            <w:tcW w:w="4252" w:type="dxa"/>
            <w:tcBorders>
              <w:top w:val="single" w:sz="4" w:space="0" w:color="000000"/>
              <w:left w:val="single" w:sz="4" w:space="0" w:color="000000"/>
              <w:bottom w:val="single" w:sz="4" w:space="0" w:color="auto"/>
              <w:right w:val="single" w:sz="4" w:space="0" w:color="auto"/>
            </w:tcBorders>
            <w:vAlign w:val="center"/>
          </w:tcPr>
          <w:p w14:paraId="46B40B79" w14:textId="77777777" w:rsidR="008559CC" w:rsidRDefault="008559CC" w:rsidP="008559CC">
            <w:pPr>
              <w:jc w:val="both"/>
              <w:rPr>
                <w:color w:val="000000"/>
              </w:rPr>
            </w:pPr>
            <w:r w:rsidRPr="00085498">
              <w:rPr>
                <w:color w:val="000000"/>
              </w:rPr>
              <w:t xml:space="preserve">Volejbola tiesnešu platformas: </w:t>
            </w:r>
          </w:p>
          <w:p w14:paraId="04290A3C" w14:textId="77777777" w:rsidR="008559CC" w:rsidRDefault="008559CC" w:rsidP="008559CC">
            <w:pPr>
              <w:jc w:val="both"/>
              <w:rPr>
                <w:color w:val="000000"/>
              </w:rPr>
            </w:pPr>
            <w:r w:rsidRPr="00085498">
              <w:rPr>
                <w:color w:val="000000"/>
              </w:rPr>
              <w:t xml:space="preserve">Stends ir brīvi stāvošs vai stiprināms pie tīkla staba, platformas augstums 1.40m stabils uz smilts seguma. platformas izmērs ne mazāks kā 600 × 600 mm, ar neslīdošu virsmu un </w:t>
            </w:r>
            <w:proofErr w:type="spellStart"/>
            <w:r w:rsidRPr="00085498">
              <w:rPr>
                <w:color w:val="000000"/>
              </w:rPr>
              <w:t>aizsargmargām</w:t>
            </w:r>
            <w:proofErr w:type="spellEnd"/>
            <w:r w:rsidRPr="00085498">
              <w:rPr>
                <w:color w:val="000000"/>
              </w:rPr>
              <w:t xml:space="preserve"> vismaz 1,0 m augstumā. </w:t>
            </w:r>
          </w:p>
          <w:p w14:paraId="11D49A43" w14:textId="77777777" w:rsidR="00B640D9" w:rsidRDefault="00B640D9" w:rsidP="008559CC">
            <w:pPr>
              <w:jc w:val="both"/>
              <w:rPr>
                <w:color w:val="000000"/>
              </w:rPr>
            </w:pPr>
          </w:p>
          <w:p w14:paraId="357A5B24" w14:textId="77777777" w:rsidR="008559CC" w:rsidRDefault="008559CC" w:rsidP="008559CC">
            <w:pPr>
              <w:jc w:val="both"/>
              <w:rPr>
                <w:color w:val="000000"/>
              </w:rPr>
            </w:pPr>
            <w:r w:rsidRPr="00085498">
              <w:rPr>
                <w:color w:val="000000"/>
              </w:rPr>
              <w:t>Piekļuve nodrošināta pa integrētām kāpnēm ar margām. Konstrukcijai nav asu malu vai izvirzītu elementu spēlētāju zonā, nodrošināta stabilitāte bez šūpošanās uz smilts seguma.</w:t>
            </w:r>
            <w:r w:rsidRPr="00085498">
              <w:rPr>
                <w:color w:val="000000"/>
              </w:rPr>
              <w:br/>
              <w:t xml:space="preserve">Konstrukcija izgatavota no tērauda vai alumīnija, stiprinājumi no nerūsējošā tērauda, materiāli paredzēti ilgstošai ekspluatācijai āra apstākļos un noturīgi pret UV starojumu un koroziju. </w:t>
            </w:r>
          </w:p>
          <w:p w14:paraId="2C63EA63" w14:textId="77777777" w:rsidR="00B640D9" w:rsidRDefault="00B640D9" w:rsidP="008559CC">
            <w:pPr>
              <w:jc w:val="both"/>
              <w:rPr>
                <w:color w:val="000000"/>
              </w:rPr>
            </w:pPr>
          </w:p>
          <w:p w14:paraId="32074886" w14:textId="77777777" w:rsidR="008559CC" w:rsidRDefault="008559CC" w:rsidP="008559CC">
            <w:pPr>
              <w:jc w:val="both"/>
              <w:rPr>
                <w:color w:val="000000"/>
              </w:rPr>
            </w:pPr>
            <w:r w:rsidRPr="00085498">
              <w:rPr>
                <w:color w:val="000000"/>
              </w:rPr>
              <w:t>Stends paredzēts vienkāršai montāžai un demontāžai bez speciālas tehnikas, Iespējama enkurošana smiltīs.</w:t>
            </w:r>
          </w:p>
          <w:p w14:paraId="5C760B5A" w14:textId="77777777" w:rsidR="008559CC" w:rsidRDefault="008559CC" w:rsidP="008559CC">
            <w:pPr>
              <w:jc w:val="both"/>
              <w:rPr>
                <w:color w:val="000000"/>
              </w:rPr>
            </w:pPr>
          </w:p>
          <w:p w14:paraId="65BA6ED1" w14:textId="77777777" w:rsidR="008559CC" w:rsidRPr="00131C6E" w:rsidRDefault="008559CC" w:rsidP="00131C6E">
            <w:pPr>
              <w:widowControl w:val="0"/>
              <w:jc w:val="both"/>
              <w:rPr>
                <w:b/>
                <w:bCs/>
              </w:rPr>
            </w:pPr>
          </w:p>
        </w:tc>
        <w:tc>
          <w:tcPr>
            <w:tcW w:w="3969" w:type="dxa"/>
            <w:vMerge/>
            <w:tcBorders>
              <w:left w:val="single" w:sz="4" w:space="0" w:color="auto"/>
              <w:bottom w:val="single" w:sz="4" w:space="0" w:color="auto"/>
              <w:right w:val="single" w:sz="4" w:space="0" w:color="auto"/>
            </w:tcBorders>
          </w:tcPr>
          <w:p w14:paraId="3C3A44E8" w14:textId="77777777" w:rsidR="008559CC" w:rsidRPr="00131C6E" w:rsidRDefault="008559CC" w:rsidP="00131C6E">
            <w:pPr>
              <w:widowControl w:val="0"/>
              <w:jc w:val="center"/>
              <w:rPr>
                <w:b/>
                <w:bCs/>
              </w:rPr>
            </w:pPr>
          </w:p>
        </w:tc>
        <w:tc>
          <w:tcPr>
            <w:tcW w:w="4819" w:type="dxa"/>
            <w:vMerge/>
            <w:tcBorders>
              <w:left w:val="single" w:sz="4" w:space="0" w:color="auto"/>
              <w:bottom w:val="single" w:sz="4" w:space="0" w:color="000000"/>
              <w:right w:val="single" w:sz="4" w:space="0" w:color="000000"/>
            </w:tcBorders>
          </w:tcPr>
          <w:p w14:paraId="22725139" w14:textId="77777777" w:rsidR="008559CC" w:rsidRPr="00131C6E" w:rsidRDefault="008559CC" w:rsidP="00131C6E">
            <w:pPr>
              <w:widowControl w:val="0"/>
              <w:jc w:val="center"/>
              <w:rPr>
                <w:b/>
                <w:bCs/>
              </w:rPr>
            </w:pPr>
          </w:p>
        </w:tc>
      </w:tr>
      <w:tr w:rsidR="008559CC" w:rsidRPr="00131C6E" w14:paraId="7137BC39" w14:textId="77777777" w:rsidTr="00B640D9">
        <w:trPr>
          <w:trHeight w:val="69"/>
        </w:trPr>
        <w:tc>
          <w:tcPr>
            <w:tcW w:w="586" w:type="dxa"/>
            <w:vMerge w:val="restart"/>
            <w:tcBorders>
              <w:top w:val="single" w:sz="4" w:space="0" w:color="000000"/>
              <w:left w:val="single" w:sz="4" w:space="0" w:color="000000"/>
              <w:right w:val="single" w:sz="4" w:space="0" w:color="auto"/>
            </w:tcBorders>
            <w:vAlign w:val="center"/>
          </w:tcPr>
          <w:p w14:paraId="6B1C8461" w14:textId="6EC016D8" w:rsidR="008559CC" w:rsidRPr="00131C6E" w:rsidRDefault="008559CC" w:rsidP="008559CC">
            <w:pPr>
              <w:widowControl w:val="0"/>
              <w:jc w:val="center"/>
              <w:rPr>
                <w:b/>
                <w:bCs/>
              </w:rPr>
            </w:pPr>
            <w:r>
              <w:rPr>
                <w:b/>
                <w:bCs/>
              </w:rPr>
              <w:t>4.</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400F7FB0" w14:textId="05BB4136" w:rsidR="008559CC" w:rsidRPr="00131C6E" w:rsidRDefault="008559CC" w:rsidP="008559CC">
            <w:pPr>
              <w:widowControl w:val="0"/>
              <w:jc w:val="center"/>
              <w:rPr>
                <w:b/>
                <w:bCs/>
              </w:rPr>
            </w:pPr>
            <w:r w:rsidRPr="008559CC">
              <w:rPr>
                <w:b/>
                <w:bCs/>
              </w:rPr>
              <w:t>Basketbola laukuma gumijas segums</w:t>
            </w:r>
          </w:p>
        </w:tc>
        <w:tc>
          <w:tcPr>
            <w:tcW w:w="4252" w:type="dxa"/>
            <w:tcBorders>
              <w:top w:val="single" w:sz="4" w:space="0" w:color="auto"/>
              <w:left w:val="single" w:sz="4" w:space="0" w:color="auto"/>
              <w:bottom w:val="single" w:sz="4" w:space="0" w:color="auto"/>
              <w:right w:val="single" w:sz="4" w:space="0" w:color="auto"/>
            </w:tcBorders>
          </w:tcPr>
          <w:p w14:paraId="2DA265EB" w14:textId="78641232" w:rsidR="008559CC" w:rsidRPr="00131C6E" w:rsidRDefault="008559CC" w:rsidP="008559CC">
            <w:pPr>
              <w:widowControl w:val="0"/>
              <w:jc w:val="right"/>
              <w:rPr>
                <w:b/>
                <w:bCs/>
              </w:rPr>
            </w:pPr>
            <w:r w:rsidRPr="008559CC">
              <w:rPr>
                <w:b/>
                <w:bCs/>
              </w:rPr>
              <w:t>Ražotājs</w:t>
            </w:r>
          </w:p>
        </w:tc>
        <w:tc>
          <w:tcPr>
            <w:tcW w:w="3969" w:type="dxa"/>
            <w:vMerge w:val="restart"/>
            <w:tcBorders>
              <w:top w:val="single" w:sz="4" w:space="0" w:color="auto"/>
              <w:left w:val="single" w:sz="4" w:space="0" w:color="auto"/>
              <w:right w:val="single" w:sz="4" w:space="0" w:color="000000"/>
            </w:tcBorders>
          </w:tcPr>
          <w:p w14:paraId="4A2CC030" w14:textId="77777777" w:rsidR="008559CC" w:rsidRPr="00131C6E" w:rsidRDefault="008559CC" w:rsidP="008559CC">
            <w:pPr>
              <w:widowControl w:val="0"/>
              <w:jc w:val="center"/>
              <w:rPr>
                <w:b/>
                <w:bCs/>
              </w:rPr>
            </w:pPr>
          </w:p>
        </w:tc>
        <w:tc>
          <w:tcPr>
            <w:tcW w:w="4819" w:type="dxa"/>
            <w:vMerge w:val="restart"/>
            <w:tcBorders>
              <w:top w:val="single" w:sz="4" w:space="0" w:color="000000"/>
              <w:left w:val="single" w:sz="4" w:space="0" w:color="000000"/>
              <w:right w:val="single" w:sz="4" w:space="0" w:color="000000"/>
            </w:tcBorders>
          </w:tcPr>
          <w:p w14:paraId="31D5C6C8" w14:textId="77777777" w:rsidR="008559CC" w:rsidRPr="00131C6E" w:rsidRDefault="008559CC" w:rsidP="008559CC">
            <w:pPr>
              <w:widowControl w:val="0"/>
              <w:jc w:val="center"/>
              <w:rPr>
                <w:b/>
                <w:bCs/>
              </w:rPr>
            </w:pPr>
          </w:p>
        </w:tc>
      </w:tr>
      <w:tr w:rsidR="008559CC" w:rsidRPr="00131C6E" w14:paraId="0C03BB79" w14:textId="77777777" w:rsidTr="00B640D9">
        <w:trPr>
          <w:trHeight w:val="67"/>
        </w:trPr>
        <w:tc>
          <w:tcPr>
            <w:tcW w:w="586" w:type="dxa"/>
            <w:vMerge/>
            <w:tcBorders>
              <w:left w:val="single" w:sz="4" w:space="0" w:color="000000"/>
              <w:right w:val="single" w:sz="4" w:space="0" w:color="auto"/>
            </w:tcBorders>
            <w:vAlign w:val="center"/>
          </w:tcPr>
          <w:p w14:paraId="17B43D17" w14:textId="77777777" w:rsidR="008559CC" w:rsidRDefault="008559CC" w:rsidP="008559CC">
            <w:pPr>
              <w:widowControl w:val="0"/>
              <w:jc w:val="center"/>
              <w:rPr>
                <w:b/>
                <w:bCs/>
              </w:rPr>
            </w:pPr>
          </w:p>
        </w:tc>
        <w:tc>
          <w:tcPr>
            <w:tcW w:w="1536" w:type="dxa"/>
            <w:vMerge/>
            <w:tcBorders>
              <w:top w:val="single" w:sz="4" w:space="0" w:color="auto"/>
              <w:left w:val="single" w:sz="4" w:space="0" w:color="auto"/>
              <w:bottom w:val="single" w:sz="4" w:space="0" w:color="auto"/>
              <w:right w:val="single" w:sz="4" w:space="0" w:color="auto"/>
            </w:tcBorders>
            <w:vAlign w:val="center"/>
          </w:tcPr>
          <w:p w14:paraId="78984DA1" w14:textId="77777777" w:rsidR="008559CC" w:rsidRPr="00131C6E" w:rsidRDefault="008559CC" w:rsidP="008559CC">
            <w:pPr>
              <w:widowControl w:val="0"/>
              <w:jc w:val="center"/>
              <w:rPr>
                <w:b/>
                <w:bCs/>
              </w:rPr>
            </w:pPr>
          </w:p>
        </w:tc>
        <w:tc>
          <w:tcPr>
            <w:tcW w:w="4252" w:type="dxa"/>
            <w:tcBorders>
              <w:top w:val="single" w:sz="4" w:space="0" w:color="auto"/>
              <w:left w:val="single" w:sz="4" w:space="0" w:color="auto"/>
              <w:bottom w:val="single" w:sz="4" w:space="0" w:color="auto"/>
              <w:right w:val="single" w:sz="4" w:space="0" w:color="auto"/>
            </w:tcBorders>
          </w:tcPr>
          <w:p w14:paraId="05E71520" w14:textId="321B012D" w:rsidR="008559CC" w:rsidRPr="00131C6E" w:rsidRDefault="008559CC" w:rsidP="008559CC">
            <w:pPr>
              <w:widowControl w:val="0"/>
              <w:jc w:val="right"/>
              <w:rPr>
                <w:b/>
                <w:bCs/>
              </w:rPr>
            </w:pPr>
            <w:r w:rsidRPr="008559CC">
              <w:rPr>
                <w:b/>
                <w:bCs/>
              </w:rPr>
              <w:t>Iekārtas kods</w:t>
            </w:r>
          </w:p>
        </w:tc>
        <w:tc>
          <w:tcPr>
            <w:tcW w:w="3969" w:type="dxa"/>
            <w:vMerge/>
            <w:tcBorders>
              <w:left w:val="single" w:sz="4" w:space="0" w:color="auto"/>
              <w:right w:val="single" w:sz="4" w:space="0" w:color="000000"/>
            </w:tcBorders>
          </w:tcPr>
          <w:p w14:paraId="0D221504" w14:textId="77777777" w:rsidR="008559CC" w:rsidRPr="00131C6E" w:rsidRDefault="008559CC" w:rsidP="008559CC">
            <w:pPr>
              <w:widowControl w:val="0"/>
              <w:jc w:val="center"/>
              <w:rPr>
                <w:b/>
                <w:bCs/>
              </w:rPr>
            </w:pPr>
          </w:p>
        </w:tc>
        <w:tc>
          <w:tcPr>
            <w:tcW w:w="4819" w:type="dxa"/>
            <w:vMerge/>
            <w:tcBorders>
              <w:left w:val="single" w:sz="4" w:space="0" w:color="000000"/>
              <w:right w:val="single" w:sz="4" w:space="0" w:color="000000"/>
            </w:tcBorders>
          </w:tcPr>
          <w:p w14:paraId="6F8CEA41" w14:textId="77777777" w:rsidR="008559CC" w:rsidRPr="00131C6E" w:rsidRDefault="008559CC" w:rsidP="008559CC">
            <w:pPr>
              <w:widowControl w:val="0"/>
              <w:jc w:val="center"/>
              <w:rPr>
                <w:b/>
                <w:bCs/>
              </w:rPr>
            </w:pPr>
          </w:p>
        </w:tc>
      </w:tr>
      <w:tr w:rsidR="008559CC" w:rsidRPr="00131C6E" w14:paraId="7D524DAD" w14:textId="77777777" w:rsidTr="00B640D9">
        <w:trPr>
          <w:trHeight w:val="67"/>
        </w:trPr>
        <w:tc>
          <w:tcPr>
            <w:tcW w:w="586" w:type="dxa"/>
            <w:vMerge/>
            <w:tcBorders>
              <w:left w:val="single" w:sz="4" w:space="0" w:color="000000"/>
              <w:right w:val="single" w:sz="4" w:space="0" w:color="auto"/>
            </w:tcBorders>
            <w:vAlign w:val="center"/>
          </w:tcPr>
          <w:p w14:paraId="063BCE2D" w14:textId="77777777" w:rsidR="008559CC" w:rsidRDefault="008559CC" w:rsidP="008559CC">
            <w:pPr>
              <w:widowControl w:val="0"/>
              <w:jc w:val="center"/>
              <w:rPr>
                <w:b/>
                <w:bCs/>
              </w:rPr>
            </w:pPr>
          </w:p>
        </w:tc>
        <w:tc>
          <w:tcPr>
            <w:tcW w:w="1536" w:type="dxa"/>
            <w:vMerge/>
            <w:tcBorders>
              <w:top w:val="single" w:sz="4" w:space="0" w:color="auto"/>
              <w:left w:val="single" w:sz="4" w:space="0" w:color="auto"/>
              <w:bottom w:val="single" w:sz="4" w:space="0" w:color="auto"/>
              <w:right w:val="single" w:sz="4" w:space="0" w:color="auto"/>
            </w:tcBorders>
            <w:vAlign w:val="center"/>
          </w:tcPr>
          <w:p w14:paraId="3F61572F" w14:textId="77777777" w:rsidR="008559CC" w:rsidRPr="00131C6E" w:rsidRDefault="008559CC" w:rsidP="008559CC">
            <w:pPr>
              <w:widowControl w:val="0"/>
              <w:jc w:val="center"/>
              <w:rPr>
                <w:b/>
                <w:bCs/>
              </w:rPr>
            </w:pPr>
          </w:p>
        </w:tc>
        <w:tc>
          <w:tcPr>
            <w:tcW w:w="4252" w:type="dxa"/>
            <w:tcBorders>
              <w:top w:val="single" w:sz="4" w:space="0" w:color="auto"/>
              <w:left w:val="single" w:sz="4" w:space="0" w:color="auto"/>
              <w:bottom w:val="single" w:sz="4" w:space="0" w:color="auto"/>
              <w:right w:val="single" w:sz="4" w:space="0" w:color="auto"/>
            </w:tcBorders>
          </w:tcPr>
          <w:p w14:paraId="145A80D1" w14:textId="5108DC4F" w:rsidR="008559CC" w:rsidRPr="00131C6E" w:rsidRDefault="008559CC" w:rsidP="008559CC">
            <w:pPr>
              <w:widowControl w:val="0"/>
              <w:jc w:val="right"/>
              <w:rPr>
                <w:b/>
                <w:bCs/>
              </w:rPr>
            </w:pPr>
            <w:r w:rsidRPr="008559CC">
              <w:rPr>
                <w:b/>
                <w:bCs/>
              </w:rPr>
              <w:t>Sertifikāta Nr.</w:t>
            </w:r>
          </w:p>
        </w:tc>
        <w:tc>
          <w:tcPr>
            <w:tcW w:w="3969" w:type="dxa"/>
            <w:vMerge/>
            <w:tcBorders>
              <w:left w:val="single" w:sz="4" w:space="0" w:color="auto"/>
              <w:right w:val="single" w:sz="4" w:space="0" w:color="000000"/>
            </w:tcBorders>
          </w:tcPr>
          <w:p w14:paraId="6F0C8420" w14:textId="77777777" w:rsidR="008559CC" w:rsidRPr="00131C6E" w:rsidRDefault="008559CC" w:rsidP="008559CC">
            <w:pPr>
              <w:widowControl w:val="0"/>
              <w:jc w:val="center"/>
              <w:rPr>
                <w:b/>
                <w:bCs/>
              </w:rPr>
            </w:pPr>
          </w:p>
        </w:tc>
        <w:tc>
          <w:tcPr>
            <w:tcW w:w="4819" w:type="dxa"/>
            <w:vMerge/>
            <w:tcBorders>
              <w:left w:val="single" w:sz="4" w:space="0" w:color="000000"/>
              <w:right w:val="single" w:sz="4" w:space="0" w:color="000000"/>
            </w:tcBorders>
          </w:tcPr>
          <w:p w14:paraId="4E35B44A" w14:textId="77777777" w:rsidR="008559CC" w:rsidRPr="00131C6E" w:rsidRDefault="008559CC" w:rsidP="008559CC">
            <w:pPr>
              <w:widowControl w:val="0"/>
              <w:jc w:val="center"/>
              <w:rPr>
                <w:b/>
                <w:bCs/>
              </w:rPr>
            </w:pPr>
          </w:p>
        </w:tc>
      </w:tr>
      <w:tr w:rsidR="008559CC" w:rsidRPr="00131C6E" w14:paraId="7427033D" w14:textId="77777777" w:rsidTr="00B640D9">
        <w:trPr>
          <w:trHeight w:val="67"/>
        </w:trPr>
        <w:tc>
          <w:tcPr>
            <w:tcW w:w="586" w:type="dxa"/>
            <w:vMerge/>
            <w:tcBorders>
              <w:left w:val="single" w:sz="4" w:space="0" w:color="000000"/>
              <w:bottom w:val="single" w:sz="4" w:space="0" w:color="000000"/>
              <w:right w:val="single" w:sz="4" w:space="0" w:color="auto"/>
            </w:tcBorders>
            <w:vAlign w:val="center"/>
          </w:tcPr>
          <w:p w14:paraId="1392F2F2" w14:textId="77777777" w:rsidR="008559CC" w:rsidRDefault="008559CC" w:rsidP="00131C6E">
            <w:pPr>
              <w:widowControl w:val="0"/>
              <w:jc w:val="center"/>
              <w:rPr>
                <w:b/>
                <w:bCs/>
              </w:rPr>
            </w:pPr>
          </w:p>
        </w:tc>
        <w:tc>
          <w:tcPr>
            <w:tcW w:w="1536" w:type="dxa"/>
            <w:vMerge/>
            <w:tcBorders>
              <w:top w:val="single" w:sz="4" w:space="0" w:color="auto"/>
              <w:left w:val="single" w:sz="4" w:space="0" w:color="auto"/>
              <w:bottom w:val="single" w:sz="4" w:space="0" w:color="auto"/>
              <w:right w:val="single" w:sz="4" w:space="0" w:color="auto"/>
            </w:tcBorders>
            <w:vAlign w:val="center"/>
          </w:tcPr>
          <w:p w14:paraId="077EE298" w14:textId="77777777" w:rsidR="008559CC" w:rsidRPr="00131C6E" w:rsidRDefault="008559CC" w:rsidP="00131C6E">
            <w:pPr>
              <w:widowControl w:val="0"/>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14:paraId="411903A9" w14:textId="77777777" w:rsidR="00B640D9" w:rsidRDefault="008559CC" w:rsidP="008559CC">
            <w:pPr>
              <w:jc w:val="both"/>
              <w:rPr>
                <w:color w:val="000000"/>
              </w:rPr>
            </w:pPr>
            <w:r w:rsidRPr="00085498">
              <w:rPr>
                <w:color w:val="000000"/>
              </w:rPr>
              <w:t xml:space="preserve">Seguma sistēma veidojama kā bezšuvju lietais gumijas pārklājums, kas sastāv no </w:t>
            </w:r>
            <w:r w:rsidRPr="00085498">
              <w:rPr>
                <w:color w:val="000000"/>
              </w:rPr>
              <w:lastRenderedPageBreak/>
              <w:t xml:space="preserve">amortizējošā SBR gumijas granulu slāņa 30–40 mm biezumā un krāsainā EPDM virskārtas slāņa 8–12 mm biezumā, kopējam seguma biezumam sasniedzot aptuveni 40–50 mm. </w:t>
            </w:r>
          </w:p>
          <w:p w14:paraId="71A238CE" w14:textId="77777777" w:rsidR="00B640D9" w:rsidRDefault="00B640D9" w:rsidP="008559CC">
            <w:pPr>
              <w:jc w:val="both"/>
              <w:rPr>
                <w:color w:val="000000"/>
              </w:rPr>
            </w:pPr>
          </w:p>
          <w:p w14:paraId="52C9C3C6" w14:textId="77AE37DE" w:rsidR="008559CC" w:rsidRDefault="008559CC" w:rsidP="008559CC">
            <w:pPr>
              <w:jc w:val="both"/>
              <w:rPr>
                <w:color w:val="000000"/>
              </w:rPr>
            </w:pPr>
            <w:r w:rsidRPr="00085498">
              <w:rPr>
                <w:color w:val="000000"/>
              </w:rPr>
              <w:t xml:space="preserve">Materiāliem jābūt noturīgiem pret UV starojumu, salu un temperatūras svārstībām no −30°C līdz +50°C. </w:t>
            </w:r>
          </w:p>
          <w:p w14:paraId="3F2A9F43" w14:textId="77777777" w:rsidR="00B640D9" w:rsidRDefault="00B640D9" w:rsidP="008559CC">
            <w:pPr>
              <w:jc w:val="both"/>
              <w:rPr>
                <w:color w:val="000000"/>
              </w:rPr>
            </w:pPr>
          </w:p>
          <w:p w14:paraId="29C788EF" w14:textId="2168647D" w:rsidR="008559CC" w:rsidRPr="00131C6E" w:rsidRDefault="008559CC" w:rsidP="008559CC">
            <w:pPr>
              <w:widowControl w:val="0"/>
              <w:jc w:val="both"/>
              <w:rPr>
                <w:b/>
                <w:bCs/>
              </w:rPr>
            </w:pPr>
            <w:r w:rsidRPr="00085498">
              <w:rPr>
                <w:color w:val="000000"/>
              </w:rPr>
              <w:t>Seguma krāsa:</w:t>
            </w:r>
            <w:r>
              <w:rPr>
                <w:color w:val="000000"/>
              </w:rPr>
              <w:t xml:space="preserve"> </w:t>
            </w:r>
            <w:r w:rsidRPr="00085498">
              <w:rPr>
                <w:color w:val="000000"/>
              </w:rPr>
              <w:t>Z</w:t>
            </w:r>
            <w:r>
              <w:rPr>
                <w:color w:val="000000"/>
              </w:rPr>
              <w:t>aļ</w:t>
            </w:r>
            <w:r w:rsidRPr="00085498">
              <w:rPr>
                <w:color w:val="000000"/>
              </w:rPr>
              <w:t>š/Tumši  zaļš ar līniju  krāsojumu baltu.</w:t>
            </w:r>
          </w:p>
        </w:tc>
        <w:tc>
          <w:tcPr>
            <w:tcW w:w="3969" w:type="dxa"/>
            <w:vMerge/>
            <w:tcBorders>
              <w:left w:val="single" w:sz="4" w:space="0" w:color="auto"/>
              <w:bottom w:val="single" w:sz="4" w:space="0" w:color="000000"/>
              <w:right w:val="single" w:sz="4" w:space="0" w:color="000000"/>
            </w:tcBorders>
          </w:tcPr>
          <w:p w14:paraId="66DCF6A3" w14:textId="77777777" w:rsidR="008559CC" w:rsidRPr="00131C6E" w:rsidRDefault="008559CC" w:rsidP="00131C6E">
            <w:pPr>
              <w:widowControl w:val="0"/>
              <w:jc w:val="center"/>
              <w:rPr>
                <w:b/>
                <w:bCs/>
              </w:rPr>
            </w:pPr>
          </w:p>
        </w:tc>
        <w:tc>
          <w:tcPr>
            <w:tcW w:w="4819" w:type="dxa"/>
            <w:vMerge/>
            <w:tcBorders>
              <w:left w:val="single" w:sz="4" w:space="0" w:color="000000"/>
              <w:bottom w:val="single" w:sz="4" w:space="0" w:color="000000"/>
              <w:right w:val="single" w:sz="4" w:space="0" w:color="000000"/>
            </w:tcBorders>
          </w:tcPr>
          <w:p w14:paraId="45EEC5CC" w14:textId="77777777" w:rsidR="008559CC" w:rsidRPr="00131C6E" w:rsidRDefault="008559CC" w:rsidP="00131C6E">
            <w:pPr>
              <w:widowControl w:val="0"/>
              <w:jc w:val="center"/>
              <w:rPr>
                <w:b/>
                <w:bCs/>
              </w:rPr>
            </w:pPr>
          </w:p>
        </w:tc>
      </w:tr>
    </w:tbl>
    <w:p w14:paraId="15FB309B" w14:textId="77777777" w:rsidR="00701E97" w:rsidRDefault="00701E97" w:rsidP="00D34549">
      <w:pPr>
        <w:pStyle w:val="Pamatteksts"/>
        <w:spacing w:before="3"/>
        <w:rPr>
          <w:rFonts w:ascii="Times New Roman" w:hAnsi="Times New Roman" w:cs="Times New Roman"/>
          <w:sz w:val="16"/>
        </w:rPr>
      </w:pPr>
    </w:p>
    <w:p w14:paraId="1BDCE3BE" w14:textId="77777777" w:rsidR="008559CC" w:rsidRPr="008559CC" w:rsidRDefault="008559CC" w:rsidP="008559CC">
      <w:pPr>
        <w:jc w:val="both"/>
        <w:rPr>
          <w:lang w:eastAsia="en-US"/>
        </w:rPr>
      </w:pPr>
      <w:r w:rsidRPr="008559CC">
        <w:rPr>
          <w:lang w:eastAsia="en-US"/>
        </w:rPr>
        <w:t>Aprakstot piedāvātās iekārtas, Pretendents norāda nosaukumu, izgatavotāju, visus izmērus materiālu, atbilstības deklarācijas, nevis tikai norāda „atbilstošs” vai „neatbilstošs” pievienojot brīvā formā garantijas apliecinājumu.</w:t>
      </w:r>
    </w:p>
    <w:p w14:paraId="0419B4F6" w14:textId="77777777" w:rsidR="008559CC" w:rsidRPr="008559CC" w:rsidRDefault="008559CC" w:rsidP="008559CC">
      <w:pPr>
        <w:jc w:val="both"/>
        <w:rPr>
          <w:lang w:eastAsia="en-US"/>
        </w:rPr>
      </w:pPr>
    </w:p>
    <w:p w14:paraId="693FF909" w14:textId="77777777" w:rsidR="008559CC" w:rsidRPr="008559CC" w:rsidRDefault="008559CC" w:rsidP="008559CC">
      <w:pPr>
        <w:jc w:val="both"/>
        <w:rPr>
          <w:lang w:eastAsia="en-US"/>
        </w:rPr>
      </w:pPr>
      <w:r w:rsidRPr="008559CC">
        <w:rPr>
          <w:lang w:eastAsia="en-US"/>
        </w:rPr>
        <w:t>Piedāvātajām rotaļu iekārtām, tiks nodrošināta garantija ______ gadi no pieņemšanas- nodošanas akta parakstīšanas dienas.</w:t>
      </w:r>
    </w:p>
    <w:p w14:paraId="5641CCE6" w14:textId="77777777" w:rsidR="008559CC" w:rsidRPr="008559CC" w:rsidRDefault="008559CC" w:rsidP="008559CC">
      <w:pPr>
        <w:jc w:val="right"/>
        <w:rPr>
          <w:b/>
          <w:bCs/>
          <w:lang w:eastAsia="en-US"/>
        </w:rPr>
      </w:pPr>
    </w:p>
    <w:tbl>
      <w:tblPr>
        <w:tblW w:w="8847" w:type="dxa"/>
        <w:tblLayout w:type="fixed"/>
        <w:tblLook w:val="0000" w:firstRow="0" w:lastRow="0" w:firstColumn="0" w:lastColumn="0" w:noHBand="0" w:noVBand="0"/>
      </w:tblPr>
      <w:tblGrid>
        <w:gridCol w:w="2127"/>
        <w:gridCol w:w="6720"/>
      </w:tblGrid>
      <w:tr w:rsidR="008559CC" w:rsidRPr="008559CC" w14:paraId="033D37B6" w14:textId="77777777" w:rsidTr="00CF068B">
        <w:tc>
          <w:tcPr>
            <w:tcW w:w="2127" w:type="dxa"/>
          </w:tcPr>
          <w:p w14:paraId="355E6C58" w14:textId="77777777" w:rsidR="008559CC" w:rsidRPr="008559CC" w:rsidRDefault="008559CC" w:rsidP="008559CC">
            <w:pPr>
              <w:rPr>
                <w:lang w:eastAsia="en-US"/>
              </w:rPr>
            </w:pPr>
            <w:r w:rsidRPr="008559CC">
              <w:rPr>
                <w:lang w:eastAsia="en-US"/>
              </w:rPr>
              <w:t>Pretendenta pārstāvis</w:t>
            </w:r>
          </w:p>
        </w:tc>
        <w:tc>
          <w:tcPr>
            <w:tcW w:w="6720" w:type="dxa"/>
            <w:tcBorders>
              <w:bottom w:val="single" w:sz="4" w:space="0" w:color="auto"/>
            </w:tcBorders>
          </w:tcPr>
          <w:p w14:paraId="026F4F2E" w14:textId="77777777" w:rsidR="008559CC" w:rsidRPr="008559CC" w:rsidRDefault="008559CC" w:rsidP="008559CC">
            <w:pPr>
              <w:rPr>
                <w:lang w:eastAsia="en-US"/>
              </w:rPr>
            </w:pPr>
          </w:p>
        </w:tc>
      </w:tr>
    </w:tbl>
    <w:p w14:paraId="5E8EE3BC" w14:textId="77777777" w:rsidR="008559CC" w:rsidRPr="008559CC" w:rsidRDefault="008559CC" w:rsidP="008559CC">
      <w:pPr>
        <w:spacing w:after="160" w:line="259" w:lineRule="auto"/>
        <w:rPr>
          <w:bCs/>
        </w:rPr>
      </w:pPr>
    </w:p>
    <w:p w14:paraId="2AC390FD" w14:textId="77777777" w:rsidR="008559CC" w:rsidRPr="008559CC" w:rsidRDefault="008559CC" w:rsidP="008559CC">
      <w:pPr>
        <w:spacing w:after="160" w:line="259" w:lineRule="auto"/>
        <w:rPr>
          <w:bCs/>
        </w:rPr>
      </w:pPr>
    </w:p>
    <w:p w14:paraId="612737F6" w14:textId="77777777" w:rsidR="008559CC" w:rsidRDefault="008559CC" w:rsidP="00D34549">
      <w:pPr>
        <w:pStyle w:val="Pamatteksts"/>
        <w:spacing w:before="3"/>
        <w:rPr>
          <w:rFonts w:ascii="Times New Roman" w:hAnsi="Times New Roman" w:cs="Times New Roman"/>
          <w:sz w:val="16"/>
        </w:rPr>
      </w:pPr>
    </w:p>
    <w:sectPr w:rsidR="008559CC" w:rsidSect="00131C6E">
      <w:pgSz w:w="16838" w:h="11906" w:orient="landscape"/>
      <w:pgMar w:top="1701" w:right="1134" w:bottom="113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38EC" w14:textId="77777777" w:rsidR="00FF0610" w:rsidRDefault="00FF0610" w:rsidP="00C432D4">
      <w:r>
        <w:separator/>
      </w:r>
    </w:p>
  </w:endnote>
  <w:endnote w:type="continuationSeparator" w:id="0">
    <w:p w14:paraId="65D554FB" w14:textId="77777777" w:rsidR="00FF0610" w:rsidRDefault="00FF0610"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C5D6" w14:textId="77777777" w:rsidR="00FF0610" w:rsidRDefault="00FF0610" w:rsidP="00C432D4">
      <w:r>
        <w:separator/>
      </w:r>
    </w:p>
  </w:footnote>
  <w:footnote w:type="continuationSeparator" w:id="0">
    <w:p w14:paraId="0E9F6F04" w14:textId="77777777" w:rsidR="00FF0610" w:rsidRDefault="00FF0610" w:rsidP="00C432D4">
      <w:r>
        <w:continuationSeparator/>
      </w:r>
    </w:p>
  </w:footnote>
  <w:footnote w:id="1">
    <w:p w14:paraId="5A86A49E" w14:textId="77777777" w:rsidR="00D34549" w:rsidRDefault="00D34549" w:rsidP="00D34549">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A6620A1" w14:textId="77777777" w:rsidR="00D34549" w:rsidRDefault="00D34549" w:rsidP="00D34549">
      <w:pPr>
        <w:pStyle w:val="Vresteksts1"/>
        <w:ind w:left="284"/>
      </w:pPr>
      <w:r>
        <w:rPr>
          <w:sz w:val="18"/>
          <w:szCs w:val="18"/>
        </w:rPr>
        <w:t>1) iesniedz piedāvājumu šim iepirkumam;</w:t>
      </w:r>
    </w:p>
    <w:p w14:paraId="3AFEBB85" w14:textId="77777777" w:rsidR="00D34549" w:rsidRDefault="00D34549" w:rsidP="00D34549">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A0FB9"/>
    <w:multiLevelType w:val="multilevel"/>
    <w:tmpl w:val="9C12D8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0D749CC"/>
    <w:multiLevelType w:val="hybridMultilevel"/>
    <w:tmpl w:val="3F5C16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1932D12"/>
    <w:multiLevelType w:val="hybridMultilevel"/>
    <w:tmpl w:val="78E09298"/>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691B71"/>
    <w:multiLevelType w:val="hybridMultilevel"/>
    <w:tmpl w:val="C7EE6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9E73A77"/>
    <w:multiLevelType w:val="multilevel"/>
    <w:tmpl w:val="9C12D8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51768DC"/>
    <w:multiLevelType w:val="hybridMultilevel"/>
    <w:tmpl w:val="6C683440"/>
    <w:lvl w:ilvl="0" w:tplc="00A06BD8">
      <w:start w:val="1"/>
      <w:numFmt w:val="decimal"/>
      <w:lvlText w:val="%1."/>
      <w:lvlJc w:val="left"/>
      <w:pPr>
        <w:ind w:left="720" w:hanging="360"/>
      </w:pPr>
      <w:rPr>
        <w:rFonts w:ascii="Times New Roman" w:eastAsia="Times New Roman" w:hAnsi="Times New Roman" w:cs="Times New Roman"/>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89D2887"/>
    <w:multiLevelType w:val="hybridMultilevel"/>
    <w:tmpl w:val="A6E07BF2"/>
    <w:lvl w:ilvl="0" w:tplc="E13403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22832C9"/>
    <w:multiLevelType w:val="hybridMultilevel"/>
    <w:tmpl w:val="65D2C43A"/>
    <w:lvl w:ilvl="0" w:tplc="6770C962">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7DF74E71"/>
    <w:multiLevelType w:val="multilevel"/>
    <w:tmpl w:val="EF4E37FC"/>
    <w:lvl w:ilvl="0">
      <w:start w:val="1"/>
      <w:numFmt w:val="decimal"/>
      <w:lvlText w:val="%1."/>
      <w:lvlJc w:val="left"/>
      <w:pPr>
        <w:tabs>
          <w:tab w:val="num" w:pos="0"/>
        </w:tabs>
        <w:ind w:left="720" w:hanging="360"/>
      </w:pPr>
      <w:rPr>
        <w:rFonts w:ascii="Times New Roman" w:eastAsia="Times New Roman" w:hAnsi="Times New Roman" w:cs="Times New Roman"/>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7355711">
    <w:abstractNumId w:val="0"/>
  </w:num>
  <w:num w:numId="2" w16cid:durableId="851915589">
    <w:abstractNumId w:val="6"/>
  </w:num>
  <w:num w:numId="3" w16cid:durableId="165361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2589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7564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544629">
    <w:abstractNumId w:val="11"/>
  </w:num>
  <w:num w:numId="7" w16cid:durableId="154106085">
    <w:abstractNumId w:val="1"/>
  </w:num>
  <w:num w:numId="8" w16cid:durableId="546111556">
    <w:abstractNumId w:val="7"/>
  </w:num>
  <w:num w:numId="9" w16cid:durableId="1082141493">
    <w:abstractNumId w:val="4"/>
  </w:num>
  <w:num w:numId="10" w16cid:durableId="1673603660">
    <w:abstractNumId w:val="9"/>
  </w:num>
  <w:num w:numId="11" w16cid:durableId="809976020">
    <w:abstractNumId w:val="10"/>
  </w:num>
  <w:num w:numId="12" w16cid:durableId="1556311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40"/>
    <w:rsid w:val="000020B1"/>
    <w:rsid w:val="00023677"/>
    <w:rsid w:val="00032E3A"/>
    <w:rsid w:val="00041AF8"/>
    <w:rsid w:val="000433E4"/>
    <w:rsid w:val="0004671C"/>
    <w:rsid w:val="000468FF"/>
    <w:rsid w:val="00064B8F"/>
    <w:rsid w:val="00070CA9"/>
    <w:rsid w:val="00085498"/>
    <w:rsid w:val="0009600B"/>
    <w:rsid w:val="000A554A"/>
    <w:rsid w:val="000B2A82"/>
    <w:rsid w:val="000B7A18"/>
    <w:rsid w:val="000E214C"/>
    <w:rsid w:val="000E6564"/>
    <w:rsid w:val="001109FB"/>
    <w:rsid w:val="00116966"/>
    <w:rsid w:val="00124347"/>
    <w:rsid w:val="00131C6E"/>
    <w:rsid w:val="001343BF"/>
    <w:rsid w:val="00140DEE"/>
    <w:rsid w:val="001436AC"/>
    <w:rsid w:val="00145E36"/>
    <w:rsid w:val="00155C5E"/>
    <w:rsid w:val="00176711"/>
    <w:rsid w:val="001A1AE6"/>
    <w:rsid w:val="001A4486"/>
    <w:rsid w:val="001A6B8D"/>
    <w:rsid w:val="001A788E"/>
    <w:rsid w:val="001B54CC"/>
    <w:rsid w:val="001B66A8"/>
    <w:rsid w:val="001D09D7"/>
    <w:rsid w:val="001D5338"/>
    <w:rsid w:val="001F2CC9"/>
    <w:rsid w:val="001F3440"/>
    <w:rsid w:val="00206204"/>
    <w:rsid w:val="0021015B"/>
    <w:rsid w:val="002114C9"/>
    <w:rsid w:val="00226022"/>
    <w:rsid w:val="00231DB1"/>
    <w:rsid w:val="002744F3"/>
    <w:rsid w:val="002A1760"/>
    <w:rsid w:val="002B2030"/>
    <w:rsid w:val="002C628C"/>
    <w:rsid w:val="002D77BC"/>
    <w:rsid w:val="002F6C12"/>
    <w:rsid w:val="00326D46"/>
    <w:rsid w:val="00342D12"/>
    <w:rsid w:val="003848C1"/>
    <w:rsid w:val="00386AA7"/>
    <w:rsid w:val="003B6D10"/>
    <w:rsid w:val="003D4B9D"/>
    <w:rsid w:val="004312D6"/>
    <w:rsid w:val="004327F0"/>
    <w:rsid w:val="004420E6"/>
    <w:rsid w:val="0045290A"/>
    <w:rsid w:val="004533F8"/>
    <w:rsid w:val="00463AD0"/>
    <w:rsid w:val="0048309E"/>
    <w:rsid w:val="00483EDC"/>
    <w:rsid w:val="004853B3"/>
    <w:rsid w:val="004A53BB"/>
    <w:rsid w:val="004A6936"/>
    <w:rsid w:val="004B2852"/>
    <w:rsid w:val="004C063E"/>
    <w:rsid w:val="004C3619"/>
    <w:rsid w:val="004C7390"/>
    <w:rsid w:val="004E556B"/>
    <w:rsid w:val="005259BC"/>
    <w:rsid w:val="005400AE"/>
    <w:rsid w:val="00554CD4"/>
    <w:rsid w:val="00580ED0"/>
    <w:rsid w:val="005834DE"/>
    <w:rsid w:val="005879E7"/>
    <w:rsid w:val="005B2342"/>
    <w:rsid w:val="005B29E1"/>
    <w:rsid w:val="005C4B4D"/>
    <w:rsid w:val="005E37B9"/>
    <w:rsid w:val="006326D1"/>
    <w:rsid w:val="006456B0"/>
    <w:rsid w:val="006573C7"/>
    <w:rsid w:val="00671977"/>
    <w:rsid w:val="00686D89"/>
    <w:rsid w:val="00692B05"/>
    <w:rsid w:val="00693137"/>
    <w:rsid w:val="00696EC3"/>
    <w:rsid w:val="006974A0"/>
    <w:rsid w:val="006B2306"/>
    <w:rsid w:val="006C5375"/>
    <w:rsid w:val="00701E97"/>
    <w:rsid w:val="007468FD"/>
    <w:rsid w:val="0074786F"/>
    <w:rsid w:val="007E0919"/>
    <w:rsid w:val="008043A2"/>
    <w:rsid w:val="00826628"/>
    <w:rsid w:val="008323BC"/>
    <w:rsid w:val="0084008B"/>
    <w:rsid w:val="0084735F"/>
    <w:rsid w:val="008559CC"/>
    <w:rsid w:val="0085752C"/>
    <w:rsid w:val="00860DCD"/>
    <w:rsid w:val="00862C3E"/>
    <w:rsid w:val="00874AE5"/>
    <w:rsid w:val="00881517"/>
    <w:rsid w:val="00896697"/>
    <w:rsid w:val="008D2C29"/>
    <w:rsid w:val="008E370D"/>
    <w:rsid w:val="008E44EE"/>
    <w:rsid w:val="008F3964"/>
    <w:rsid w:val="00915EAE"/>
    <w:rsid w:val="009166F4"/>
    <w:rsid w:val="00922A16"/>
    <w:rsid w:val="009245E8"/>
    <w:rsid w:val="0092739D"/>
    <w:rsid w:val="0094553B"/>
    <w:rsid w:val="009543E0"/>
    <w:rsid w:val="00985D5F"/>
    <w:rsid w:val="009C4AD7"/>
    <w:rsid w:val="009C5BB3"/>
    <w:rsid w:val="009F1F10"/>
    <w:rsid w:val="00A2385D"/>
    <w:rsid w:val="00A75555"/>
    <w:rsid w:val="00AA4776"/>
    <w:rsid w:val="00AE4D9D"/>
    <w:rsid w:val="00AE57A1"/>
    <w:rsid w:val="00AF3DDA"/>
    <w:rsid w:val="00B21F10"/>
    <w:rsid w:val="00B33432"/>
    <w:rsid w:val="00B376DF"/>
    <w:rsid w:val="00B45F45"/>
    <w:rsid w:val="00B531FE"/>
    <w:rsid w:val="00B640D9"/>
    <w:rsid w:val="00B721D3"/>
    <w:rsid w:val="00B82128"/>
    <w:rsid w:val="00B85327"/>
    <w:rsid w:val="00B907E8"/>
    <w:rsid w:val="00BA60D2"/>
    <w:rsid w:val="00BA6E9D"/>
    <w:rsid w:val="00BB3AC8"/>
    <w:rsid w:val="00BC5C43"/>
    <w:rsid w:val="00BD3726"/>
    <w:rsid w:val="00C071CD"/>
    <w:rsid w:val="00C30D23"/>
    <w:rsid w:val="00C432D4"/>
    <w:rsid w:val="00C460A8"/>
    <w:rsid w:val="00C46C52"/>
    <w:rsid w:val="00C518DE"/>
    <w:rsid w:val="00C754B3"/>
    <w:rsid w:val="00C81C78"/>
    <w:rsid w:val="00CB0A7A"/>
    <w:rsid w:val="00CE431B"/>
    <w:rsid w:val="00D275FB"/>
    <w:rsid w:val="00D3228B"/>
    <w:rsid w:val="00D34549"/>
    <w:rsid w:val="00D46B5B"/>
    <w:rsid w:val="00D76A53"/>
    <w:rsid w:val="00D87258"/>
    <w:rsid w:val="00DB4D10"/>
    <w:rsid w:val="00E03D67"/>
    <w:rsid w:val="00E328C2"/>
    <w:rsid w:val="00E76598"/>
    <w:rsid w:val="00E852B7"/>
    <w:rsid w:val="00EB081D"/>
    <w:rsid w:val="00EB64A7"/>
    <w:rsid w:val="00EE40EE"/>
    <w:rsid w:val="00F12846"/>
    <w:rsid w:val="00F84FBD"/>
    <w:rsid w:val="00FA1C29"/>
    <w:rsid w:val="00FD7375"/>
    <w:rsid w:val="00FF0610"/>
    <w:rsid w:val="00FF2B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15:docId w15:val="{A60027AB-8557-4349-9B56-1A2B34AD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1C6E"/>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874AE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4AE5"/>
    <w:rPr>
      <w:rFonts w:ascii="Tahoma" w:eastAsia="Times New Roman" w:hAnsi="Tahoma" w:cs="Tahoma"/>
      <w:sz w:val="16"/>
      <w:szCs w:val="16"/>
    </w:rPr>
  </w:style>
  <w:style w:type="table" w:styleId="Reatabula">
    <w:name w:val="Table Grid"/>
    <w:basedOn w:val="Parastatabula"/>
    <w:uiPriority w:val="59"/>
    <w:rsid w:val="0038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34549"/>
    <w:rPr>
      <w:color w:val="0000FF"/>
      <w:u w:val="single"/>
    </w:rPr>
  </w:style>
  <w:style w:type="character" w:customStyle="1" w:styleId="PamattekstsRakstz">
    <w:name w:val="Pamatteksts Rakstz."/>
    <w:aliases w:val="Body Text1 Rakstz."/>
    <w:basedOn w:val="Noklusjumarindkopasfonts"/>
    <w:link w:val="Pamatteksts"/>
    <w:uiPriority w:val="99"/>
    <w:semiHidden/>
    <w:locked/>
    <w:rsid w:val="00D34549"/>
    <w:rPr>
      <w:rFonts w:ascii="Arial" w:eastAsia="Times New Roman" w:hAnsi="Arial" w:cs="Arial"/>
    </w:rPr>
  </w:style>
  <w:style w:type="paragraph" w:styleId="Pamatteksts">
    <w:name w:val="Body Text"/>
    <w:aliases w:val="Body Text1"/>
    <w:basedOn w:val="Parasts"/>
    <w:link w:val="PamattekstsRakstz"/>
    <w:uiPriority w:val="99"/>
    <w:semiHidden/>
    <w:unhideWhenUsed/>
    <w:rsid w:val="00D34549"/>
    <w:pPr>
      <w:spacing w:after="120"/>
    </w:pPr>
    <w:rPr>
      <w:rFonts w:ascii="Arial" w:hAnsi="Arial" w:cs="Arial"/>
      <w:sz w:val="20"/>
      <w:szCs w:val="20"/>
    </w:rPr>
  </w:style>
  <w:style w:type="character" w:customStyle="1" w:styleId="BodyTextChar1">
    <w:name w:val="Body Text Char1"/>
    <w:basedOn w:val="Noklusjumarindkopasfonts"/>
    <w:uiPriority w:val="99"/>
    <w:semiHidden/>
    <w:rsid w:val="00D34549"/>
    <w:rPr>
      <w:rFonts w:ascii="Times New Roman" w:eastAsia="Times New Roman" w:hAnsi="Times New Roman"/>
      <w:sz w:val="24"/>
      <w:szCs w:val="24"/>
    </w:rPr>
  </w:style>
  <w:style w:type="paragraph" w:styleId="Sarakstarindkopa">
    <w:name w:val="List Paragraph"/>
    <w:aliases w:val="Normal bullet 2,Bullet list,List Paragraph1,H&amp;P List Paragraph,2,Saistīto dokumentu saraksts,Syle 1,Numurets,Strip,Grafika nosaukums,Colorful List - Accent 12,Virsraksti,Table of contents numbered,Citation List,PPS_Bullet,Bullet EY"/>
    <w:basedOn w:val="Parasts"/>
    <w:link w:val="SarakstarindkopaRakstz"/>
    <w:uiPriority w:val="34"/>
    <w:qFormat/>
    <w:rsid w:val="00D34549"/>
    <w:pPr>
      <w:ind w:left="720"/>
      <w:contextualSpacing/>
    </w:pPr>
  </w:style>
  <w:style w:type="paragraph" w:customStyle="1" w:styleId="naisnod">
    <w:name w:val="naisnod"/>
    <w:basedOn w:val="Parasts"/>
    <w:qFormat/>
    <w:rsid w:val="00D34549"/>
    <w:pPr>
      <w:spacing w:before="150" w:after="150"/>
      <w:jc w:val="center"/>
    </w:pPr>
    <w:rPr>
      <w:b/>
      <w:bCs/>
    </w:rPr>
  </w:style>
  <w:style w:type="paragraph" w:customStyle="1" w:styleId="Parasts2">
    <w:name w:val="Parasts2"/>
    <w:rsid w:val="00D34549"/>
    <w:pPr>
      <w:suppressAutoHyphens/>
    </w:pPr>
    <w:rPr>
      <w:rFonts w:ascii="Times New Roman" w:eastAsia="Times New Roman" w:hAnsi="Times New Roman"/>
      <w:sz w:val="24"/>
      <w:szCs w:val="24"/>
    </w:rPr>
  </w:style>
  <w:style w:type="paragraph" w:customStyle="1" w:styleId="naisf">
    <w:name w:val="naisf"/>
    <w:basedOn w:val="Parasts2"/>
    <w:rsid w:val="00D3454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D34549"/>
    <w:pPr>
      <w:suppressAutoHyphens w:val="0"/>
    </w:pPr>
    <w:rPr>
      <w:rFonts w:eastAsia="Calibri"/>
      <w:sz w:val="20"/>
      <w:szCs w:val="20"/>
      <w:lang w:eastAsia="en-US"/>
    </w:rPr>
  </w:style>
  <w:style w:type="paragraph" w:customStyle="1" w:styleId="TableParagraph">
    <w:name w:val="Table Paragraph"/>
    <w:basedOn w:val="Parasts"/>
    <w:uiPriority w:val="1"/>
    <w:qFormat/>
    <w:rsid w:val="00D34549"/>
    <w:pPr>
      <w:widowControl w:val="0"/>
      <w:autoSpaceDE w:val="0"/>
      <w:autoSpaceDN w:val="0"/>
    </w:pPr>
    <w:rPr>
      <w:sz w:val="22"/>
      <w:szCs w:val="22"/>
      <w:lang w:eastAsia="en-US"/>
    </w:rPr>
  </w:style>
  <w:style w:type="character" w:styleId="Vresatsauce">
    <w:name w:val="footnote reference"/>
    <w:basedOn w:val="Noklusjumarindkopasfonts"/>
    <w:semiHidden/>
    <w:unhideWhenUsed/>
    <w:rsid w:val="00D34549"/>
    <w:rPr>
      <w:vertAlign w:val="superscript"/>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Grafika nosaukums Rakstz."/>
    <w:link w:val="Sarakstarindkopa"/>
    <w:uiPriority w:val="34"/>
    <w:qFormat/>
    <w:locked/>
    <w:rsid w:val="00D34549"/>
    <w:rPr>
      <w:rFonts w:ascii="Times New Roman" w:eastAsia="Times New Roman" w:hAnsi="Times New Roman"/>
      <w:sz w:val="24"/>
      <w:szCs w:val="24"/>
    </w:rPr>
  </w:style>
  <w:style w:type="character" w:customStyle="1" w:styleId="Noklusjumarindkopasfonts2">
    <w:name w:val="Noklusējuma rindkopas fonts2"/>
    <w:rsid w:val="00D34549"/>
  </w:style>
  <w:style w:type="character" w:customStyle="1" w:styleId="Vresrakstzmes">
    <w:name w:val="Vēres rakstzīmes"/>
    <w:rsid w:val="00D34549"/>
  </w:style>
  <w:style w:type="table" w:customStyle="1" w:styleId="TableNormal1">
    <w:name w:val="Table Normal1"/>
    <w:uiPriority w:val="2"/>
    <w:semiHidden/>
    <w:qFormat/>
    <w:rsid w:val="00D3454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855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739063348">
      <w:bodyDiv w:val="1"/>
      <w:marLeft w:val="0"/>
      <w:marRight w:val="0"/>
      <w:marTop w:val="0"/>
      <w:marBottom w:val="0"/>
      <w:divBdr>
        <w:top w:val="none" w:sz="0" w:space="0" w:color="auto"/>
        <w:left w:val="none" w:sz="0" w:space="0" w:color="auto"/>
        <w:bottom w:val="none" w:sz="0" w:space="0" w:color="auto"/>
        <w:right w:val="none" w:sz="0" w:space="0" w:color="auto"/>
      </w:divBdr>
    </w:div>
    <w:div w:id="17432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icele@limbazunovads.lv"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staicele@limbazunovads.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image" Target="media/image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17</Pages>
  <Words>18544</Words>
  <Characters>10571</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Liene Berga</cp:lastModifiedBy>
  <cp:revision>11</cp:revision>
  <cp:lastPrinted>2026-04-20T05:52:00Z</cp:lastPrinted>
  <dcterms:created xsi:type="dcterms:W3CDTF">2025-04-03T07:36:00Z</dcterms:created>
  <dcterms:modified xsi:type="dcterms:W3CDTF">2026-04-20T05:52:00Z</dcterms:modified>
</cp:coreProperties>
</file>