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2C1E2" w14:textId="77777777" w:rsidR="0018284C" w:rsidRPr="007E6A9C" w:rsidRDefault="0018284C" w:rsidP="008A2AAE">
      <w:pPr>
        <w:jc w:val="center"/>
        <w:rPr>
          <w:rFonts w:ascii="Times New Roman" w:eastAsia="Calibri" w:hAnsi="Times New Roman" w:cs="Times New Roman"/>
          <w:bCs/>
          <w:sz w:val="28"/>
          <w:szCs w:val="28"/>
        </w:rPr>
      </w:pPr>
    </w:p>
    <w:p w14:paraId="704E6679" w14:textId="77777777" w:rsidR="007E6A9C" w:rsidRDefault="000978D7" w:rsidP="008A2AAE">
      <w:pPr>
        <w:jc w:val="center"/>
        <w:rPr>
          <w:rFonts w:ascii="Times New Roman" w:eastAsia="Calibri" w:hAnsi="Times New Roman" w:cs="Times New Roman"/>
          <w:bCs/>
          <w:sz w:val="28"/>
          <w:szCs w:val="28"/>
        </w:rPr>
      </w:pPr>
      <w:r w:rsidRPr="007E6A9C">
        <w:rPr>
          <w:rFonts w:ascii="Times New Roman" w:eastAsia="Calibri" w:hAnsi="Times New Roman" w:cs="Times New Roman"/>
          <w:bCs/>
          <w:sz w:val="28"/>
          <w:szCs w:val="28"/>
        </w:rPr>
        <w:t>Limbažu novada pašvaldība</w:t>
      </w:r>
      <w:r w:rsidR="008C2910" w:rsidRPr="007E6A9C">
        <w:rPr>
          <w:rFonts w:ascii="Times New Roman" w:eastAsia="Calibri" w:hAnsi="Times New Roman" w:cs="Times New Roman"/>
          <w:bCs/>
          <w:sz w:val="28"/>
          <w:szCs w:val="28"/>
        </w:rPr>
        <w:t xml:space="preserve">i piederošie zemes </w:t>
      </w:r>
      <w:r w:rsidRPr="007E6A9C">
        <w:rPr>
          <w:rFonts w:ascii="Times New Roman" w:eastAsia="Calibri" w:hAnsi="Times New Roman" w:cs="Times New Roman"/>
          <w:bCs/>
          <w:sz w:val="28"/>
          <w:szCs w:val="28"/>
        </w:rPr>
        <w:t xml:space="preserve"> </w:t>
      </w:r>
      <w:r w:rsidR="008C2910" w:rsidRPr="007E6A9C">
        <w:rPr>
          <w:rFonts w:ascii="Times New Roman" w:eastAsia="Calibri" w:hAnsi="Times New Roman" w:cs="Times New Roman"/>
          <w:bCs/>
          <w:sz w:val="28"/>
          <w:szCs w:val="28"/>
        </w:rPr>
        <w:t xml:space="preserve">gabali, </w:t>
      </w:r>
    </w:p>
    <w:p w14:paraId="4D1A2E46" w14:textId="6F9989F5" w:rsidR="000978D7" w:rsidRPr="007E6A9C" w:rsidRDefault="008C2910" w:rsidP="008A2AAE">
      <w:pPr>
        <w:jc w:val="center"/>
        <w:rPr>
          <w:rFonts w:ascii="Times New Roman" w:eastAsia="Calibri" w:hAnsi="Times New Roman" w:cs="Times New Roman"/>
          <w:bCs/>
          <w:sz w:val="28"/>
          <w:szCs w:val="28"/>
        </w:rPr>
      </w:pPr>
      <w:r w:rsidRPr="007E6A9C">
        <w:rPr>
          <w:rFonts w:ascii="Times New Roman" w:eastAsia="Calibri" w:hAnsi="Times New Roman" w:cs="Times New Roman"/>
          <w:bCs/>
          <w:sz w:val="28"/>
          <w:szCs w:val="28"/>
        </w:rPr>
        <w:t>kurus iespējams atsavināt.</w:t>
      </w:r>
    </w:p>
    <w:p w14:paraId="006E0B66" w14:textId="7C65E826" w:rsidR="00E11D9A" w:rsidRPr="00A47649" w:rsidRDefault="00407393" w:rsidP="008C2910">
      <w:pPr>
        <w:pStyle w:val="Sarakstarindkopa"/>
        <w:numPr>
          <w:ilvl w:val="0"/>
          <w:numId w:val="1"/>
        </w:numPr>
        <w:rPr>
          <w:rFonts w:ascii="Times New Roman" w:hAnsi="Times New Roman" w:cs="Times New Roman"/>
          <w:bCs/>
          <w:sz w:val="24"/>
          <w:szCs w:val="24"/>
        </w:rPr>
      </w:pPr>
      <w:r w:rsidRPr="00A47649">
        <w:rPr>
          <w:rFonts w:ascii="Times New Roman" w:eastAsia="Calibri" w:hAnsi="Times New Roman" w:cs="Times New Roman"/>
          <w:bCs/>
          <w:sz w:val="24"/>
          <w:szCs w:val="24"/>
        </w:rPr>
        <w:t>Nekustamais īpašums “Priedītes”, Limbažos, Limbažu novadā, kadastra Nr. 66010080166, kas sastāv no zemes vienības ar kadastra apzīmējumu 66010080157, 0.3110 ha platībā</w:t>
      </w:r>
      <w:r w:rsidRPr="00A47649">
        <w:rPr>
          <w:rFonts w:ascii="Times New Roman" w:hAnsi="Times New Roman" w:cs="Times New Roman"/>
          <w:bCs/>
          <w:sz w:val="24"/>
          <w:szCs w:val="24"/>
        </w:rPr>
        <w:t>.</w:t>
      </w:r>
      <w:r w:rsidRPr="00A47649">
        <w:rPr>
          <w:rFonts w:ascii="Times New Roman" w:eastAsia="Calibri" w:hAnsi="Times New Roman" w:cs="Times New Roman"/>
          <w:bCs/>
          <w:sz w:val="24"/>
          <w:szCs w:val="24"/>
        </w:rPr>
        <w:t xml:space="preserve"> Nekustamā īpašuma lietošanas mērķis – ind</w:t>
      </w:r>
      <w:r w:rsidRPr="00A47649">
        <w:rPr>
          <w:rFonts w:ascii="Times New Roman" w:hAnsi="Times New Roman" w:cs="Times New Roman"/>
          <w:bCs/>
          <w:sz w:val="24"/>
          <w:szCs w:val="24"/>
        </w:rPr>
        <w:t xml:space="preserve">ividuālo dzīvojamo māju apbūves </w:t>
      </w:r>
      <w:r w:rsidRPr="00A47649">
        <w:rPr>
          <w:rFonts w:ascii="Times New Roman" w:eastAsia="Calibri" w:hAnsi="Times New Roman" w:cs="Times New Roman"/>
          <w:bCs/>
          <w:sz w:val="24"/>
          <w:szCs w:val="24"/>
        </w:rPr>
        <w:t>zeme</w:t>
      </w:r>
      <w:r w:rsidRPr="00A47649">
        <w:rPr>
          <w:rFonts w:ascii="Times New Roman" w:hAnsi="Times New Roman" w:cs="Times New Roman"/>
          <w:bCs/>
          <w:sz w:val="24"/>
          <w:szCs w:val="24"/>
        </w:rPr>
        <w:t>.</w:t>
      </w:r>
    </w:p>
    <w:p w14:paraId="17BA6260" w14:textId="0F2D126E" w:rsidR="00DD0A0E" w:rsidRPr="00A47649" w:rsidRDefault="00DD0A0E">
      <w:pPr>
        <w:rPr>
          <w:rFonts w:ascii="Times New Roman" w:hAnsi="Times New Roman" w:cs="Times New Roman"/>
          <w:bCs/>
          <w:sz w:val="24"/>
          <w:szCs w:val="24"/>
        </w:rPr>
      </w:pPr>
      <w:r w:rsidRPr="00A47649">
        <w:rPr>
          <w:rFonts w:ascii="Times New Roman" w:hAnsi="Times New Roman" w:cs="Times New Roman"/>
          <w:bCs/>
          <w:noProof/>
          <w:sz w:val="24"/>
          <w:szCs w:val="24"/>
        </w:rPr>
        <w:drawing>
          <wp:inline distT="0" distB="0" distL="0" distR="0" wp14:anchorId="7B65399E" wp14:editId="71F4D1B2">
            <wp:extent cx="5245100" cy="4937856"/>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1755" cy="4944121"/>
                    </a:xfrm>
                    <a:prstGeom prst="rect">
                      <a:avLst/>
                    </a:prstGeom>
                    <a:noFill/>
                    <a:ln>
                      <a:noFill/>
                    </a:ln>
                  </pic:spPr>
                </pic:pic>
              </a:graphicData>
            </a:graphic>
          </wp:inline>
        </w:drawing>
      </w:r>
    </w:p>
    <w:p w14:paraId="2C1C9C62" w14:textId="3FF3AA3A" w:rsidR="00407393" w:rsidRPr="00A47649" w:rsidRDefault="00407393">
      <w:pPr>
        <w:rPr>
          <w:rFonts w:ascii="Times New Roman" w:hAnsi="Times New Roman" w:cs="Times New Roman"/>
          <w:bCs/>
          <w:sz w:val="24"/>
          <w:szCs w:val="24"/>
        </w:rPr>
      </w:pPr>
    </w:p>
    <w:p w14:paraId="01D64D5D" w14:textId="1562978B" w:rsidR="00F90ACA" w:rsidRPr="00A47649" w:rsidRDefault="00F90ACA">
      <w:pPr>
        <w:rPr>
          <w:rFonts w:ascii="Times New Roman" w:hAnsi="Times New Roman" w:cs="Times New Roman"/>
          <w:bCs/>
          <w:sz w:val="24"/>
          <w:szCs w:val="24"/>
        </w:rPr>
      </w:pPr>
    </w:p>
    <w:p w14:paraId="025C702A" w14:textId="2F47BC5F" w:rsidR="00F90ACA" w:rsidRPr="00A47649" w:rsidRDefault="00F90ACA">
      <w:pPr>
        <w:rPr>
          <w:rFonts w:ascii="Times New Roman" w:hAnsi="Times New Roman" w:cs="Times New Roman"/>
          <w:bCs/>
          <w:sz w:val="24"/>
          <w:szCs w:val="24"/>
        </w:rPr>
      </w:pPr>
    </w:p>
    <w:p w14:paraId="6B2CF899" w14:textId="77777777" w:rsidR="00F90ACA" w:rsidRPr="00A47649" w:rsidRDefault="00F90ACA" w:rsidP="00DD0A0E">
      <w:pPr>
        <w:rPr>
          <w:rFonts w:ascii="Times New Roman" w:hAnsi="Times New Roman" w:cs="Times New Roman"/>
          <w:bCs/>
          <w:sz w:val="24"/>
          <w:szCs w:val="24"/>
        </w:rPr>
      </w:pPr>
    </w:p>
    <w:p w14:paraId="5849E61D" w14:textId="1D30E5BA" w:rsidR="00846ED2" w:rsidRPr="00A47649" w:rsidRDefault="00FC3F56" w:rsidP="00846ED2">
      <w:pPr>
        <w:pStyle w:val="Sarakstarindkopa"/>
        <w:numPr>
          <w:ilvl w:val="0"/>
          <w:numId w:val="1"/>
        </w:numPr>
        <w:rPr>
          <w:rFonts w:ascii="Times New Roman" w:hAnsi="Times New Roman" w:cs="Times New Roman"/>
          <w:bCs/>
          <w:sz w:val="24"/>
          <w:szCs w:val="24"/>
        </w:rPr>
      </w:pPr>
      <w:r w:rsidRPr="00A47649">
        <w:rPr>
          <w:rFonts w:ascii="Times New Roman" w:hAnsi="Times New Roman" w:cs="Times New Roman"/>
          <w:bCs/>
          <w:sz w:val="24"/>
          <w:szCs w:val="24"/>
        </w:rPr>
        <w:t xml:space="preserve">Nekustamais īpašums “Putniņi”, Katvaru pagastā, Limbažu novadā, kadastra nr. 6652 001 0080, kas sastāv no zemes vienības ar kadastra apzīmējumu 6652 001 0080, 0.1390 ha kopplatībā un </w:t>
      </w:r>
      <w:r w:rsidR="00846ED2" w:rsidRPr="00A47649">
        <w:rPr>
          <w:rFonts w:ascii="Times New Roman" w:hAnsi="Times New Roman" w:cs="Times New Roman"/>
          <w:bCs/>
          <w:sz w:val="24"/>
          <w:szCs w:val="24"/>
        </w:rPr>
        <w:t xml:space="preserve">dzīvojamās mājas ar palīgēku zem viena jumta, </w:t>
      </w:r>
      <w:r w:rsidRPr="00A47649">
        <w:rPr>
          <w:rFonts w:ascii="Times New Roman" w:hAnsi="Times New Roman" w:cs="Times New Roman"/>
          <w:bCs/>
          <w:sz w:val="24"/>
          <w:szCs w:val="24"/>
        </w:rPr>
        <w:t>būves ar kadastra apzīmējumu 6652 001 0080 001</w:t>
      </w:r>
      <w:r w:rsidR="005117A8" w:rsidRPr="00A47649">
        <w:rPr>
          <w:rFonts w:ascii="Times New Roman" w:hAnsi="Times New Roman" w:cs="Times New Roman"/>
          <w:bCs/>
          <w:sz w:val="24"/>
          <w:szCs w:val="24"/>
        </w:rPr>
        <w:t xml:space="preserve"> (drupas)</w:t>
      </w:r>
      <w:r w:rsidRPr="00A47649">
        <w:rPr>
          <w:rFonts w:ascii="Times New Roman" w:hAnsi="Times New Roman" w:cs="Times New Roman"/>
          <w:bCs/>
          <w:sz w:val="24"/>
          <w:szCs w:val="24"/>
        </w:rPr>
        <w:t xml:space="preserve">. Nekustamā īpašuma lietošanas mērķis – individuālo dzīvojamo māju apbūves zeme.  </w:t>
      </w:r>
      <w:proofErr w:type="spellStart"/>
      <w:r w:rsidR="00846ED2" w:rsidRPr="00A47649">
        <w:rPr>
          <w:rFonts w:ascii="Times New Roman" w:hAnsi="Times New Roman" w:cs="Times New Roman"/>
          <w:bCs/>
          <w:sz w:val="24"/>
          <w:szCs w:val="24"/>
        </w:rPr>
        <w:t>Starpgabals</w:t>
      </w:r>
      <w:proofErr w:type="spellEnd"/>
      <w:r w:rsidR="00846ED2" w:rsidRPr="00A47649">
        <w:rPr>
          <w:rFonts w:ascii="Times New Roman" w:hAnsi="Times New Roman" w:cs="Times New Roman"/>
          <w:bCs/>
          <w:sz w:val="24"/>
          <w:szCs w:val="24"/>
        </w:rPr>
        <w:t xml:space="preserve">. Atsavinot vispirms tiek piedāvāts apkārtējo zemju īpašniekiem. Ja tie nepērk, tikai tad var citi piedalīties izsolē. Piekļuvei  jāslēdz servitūta līgums. </w:t>
      </w:r>
    </w:p>
    <w:p w14:paraId="4E0D6385" w14:textId="260DC6AC" w:rsidR="00FC3F56" w:rsidRPr="00A47649" w:rsidRDefault="00FC3F56" w:rsidP="00F90ACA">
      <w:pPr>
        <w:ind w:left="360"/>
        <w:rPr>
          <w:rFonts w:ascii="Times New Roman" w:hAnsi="Times New Roman" w:cs="Times New Roman"/>
          <w:bCs/>
          <w:sz w:val="24"/>
          <w:szCs w:val="24"/>
        </w:rPr>
      </w:pPr>
    </w:p>
    <w:p w14:paraId="29C59E7D" w14:textId="596DE5EB" w:rsidR="004759D9" w:rsidRPr="00A47649" w:rsidRDefault="00846ED2" w:rsidP="00FC3F56">
      <w:pPr>
        <w:ind w:firstLine="720"/>
        <w:rPr>
          <w:rFonts w:ascii="Times New Roman" w:hAnsi="Times New Roman" w:cs="Times New Roman"/>
          <w:bCs/>
          <w:sz w:val="24"/>
          <w:szCs w:val="24"/>
        </w:rPr>
      </w:pPr>
      <w:r w:rsidRPr="00A47649">
        <w:rPr>
          <w:rFonts w:ascii="Times New Roman" w:hAnsi="Times New Roman" w:cs="Times New Roman"/>
          <w:bCs/>
          <w:noProof/>
          <w:sz w:val="24"/>
          <w:szCs w:val="24"/>
        </w:rPr>
        <w:drawing>
          <wp:inline distT="0" distB="0" distL="0" distR="0" wp14:anchorId="3A8EC642" wp14:editId="70C1F97C">
            <wp:extent cx="5450157" cy="3416300"/>
            <wp:effectExtent l="0" t="0" r="0" b="0"/>
            <wp:docPr id="10"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52533" cy="3417789"/>
                    </a:xfrm>
                    <a:prstGeom prst="rect">
                      <a:avLst/>
                    </a:prstGeom>
                    <a:noFill/>
                    <a:ln>
                      <a:noFill/>
                    </a:ln>
                  </pic:spPr>
                </pic:pic>
              </a:graphicData>
            </a:graphic>
          </wp:inline>
        </w:drawing>
      </w:r>
    </w:p>
    <w:p w14:paraId="38E15EE8" w14:textId="3749FAD8" w:rsidR="004759D9" w:rsidRPr="00A47649" w:rsidRDefault="004759D9" w:rsidP="00FC3F56">
      <w:pPr>
        <w:ind w:firstLine="720"/>
        <w:rPr>
          <w:rFonts w:ascii="Times New Roman" w:hAnsi="Times New Roman" w:cs="Times New Roman"/>
          <w:bCs/>
          <w:sz w:val="24"/>
          <w:szCs w:val="24"/>
        </w:rPr>
      </w:pPr>
    </w:p>
    <w:p w14:paraId="2C2914A6" w14:textId="3F09F886" w:rsidR="00F90ACA" w:rsidRPr="00A47649" w:rsidRDefault="00F90ACA" w:rsidP="00FC3F56">
      <w:pPr>
        <w:ind w:firstLine="720"/>
        <w:rPr>
          <w:rFonts w:ascii="Times New Roman" w:hAnsi="Times New Roman" w:cs="Times New Roman"/>
          <w:bCs/>
          <w:sz w:val="24"/>
          <w:szCs w:val="24"/>
        </w:rPr>
      </w:pPr>
    </w:p>
    <w:p w14:paraId="7C900CCF" w14:textId="3D486320" w:rsidR="00F90ACA" w:rsidRPr="00A47649" w:rsidRDefault="00F90ACA" w:rsidP="00FC3F56">
      <w:pPr>
        <w:ind w:firstLine="720"/>
        <w:rPr>
          <w:rFonts w:ascii="Times New Roman" w:hAnsi="Times New Roman" w:cs="Times New Roman"/>
          <w:bCs/>
          <w:sz w:val="24"/>
          <w:szCs w:val="24"/>
        </w:rPr>
      </w:pPr>
    </w:p>
    <w:p w14:paraId="1D0F9B45" w14:textId="7AC454F8" w:rsidR="00F90ACA" w:rsidRPr="00A47649" w:rsidRDefault="00F90ACA" w:rsidP="00FC3F56">
      <w:pPr>
        <w:ind w:firstLine="720"/>
        <w:rPr>
          <w:rFonts w:ascii="Times New Roman" w:hAnsi="Times New Roman" w:cs="Times New Roman"/>
          <w:bCs/>
          <w:sz w:val="24"/>
          <w:szCs w:val="24"/>
        </w:rPr>
      </w:pPr>
    </w:p>
    <w:p w14:paraId="58FCA30E" w14:textId="6F083EC1" w:rsidR="00F90ACA" w:rsidRPr="00A47649" w:rsidRDefault="00F90ACA" w:rsidP="00FC3F56">
      <w:pPr>
        <w:ind w:firstLine="720"/>
        <w:rPr>
          <w:rFonts w:ascii="Times New Roman" w:hAnsi="Times New Roman" w:cs="Times New Roman"/>
          <w:bCs/>
          <w:sz w:val="24"/>
          <w:szCs w:val="24"/>
        </w:rPr>
      </w:pPr>
    </w:p>
    <w:p w14:paraId="13DCB9CA" w14:textId="77777777" w:rsidR="00535016" w:rsidRPr="00A47649" w:rsidRDefault="00535016" w:rsidP="00FC3F56">
      <w:pPr>
        <w:ind w:firstLine="720"/>
        <w:rPr>
          <w:rFonts w:ascii="Times New Roman" w:hAnsi="Times New Roman" w:cs="Times New Roman"/>
          <w:bCs/>
          <w:sz w:val="24"/>
          <w:szCs w:val="24"/>
        </w:rPr>
      </w:pPr>
    </w:p>
    <w:p w14:paraId="2BCCE89F" w14:textId="357A6AED" w:rsidR="000C4AD8" w:rsidRPr="00A47649" w:rsidRDefault="000C4AD8" w:rsidP="00535016">
      <w:pPr>
        <w:tabs>
          <w:tab w:val="left" w:pos="3765"/>
        </w:tabs>
        <w:ind w:firstLine="720"/>
        <w:rPr>
          <w:rFonts w:ascii="Times New Roman" w:hAnsi="Times New Roman" w:cs="Times New Roman"/>
          <w:bCs/>
          <w:sz w:val="24"/>
          <w:szCs w:val="24"/>
        </w:rPr>
      </w:pPr>
    </w:p>
    <w:p w14:paraId="5188BF84" w14:textId="247962DB" w:rsidR="002139FF" w:rsidRPr="00A47649" w:rsidRDefault="002139FF" w:rsidP="00985FB3">
      <w:pPr>
        <w:pStyle w:val="Sarakstarindkopa"/>
        <w:numPr>
          <w:ilvl w:val="0"/>
          <w:numId w:val="2"/>
        </w:numPr>
        <w:rPr>
          <w:rFonts w:ascii="Times New Roman" w:hAnsi="Times New Roman" w:cs="Times New Roman"/>
          <w:bCs/>
          <w:sz w:val="24"/>
          <w:szCs w:val="24"/>
        </w:rPr>
      </w:pPr>
      <w:r w:rsidRPr="00A47649">
        <w:rPr>
          <w:rFonts w:ascii="Times New Roman" w:hAnsi="Times New Roman" w:cs="Times New Roman"/>
          <w:bCs/>
          <w:sz w:val="24"/>
          <w:szCs w:val="24"/>
        </w:rPr>
        <w:t xml:space="preserve">Nekustamais īpašums Dzegužu iela   12, Limbažos, Limbažu novadā, kadastra nr. 6601 012 0087, kas sastāv no zemes vienības ar kadastra apzīmējumu 6601 012 0146, 0.2741 ha kopplatībā. Nekustamā īpašuma lietošanas mērķis – Rūpnieciskās ražošanas uzņēmumu apbūve.  </w:t>
      </w:r>
    </w:p>
    <w:p w14:paraId="6D2E28D2" w14:textId="1EE0F781" w:rsidR="0023300E" w:rsidRPr="00A47649" w:rsidRDefault="0023300E" w:rsidP="0023300E">
      <w:pPr>
        <w:rPr>
          <w:rFonts w:ascii="Times New Roman" w:hAnsi="Times New Roman" w:cs="Times New Roman"/>
          <w:bCs/>
          <w:sz w:val="24"/>
          <w:szCs w:val="24"/>
        </w:rPr>
      </w:pPr>
    </w:p>
    <w:p w14:paraId="3783C30A" w14:textId="4249B3FE" w:rsidR="0023300E" w:rsidRPr="00A47649" w:rsidRDefault="0023300E" w:rsidP="002139FF">
      <w:pPr>
        <w:ind w:firstLine="720"/>
        <w:rPr>
          <w:rFonts w:ascii="Times New Roman" w:hAnsi="Times New Roman" w:cs="Times New Roman"/>
          <w:bCs/>
          <w:sz w:val="24"/>
          <w:szCs w:val="24"/>
        </w:rPr>
      </w:pPr>
      <w:r w:rsidRPr="00A47649">
        <w:rPr>
          <w:rFonts w:ascii="Times New Roman" w:hAnsi="Times New Roman" w:cs="Times New Roman"/>
          <w:bCs/>
          <w:noProof/>
          <w:sz w:val="24"/>
          <w:szCs w:val="24"/>
        </w:rPr>
        <w:drawing>
          <wp:inline distT="0" distB="0" distL="0" distR="0" wp14:anchorId="15856EF3" wp14:editId="3D1062CB">
            <wp:extent cx="5347990" cy="4038600"/>
            <wp:effectExtent l="0" t="0" r="5080" b="0"/>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59140" cy="4047020"/>
                    </a:xfrm>
                    <a:prstGeom prst="rect">
                      <a:avLst/>
                    </a:prstGeom>
                    <a:noFill/>
                    <a:ln>
                      <a:noFill/>
                    </a:ln>
                  </pic:spPr>
                </pic:pic>
              </a:graphicData>
            </a:graphic>
          </wp:inline>
        </w:drawing>
      </w:r>
    </w:p>
    <w:p w14:paraId="557DADFE" w14:textId="1EFF8407" w:rsidR="002139FF" w:rsidRPr="00A47649" w:rsidRDefault="002139FF" w:rsidP="009F2104">
      <w:pPr>
        <w:ind w:firstLine="720"/>
        <w:rPr>
          <w:rFonts w:ascii="Times New Roman" w:hAnsi="Times New Roman" w:cs="Times New Roman"/>
          <w:bCs/>
          <w:sz w:val="24"/>
          <w:szCs w:val="24"/>
        </w:rPr>
      </w:pPr>
    </w:p>
    <w:p w14:paraId="4B78BAD6" w14:textId="71A489B8" w:rsidR="005F0D3A" w:rsidRPr="00A47649" w:rsidRDefault="005F0D3A" w:rsidP="009F2104">
      <w:pPr>
        <w:ind w:firstLine="720"/>
        <w:rPr>
          <w:rFonts w:ascii="Times New Roman" w:hAnsi="Times New Roman" w:cs="Times New Roman"/>
          <w:bCs/>
          <w:sz w:val="24"/>
          <w:szCs w:val="24"/>
        </w:rPr>
      </w:pPr>
    </w:p>
    <w:p w14:paraId="504439D9" w14:textId="646C2A26" w:rsidR="005F0D3A" w:rsidRPr="00A47649" w:rsidRDefault="005F0D3A" w:rsidP="009F2104">
      <w:pPr>
        <w:ind w:firstLine="720"/>
        <w:rPr>
          <w:rFonts w:ascii="Times New Roman" w:hAnsi="Times New Roman" w:cs="Times New Roman"/>
          <w:bCs/>
          <w:sz w:val="24"/>
          <w:szCs w:val="24"/>
        </w:rPr>
      </w:pPr>
    </w:p>
    <w:p w14:paraId="2499D85C" w14:textId="3D0E121F" w:rsidR="005F0D3A" w:rsidRPr="00A47649" w:rsidRDefault="005F0D3A" w:rsidP="009F2104">
      <w:pPr>
        <w:ind w:firstLine="720"/>
        <w:rPr>
          <w:rFonts w:ascii="Times New Roman" w:hAnsi="Times New Roman" w:cs="Times New Roman"/>
          <w:bCs/>
          <w:sz w:val="24"/>
          <w:szCs w:val="24"/>
        </w:rPr>
      </w:pPr>
    </w:p>
    <w:p w14:paraId="5FD9FACA" w14:textId="4876F4D1" w:rsidR="005F0D3A" w:rsidRPr="00A47649" w:rsidRDefault="005F0D3A" w:rsidP="009F2104">
      <w:pPr>
        <w:ind w:firstLine="720"/>
        <w:rPr>
          <w:rFonts w:ascii="Times New Roman" w:hAnsi="Times New Roman" w:cs="Times New Roman"/>
          <w:bCs/>
          <w:sz w:val="24"/>
          <w:szCs w:val="24"/>
        </w:rPr>
      </w:pPr>
    </w:p>
    <w:p w14:paraId="169AE32D" w14:textId="4F09E261" w:rsidR="005F0D3A" w:rsidRPr="00A47649" w:rsidRDefault="005F0D3A" w:rsidP="009F2104">
      <w:pPr>
        <w:ind w:firstLine="720"/>
        <w:rPr>
          <w:rFonts w:ascii="Times New Roman" w:hAnsi="Times New Roman" w:cs="Times New Roman"/>
          <w:bCs/>
          <w:sz w:val="24"/>
          <w:szCs w:val="24"/>
        </w:rPr>
      </w:pPr>
    </w:p>
    <w:p w14:paraId="493E8372" w14:textId="7E458EF1" w:rsidR="005F0D3A" w:rsidRPr="00A47649" w:rsidRDefault="005F0D3A" w:rsidP="009F2104">
      <w:pPr>
        <w:ind w:firstLine="720"/>
        <w:rPr>
          <w:rFonts w:ascii="Times New Roman" w:hAnsi="Times New Roman" w:cs="Times New Roman"/>
          <w:bCs/>
          <w:sz w:val="24"/>
          <w:szCs w:val="24"/>
        </w:rPr>
      </w:pPr>
    </w:p>
    <w:p w14:paraId="451CFBF1" w14:textId="03FA3119" w:rsidR="007D4DA9" w:rsidRPr="00A47649" w:rsidRDefault="007D4DA9" w:rsidP="009F2104">
      <w:pPr>
        <w:ind w:firstLine="720"/>
        <w:rPr>
          <w:rFonts w:ascii="Times New Roman" w:hAnsi="Times New Roman" w:cs="Times New Roman"/>
          <w:bCs/>
          <w:sz w:val="24"/>
          <w:szCs w:val="24"/>
        </w:rPr>
      </w:pPr>
    </w:p>
    <w:p w14:paraId="695CD908" w14:textId="048329F6" w:rsidR="00B8656D" w:rsidRPr="00A47649" w:rsidRDefault="00B8656D" w:rsidP="00985FB3">
      <w:pPr>
        <w:pStyle w:val="Sarakstarindkopa"/>
        <w:numPr>
          <w:ilvl w:val="0"/>
          <w:numId w:val="2"/>
        </w:numPr>
        <w:ind w:right="-625"/>
        <w:rPr>
          <w:rFonts w:ascii="Times New Roman" w:hAnsi="Times New Roman" w:cs="Times New Roman"/>
          <w:bCs/>
          <w:sz w:val="24"/>
          <w:szCs w:val="24"/>
        </w:rPr>
      </w:pPr>
      <w:r w:rsidRPr="00A47649">
        <w:rPr>
          <w:rFonts w:ascii="Times New Roman" w:hAnsi="Times New Roman" w:cs="Times New Roman"/>
          <w:bCs/>
          <w:color w:val="000000"/>
          <w:sz w:val="24"/>
          <w:szCs w:val="24"/>
        </w:rPr>
        <w:t>“Veldzes”, Skultes pagastā,</w:t>
      </w:r>
      <w:r w:rsidRPr="00A47649">
        <w:rPr>
          <w:rFonts w:ascii="Times New Roman" w:hAnsi="Times New Roman" w:cs="Times New Roman"/>
          <w:bCs/>
          <w:sz w:val="24"/>
          <w:szCs w:val="24"/>
        </w:rPr>
        <w:t xml:space="preserve"> Limbažu novadā. </w:t>
      </w:r>
      <w:r w:rsidR="00B76A21" w:rsidRPr="003A3BED">
        <w:rPr>
          <w:rFonts w:ascii="Times New Roman" w:hAnsi="Times New Roman" w:cs="Times New Roman"/>
          <w:b/>
          <w:sz w:val="24"/>
          <w:szCs w:val="24"/>
        </w:rPr>
        <w:t>Visa māja, kura sadalīta trīs dz</w:t>
      </w:r>
      <w:r w:rsidRPr="003A3BED">
        <w:rPr>
          <w:rFonts w:ascii="Times New Roman" w:hAnsi="Times New Roman" w:cs="Times New Roman"/>
          <w:b/>
          <w:sz w:val="24"/>
          <w:szCs w:val="24"/>
        </w:rPr>
        <w:t>ī</w:t>
      </w:r>
      <w:r w:rsidR="00B76A21" w:rsidRPr="003A3BED">
        <w:rPr>
          <w:rFonts w:ascii="Times New Roman" w:hAnsi="Times New Roman" w:cs="Times New Roman"/>
          <w:b/>
          <w:sz w:val="24"/>
          <w:szCs w:val="24"/>
        </w:rPr>
        <w:t>vokļu īpašumos,</w:t>
      </w:r>
      <w:r w:rsidR="00B76A21" w:rsidRPr="00A47649">
        <w:rPr>
          <w:rFonts w:ascii="Times New Roman" w:hAnsi="Times New Roman" w:cs="Times New Roman"/>
          <w:bCs/>
          <w:sz w:val="24"/>
          <w:szCs w:val="24"/>
        </w:rPr>
        <w:t xml:space="preserve"> </w:t>
      </w:r>
      <w:r w:rsidR="000F4FE8" w:rsidRPr="00A47649">
        <w:rPr>
          <w:rFonts w:ascii="Times New Roman" w:hAnsi="Times New Roman" w:cs="Times New Roman"/>
          <w:bCs/>
          <w:sz w:val="24"/>
          <w:szCs w:val="24"/>
        </w:rPr>
        <w:t xml:space="preserve">ir </w:t>
      </w:r>
      <w:r w:rsidR="00B76A21" w:rsidRPr="00A47649">
        <w:rPr>
          <w:rFonts w:ascii="Times New Roman" w:hAnsi="Times New Roman" w:cs="Times New Roman"/>
          <w:bCs/>
          <w:sz w:val="24"/>
          <w:szCs w:val="24"/>
        </w:rPr>
        <w:t>sliktā tehniskā stāvoklī. Tika izsolīt</w:t>
      </w:r>
      <w:r w:rsidR="000F4FE8" w:rsidRPr="00A47649">
        <w:rPr>
          <w:rFonts w:ascii="Times New Roman" w:hAnsi="Times New Roman" w:cs="Times New Roman"/>
          <w:bCs/>
          <w:sz w:val="24"/>
          <w:szCs w:val="24"/>
        </w:rPr>
        <w:t>i dzīvokļu īpašumi</w:t>
      </w:r>
      <w:r w:rsidR="00B76A21" w:rsidRPr="00A47649">
        <w:rPr>
          <w:rFonts w:ascii="Times New Roman" w:hAnsi="Times New Roman" w:cs="Times New Roman"/>
          <w:bCs/>
          <w:sz w:val="24"/>
          <w:szCs w:val="24"/>
        </w:rPr>
        <w:t>, bet nepieteicās neviens</w:t>
      </w:r>
      <w:r w:rsidR="000F4FE8" w:rsidRPr="00A47649">
        <w:rPr>
          <w:rFonts w:ascii="Times New Roman" w:hAnsi="Times New Roman" w:cs="Times New Roman"/>
          <w:bCs/>
          <w:sz w:val="24"/>
          <w:szCs w:val="24"/>
        </w:rPr>
        <w:t xml:space="preserve"> pretendents</w:t>
      </w:r>
      <w:r w:rsidR="00B76A21" w:rsidRPr="00A47649">
        <w:rPr>
          <w:rFonts w:ascii="Times New Roman" w:hAnsi="Times New Roman" w:cs="Times New Roman"/>
          <w:bCs/>
          <w:sz w:val="24"/>
          <w:szCs w:val="24"/>
        </w:rPr>
        <w:t>.</w:t>
      </w:r>
      <w:r w:rsidR="000F48CE" w:rsidRPr="00A47649">
        <w:rPr>
          <w:rFonts w:ascii="Times New Roman" w:hAnsi="Times New Roman" w:cs="Times New Roman"/>
          <w:bCs/>
          <w:sz w:val="24"/>
          <w:szCs w:val="24"/>
        </w:rPr>
        <w:t xml:space="preserve"> </w:t>
      </w:r>
      <w:r w:rsidRPr="00A47649">
        <w:rPr>
          <w:rFonts w:ascii="Times New Roman" w:hAnsi="Times New Roman" w:cs="Times New Roman"/>
          <w:bCs/>
          <w:sz w:val="24"/>
          <w:szCs w:val="24"/>
        </w:rPr>
        <w:t xml:space="preserve">Tiks virzīta vēlreiz uz atsavināšanu. </w:t>
      </w:r>
      <w:r w:rsidR="000F48CE" w:rsidRPr="00A47649">
        <w:rPr>
          <w:rFonts w:ascii="Times New Roman" w:hAnsi="Times New Roman" w:cs="Times New Roman"/>
          <w:bCs/>
          <w:sz w:val="24"/>
          <w:szCs w:val="24"/>
        </w:rPr>
        <w:t>Ja pircējs pērk visus 3 dzīvokļu īpašumus, tad viņa īpašumā būs visa māja un zemes vienība 0.2176 ha platībā. Būves galvenais lietošanas veids- viesnīcas un sabiedriskās ēdināšanas ēkas (1211). Būves tips - restorāni, kafejnīcas un citas sabiedriskās ēdināšanas ēkas (12110103). Telpu grupas (</w:t>
      </w:r>
      <w:r w:rsidR="000F48CE" w:rsidRPr="00A47649">
        <w:rPr>
          <w:rFonts w:ascii="Times New Roman" w:hAnsi="Times New Roman" w:cs="Times New Roman"/>
          <w:bCs/>
          <w:color w:val="000000"/>
          <w:sz w:val="24"/>
          <w:szCs w:val="24"/>
        </w:rPr>
        <w:t xml:space="preserve">neapdzīvojamas telpas Nr.3) </w:t>
      </w:r>
      <w:r w:rsidR="000F48CE" w:rsidRPr="00A47649">
        <w:rPr>
          <w:rFonts w:ascii="Times New Roman" w:hAnsi="Times New Roman" w:cs="Times New Roman"/>
          <w:bCs/>
          <w:sz w:val="24"/>
          <w:szCs w:val="24"/>
        </w:rPr>
        <w:t>lietošanas veids- viesnīcas vai sabiedriskās ēdināšanas telpu grupa (1211).</w:t>
      </w:r>
      <w:r w:rsidR="000F48CE" w:rsidRPr="00A47649">
        <w:rPr>
          <w:rFonts w:ascii="Times New Roman" w:hAnsi="Times New Roman" w:cs="Times New Roman"/>
          <w:bCs/>
          <w:color w:val="FF0000"/>
          <w:sz w:val="24"/>
          <w:szCs w:val="24"/>
        </w:rPr>
        <w:t xml:space="preserve"> </w:t>
      </w:r>
      <w:r w:rsidRPr="00A47649">
        <w:rPr>
          <w:rFonts w:ascii="Times New Roman" w:hAnsi="Times New Roman" w:cs="Times New Roman"/>
          <w:bCs/>
          <w:sz w:val="24"/>
          <w:szCs w:val="24"/>
        </w:rPr>
        <w:t>Dzīvokļu īpašumi:</w:t>
      </w:r>
    </w:p>
    <w:p w14:paraId="65F87B8E" w14:textId="301BD6BE" w:rsidR="000F48CE" w:rsidRPr="00A47649" w:rsidRDefault="000F48CE" w:rsidP="00985FB3">
      <w:pPr>
        <w:pStyle w:val="Sarakstarindkopa"/>
        <w:numPr>
          <w:ilvl w:val="1"/>
          <w:numId w:val="2"/>
        </w:numPr>
        <w:ind w:right="-625"/>
        <w:rPr>
          <w:rFonts w:ascii="Times New Roman" w:hAnsi="Times New Roman" w:cs="Times New Roman"/>
          <w:bCs/>
          <w:sz w:val="24"/>
          <w:szCs w:val="24"/>
        </w:rPr>
      </w:pPr>
      <w:r w:rsidRPr="00A47649">
        <w:rPr>
          <w:rFonts w:ascii="Times New Roman" w:hAnsi="Times New Roman" w:cs="Times New Roman"/>
          <w:bCs/>
          <w:color w:val="000000"/>
          <w:sz w:val="24"/>
          <w:szCs w:val="24"/>
        </w:rPr>
        <w:t>Nekustamais īpašums “Veldzes” - 1, Skultes pagastā,</w:t>
      </w:r>
      <w:r w:rsidRPr="00A47649">
        <w:rPr>
          <w:rFonts w:ascii="Times New Roman" w:hAnsi="Times New Roman" w:cs="Times New Roman"/>
          <w:bCs/>
          <w:sz w:val="24"/>
          <w:szCs w:val="24"/>
        </w:rPr>
        <w:t xml:space="preserve"> Limbažu novadā, kadastra Nr. 6676 900 0159</w:t>
      </w:r>
      <w:r w:rsidRPr="00A47649">
        <w:rPr>
          <w:rFonts w:ascii="Times New Roman" w:hAnsi="Times New Roman" w:cs="Times New Roman"/>
          <w:bCs/>
          <w:color w:val="000000"/>
          <w:sz w:val="24"/>
          <w:szCs w:val="24"/>
        </w:rPr>
        <w:t xml:space="preserve">, sastāvošs no dzīvokļa Nr.1, </w:t>
      </w:r>
      <w:r w:rsidRPr="00A47649">
        <w:rPr>
          <w:rFonts w:ascii="Times New Roman" w:hAnsi="Times New Roman" w:cs="Times New Roman"/>
          <w:bCs/>
          <w:sz w:val="24"/>
          <w:szCs w:val="24"/>
        </w:rPr>
        <w:t xml:space="preserve">67.9 </w:t>
      </w:r>
      <w:r w:rsidRPr="00A47649">
        <w:rPr>
          <w:rFonts w:ascii="Times New Roman" w:hAnsi="Times New Roman" w:cs="Times New Roman"/>
          <w:bCs/>
          <w:color w:val="000000"/>
          <w:sz w:val="24"/>
          <w:szCs w:val="24"/>
        </w:rPr>
        <w:t>m</w:t>
      </w:r>
      <w:r w:rsidRPr="00A47649">
        <w:rPr>
          <w:rFonts w:ascii="Times New Roman" w:hAnsi="Times New Roman" w:cs="Times New Roman"/>
          <w:bCs/>
          <w:color w:val="000000"/>
          <w:sz w:val="24"/>
          <w:szCs w:val="24"/>
          <w:vertAlign w:val="superscript"/>
        </w:rPr>
        <w:t>2</w:t>
      </w:r>
      <w:r w:rsidRPr="00A47649">
        <w:rPr>
          <w:rFonts w:ascii="Times New Roman" w:hAnsi="Times New Roman" w:cs="Times New Roman"/>
          <w:bCs/>
          <w:color w:val="000000"/>
          <w:sz w:val="24"/>
          <w:szCs w:val="24"/>
        </w:rPr>
        <w:t xml:space="preserve"> platībā un 679/4225 kopīpašuma domājamām daļām no dzīvojamās mājas ar kadastra apzīmējumu </w:t>
      </w:r>
      <w:r w:rsidRPr="00A47649">
        <w:rPr>
          <w:rFonts w:ascii="Times New Roman" w:hAnsi="Times New Roman" w:cs="Times New Roman"/>
          <w:bCs/>
          <w:sz w:val="24"/>
          <w:szCs w:val="24"/>
        </w:rPr>
        <w:t>66760010172001</w:t>
      </w:r>
      <w:r w:rsidRPr="00A47649">
        <w:rPr>
          <w:rFonts w:ascii="Times New Roman" w:hAnsi="Times New Roman" w:cs="Times New Roman"/>
          <w:bCs/>
          <w:color w:val="000000"/>
          <w:sz w:val="24"/>
          <w:szCs w:val="24"/>
        </w:rPr>
        <w:t xml:space="preserve">, un zemes vienības ar kadastra apzīmējumu </w:t>
      </w:r>
      <w:r w:rsidRPr="00A47649">
        <w:rPr>
          <w:rFonts w:ascii="Times New Roman" w:hAnsi="Times New Roman" w:cs="Times New Roman"/>
          <w:bCs/>
          <w:sz w:val="24"/>
          <w:szCs w:val="24"/>
        </w:rPr>
        <w:t>66760010172.</w:t>
      </w:r>
    </w:p>
    <w:p w14:paraId="7AADEAFA" w14:textId="6EB77691" w:rsidR="000F48CE" w:rsidRPr="00A47649" w:rsidRDefault="000F48CE" w:rsidP="00985FB3">
      <w:pPr>
        <w:pStyle w:val="Sarakstarindkopa"/>
        <w:numPr>
          <w:ilvl w:val="1"/>
          <w:numId w:val="2"/>
        </w:numPr>
        <w:rPr>
          <w:rFonts w:ascii="Times New Roman" w:hAnsi="Times New Roman" w:cs="Times New Roman"/>
          <w:bCs/>
          <w:sz w:val="24"/>
          <w:szCs w:val="24"/>
        </w:rPr>
      </w:pPr>
      <w:r w:rsidRPr="00A47649">
        <w:rPr>
          <w:rFonts w:ascii="Times New Roman" w:hAnsi="Times New Roman" w:cs="Times New Roman"/>
          <w:bCs/>
          <w:color w:val="000000"/>
          <w:sz w:val="24"/>
          <w:szCs w:val="24"/>
        </w:rPr>
        <w:t>Nekustamais īpašums “Veldzes” - 2, Skultes pagastā,</w:t>
      </w:r>
      <w:r w:rsidRPr="00A47649">
        <w:rPr>
          <w:rFonts w:ascii="Times New Roman" w:hAnsi="Times New Roman" w:cs="Times New Roman"/>
          <w:bCs/>
          <w:sz w:val="24"/>
          <w:szCs w:val="24"/>
        </w:rPr>
        <w:t xml:space="preserve"> Limbažu novadā, kadastra Nr. 6676 900 0155</w:t>
      </w:r>
      <w:r w:rsidRPr="00A47649">
        <w:rPr>
          <w:rFonts w:ascii="Times New Roman" w:hAnsi="Times New Roman" w:cs="Times New Roman"/>
          <w:bCs/>
          <w:color w:val="000000"/>
          <w:sz w:val="24"/>
          <w:szCs w:val="24"/>
        </w:rPr>
        <w:t xml:space="preserve">, sastāvošs no dzīvokļa Nr.2, </w:t>
      </w:r>
      <w:r w:rsidRPr="00A47649">
        <w:rPr>
          <w:rFonts w:ascii="Times New Roman" w:hAnsi="Times New Roman" w:cs="Times New Roman"/>
          <w:bCs/>
          <w:sz w:val="24"/>
          <w:szCs w:val="24"/>
        </w:rPr>
        <w:t xml:space="preserve">75.6 </w:t>
      </w:r>
      <w:r w:rsidRPr="00A47649">
        <w:rPr>
          <w:rFonts w:ascii="Times New Roman" w:hAnsi="Times New Roman" w:cs="Times New Roman"/>
          <w:bCs/>
          <w:color w:val="000000"/>
          <w:sz w:val="24"/>
          <w:szCs w:val="24"/>
        </w:rPr>
        <w:t>m</w:t>
      </w:r>
      <w:r w:rsidRPr="00A47649">
        <w:rPr>
          <w:rFonts w:ascii="Times New Roman" w:hAnsi="Times New Roman" w:cs="Times New Roman"/>
          <w:bCs/>
          <w:color w:val="000000"/>
          <w:sz w:val="24"/>
          <w:szCs w:val="24"/>
          <w:vertAlign w:val="superscript"/>
        </w:rPr>
        <w:t>2</w:t>
      </w:r>
      <w:r w:rsidRPr="00A47649">
        <w:rPr>
          <w:rFonts w:ascii="Times New Roman" w:hAnsi="Times New Roman" w:cs="Times New Roman"/>
          <w:bCs/>
          <w:color w:val="000000"/>
          <w:sz w:val="24"/>
          <w:szCs w:val="24"/>
        </w:rPr>
        <w:t xml:space="preserve"> platībā un 756/4225 kopīpašuma domājamām daļām no dzīvojamās mājas ar kadastra apzīmējumu </w:t>
      </w:r>
      <w:r w:rsidRPr="00A47649">
        <w:rPr>
          <w:rFonts w:ascii="Times New Roman" w:hAnsi="Times New Roman" w:cs="Times New Roman"/>
          <w:bCs/>
          <w:sz w:val="24"/>
          <w:szCs w:val="24"/>
        </w:rPr>
        <w:t>66760010172001</w:t>
      </w:r>
      <w:r w:rsidRPr="00A47649">
        <w:rPr>
          <w:rFonts w:ascii="Times New Roman" w:hAnsi="Times New Roman" w:cs="Times New Roman"/>
          <w:bCs/>
          <w:color w:val="000000"/>
          <w:sz w:val="24"/>
          <w:szCs w:val="24"/>
        </w:rPr>
        <w:t xml:space="preserve">, un zemes vienības ar kadastra apzīmējumu </w:t>
      </w:r>
      <w:r w:rsidRPr="00A47649">
        <w:rPr>
          <w:rFonts w:ascii="Times New Roman" w:hAnsi="Times New Roman" w:cs="Times New Roman"/>
          <w:bCs/>
          <w:sz w:val="24"/>
          <w:szCs w:val="24"/>
        </w:rPr>
        <w:t>66760010172</w:t>
      </w:r>
      <w:r w:rsidRPr="00A47649">
        <w:rPr>
          <w:rFonts w:ascii="Times New Roman" w:hAnsi="Times New Roman" w:cs="Times New Roman"/>
          <w:bCs/>
          <w:color w:val="000000"/>
          <w:sz w:val="24"/>
          <w:szCs w:val="24"/>
        </w:rPr>
        <w:t>.</w:t>
      </w:r>
      <w:r w:rsidRPr="00A47649">
        <w:rPr>
          <w:rFonts w:ascii="Times New Roman" w:hAnsi="Times New Roman" w:cs="Times New Roman"/>
          <w:bCs/>
          <w:color w:val="FF0000"/>
          <w:sz w:val="24"/>
          <w:szCs w:val="24"/>
        </w:rPr>
        <w:t xml:space="preserve"> </w:t>
      </w:r>
    </w:p>
    <w:p w14:paraId="6056E13E" w14:textId="55038BE7" w:rsidR="000F48CE" w:rsidRPr="00A47649" w:rsidRDefault="000F48CE" w:rsidP="00985FB3">
      <w:pPr>
        <w:pStyle w:val="Sarakstarindkopa"/>
        <w:numPr>
          <w:ilvl w:val="1"/>
          <w:numId w:val="2"/>
        </w:numPr>
        <w:rPr>
          <w:rFonts w:ascii="Times New Roman" w:hAnsi="Times New Roman" w:cs="Times New Roman"/>
          <w:bCs/>
          <w:sz w:val="24"/>
          <w:szCs w:val="24"/>
        </w:rPr>
      </w:pPr>
      <w:r w:rsidRPr="00A47649">
        <w:rPr>
          <w:rFonts w:ascii="Times New Roman" w:hAnsi="Times New Roman" w:cs="Times New Roman"/>
          <w:bCs/>
          <w:color w:val="000000"/>
          <w:sz w:val="24"/>
          <w:szCs w:val="24"/>
        </w:rPr>
        <w:t>Nekustamais īpašums “Veldzes”- 3, Skultes pagastā,</w:t>
      </w:r>
      <w:r w:rsidRPr="00A47649">
        <w:rPr>
          <w:rFonts w:ascii="Times New Roman" w:hAnsi="Times New Roman" w:cs="Times New Roman"/>
          <w:bCs/>
          <w:sz w:val="24"/>
          <w:szCs w:val="24"/>
        </w:rPr>
        <w:t xml:space="preserve"> Limbažu novadā, kadastra Nr. 6676 900 0158</w:t>
      </w:r>
      <w:r w:rsidRPr="00A47649">
        <w:rPr>
          <w:rFonts w:ascii="Times New Roman" w:hAnsi="Times New Roman" w:cs="Times New Roman"/>
          <w:bCs/>
          <w:color w:val="000000"/>
          <w:sz w:val="24"/>
          <w:szCs w:val="24"/>
        </w:rPr>
        <w:t xml:space="preserve">, sastāvošs no neapdzīvojamas telpas Nr.3 </w:t>
      </w:r>
      <w:r w:rsidRPr="00A47649">
        <w:rPr>
          <w:rFonts w:ascii="Times New Roman" w:hAnsi="Times New Roman" w:cs="Times New Roman"/>
          <w:bCs/>
          <w:sz w:val="24"/>
          <w:szCs w:val="24"/>
        </w:rPr>
        <w:t xml:space="preserve">279 </w:t>
      </w:r>
      <w:r w:rsidRPr="00A47649">
        <w:rPr>
          <w:rFonts w:ascii="Times New Roman" w:hAnsi="Times New Roman" w:cs="Times New Roman"/>
          <w:bCs/>
          <w:color w:val="000000"/>
          <w:sz w:val="24"/>
          <w:szCs w:val="24"/>
        </w:rPr>
        <w:t>m</w:t>
      </w:r>
      <w:r w:rsidRPr="00A47649">
        <w:rPr>
          <w:rFonts w:ascii="Times New Roman" w:hAnsi="Times New Roman" w:cs="Times New Roman"/>
          <w:bCs/>
          <w:color w:val="000000"/>
          <w:sz w:val="24"/>
          <w:szCs w:val="24"/>
          <w:vertAlign w:val="superscript"/>
        </w:rPr>
        <w:t>2</w:t>
      </w:r>
      <w:r w:rsidRPr="00A47649">
        <w:rPr>
          <w:rFonts w:ascii="Times New Roman" w:hAnsi="Times New Roman" w:cs="Times New Roman"/>
          <w:bCs/>
          <w:color w:val="000000"/>
          <w:sz w:val="24"/>
          <w:szCs w:val="24"/>
        </w:rPr>
        <w:t xml:space="preserve"> platībā un 2790/4225 kopīpašuma domājamām daļām no dzīvojamās mājas ar kadastra apzīmējumu </w:t>
      </w:r>
      <w:r w:rsidRPr="00A47649">
        <w:rPr>
          <w:rFonts w:ascii="Times New Roman" w:hAnsi="Times New Roman" w:cs="Times New Roman"/>
          <w:bCs/>
          <w:sz w:val="24"/>
          <w:szCs w:val="24"/>
        </w:rPr>
        <w:t xml:space="preserve">66760010172001 </w:t>
      </w:r>
      <w:r w:rsidRPr="00A47649">
        <w:rPr>
          <w:rFonts w:ascii="Times New Roman" w:hAnsi="Times New Roman" w:cs="Times New Roman"/>
          <w:bCs/>
          <w:color w:val="000000"/>
          <w:sz w:val="24"/>
          <w:szCs w:val="24"/>
        </w:rPr>
        <w:t xml:space="preserve">un zemes vienības ar kadastra apzīmējumu </w:t>
      </w:r>
      <w:r w:rsidRPr="00A47649">
        <w:rPr>
          <w:rFonts w:ascii="Times New Roman" w:hAnsi="Times New Roman" w:cs="Times New Roman"/>
          <w:bCs/>
          <w:sz w:val="24"/>
          <w:szCs w:val="24"/>
        </w:rPr>
        <w:t>66760010172.</w:t>
      </w:r>
    </w:p>
    <w:p w14:paraId="6AA70738" w14:textId="44C97BB3" w:rsidR="00E81E86" w:rsidRPr="00A47649" w:rsidRDefault="00E81E86" w:rsidP="00E81E86">
      <w:pPr>
        <w:pStyle w:val="Sarakstarindkopa"/>
        <w:rPr>
          <w:rFonts w:ascii="Times New Roman" w:hAnsi="Times New Roman" w:cs="Times New Roman"/>
          <w:bCs/>
          <w:sz w:val="24"/>
          <w:szCs w:val="24"/>
        </w:rPr>
      </w:pPr>
    </w:p>
    <w:p w14:paraId="303A4D7F" w14:textId="0E1B0DD9" w:rsidR="007D4DA9" w:rsidRPr="00A47649" w:rsidRDefault="00B8656D" w:rsidP="00E81E86">
      <w:pPr>
        <w:pStyle w:val="Sarakstarindkopa"/>
        <w:rPr>
          <w:rFonts w:ascii="Times New Roman" w:hAnsi="Times New Roman" w:cs="Times New Roman"/>
          <w:bCs/>
          <w:sz w:val="24"/>
          <w:szCs w:val="24"/>
        </w:rPr>
      </w:pPr>
      <w:r w:rsidRPr="00A47649">
        <w:rPr>
          <w:bCs/>
          <w:noProof/>
        </w:rPr>
        <w:lastRenderedPageBreak/>
        <w:drawing>
          <wp:inline distT="0" distB="0" distL="0" distR="0" wp14:anchorId="2B11F7DD" wp14:editId="7A984A26">
            <wp:extent cx="5489575" cy="4259974"/>
            <wp:effectExtent l="0" t="0" r="0" b="7620"/>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04973" cy="4271923"/>
                    </a:xfrm>
                    <a:prstGeom prst="rect">
                      <a:avLst/>
                    </a:prstGeom>
                    <a:noFill/>
                    <a:ln>
                      <a:noFill/>
                    </a:ln>
                  </pic:spPr>
                </pic:pic>
              </a:graphicData>
            </a:graphic>
          </wp:inline>
        </w:drawing>
      </w:r>
    </w:p>
    <w:sectPr w:rsidR="007D4DA9" w:rsidRPr="00A47649" w:rsidSect="00E11D9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F4539"/>
    <w:multiLevelType w:val="hybridMultilevel"/>
    <w:tmpl w:val="CC86D3D2"/>
    <w:lvl w:ilvl="0" w:tplc="8736B17E">
      <w:start w:val="3"/>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6C8734A8"/>
    <w:multiLevelType w:val="multilevel"/>
    <w:tmpl w:val="D452E222"/>
    <w:lvl w:ilvl="0">
      <w:start w:val="1"/>
      <w:numFmt w:val="decimal"/>
      <w:lvlText w:val="%1."/>
      <w:lvlJc w:val="left"/>
      <w:pPr>
        <w:ind w:left="720" w:hanging="360"/>
      </w:pPr>
      <w:rPr>
        <w:rFonts w:ascii="Calibri" w:eastAsia="Calibri" w:hAnsi="Calibri" w:cs="Times New Roman" w:hint="default"/>
      </w:rPr>
    </w:lvl>
    <w:lvl w:ilvl="1">
      <w:start w:val="1"/>
      <w:numFmt w:val="decimal"/>
      <w:isLgl/>
      <w:lvlText w:val="%1.%2."/>
      <w:lvlJc w:val="left"/>
      <w:pPr>
        <w:ind w:left="720" w:hanging="360"/>
      </w:pPr>
      <w:rPr>
        <w:rFonts w:hint="default"/>
        <w:b w:val="0"/>
        <w:color w:val="000000"/>
      </w:rPr>
    </w:lvl>
    <w:lvl w:ilvl="2">
      <w:start w:val="1"/>
      <w:numFmt w:val="decimal"/>
      <w:isLgl/>
      <w:lvlText w:val="%1.%2.%3."/>
      <w:lvlJc w:val="left"/>
      <w:pPr>
        <w:ind w:left="1080" w:hanging="720"/>
      </w:pPr>
      <w:rPr>
        <w:rFonts w:hint="default"/>
        <w:b w:val="0"/>
        <w:color w:val="000000"/>
      </w:rPr>
    </w:lvl>
    <w:lvl w:ilvl="3">
      <w:start w:val="1"/>
      <w:numFmt w:val="decimal"/>
      <w:isLgl/>
      <w:lvlText w:val="%1.%2.%3.%4."/>
      <w:lvlJc w:val="left"/>
      <w:pPr>
        <w:ind w:left="1080" w:hanging="720"/>
      </w:pPr>
      <w:rPr>
        <w:rFonts w:hint="default"/>
        <w:b w:val="0"/>
        <w:color w:val="000000"/>
      </w:rPr>
    </w:lvl>
    <w:lvl w:ilvl="4">
      <w:start w:val="1"/>
      <w:numFmt w:val="decimal"/>
      <w:isLgl/>
      <w:lvlText w:val="%1.%2.%3.%4.%5."/>
      <w:lvlJc w:val="left"/>
      <w:pPr>
        <w:ind w:left="1440" w:hanging="1080"/>
      </w:pPr>
      <w:rPr>
        <w:rFonts w:hint="default"/>
        <w:b w:val="0"/>
        <w:color w:val="000000"/>
      </w:rPr>
    </w:lvl>
    <w:lvl w:ilvl="5">
      <w:start w:val="1"/>
      <w:numFmt w:val="decimal"/>
      <w:isLgl/>
      <w:lvlText w:val="%1.%2.%3.%4.%5.%6."/>
      <w:lvlJc w:val="left"/>
      <w:pPr>
        <w:ind w:left="1440" w:hanging="1080"/>
      </w:pPr>
      <w:rPr>
        <w:rFonts w:hint="default"/>
        <w:b w:val="0"/>
        <w:color w:val="000000"/>
      </w:rPr>
    </w:lvl>
    <w:lvl w:ilvl="6">
      <w:start w:val="1"/>
      <w:numFmt w:val="decimal"/>
      <w:isLgl/>
      <w:lvlText w:val="%1.%2.%3.%4.%5.%6.%7."/>
      <w:lvlJc w:val="left"/>
      <w:pPr>
        <w:ind w:left="1800" w:hanging="1440"/>
      </w:pPr>
      <w:rPr>
        <w:rFonts w:hint="default"/>
        <w:b w:val="0"/>
        <w:color w:val="000000"/>
      </w:rPr>
    </w:lvl>
    <w:lvl w:ilvl="7">
      <w:start w:val="1"/>
      <w:numFmt w:val="decimal"/>
      <w:isLgl/>
      <w:lvlText w:val="%1.%2.%3.%4.%5.%6.%7.%8."/>
      <w:lvlJc w:val="left"/>
      <w:pPr>
        <w:ind w:left="1800" w:hanging="1440"/>
      </w:pPr>
      <w:rPr>
        <w:rFonts w:hint="default"/>
        <w:b w:val="0"/>
        <w:color w:val="000000"/>
      </w:rPr>
    </w:lvl>
    <w:lvl w:ilvl="8">
      <w:start w:val="1"/>
      <w:numFmt w:val="decimal"/>
      <w:isLgl/>
      <w:lvlText w:val="%1.%2.%3.%4.%5.%6.%7.%8.%9."/>
      <w:lvlJc w:val="left"/>
      <w:pPr>
        <w:ind w:left="2160" w:hanging="1800"/>
      </w:pPr>
      <w:rPr>
        <w:rFonts w:hint="default"/>
        <w:b w:val="0"/>
        <w:color w:val="000000"/>
      </w:rPr>
    </w:lvl>
  </w:abstractNum>
  <w:num w:numId="1" w16cid:durableId="719786341">
    <w:abstractNumId w:val="1"/>
  </w:num>
  <w:num w:numId="2" w16cid:durableId="2098402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393"/>
    <w:rsid w:val="000978D7"/>
    <w:rsid w:val="000C4AD8"/>
    <w:rsid w:val="000F48CE"/>
    <w:rsid w:val="000F4FE8"/>
    <w:rsid w:val="0013106C"/>
    <w:rsid w:val="0018284C"/>
    <w:rsid w:val="002139FF"/>
    <w:rsid w:val="0023300E"/>
    <w:rsid w:val="0027799F"/>
    <w:rsid w:val="002B7928"/>
    <w:rsid w:val="0035315D"/>
    <w:rsid w:val="003A3BED"/>
    <w:rsid w:val="003D4A73"/>
    <w:rsid w:val="00407393"/>
    <w:rsid w:val="004759D9"/>
    <w:rsid w:val="005117A8"/>
    <w:rsid w:val="00535016"/>
    <w:rsid w:val="005F0D3A"/>
    <w:rsid w:val="00621F6C"/>
    <w:rsid w:val="00692FDE"/>
    <w:rsid w:val="006E298E"/>
    <w:rsid w:val="00751F17"/>
    <w:rsid w:val="007C01FB"/>
    <w:rsid w:val="007D4DA9"/>
    <w:rsid w:val="007E6A9C"/>
    <w:rsid w:val="00802710"/>
    <w:rsid w:val="00846ED2"/>
    <w:rsid w:val="00884643"/>
    <w:rsid w:val="00892B90"/>
    <w:rsid w:val="008A2AAE"/>
    <w:rsid w:val="008C2910"/>
    <w:rsid w:val="0090432D"/>
    <w:rsid w:val="00923A1A"/>
    <w:rsid w:val="009305DE"/>
    <w:rsid w:val="00934AEC"/>
    <w:rsid w:val="00937213"/>
    <w:rsid w:val="00985FB3"/>
    <w:rsid w:val="00992C70"/>
    <w:rsid w:val="009D3759"/>
    <w:rsid w:val="009F2104"/>
    <w:rsid w:val="00A16E54"/>
    <w:rsid w:val="00A47649"/>
    <w:rsid w:val="00A67C54"/>
    <w:rsid w:val="00B01DDF"/>
    <w:rsid w:val="00B76A21"/>
    <w:rsid w:val="00B8656D"/>
    <w:rsid w:val="00B9263C"/>
    <w:rsid w:val="00BD6548"/>
    <w:rsid w:val="00BF312B"/>
    <w:rsid w:val="00D73A6C"/>
    <w:rsid w:val="00DD0A0E"/>
    <w:rsid w:val="00E11D9A"/>
    <w:rsid w:val="00E81E86"/>
    <w:rsid w:val="00EA1D65"/>
    <w:rsid w:val="00EB304A"/>
    <w:rsid w:val="00F1334E"/>
    <w:rsid w:val="00F90ACA"/>
    <w:rsid w:val="00FB6F63"/>
    <w:rsid w:val="00FC3F56"/>
    <w:rsid w:val="00FD141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83F59"/>
  <w15:docId w15:val="{B8288B47-0261-43DC-A2CA-C6470E141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360" w:lineRule="auto"/>
        <w:ind w:right="-48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1334E"/>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8C29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874018">
      <w:bodyDiv w:val="1"/>
      <w:marLeft w:val="0"/>
      <w:marRight w:val="0"/>
      <w:marTop w:val="0"/>
      <w:marBottom w:val="0"/>
      <w:divBdr>
        <w:top w:val="none" w:sz="0" w:space="0" w:color="auto"/>
        <w:left w:val="none" w:sz="0" w:space="0" w:color="auto"/>
        <w:bottom w:val="none" w:sz="0" w:space="0" w:color="auto"/>
        <w:right w:val="none" w:sz="0" w:space="0" w:color="auto"/>
      </w:divBdr>
      <w:divsChild>
        <w:div w:id="115562793">
          <w:marLeft w:val="0"/>
          <w:marRight w:val="0"/>
          <w:marTop w:val="0"/>
          <w:marBottom w:val="0"/>
          <w:divBdr>
            <w:top w:val="none" w:sz="0" w:space="0" w:color="auto"/>
            <w:left w:val="none" w:sz="0" w:space="0" w:color="auto"/>
            <w:bottom w:val="none" w:sz="0" w:space="0" w:color="auto"/>
            <w:right w:val="none" w:sz="0" w:space="0" w:color="auto"/>
          </w:divBdr>
        </w:div>
      </w:divsChild>
    </w:div>
    <w:div w:id="48655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1AA1E-8984-4CD4-8CFB-C5788D018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1711</Words>
  <Characters>976</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Viļčinska</dc:creator>
  <cp:lastModifiedBy>Taiga Vanka</cp:lastModifiedBy>
  <cp:revision>2</cp:revision>
  <dcterms:created xsi:type="dcterms:W3CDTF">2026-04-20T07:06:00Z</dcterms:created>
  <dcterms:modified xsi:type="dcterms:W3CDTF">2026-04-20T07:06:00Z</dcterms:modified>
</cp:coreProperties>
</file>