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71842289" w:rsidR="00FC7D47" w:rsidRPr="00300F9D" w:rsidRDefault="001728F1"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53C946B0" w14:textId="5F0010DA" w:rsidR="00FC7D47" w:rsidRPr="00300F9D" w:rsidRDefault="001728F1"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1728F1"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2F736253" w14:textId="7B7D1C31" w:rsidR="00300F9D" w:rsidRDefault="00300F9D" w:rsidP="00300F9D">
      <w:pPr>
        <w:tabs>
          <w:tab w:val="left" w:pos="490"/>
        </w:tabs>
        <w:jc w:val="center"/>
        <w:rPr>
          <w:lang w:eastAsia="en-US"/>
        </w:rPr>
      </w:pPr>
    </w:p>
    <w:p w14:paraId="09AF8834" w14:textId="5EBAB38A" w:rsidR="00724244" w:rsidRDefault="001728F1" w:rsidP="00724244">
      <w:pPr>
        <w:tabs>
          <w:tab w:val="left" w:pos="490"/>
        </w:tabs>
        <w:jc w:val="left"/>
        <w:rPr>
          <w:lang w:eastAsia="en-US"/>
        </w:rPr>
      </w:pPr>
      <w:r w:rsidRPr="00724244">
        <w:rPr>
          <w:lang w:eastAsia="en-US"/>
        </w:rPr>
        <w:t xml:space="preserve">Lūdzu iekļaut </w:t>
      </w:r>
      <w:r w:rsidR="00D04456">
        <w:rPr>
          <w:lang w:eastAsia="en-US"/>
        </w:rPr>
        <w:t xml:space="preserve">Teritorijas attīstības </w:t>
      </w:r>
      <w:r w:rsidRPr="00724244">
        <w:rPr>
          <w:lang w:eastAsia="en-US"/>
        </w:rPr>
        <w:t>komitejas sēdē</w:t>
      </w:r>
    </w:p>
    <w:p w14:paraId="35D6E762" w14:textId="77777777" w:rsidR="00724244" w:rsidRDefault="00724244" w:rsidP="00300F9D">
      <w:pPr>
        <w:tabs>
          <w:tab w:val="left" w:pos="490"/>
        </w:tabs>
        <w:jc w:val="center"/>
        <w:rPr>
          <w:lang w:eastAsia="en-US"/>
        </w:rPr>
      </w:pPr>
    </w:p>
    <w:p w14:paraId="2640F869" w14:textId="77777777" w:rsidR="00724244" w:rsidRDefault="00724244" w:rsidP="00300F9D">
      <w:pPr>
        <w:tabs>
          <w:tab w:val="left" w:pos="490"/>
        </w:tabs>
        <w:jc w:val="center"/>
        <w:rPr>
          <w:lang w:eastAsia="en-US"/>
        </w:rPr>
      </w:pPr>
    </w:p>
    <w:p w14:paraId="7A73769A" w14:textId="1F3AD7BE" w:rsidR="00300F9D" w:rsidRPr="00300F9D" w:rsidRDefault="001728F1" w:rsidP="00300F9D">
      <w:pPr>
        <w:tabs>
          <w:tab w:val="left" w:pos="490"/>
        </w:tabs>
        <w:jc w:val="center"/>
        <w:rPr>
          <w:lang w:eastAsia="en-US"/>
        </w:rPr>
      </w:pPr>
      <w:r w:rsidRPr="00300F9D">
        <w:rPr>
          <w:lang w:eastAsia="en-US"/>
        </w:rPr>
        <w:t>Lēmuma proj</w:t>
      </w:r>
      <w:r>
        <w:rPr>
          <w:lang w:eastAsia="en-US"/>
        </w:rPr>
        <w:t>e</w:t>
      </w:r>
      <w:r w:rsidRPr="00300F9D">
        <w:rPr>
          <w:lang w:eastAsia="en-US"/>
        </w:rPr>
        <w:t>kts</w:t>
      </w:r>
    </w:p>
    <w:p w14:paraId="6777C09C" w14:textId="788FDCDF" w:rsidR="00300F9D" w:rsidRDefault="00300F9D" w:rsidP="0074786F">
      <w:pPr>
        <w:tabs>
          <w:tab w:val="left" w:pos="490"/>
        </w:tabs>
        <w:rPr>
          <w:lang w:eastAsia="en-US"/>
        </w:rPr>
      </w:pPr>
    </w:p>
    <w:p w14:paraId="4219453B" w14:textId="77777777" w:rsidR="00300F9D" w:rsidRPr="00300F9D" w:rsidRDefault="00300F9D" w:rsidP="0074786F">
      <w:pPr>
        <w:tabs>
          <w:tab w:val="left" w:pos="490"/>
        </w:tabs>
        <w:rPr>
          <w:lang w:eastAsia="en-US"/>
        </w:rPr>
      </w:pPr>
    </w:p>
    <w:p w14:paraId="6DD24616" w14:textId="77777777" w:rsidR="00300F9D" w:rsidRPr="00300F9D" w:rsidRDefault="001728F1" w:rsidP="00300F9D">
      <w:pPr>
        <w:pBdr>
          <w:bottom w:val="single" w:sz="6" w:space="1" w:color="auto"/>
        </w:pBdr>
        <w:rPr>
          <w:b/>
          <w:bCs/>
        </w:rPr>
      </w:pPr>
      <w:r w:rsidRPr="00300F9D">
        <w:rPr>
          <w:b/>
          <w:bCs/>
          <w:noProof/>
        </w:rPr>
        <w:t>Par Limbažu novada pašvaldības domes saistošo noteikumu “Nolikums par licencēto makšķerēšanu Āsteres ezerā 2026.-2030. gadam” nodošanu sabiedrības viedokļa noskaidrošanai</w:t>
      </w:r>
    </w:p>
    <w:p w14:paraId="36D7A73D" w14:textId="77777777" w:rsidR="00300F9D" w:rsidRPr="00300F9D" w:rsidRDefault="001728F1" w:rsidP="00300F9D">
      <w:pPr>
        <w:jc w:val="center"/>
      </w:pPr>
      <w:r w:rsidRPr="00300F9D">
        <w:t xml:space="preserve">Ziņo </w:t>
      </w:r>
      <w:r w:rsidRPr="00300F9D">
        <w:rPr>
          <w:noProof/>
        </w:rPr>
        <w:t>Juris Graudiņš</w:t>
      </w:r>
    </w:p>
    <w:p w14:paraId="0A37A2B5" w14:textId="77777777" w:rsidR="00300F9D" w:rsidRPr="00300F9D" w:rsidRDefault="00300F9D" w:rsidP="00300F9D"/>
    <w:p w14:paraId="43EC69FC" w14:textId="6865714A" w:rsidR="00D04456" w:rsidRPr="006212E6" w:rsidRDefault="00D04456" w:rsidP="0081722F">
      <w:pPr>
        <w:ind w:firstLine="720"/>
      </w:pPr>
      <w:r w:rsidRPr="006212E6">
        <w:t>Saņemts biedrības “</w:t>
      </w:r>
      <w:r w:rsidRPr="00757CA0">
        <w:t>Āsteres ezers</w:t>
      </w:r>
      <w:r w:rsidRPr="006212E6">
        <w:t xml:space="preserve">” iesniegums ar lūgumu apstiprināt jaunus saistošos noteikumus par licencēto makšķerēšanu </w:t>
      </w:r>
      <w:r w:rsidRPr="00757CA0">
        <w:t>Āsteres ezer</w:t>
      </w:r>
      <w:r>
        <w:t>ā</w:t>
      </w:r>
      <w:r w:rsidRPr="006212E6">
        <w:t>.</w:t>
      </w:r>
      <w:r>
        <w:t xml:space="preserve"> </w:t>
      </w:r>
    </w:p>
    <w:p w14:paraId="5FAAC335" w14:textId="366FE18C" w:rsidR="00D04456" w:rsidRPr="006212E6" w:rsidRDefault="00D04456" w:rsidP="00D04456">
      <w:pPr>
        <w:ind w:firstLine="720"/>
      </w:pPr>
      <w:r w:rsidRPr="006212E6">
        <w:t xml:space="preserve">Starp </w:t>
      </w:r>
      <w:r>
        <w:t>Limbažu novada pašvaldību</w:t>
      </w:r>
      <w:r w:rsidRPr="006212E6">
        <w:t xml:space="preserve"> un biedrību “</w:t>
      </w:r>
      <w:r w:rsidRPr="00757CA0">
        <w:t>Āsteres ezers</w:t>
      </w:r>
      <w:r>
        <w:t xml:space="preserve">” </w:t>
      </w:r>
      <w:r w:rsidRPr="00757CA0">
        <w:t>2019. gada 18. jūlij</w:t>
      </w:r>
      <w:r>
        <w:t>ā</w:t>
      </w:r>
      <w:r w:rsidRPr="006212E6">
        <w:t xml:space="preserve"> noslēgts </w:t>
      </w:r>
      <w:bookmarkStart w:id="0" w:name="OLE_LINK9"/>
      <w:r w:rsidRPr="00757CA0">
        <w:t>ūdenstilpes nomas līgumu</w:t>
      </w:r>
      <w:bookmarkEnd w:id="0"/>
      <w:r w:rsidRPr="00757CA0">
        <w:t xml:space="preserve"> Nr. 4.15.13/19/10</w:t>
      </w:r>
      <w:r>
        <w:t>,</w:t>
      </w:r>
      <w:r w:rsidRPr="006212E6">
        <w:t xml:space="preserve"> </w:t>
      </w:r>
      <w:r w:rsidRPr="00757CA0">
        <w:t>ar kuru Limbažu novada pašvaldība Āsteres ezeru iznomājusi biedrībai "Āsteres ezers" licencētās makšķerēšanas organizēšanai</w:t>
      </w:r>
      <w:r w:rsidR="0081722F">
        <w:t>.</w:t>
      </w:r>
    </w:p>
    <w:p w14:paraId="350FC037" w14:textId="77777777" w:rsidR="00D04456" w:rsidRPr="006212E6" w:rsidRDefault="00D04456" w:rsidP="00D04456">
      <w:pPr>
        <w:ind w:firstLine="720"/>
      </w:pPr>
      <w:r w:rsidRPr="006212E6">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384DD067" w14:textId="77777777" w:rsidR="00D04456" w:rsidRPr="006212E6" w:rsidRDefault="00D04456" w:rsidP="00D04456">
      <w:pPr>
        <w:ind w:firstLine="720"/>
      </w:pPr>
      <w:r w:rsidRPr="006212E6">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55BCF3FC" w14:textId="77777777" w:rsidR="00D04456" w:rsidRDefault="00D04456" w:rsidP="00D04456">
      <w:pPr>
        <w:ind w:firstLine="720"/>
      </w:pPr>
      <w:r w:rsidRPr="006212E6">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F60D59E" w14:textId="77777777" w:rsidR="0081722F" w:rsidRPr="0081722F" w:rsidRDefault="00D04456" w:rsidP="0081722F">
      <w:pPr>
        <w:ind w:firstLine="720"/>
        <w:rPr>
          <w:b/>
          <w:bCs/>
        </w:rPr>
      </w:pPr>
      <w:r w:rsidRPr="006212E6">
        <w:t>Pamatojoties uz Zvejniecības likuma 10. panta piekt</w:t>
      </w:r>
      <w:r>
        <w:t>o daļu, Ministru kabineta 2015. gada 22. </w:t>
      </w:r>
      <w:r w:rsidRPr="006212E6">
        <w:t>decembra noteikumu Nr. 799 „Licencētās makšķerēšanas, vēžošanas un zemūdens medību kārtība” 9. punktu, Pašvaldību likuma 10. panta pirmās daļas 1. pun</w:t>
      </w:r>
      <w:r>
        <w:t>ktu, 44. panta otro daļu un 46. </w:t>
      </w:r>
      <w:r w:rsidRPr="006212E6">
        <w:t>panta trešo daļu</w:t>
      </w:r>
      <w:r w:rsidR="0081722F">
        <w:t xml:space="preserve">, </w:t>
      </w:r>
      <w:r w:rsidR="0081722F" w:rsidRPr="0081722F">
        <w:rPr>
          <w:rFonts w:cs="Tahoma"/>
          <w:b/>
          <w:kern w:val="1"/>
          <w:lang w:eastAsia="hi-IN" w:bidi="hi-IN"/>
        </w:rPr>
        <w:t>a</w:t>
      </w:r>
      <w:r w:rsidR="0081722F" w:rsidRPr="0081722F">
        <w:rPr>
          <w:b/>
          <w:bCs/>
        </w:rPr>
        <w:t>tklāti balsojot: PAR</w:t>
      </w:r>
      <w:r w:rsidR="0081722F" w:rsidRPr="0081722F">
        <w:t xml:space="preserve"> –__________________, </w:t>
      </w:r>
      <w:r w:rsidR="0081722F" w:rsidRPr="0081722F">
        <w:rPr>
          <w:b/>
          <w:bCs/>
        </w:rPr>
        <w:t>PRET –</w:t>
      </w:r>
      <w:r w:rsidR="0081722F" w:rsidRPr="0081722F">
        <w:t xml:space="preserve"> _________________, </w:t>
      </w:r>
      <w:r w:rsidR="0081722F" w:rsidRPr="0081722F">
        <w:rPr>
          <w:b/>
          <w:bCs/>
        </w:rPr>
        <w:t>ATTURAS –</w:t>
      </w:r>
      <w:r w:rsidR="0081722F" w:rsidRPr="0081722F">
        <w:t xml:space="preserve"> ________________, komiteja</w:t>
      </w:r>
      <w:r w:rsidR="0081722F" w:rsidRPr="0081722F">
        <w:rPr>
          <w:b/>
          <w:bCs/>
        </w:rPr>
        <w:t xml:space="preserve"> NOLEMJ:</w:t>
      </w:r>
    </w:p>
    <w:p w14:paraId="3B413792" w14:textId="1F912C65" w:rsidR="00300F9D" w:rsidRPr="00300F9D" w:rsidRDefault="00300F9D" w:rsidP="0081722F">
      <w:pPr>
        <w:ind w:firstLine="720"/>
        <w:rPr>
          <w:lang w:eastAsia="hi-IN" w:bidi="hi-IN"/>
        </w:rPr>
      </w:pPr>
    </w:p>
    <w:p w14:paraId="66F977D4" w14:textId="7AED8B3A" w:rsidR="00D04456" w:rsidRPr="006212E6" w:rsidRDefault="00D04456" w:rsidP="00D04456">
      <w:pPr>
        <w:numPr>
          <w:ilvl w:val="0"/>
          <w:numId w:val="3"/>
        </w:numPr>
        <w:ind w:left="357" w:hanging="357"/>
        <w:rPr>
          <w:bCs/>
        </w:rPr>
      </w:pPr>
      <w:r w:rsidRPr="006212E6">
        <w:rPr>
          <w:bCs/>
        </w:rPr>
        <w:t>Nodot Limbažu novada pašvaldības domes saistošos noteikumus “</w:t>
      </w:r>
      <w:r w:rsidRPr="00924D32">
        <w:rPr>
          <w:bCs/>
        </w:rPr>
        <w:t>Nolikums par licencēto makšķerēšanu Āsteres ezerā 2026.-2030. gadam</w:t>
      </w:r>
      <w:r w:rsidRPr="006212E6">
        <w:rPr>
          <w:bCs/>
        </w:rPr>
        <w:t>”</w:t>
      </w:r>
      <w:r w:rsidRPr="006212E6">
        <w:t xml:space="preserve"> </w:t>
      </w:r>
      <w:r w:rsidRPr="006212E6">
        <w:rPr>
          <w:bCs/>
        </w:rPr>
        <w:t>sabiedrības viedokļa noskaidrošanai</w:t>
      </w:r>
      <w:r w:rsidR="0081722F">
        <w:rPr>
          <w:bCs/>
        </w:rPr>
        <w:t xml:space="preserve"> (projekts pielikumā)</w:t>
      </w:r>
      <w:r w:rsidRPr="006212E6">
        <w:rPr>
          <w:bCs/>
        </w:rPr>
        <w:t>.</w:t>
      </w:r>
    </w:p>
    <w:p w14:paraId="0B76F98E" w14:textId="77777777" w:rsidR="00D04456" w:rsidRPr="006212E6" w:rsidRDefault="00D04456" w:rsidP="00D04456">
      <w:pPr>
        <w:numPr>
          <w:ilvl w:val="0"/>
          <w:numId w:val="3"/>
        </w:numPr>
        <w:ind w:left="357" w:hanging="357"/>
        <w:rPr>
          <w:bCs/>
        </w:rPr>
      </w:pPr>
      <w:r w:rsidRPr="006212E6">
        <w:rPr>
          <w:bCs/>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E506186" w14:textId="77777777" w:rsidR="00D04456" w:rsidRPr="006212E6" w:rsidRDefault="00D04456" w:rsidP="00D04456">
      <w:pPr>
        <w:numPr>
          <w:ilvl w:val="0"/>
          <w:numId w:val="3"/>
        </w:numPr>
        <w:ind w:left="357" w:hanging="357"/>
        <w:rPr>
          <w:bCs/>
        </w:rPr>
      </w:pPr>
      <w:r w:rsidRPr="006212E6">
        <w:lastRenderedPageBreak/>
        <w:t>Uzdot Juridiskajai nodaļai, pēc viedokļu saņemšanas, tos apkopot un atspoguļot saistošo noteikumu projekta paskaidrojuma rakstā.</w:t>
      </w:r>
    </w:p>
    <w:p w14:paraId="1CBA4093" w14:textId="77777777" w:rsidR="00D04456" w:rsidRPr="006212E6" w:rsidRDefault="00D04456" w:rsidP="00D04456">
      <w:pPr>
        <w:numPr>
          <w:ilvl w:val="0"/>
          <w:numId w:val="3"/>
        </w:numPr>
        <w:ind w:left="357" w:hanging="357"/>
        <w:rPr>
          <w:bCs/>
        </w:rPr>
      </w:pPr>
      <w:r w:rsidRPr="006212E6">
        <w:rPr>
          <w:bCs/>
        </w:rPr>
        <w:t>Pieņemt zināšanai Limbažu novada pašvaldības domes saistošo noteikumu “</w:t>
      </w:r>
      <w:r w:rsidRPr="00924D32">
        <w:rPr>
          <w:bCs/>
        </w:rPr>
        <w:t>Nolikums par licencēto makšķerēšanu Āsteres ezerā 2026.-2030. gadam</w:t>
      </w:r>
      <w:r w:rsidRPr="006212E6">
        <w:rPr>
          <w:bCs/>
        </w:rPr>
        <w:t>” pas</w:t>
      </w:r>
      <w:r>
        <w:rPr>
          <w:bCs/>
        </w:rPr>
        <w:t>kaidrojuma rakstu (pielikumā).</w:t>
      </w:r>
    </w:p>
    <w:p w14:paraId="304C1AA6" w14:textId="77777777" w:rsidR="00D04456" w:rsidRPr="006212E6" w:rsidRDefault="00D04456" w:rsidP="00D04456">
      <w:pPr>
        <w:numPr>
          <w:ilvl w:val="0"/>
          <w:numId w:val="3"/>
        </w:numPr>
        <w:ind w:left="357" w:hanging="357"/>
        <w:rPr>
          <w:bCs/>
        </w:rPr>
      </w:pPr>
      <w:r w:rsidRPr="006212E6">
        <w:rPr>
          <w:bCs/>
        </w:rPr>
        <w:t>Kontroli par lēmuma izpildi uzdot Limbažu novada pašvaldības izpilddirektoram.</w:t>
      </w:r>
      <w:r>
        <w:rPr>
          <w:bCs/>
        </w:rPr>
        <w:t xml:space="preserve"> </w:t>
      </w:r>
    </w:p>
    <w:p w14:paraId="21F0ACD0" w14:textId="64E00861" w:rsidR="00724244" w:rsidRDefault="00724244" w:rsidP="00724244">
      <w:pPr>
        <w:rPr>
          <w:lang w:eastAsia="hi-IN" w:bidi="hi-IN"/>
        </w:rPr>
      </w:pPr>
    </w:p>
    <w:p w14:paraId="152ABDB4" w14:textId="23BC4DB4" w:rsidR="00724244" w:rsidRDefault="00724244" w:rsidP="00724244">
      <w:pPr>
        <w:rPr>
          <w:lang w:eastAsia="hi-IN" w:bidi="hi-IN"/>
        </w:rPr>
      </w:pPr>
    </w:p>
    <w:p w14:paraId="060335F9" w14:textId="77777777" w:rsidR="0081722F" w:rsidRDefault="0081722F" w:rsidP="00724244">
      <w:pPr>
        <w:rPr>
          <w:lang w:eastAsia="hi-IN" w:bidi="hi-IN"/>
        </w:rPr>
      </w:pPr>
      <w:bookmarkStart w:id="1" w:name="_GoBack"/>
      <w:bookmarkEnd w:id="1"/>
    </w:p>
    <w:p w14:paraId="611EE976" w14:textId="77777777" w:rsidR="00D04456" w:rsidRDefault="00D04456" w:rsidP="00D04456">
      <w:pPr>
        <w:pStyle w:val="Pamatteksts2"/>
        <w:spacing w:after="0" w:line="240" w:lineRule="auto"/>
        <w:jc w:val="both"/>
        <w:rPr>
          <w:sz w:val="24"/>
          <w:szCs w:val="24"/>
          <w:lang w:val="lv-LV"/>
        </w:rPr>
      </w:pPr>
      <w:r>
        <w:rPr>
          <w:sz w:val="24"/>
          <w:szCs w:val="24"/>
          <w:lang w:val="lv-LV"/>
        </w:rPr>
        <w:t xml:space="preserve">Lēmumu nosūtīt: </w:t>
      </w:r>
    </w:p>
    <w:p w14:paraId="79EF42D5" w14:textId="77777777" w:rsidR="00D04456" w:rsidRPr="00881E13" w:rsidRDefault="00D04456" w:rsidP="00D04456">
      <w:pPr>
        <w:pStyle w:val="Pamatteksts2"/>
        <w:numPr>
          <w:ilvl w:val="0"/>
          <w:numId w:val="4"/>
        </w:numPr>
        <w:spacing w:after="0" w:line="240" w:lineRule="auto"/>
        <w:jc w:val="both"/>
        <w:rPr>
          <w:lang w:eastAsia="hi-IN" w:bidi="hi-IN"/>
        </w:rPr>
      </w:pPr>
      <w:r>
        <w:rPr>
          <w:sz w:val="24"/>
          <w:szCs w:val="24"/>
          <w:lang w:val="lv-LV"/>
        </w:rPr>
        <w:t>Juridiskā nodaļa;</w:t>
      </w:r>
    </w:p>
    <w:p w14:paraId="6AE3E5F4" w14:textId="77777777" w:rsidR="00D04456" w:rsidRPr="0081722F" w:rsidRDefault="00D04456" w:rsidP="00D04456">
      <w:pPr>
        <w:pStyle w:val="Pamatteksts2"/>
        <w:numPr>
          <w:ilvl w:val="0"/>
          <w:numId w:val="4"/>
        </w:numPr>
        <w:spacing w:after="0" w:line="240" w:lineRule="auto"/>
        <w:jc w:val="both"/>
        <w:rPr>
          <w:sz w:val="24"/>
          <w:szCs w:val="24"/>
          <w:lang w:val="lv-LV" w:eastAsia="hi-IN" w:bidi="hi-IN"/>
        </w:rPr>
      </w:pPr>
      <w:r w:rsidRPr="0081722F">
        <w:rPr>
          <w:sz w:val="24"/>
          <w:szCs w:val="24"/>
          <w:lang w:val="lv-LV" w:eastAsia="hi-IN" w:bidi="hi-IN"/>
        </w:rPr>
        <w:t>Sabiedrisko attiecību nodaļa;</w:t>
      </w:r>
    </w:p>
    <w:p w14:paraId="43F9B627" w14:textId="77777777" w:rsidR="00D04456" w:rsidRPr="0081722F" w:rsidRDefault="00D04456" w:rsidP="00D04456">
      <w:pPr>
        <w:pStyle w:val="Pamatteksts2"/>
        <w:numPr>
          <w:ilvl w:val="0"/>
          <w:numId w:val="4"/>
        </w:numPr>
        <w:spacing w:after="0" w:line="240" w:lineRule="auto"/>
        <w:jc w:val="both"/>
        <w:rPr>
          <w:sz w:val="24"/>
          <w:szCs w:val="24"/>
          <w:lang w:val="lv-LV" w:eastAsia="hi-IN" w:bidi="hi-IN"/>
        </w:rPr>
      </w:pPr>
      <w:r w:rsidRPr="0081722F">
        <w:rPr>
          <w:sz w:val="24"/>
          <w:szCs w:val="24"/>
          <w:lang w:val="lv-LV"/>
        </w:rPr>
        <w:t>Biedrība “Āsteres ezers”</w:t>
      </w:r>
    </w:p>
    <w:p w14:paraId="5DCDE164" w14:textId="77777777" w:rsidR="00D04456" w:rsidRPr="0081722F" w:rsidRDefault="00D04456" w:rsidP="00D04456">
      <w:pPr>
        <w:pStyle w:val="Pamatteksts2"/>
        <w:numPr>
          <w:ilvl w:val="0"/>
          <w:numId w:val="4"/>
        </w:numPr>
        <w:spacing w:after="0" w:line="240" w:lineRule="auto"/>
        <w:jc w:val="both"/>
        <w:rPr>
          <w:sz w:val="24"/>
          <w:szCs w:val="24"/>
          <w:lang w:val="lv-LV" w:eastAsia="hi-IN" w:bidi="hi-IN"/>
        </w:rPr>
      </w:pPr>
      <w:r w:rsidRPr="0081722F">
        <w:rPr>
          <w:sz w:val="24"/>
          <w:szCs w:val="24"/>
          <w:lang w:val="lv-LV" w:eastAsia="hi-IN" w:bidi="hi-IN"/>
        </w:rPr>
        <w:t>Limbažu apvienības pārvalde</w:t>
      </w:r>
    </w:p>
    <w:p w14:paraId="726C32D5" w14:textId="77777777" w:rsidR="00724244" w:rsidRDefault="00724244" w:rsidP="00724244">
      <w:pPr>
        <w:rPr>
          <w:lang w:eastAsia="hi-IN" w:bidi="hi-IN"/>
        </w:rPr>
      </w:pPr>
    </w:p>
    <w:p w14:paraId="44F2E705" w14:textId="77777777" w:rsidR="00F87AF8" w:rsidRDefault="00F87AF8" w:rsidP="00724244">
      <w:pPr>
        <w:rPr>
          <w:lang w:eastAsia="hi-IN" w:bidi="hi-IN"/>
        </w:rPr>
      </w:pPr>
    </w:p>
    <w:p w14:paraId="46A9D4B3" w14:textId="219D5130" w:rsidR="00F87AF8" w:rsidRPr="00300F9D" w:rsidRDefault="001728F1" w:rsidP="00724244">
      <w:pPr>
        <w:rPr>
          <w:lang w:eastAsia="hi-IN" w:bidi="hi-IN"/>
        </w:rPr>
      </w:pPr>
      <w:r>
        <w:rPr>
          <w:lang w:eastAsia="hi-IN" w:bidi="hi-IN"/>
        </w:rPr>
        <w:t xml:space="preserve">Sagatavoja: </w:t>
      </w:r>
      <w:r w:rsidRPr="00300F9D">
        <w:rPr>
          <w:noProof/>
        </w:rPr>
        <w:t>Juris Graudiņš</w:t>
      </w:r>
    </w:p>
    <w:sectPr w:rsidR="00F87AF8" w:rsidRPr="00300F9D"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4A97" w14:textId="77777777" w:rsidR="0081722F" w:rsidRDefault="0081722F" w:rsidP="0081722F">
      <w:r>
        <w:separator/>
      </w:r>
    </w:p>
  </w:endnote>
  <w:endnote w:type="continuationSeparator" w:id="0">
    <w:p w14:paraId="128B069D" w14:textId="77777777" w:rsidR="0081722F" w:rsidRDefault="0081722F" w:rsidP="0081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2096" w14:textId="77777777" w:rsidR="0081722F" w:rsidRDefault="0081722F" w:rsidP="0081722F">
      <w:r>
        <w:separator/>
      </w:r>
    </w:p>
  </w:footnote>
  <w:footnote w:type="continuationSeparator" w:id="0">
    <w:p w14:paraId="3069F0C8" w14:textId="77777777" w:rsidR="0081722F" w:rsidRDefault="0081722F" w:rsidP="0081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231866"/>
      <w:docPartObj>
        <w:docPartGallery w:val="Page Numbers (Top of Page)"/>
        <w:docPartUnique/>
      </w:docPartObj>
    </w:sdtPr>
    <w:sdtContent>
      <w:p w14:paraId="508582C8" w14:textId="1F78B55A" w:rsidR="0081722F" w:rsidRDefault="0081722F">
        <w:pPr>
          <w:pStyle w:val="Galvene"/>
          <w:jc w:val="center"/>
        </w:pPr>
        <w:r>
          <w:fldChar w:fldCharType="begin"/>
        </w:r>
        <w:r>
          <w:instrText>PAGE   \* MERGEFORMAT</w:instrText>
        </w:r>
        <w:r>
          <w:fldChar w:fldCharType="separate"/>
        </w:r>
        <w:r>
          <w:rPr>
            <w:noProof/>
          </w:rPr>
          <w:t>2</w:t>
        </w:r>
        <w:r>
          <w:fldChar w:fldCharType="end"/>
        </w:r>
      </w:p>
    </w:sdtContent>
  </w:sdt>
  <w:p w14:paraId="6EB45DF9" w14:textId="77777777" w:rsidR="0081722F" w:rsidRDefault="0081722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64EC2A4A">
      <w:start w:val="1"/>
      <w:numFmt w:val="decimal"/>
      <w:lvlText w:val="%1."/>
      <w:lvlJc w:val="left"/>
      <w:pPr>
        <w:ind w:left="720" w:hanging="360"/>
      </w:pPr>
    </w:lvl>
    <w:lvl w:ilvl="1" w:tplc="A15E3CF2" w:tentative="1">
      <w:start w:val="1"/>
      <w:numFmt w:val="lowerLetter"/>
      <w:lvlText w:val="%2."/>
      <w:lvlJc w:val="left"/>
      <w:pPr>
        <w:ind w:left="1440" w:hanging="360"/>
      </w:pPr>
    </w:lvl>
    <w:lvl w:ilvl="2" w:tplc="6BDA0332" w:tentative="1">
      <w:start w:val="1"/>
      <w:numFmt w:val="lowerRoman"/>
      <w:lvlText w:val="%3."/>
      <w:lvlJc w:val="right"/>
      <w:pPr>
        <w:ind w:left="2160" w:hanging="180"/>
      </w:pPr>
    </w:lvl>
    <w:lvl w:ilvl="3" w:tplc="FA42377A" w:tentative="1">
      <w:start w:val="1"/>
      <w:numFmt w:val="decimal"/>
      <w:lvlText w:val="%4."/>
      <w:lvlJc w:val="left"/>
      <w:pPr>
        <w:ind w:left="2880" w:hanging="360"/>
      </w:pPr>
    </w:lvl>
    <w:lvl w:ilvl="4" w:tplc="90CED256" w:tentative="1">
      <w:start w:val="1"/>
      <w:numFmt w:val="lowerLetter"/>
      <w:lvlText w:val="%5."/>
      <w:lvlJc w:val="left"/>
      <w:pPr>
        <w:ind w:left="3600" w:hanging="360"/>
      </w:pPr>
    </w:lvl>
    <w:lvl w:ilvl="5" w:tplc="AFE44C6A" w:tentative="1">
      <w:start w:val="1"/>
      <w:numFmt w:val="lowerRoman"/>
      <w:lvlText w:val="%6."/>
      <w:lvlJc w:val="right"/>
      <w:pPr>
        <w:ind w:left="4320" w:hanging="180"/>
      </w:pPr>
    </w:lvl>
    <w:lvl w:ilvl="6" w:tplc="F386142A" w:tentative="1">
      <w:start w:val="1"/>
      <w:numFmt w:val="decimal"/>
      <w:lvlText w:val="%7."/>
      <w:lvlJc w:val="left"/>
      <w:pPr>
        <w:ind w:left="5040" w:hanging="360"/>
      </w:pPr>
    </w:lvl>
    <w:lvl w:ilvl="7" w:tplc="EAE87004" w:tentative="1">
      <w:start w:val="1"/>
      <w:numFmt w:val="lowerLetter"/>
      <w:lvlText w:val="%8."/>
      <w:lvlJc w:val="left"/>
      <w:pPr>
        <w:ind w:left="5760" w:hanging="360"/>
      </w:pPr>
    </w:lvl>
    <w:lvl w:ilvl="8" w:tplc="C2EA2244" w:tentative="1">
      <w:start w:val="1"/>
      <w:numFmt w:val="lowerRoman"/>
      <w:lvlText w:val="%9."/>
      <w:lvlJc w:val="right"/>
      <w:pPr>
        <w:ind w:left="6480" w:hanging="180"/>
      </w:pPr>
    </w:lvl>
  </w:abstractNum>
  <w:abstractNum w:abstractNumId="2" w15:restartNumberingAfterBreak="0">
    <w:nsid w:val="2C656A0F"/>
    <w:multiLevelType w:val="hybridMultilevel"/>
    <w:tmpl w:val="44642BFA"/>
    <w:lvl w:ilvl="0" w:tplc="7F742AE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41023654">
      <w:start w:val="1"/>
      <w:numFmt w:val="decimal"/>
      <w:lvlText w:val="%1."/>
      <w:lvlJc w:val="left"/>
      <w:pPr>
        <w:ind w:left="720" w:hanging="360"/>
      </w:pPr>
    </w:lvl>
    <w:lvl w:ilvl="1" w:tplc="B18AA64A" w:tentative="1">
      <w:start w:val="1"/>
      <w:numFmt w:val="lowerLetter"/>
      <w:lvlText w:val="%2."/>
      <w:lvlJc w:val="left"/>
      <w:pPr>
        <w:ind w:left="1440" w:hanging="360"/>
      </w:pPr>
    </w:lvl>
    <w:lvl w:ilvl="2" w:tplc="DF92956C" w:tentative="1">
      <w:start w:val="1"/>
      <w:numFmt w:val="lowerRoman"/>
      <w:lvlText w:val="%3."/>
      <w:lvlJc w:val="right"/>
      <w:pPr>
        <w:ind w:left="2160" w:hanging="180"/>
      </w:pPr>
    </w:lvl>
    <w:lvl w:ilvl="3" w:tplc="FF481B02" w:tentative="1">
      <w:start w:val="1"/>
      <w:numFmt w:val="decimal"/>
      <w:lvlText w:val="%4."/>
      <w:lvlJc w:val="left"/>
      <w:pPr>
        <w:ind w:left="2880" w:hanging="360"/>
      </w:pPr>
    </w:lvl>
    <w:lvl w:ilvl="4" w:tplc="8E165782" w:tentative="1">
      <w:start w:val="1"/>
      <w:numFmt w:val="lowerLetter"/>
      <w:lvlText w:val="%5."/>
      <w:lvlJc w:val="left"/>
      <w:pPr>
        <w:ind w:left="3600" w:hanging="360"/>
      </w:pPr>
    </w:lvl>
    <w:lvl w:ilvl="5" w:tplc="9F840AE4" w:tentative="1">
      <w:start w:val="1"/>
      <w:numFmt w:val="lowerRoman"/>
      <w:lvlText w:val="%6."/>
      <w:lvlJc w:val="right"/>
      <w:pPr>
        <w:ind w:left="4320" w:hanging="180"/>
      </w:pPr>
    </w:lvl>
    <w:lvl w:ilvl="6" w:tplc="409627C2" w:tentative="1">
      <w:start w:val="1"/>
      <w:numFmt w:val="decimal"/>
      <w:lvlText w:val="%7."/>
      <w:lvlJc w:val="left"/>
      <w:pPr>
        <w:ind w:left="5040" w:hanging="360"/>
      </w:pPr>
    </w:lvl>
    <w:lvl w:ilvl="7" w:tplc="B23C56C0" w:tentative="1">
      <w:start w:val="1"/>
      <w:numFmt w:val="lowerLetter"/>
      <w:lvlText w:val="%8."/>
      <w:lvlJc w:val="left"/>
      <w:pPr>
        <w:ind w:left="5760" w:hanging="360"/>
      </w:pPr>
    </w:lvl>
    <w:lvl w:ilvl="8" w:tplc="92F8E1FC"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EA"/>
    <w:rsid w:val="000661EA"/>
    <w:rsid w:val="00070CA9"/>
    <w:rsid w:val="00090822"/>
    <w:rsid w:val="0009600B"/>
    <w:rsid w:val="000A02D3"/>
    <w:rsid w:val="000A73A8"/>
    <w:rsid w:val="000B7A18"/>
    <w:rsid w:val="000F1262"/>
    <w:rsid w:val="00131843"/>
    <w:rsid w:val="001728F1"/>
    <w:rsid w:val="001D5338"/>
    <w:rsid w:val="001F2CC9"/>
    <w:rsid w:val="001F3440"/>
    <w:rsid w:val="001F5744"/>
    <w:rsid w:val="0020414D"/>
    <w:rsid w:val="002F6C12"/>
    <w:rsid w:val="00300F9D"/>
    <w:rsid w:val="00314AB1"/>
    <w:rsid w:val="00351A80"/>
    <w:rsid w:val="00397EAF"/>
    <w:rsid w:val="003C6581"/>
    <w:rsid w:val="00413C59"/>
    <w:rsid w:val="004A6936"/>
    <w:rsid w:val="004B2C5C"/>
    <w:rsid w:val="004C063E"/>
    <w:rsid w:val="004C7390"/>
    <w:rsid w:val="004E556B"/>
    <w:rsid w:val="00574FA5"/>
    <w:rsid w:val="00577BEF"/>
    <w:rsid w:val="005B2342"/>
    <w:rsid w:val="005B72E9"/>
    <w:rsid w:val="005C125C"/>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1722F"/>
    <w:rsid w:val="008455C2"/>
    <w:rsid w:val="00881517"/>
    <w:rsid w:val="00881BBD"/>
    <w:rsid w:val="008D001C"/>
    <w:rsid w:val="008D7E38"/>
    <w:rsid w:val="008E370D"/>
    <w:rsid w:val="008E4909"/>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C31E1D"/>
    <w:rsid w:val="00C432D4"/>
    <w:rsid w:val="00CB0B02"/>
    <w:rsid w:val="00CD3A23"/>
    <w:rsid w:val="00CE0CAA"/>
    <w:rsid w:val="00D04456"/>
    <w:rsid w:val="00D13EBB"/>
    <w:rsid w:val="00D735D8"/>
    <w:rsid w:val="00D76A53"/>
    <w:rsid w:val="00D87258"/>
    <w:rsid w:val="00DA4145"/>
    <w:rsid w:val="00DB4D10"/>
    <w:rsid w:val="00DB5B97"/>
    <w:rsid w:val="00DE03F1"/>
    <w:rsid w:val="00DE0779"/>
    <w:rsid w:val="00DE105D"/>
    <w:rsid w:val="00DF436E"/>
    <w:rsid w:val="00E03D67"/>
    <w:rsid w:val="00E55F2E"/>
    <w:rsid w:val="00E76598"/>
    <w:rsid w:val="00E7661A"/>
    <w:rsid w:val="00EF5284"/>
    <w:rsid w:val="00F87AF8"/>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2177</Words>
  <Characters>1241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4</cp:revision>
  <cp:lastPrinted>2022-01-04T14:14:00Z</cp:lastPrinted>
  <dcterms:created xsi:type="dcterms:W3CDTF">2026-02-03T14:50:00Z</dcterms:created>
  <dcterms:modified xsi:type="dcterms:W3CDTF">2026-04-13T07:55:00Z</dcterms:modified>
</cp:coreProperties>
</file>