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77BE57BC" w14:textId="0FAD3812" w:rsidR="00573E26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196848">
        <w:rPr>
          <w:rFonts w:ascii="Times New Roman" w:hAnsi="Times New Roman" w:cs="Times New Roman"/>
          <w:sz w:val="24"/>
          <w:szCs w:val="24"/>
        </w:rPr>
        <w:t>“</w:t>
      </w:r>
      <w:r w:rsidR="00573E26" w:rsidRPr="00573E26">
        <w:rPr>
          <w:rFonts w:ascii="Times New Roman" w:hAnsi="Times New Roman" w:cs="Times New Roman"/>
          <w:sz w:val="24"/>
          <w:szCs w:val="24"/>
        </w:rPr>
        <w:t>Ve</w:t>
      </w:r>
      <w:r w:rsidR="00573E26">
        <w:rPr>
          <w:rFonts w:ascii="Times New Roman" w:hAnsi="Times New Roman" w:cs="Times New Roman"/>
          <w:sz w:val="24"/>
          <w:szCs w:val="24"/>
        </w:rPr>
        <w:t>ļ</w:t>
      </w:r>
      <w:r w:rsidR="00573E26" w:rsidRPr="00573E26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573E26" w:rsidRPr="00573E26">
        <w:rPr>
          <w:rFonts w:ascii="Times New Roman" w:hAnsi="Times New Roman" w:cs="Times New Roman"/>
          <w:sz w:val="24"/>
          <w:szCs w:val="24"/>
        </w:rPr>
        <w:t>mazgäšanas</w:t>
      </w:r>
      <w:proofErr w:type="spellEnd"/>
      <w:r w:rsidR="00573E26" w:rsidRPr="00573E26">
        <w:rPr>
          <w:rFonts w:ascii="Times New Roman" w:hAnsi="Times New Roman" w:cs="Times New Roman"/>
          <w:sz w:val="24"/>
          <w:szCs w:val="24"/>
        </w:rPr>
        <w:t xml:space="preserve"> pakalpojumu sniegšana PII “</w:t>
      </w:r>
      <w:proofErr w:type="spellStart"/>
      <w:r w:rsidR="00573E26" w:rsidRPr="00573E26">
        <w:rPr>
          <w:rFonts w:ascii="Times New Roman" w:hAnsi="Times New Roman" w:cs="Times New Roman"/>
          <w:sz w:val="24"/>
          <w:szCs w:val="24"/>
        </w:rPr>
        <w:t>Vilnïtis</w:t>
      </w:r>
      <w:proofErr w:type="spellEnd"/>
      <w:r w:rsidR="00573E26" w:rsidRPr="00573E26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1089D5B8" w14:textId="77777777" w:rsidR="00573E2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573E26" w:rsidRPr="00573E26">
        <w:rPr>
          <w:rFonts w:ascii="Times New Roman" w:hAnsi="Times New Roman" w:cs="Times New Roman"/>
          <w:sz w:val="24"/>
          <w:szCs w:val="24"/>
        </w:rPr>
        <w:t xml:space="preserve">Limbažu novada pirmsskolas </w:t>
      </w:r>
      <w:proofErr w:type="spellStart"/>
      <w:r w:rsidR="00573E26" w:rsidRPr="00573E26">
        <w:rPr>
          <w:rFonts w:ascii="Times New Roman" w:hAnsi="Times New Roman" w:cs="Times New Roman"/>
          <w:sz w:val="24"/>
          <w:szCs w:val="24"/>
        </w:rPr>
        <w:t>izglïtïbas</w:t>
      </w:r>
      <w:proofErr w:type="spellEnd"/>
      <w:r w:rsidR="00573E26" w:rsidRPr="00573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E26" w:rsidRPr="00573E26">
        <w:rPr>
          <w:rFonts w:ascii="Times New Roman" w:hAnsi="Times New Roman" w:cs="Times New Roman"/>
          <w:sz w:val="24"/>
          <w:szCs w:val="24"/>
        </w:rPr>
        <w:t>iestãde</w:t>
      </w:r>
      <w:proofErr w:type="spellEnd"/>
      <w:r w:rsidR="00573E26" w:rsidRPr="00573E2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73E26" w:rsidRPr="00573E26">
        <w:rPr>
          <w:rFonts w:ascii="Times New Roman" w:hAnsi="Times New Roman" w:cs="Times New Roman"/>
          <w:sz w:val="24"/>
          <w:szCs w:val="24"/>
        </w:rPr>
        <w:t>Vilnîtis</w:t>
      </w:r>
      <w:proofErr w:type="spellEnd"/>
      <w:r w:rsidR="00573E26" w:rsidRPr="00573E26">
        <w:rPr>
          <w:rFonts w:ascii="Times New Roman" w:hAnsi="Times New Roman" w:cs="Times New Roman"/>
          <w:sz w:val="24"/>
          <w:szCs w:val="24"/>
        </w:rPr>
        <w:t xml:space="preserve">”” </w:t>
      </w:r>
    </w:p>
    <w:p w14:paraId="3DEB686F" w14:textId="1534400C" w:rsidR="00FC0B78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W w:w="0" w:type="auto"/>
        <w:tblInd w:w="55" w:type="dxa"/>
        <w:tblBorders>
          <w:top w:val="single" w:sz="6" w:space="0" w:color="706464"/>
          <w:left w:val="single" w:sz="6" w:space="0" w:color="706464"/>
          <w:bottom w:val="single" w:sz="6" w:space="0" w:color="706464"/>
          <w:right w:val="single" w:sz="6" w:space="0" w:color="706464"/>
          <w:insideH w:val="single" w:sz="6" w:space="0" w:color="706464"/>
          <w:insideV w:val="single" w:sz="6" w:space="0" w:color="706464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974"/>
        <w:gridCol w:w="2758"/>
        <w:gridCol w:w="1316"/>
        <w:gridCol w:w="1143"/>
      </w:tblGrid>
      <w:tr w:rsidR="00C1593D" w:rsidRPr="00C1593D" w14:paraId="6C2DE1DB" w14:textId="77777777" w:rsidTr="00DE1A1A">
        <w:trPr>
          <w:trHeight w:val="502"/>
        </w:trPr>
        <w:tc>
          <w:tcPr>
            <w:tcW w:w="1787" w:type="dxa"/>
            <w:vMerge w:val="restart"/>
            <w:tcBorders>
              <w:bottom w:val="single" w:sz="6" w:space="0" w:color="7C6764"/>
            </w:tcBorders>
          </w:tcPr>
          <w:p w14:paraId="3FE07CD2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Datums/laiks</w:t>
            </w:r>
          </w:p>
        </w:tc>
        <w:tc>
          <w:tcPr>
            <w:tcW w:w="1974" w:type="dxa"/>
            <w:vMerge w:val="restart"/>
            <w:tcBorders>
              <w:bottom w:val="single" w:sz="6" w:space="0" w:color="646454"/>
            </w:tcBorders>
          </w:tcPr>
          <w:p w14:paraId="22216C37" w14:textId="77777777" w:rsidR="00C1593D" w:rsidRPr="00C1593D" w:rsidRDefault="00C1593D" w:rsidP="00C15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b/>
                <w:sz w:val="24"/>
                <w:szCs w:val="24"/>
              </w:rPr>
              <w:t>Pretendents</w:t>
            </w:r>
          </w:p>
          <w:p w14:paraId="77415158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reğistrãcijas</w:t>
            </w:r>
            <w:proofErr w:type="spellEnd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 xml:space="preserve"> Nr.)</w:t>
            </w:r>
          </w:p>
        </w:tc>
        <w:tc>
          <w:tcPr>
            <w:tcW w:w="2758" w:type="dxa"/>
            <w:vMerge w:val="restart"/>
            <w:tcBorders>
              <w:bottom w:val="single" w:sz="6" w:space="0" w:color="77676B"/>
            </w:tcBorders>
          </w:tcPr>
          <w:p w14:paraId="1FDA953B" w14:textId="77777777" w:rsidR="00C1593D" w:rsidRPr="00C1593D" w:rsidRDefault="00C1593D" w:rsidP="00C15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93D">
              <w:rPr>
                <w:rFonts w:ascii="Times New Roman" w:hAnsi="Times New Roman" w:cs="Times New Roman"/>
                <w:b/>
                <w:sz w:val="24"/>
                <w:szCs w:val="24"/>
              </w:rPr>
              <w:t>Kontaktinformãcija</w:t>
            </w:r>
            <w:proofErr w:type="spellEnd"/>
          </w:p>
          <w:p w14:paraId="1F9BC071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 xml:space="preserve">(adrese, </w:t>
            </w:r>
            <w:proofErr w:type="spellStart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tel.Nr</w:t>
            </w:r>
            <w:proofErr w:type="spellEnd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., e-pasts)</w:t>
            </w:r>
          </w:p>
        </w:tc>
        <w:tc>
          <w:tcPr>
            <w:tcW w:w="2459" w:type="dxa"/>
            <w:gridSpan w:val="2"/>
          </w:tcPr>
          <w:p w14:paraId="353277E2" w14:textId="77777777" w:rsidR="00C1593D" w:rsidRPr="00C1593D" w:rsidRDefault="00C1593D" w:rsidP="00C15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b/>
                <w:sz w:val="24"/>
                <w:szCs w:val="24"/>
              </w:rPr>
              <w:t>Cena (EUR)</w:t>
            </w:r>
          </w:p>
        </w:tc>
      </w:tr>
      <w:tr w:rsidR="00C1593D" w:rsidRPr="00C1593D" w14:paraId="203ED0F5" w14:textId="77777777" w:rsidTr="00DE1A1A">
        <w:trPr>
          <w:trHeight w:val="285"/>
        </w:trPr>
        <w:tc>
          <w:tcPr>
            <w:tcW w:w="1787" w:type="dxa"/>
            <w:vMerge/>
            <w:tcBorders>
              <w:top w:val="nil"/>
              <w:bottom w:val="single" w:sz="6" w:space="0" w:color="7C6764"/>
            </w:tcBorders>
          </w:tcPr>
          <w:p w14:paraId="373E76B6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  <w:bottom w:val="single" w:sz="6" w:space="0" w:color="646454"/>
            </w:tcBorders>
          </w:tcPr>
          <w:p w14:paraId="725CEA2C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bottom w:val="single" w:sz="6" w:space="0" w:color="77676B"/>
            </w:tcBorders>
          </w:tcPr>
          <w:p w14:paraId="719093D1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6" w:space="0" w:color="67644B"/>
            </w:tcBorders>
          </w:tcPr>
          <w:p w14:paraId="5283A040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</w:tc>
        <w:tc>
          <w:tcPr>
            <w:tcW w:w="1143" w:type="dxa"/>
            <w:vMerge w:val="restart"/>
            <w:tcBorders>
              <w:bottom w:val="single" w:sz="6" w:space="0" w:color="746770"/>
            </w:tcBorders>
          </w:tcPr>
          <w:p w14:paraId="31234AEB" w14:textId="77777777" w:rsidR="00AC2C09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 xml:space="preserve">ar PVN </w:t>
            </w:r>
          </w:p>
          <w:p w14:paraId="1EA7A3AC" w14:textId="31FDDF6E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4268</w:t>
            </w:r>
          </w:p>
        </w:tc>
      </w:tr>
      <w:tr w:rsidR="00C1593D" w:rsidRPr="00C1593D" w14:paraId="0E7CDBF2" w14:textId="77777777" w:rsidTr="00DE1A1A">
        <w:trPr>
          <w:trHeight w:val="1023"/>
        </w:trPr>
        <w:tc>
          <w:tcPr>
            <w:tcW w:w="1787" w:type="dxa"/>
            <w:tcBorders>
              <w:top w:val="single" w:sz="6" w:space="0" w:color="7C6764"/>
              <w:bottom w:val="single" w:sz="6" w:space="0" w:color="64644B"/>
            </w:tcBorders>
          </w:tcPr>
          <w:p w14:paraId="24E307D2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02.04.2026.</w:t>
            </w:r>
          </w:p>
          <w:p w14:paraId="34AFBB56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1974" w:type="dxa"/>
            <w:tcBorders>
              <w:top w:val="single" w:sz="6" w:space="0" w:color="646454"/>
              <w:bottom w:val="single" w:sz="6" w:space="0" w:color="706467"/>
            </w:tcBorders>
          </w:tcPr>
          <w:p w14:paraId="54B2A6FC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Vilnïtis</w:t>
            </w:r>
            <w:proofErr w:type="spellEnd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reğ</w:t>
            </w:r>
            <w:proofErr w:type="spellEnd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BCFC18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Nr. 44103053411</w:t>
            </w:r>
          </w:p>
        </w:tc>
        <w:tc>
          <w:tcPr>
            <w:tcW w:w="2758" w:type="dxa"/>
            <w:tcBorders>
              <w:top w:val="single" w:sz="6" w:space="0" w:color="77676B"/>
              <w:bottom w:val="single" w:sz="6" w:space="0" w:color="6B6457"/>
            </w:tcBorders>
          </w:tcPr>
          <w:p w14:paraId="412009CC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Pêmavas</w:t>
            </w:r>
            <w:proofErr w:type="spellEnd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 xml:space="preserve"> iela 29, </w:t>
            </w:r>
            <w:proofErr w:type="spellStart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Salacgrïva</w:t>
            </w:r>
            <w:proofErr w:type="spellEnd"/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, Limbažu novads, LV-4033; Tälr.26273543,</w:t>
            </w:r>
          </w:p>
          <w:p w14:paraId="0524B23A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C1593D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siavilnitis@inbox.lv</w:t>
              </w:r>
            </w:hyperlink>
          </w:p>
        </w:tc>
        <w:tc>
          <w:tcPr>
            <w:tcW w:w="1316" w:type="dxa"/>
            <w:tcBorders>
              <w:top w:val="single" w:sz="6" w:space="0" w:color="67644B"/>
              <w:bottom w:val="single" w:sz="6" w:space="0" w:color="606457"/>
            </w:tcBorders>
          </w:tcPr>
          <w:p w14:paraId="6BD609C0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3D">
              <w:rPr>
                <w:rFonts w:ascii="Times New Roman" w:hAnsi="Times New Roman" w:cs="Times New Roman"/>
                <w:sz w:val="24"/>
                <w:szCs w:val="24"/>
              </w:rPr>
              <w:t>4268</w:t>
            </w:r>
          </w:p>
        </w:tc>
        <w:tc>
          <w:tcPr>
            <w:tcW w:w="1143" w:type="dxa"/>
            <w:vMerge/>
            <w:tcBorders>
              <w:top w:val="nil"/>
              <w:bottom w:val="single" w:sz="6" w:space="0" w:color="746770"/>
            </w:tcBorders>
          </w:tcPr>
          <w:p w14:paraId="0D40EAD0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93D" w:rsidRPr="00C1593D" w14:paraId="3D8C17B8" w14:textId="77777777" w:rsidTr="00DE1A1A">
        <w:trPr>
          <w:trHeight w:val="299"/>
        </w:trPr>
        <w:tc>
          <w:tcPr>
            <w:tcW w:w="1787" w:type="dxa"/>
            <w:tcBorders>
              <w:top w:val="single" w:sz="6" w:space="0" w:color="64644B"/>
            </w:tcBorders>
          </w:tcPr>
          <w:p w14:paraId="670E9719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706467"/>
            </w:tcBorders>
          </w:tcPr>
          <w:p w14:paraId="35C77F29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6" w:space="0" w:color="6B6457"/>
            </w:tcBorders>
          </w:tcPr>
          <w:p w14:paraId="41662302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606457"/>
            </w:tcBorders>
          </w:tcPr>
          <w:p w14:paraId="0659D8C6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746770"/>
            </w:tcBorders>
          </w:tcPr>
          <w:p w14:paraId="3FDDDDA0" w14:textId="77777777" w:rsidR="00C1593D" w:rsidRPr="00C1593D" w:rsidRDefault="00C1593D" w:rsidP="00C15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B4045" w14:textId="77777777" w:rsidR="00C1593D" w:rsidRPr="009B09F5" w:rsidRDefault="00C1593D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7157547D" w14:textId="2397FAA7" w:rsidR="00C1593D" w:rsidRPr="00C1593D" w:rsidRDefault="00C1593D" w:rsidP="00C1593D">
      <w:pPr>
        <w:pStyle w:val="Default"/>
        <w:ind w:left="426"/>
      </w:pPr>
      <w:r w:rsidRPr="00C1593D">
        <w:t>SIA “</w:t>
      </w:r>
      <w:proofErr w:type="spellStart"/>
      <w:r w:rsidRPr="00C1593D">
        <w:t>Vilnïtis</w:t>
      </w:r>
      <w:proofErr w:type="spellEnd"/>
      <w:r w:rsidRPr="00C1593D">
        <w:t xml:space="preserve">”, </w:t>
      </w:r>
      <w:proofErr w:type="spellStart"/>
      <w:r w:rsidRPr="00C1593D">
        <w:t>reğ</w:t>
      </w:r>
      <w:proofErr w:type="spellEnd"/>
      <w:r w:rsidRPr="00C1593D">
        <w:t>. Nr. 44103053411, tiek izvel</w:t>
      </w:r>
      <w:r w:rsidR="0034745A">
        <w:t>ē</w:t>
      </w:r>
      <w:r w:rsidRPr="00C1593D">
        <w:t>ts par pretendentu</w:t>
      </w:r>
      <w:r w:rsidR="0034745A">
        <w:t xml:space="preserve"> </w:t>
      </w:r>
      <w:r w:rsidRPr="00C1593D">
        <w:t xml:space="preserve">,kuram </w:t>
      </w:r>
      <w:r w:rsidR="0034745A">
        <w:t xml:space="preserve"> </w:t>
      </w:r>
      <w:proofErr w:type="spellStart"/>
      <w:r w:rsidRPr="00C1593D">
        <w:t>pieškirtas</w:t>
      </w:r>
      <w:proofErr w:type="spellEnd"/>
    </w:p>
    <w:p w14:paraId="2F3E0A4F" w14:textId="3DF3003B" w:rsidR="00F2547F" w:rsidRDefault="0034745A" w:rsidP="00C1593D">
      <w:pPr>
        <w:pStyle w:val="Default"/>
        <w:widowControl w:val="0"/>
        <w:ind w:left="426"/>
      </w:pPr>
      <w:proofErr w:type="spellStart"/>
      <w:r>
        <w:t>l</w:t>
      </w:r>
      <w:r w:rsidR="00C1593D" w:rsidRPr="00C1593D">
        <w:t>ïgumsl</w:t>
      </w:r>
      <w:r>
        <w:t>ē</w:t>
      </w:r>
      <w:r w:rsidR="00C1593D" w:rsidRPr="00C1593D">
        <w:t>gšanas</w:t>
      </w:r>
      <w:proofErr w:type="spellEnd"/>
      <w:r w:rsidR="00C1593D" w:rsidRPr="00C1593D">
        <w:t xml:space="preserve"> </w:t>
      </w:r>
      <w:proofErr w:type="spellStart"/>
      <w:r w:rsidR="00C1593D" w:rsidRPr="00C1593D">
        <w:t>tiesïbas</w:t>
      </w:r>
      <w:proofErr w:type="spellEnd"/>
      <w:r w:rsidR="00C1593D">
        <w:t>.</w:t>
      </w:r>
    </w:p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96848"/>
    <w:rsid w:val="001B1312"/>
    <w:rsid w:val="001E7815"/>
    <w:rsid w:val="0034745A"/>
    <w:rsid w:val="00572D81"/>
    <w:rsid w:val="00573E26"/>
    <w:rsid w:val="005F6DF9"/>
    <w:rsid w:val="00733823"/>
    <w:rsid w:val="0080579D"/>
    <w:rsid w:val="008671DE"/>
    <w:rsid w:val="008973F3"/>
    <w:rsid w:val="009B09F5"/>
    <w:rsid w:val="00AC2C09"/>
    <w:rsid w:val="00B40D3D"/>
    <w:rsid w:val="00C1593D"/>
    <w:rsid w:val="00C57592"/>
    <w:rsid w:val="00CF2082"/>
    <w:rsid w:val="00D0263D"/>
    <w:rsid w:val="00D52B23"/>
    <w:rsid w:val="00E62409"/>
    <w:rsid w:val="00ED74B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arasts"/>
    <w:uiPriority w:val="1"/>
    <w:qFormat/>
    <w:rsid w:val="00C15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1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avilnitis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14</cp:revision>
  <dcterms:created xsi:type="dcterms:W3CDTF">2025-01-27T13:31:00Z</dcterms:created>
  <dcterms:modified xsi:type="dcterms:W3CDTF">2026-04-28T08:22:00Z</dcterms:modified>
</cp:coreProperties>
</file>