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46C" w:rsidRPr="00A2546C" w:rsidRDefault="00A2546C" w:rsidP="00A2546C">
      <w:pPr>
        <w:jc w:val="center"/>
        <w:rPr>
          <w:rFonts w:eastAsia="Times New Roman"/>
          <w:b/>
          <w:bCs/>
          <w:caps/>
          <w:szCs w:val="24"/>
        </w:rPr>
      </w:pPr>
      <w:r w:rsidRPr="00A2546C">
        <w:rPr>
          <w:rFonts w:eastAsia="Times New Roman"/>
          <w:b/>
          <w:bCs/>
          <w:caps/>
          <w:noProof/>
          <w:szCs w:val="24"/>
          <w:lang w:eastAsia="lv-LV"/>
        </w:rPr>
        <w:drawing>
          <wp:anchor distT="0" distB="0" distL="114300" distR="114300" simplePos="0" relativeHeight="251659264" behindDoc="0" locked="0" layoutInCell="1" allowOverlap="1" wp14:anchorId="097D7562" wp14:editId="2D0CF769">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546C">
        <w:rPr>
          <w:rFonts w:eastAsia="Times New Roman"/>
          <w:b/>
          <w:bCs/>
          <w:caps/>
          <w:noProof/>
          <w:sz w:val="28"/>
          <w:szCs w:val="28"/>
          <w:lang w:val="en-GB"/>
        </w:rPr>
        <w:t>Limbažu novada PAŠVALDĪBAS DOME</w:t>
      </w:r>
    </w:p>
    <w:p w:rsidR="00A2546C" w:rsidRPr="00A2546C" w:rsidRDefault="00A2546C" w:rsidP="00A2546C">
      <w:pPr>
        <w:jc w:val="center"/>
        <w:rPr>
          <w:rFonts w:eastAsia="Times New Roman"/>
          <w:sz w:val="18"/>
          <w:szCs w:val="20"/>
          <w:lang w:eastAsia="lv-LV"/>
        </w:rPr>
      </w:pPr>
      <w:proofErr w:type="spellStart"/>
      <w:r w:rsidRPr="00A2546C">
        <w:rPr>
          <w:rFonts w:eastAsia="Times New Roman"/>
          <w:sz w:val="18"/>
          <w:szCs w:val="20"/>
          <w:lang w:eastAsia="lv-LV"/>
        </w:rPr>
        <w:t>Reģ</w:t>
      </w:r>
      <w:proofErr w:type="spellEnd"/>
      <w:r w:rsidRPr="00A2546C">
        <w:rPr>
          <w:rFonts w:eastAsia="Times New Roman"/>
          <w:sz w:val="18"/>
          <w:szCs w:val="20"/>
          <w:lang w:eastAsia="lv-LV"/>
        </w:rPr>
        <w:t xml:space="preserve">. Nr. </w:t>
      </w:r>
      <w:r w:rsidRPr="00A2546C">
        <w:rPr>
          <w:rFonts w:eastAsia="Times New Roman"/>
          <w:noProof/>
          <w:sz w:val="18"/>
          <w:szCs w:val="20"/>
          <w:lang w:eastAsia="lv-LV"/>
        </w:rPr>
        <w:t>90009114631</w:t>
      </w:r>
      <w:r w:rsidRPr="00A2546C">
        <w:rPr>
          <w:rFonts w:eastAsia="Times New Roman"/>
          <w:sz w:val="18"/>
          <w:szCs w:val="20"/>
          <w:lang w:eastAsia="lv-LV"/>
        </w:rPr>
        <w:t xml:space="preserve">; </w:t>
      </w:r>
      <w:r w:rsidRPr="00A2546C">
        <w:rPr>
          <w:rFonts w:eastAsia="Times New Roman"/>
          <w:noProof/>
          <w:sz w:val="18"/>
          <w:szCs w:val="20"/>
          <w:lang w:eastAsia="lv-LV"/>
        </w:rPr>
        <w:t>Rīgas iela 16, Limbaži, Limbažu novads LV-4001</w:t>
      </w:r>
      <w:r w:rsidRPr="00A2546C">
        <w:rPr>
          <w:rFonts w:eastAsia="Times New Roman"/>
          <w:sz w:val="18"/>
          <w:szCs w:val="20"/>
          <w:lang w:eastAsia="lv-LV"/>
        </w:rPr>
        <w:t xml:space="preserve">; </w:t>
      </w:r>
    </w:p>
    <w:p w:rsidR="00A2546C" w:rsidRPr="00A2546C" w:rsidRDefault="00A2546C" w:rsidP="00A2546C">
      <w:pPr>
        <w:jc w:val="center"/>
        <w:rPr>
          <w:rFonts w:eastAsia="Times New Roman"/>
          <w:sz w:val="18"/>
          <w:szCs w:val="20"/>
          <w:lang w:eastAsia="lv-LV"/>
        </w:rPr>
      </w:pPr>
      <w:r w:rsidRPr="00A2546C">
        <w:rPr>
          <w:rFonts w:eastAsia="Times New Roman"/>
          <w:sz w:val="18"/>
          <w:szCs w:val="20"/>
          <w:lang w:eastAsia="lv-LV"/>
        </w:rPr>
        <w:t>E-pasts</w:t>
      </w:r>
      <w:r w:rsidRPr="00A2546C">
        <w:rPr>
          <w:rFonts w:eastAsia="Times New Roman"/>
          <w:iCs/>
          <w:sz w:val="18"/>
          <w:szCs w:val="20"/>
          <w:lang w:eastAsia="lv-LV"/>
        </w:rPr>
        <w:t xml:space="preserve"> </w:t>
      </w:r>
      <w:r w:rsidRPr="00A2546C">
        <w:rPr>
          <w:rFonts w:eastAsia="Times New Roman"/>
          <w:iCs/>
          <w:noProof/>
          <w:sz w:val="18"/>
          <w:szCs w:val="20"/>
          <w:lang w:eastAsia="lv-LV"/>
        </w:rPr>
        <w:t>pasts@limbazunovads.lv</w:t>
      </w:r>
      <w:r w:rsidRPr="00A2546C">
        <w:rPr>
          <w:rFonts w:eastAsia="Times New Roman"/>
          <w:iCs/>
          <w:sz w:val="18"/>
          <w:szCs w:val="20"/>
          <w:lang w:eastAsia="lv-LV"/>
        </w:rPr>
        <w:t>;</w:t>
      </w:r>
      <w:r w:rsidRPr="00A2546C">
        <w:rPr>
          <w:rFonts w:eastAsia="Times New Roman"/>
          <w:sz w:val="18"/>
          <w:szCs w:val="20"/>
          <w:lang w:eastAsia="lv-LV"/>
        </w:rPr>
        <w:t xml:space="preserve"> tālrunis </w:t>
      </w:r>
      <w:r w:rsidRPr="00A2546C">
        <w:rPr>
          <w:rFonts w:eastAsia="Times New Roman"/>
          <w:noProof/>
          <w:sz w:val="18"/>
          <w:szCs w:val="20"/>
          <w:lang w:eastAsia="lv-LV"/>
        </w:rPr>
        <w:t>64023003</w:t>
      </w:r>
    </w:p>
    <w:p w:rsidR="00F07352" w:rsidRPr="00F07352" w:rsidRDefault="00F07352" w:rsidP="00F07352">
      <w:pPr>
        <w:suppressAutoHyphens/>
        <w:jc w:val="center"/>
        <w:rPr>
          <w:rFonts w:eastAsia="Times New Roman"/>
          <w:bCs/>
          <w:szCs w:val="24"/>
        </w:rPr>
      </w:pPr>
    </w:p>
    <w:p w:rsidR="00F07352" w:rsidRPr="00F07352" w:rsidRDefault="00AF65AE" w:rsidP="00F07352">
      <w:pPr>
        <w:suppressAutoHyphens/>
        <w:jc w:val="center"/>
        <w:rPr>
          <w:rFonts w:eastAsia="Times New Roman"/>
          <w:b/>
          <w:bCs/>
          <w:szCs w:val="24"/>
        </w:rPr>
      </w:pPr>
      <w:r>
        <w:rPr>
          <w:rFonts w:eastAsia="Times New Roman"/>
          <w:b/>
          <w:bCs/>
          <w:szCs w:val="24"/>
        </w:rPr>
        <w:t xml:space="preserve">ĀRKĀRTAS </w:t>
      </w:r>
      <w:r w:rsidR="00F07352" w:rsidRPr="00F07352">
        <w:rPr>
          <w:rFonts w:eastAsia="Times New Roman"/>
          <w:b/>
          <w:bCs/>
          <w:szCs w:val="24"/>
        </w:rPr>
        <w:t>DOMES SĒDE</w:t>
      </w:r>
      <w:r w:rsidR="00F07352">
        <w:rPr>
          <w:rFonts w:eastAsia="Times New Roman"/>
          <w:b/>
          <w:bCs/>
          <w:szCs w:val="24"/>
        </w:rPr>
        <w:t xml:space="preserve">S </w:t>
      </w:r>
      <w:r w:rsidR="00F07352" w:rsidRPr="00F07352">
        <w:rPr>
          <w:rFonts w:eastAsia="Times New Roman"/>
          <w:b/>
          <w:bCs/>
          <w:szCs w:val="24"/>
        </w:rPr>
        <w:t>PROTOKOLS</w:t>
      </w:r>
    </w:p>
    <w:p w:rsidR="00F07352" w:rsidRPr="00F07352" w:rsidRDefault="00F07352" w:rsidP="00F07352">
      <w:pPr>
        <w:suppressAutoHyphens/>
        <w:jc w:val="center"/>
        <w:rPr>
          <w:rFonts w:eastAsia="Times New Roman"/>
          <w:bCs/>
          <w:szCs w:val="24"/>
        </w:rPr>
      </w:pPr>
      <w:r w:rsidRPr="00F07352">
        <w:rPr>
          <w:rFonts w:eastAsia="Times New Roman"/>
          <w:bCs/>
          <w:szCs w:val="24"/>
        </w:rPr>
        <w:t>Nr.</w:t>
      </w:r>
      <w:r w:rsidR="00F3660D">
        <w:rPr>
          <w:rFonts w:eastAsia="Times New Roman"/>
          <w:bCs/>
          <w:szCs w:val="24"/>
        </w:rPr>
        <w:t>9</w:t>
      </w:r>
    </w:p>
    <w:p w:rsidR="00F07352" w:rsidRPr="00F07352" w:rsidRDefault="00F07352" w:rsidP="00F07352">
      <w:pPr>
        <w:suppressAutoHyphens/>
        <w:jc w:val="center"/>
        <w:rPr>
          <w:rFonts w:eastAsia="Times New Roman"/>
          <w:bCs/>
          <w:szCs w:val="24"/>
        </w:rPr>
      </w:pPr>
    </w:p>
    <w:p w:rsidR="00F07352" w:rsidRPr="00F07352" w:rsidRDefault="00F07352" w:rsidP="00F07352">
      <w:pPr>
        <w:suppressAutoHyphens/>
        <w:jc w:val="right"/>
        <w:rPr>
          <w:bCs/>
          <w:szCs w:val="24"/>
        </w:rPr>
      </w:pPr>
      <w:r w:rsidRPr="00F07352">
        <w:rPr>
          <w:bCs/>
          <w:szCs w:val="24"/>
        </w:rPr>
        <w:t>202</w:t>
      </w:r>
      <w:r w:rsidR="00DD0C29">
        <w:rPr>
          <w:bCs/>
          <w:szCs w:val="24"/>
        </w:rPr>
        <w:t>6</w:t>
      </w:r>
      <w:r w:rsidRPr="00F07352">
        <w:rPr>
          <w:bCs/>
          <w:szCs w:val="24"/>
        </w:rPr>
        <w:t xml:space="preserve">. gada </w:t>
      </w:r>
      <w:r w:rsidR="00D03993">
        <w:rPr>
          <w:bCs/>
          <w:szCs w:val="24"/>
        </w:rPr>
        <w:t>2</w:t>
      </w:r>
      <w:r w:rsidR="00F3660D">
        <w:rPr>
          <w:bCs/>
          <w:szCs w:val="24"/>
        </w:rPr>
        <w:t>7</w:t>
      </w:r>
      <w:r w:rsidRPr="00F07352">
        <w:rPr>
          <w:bCs/>
          <w:szCs w:val="24"/>
        </w:rPr>
        <w:t xml:space="preserve">. </w:t>
      </w:r>
      <w:r w:rsidR="00D03993">
        <w:rPr>
          <w:bCs/>
          <w:szCs w:val="24"/>
        </w:rPr>
        <w:t>aprīlī</w:t>
      </w:r>
    </w:p>
    <w:p w:rsidR="00F07352" w:rsidRPr="00F07352" w:rsidRDefault="00F07352" w:rsidP="00F07352">
      <w:pPr>
        <w:tabs>
          <w:tab w:val="left" w:pos="7655"/>
        </w:tabs>
        <w:suppressAutoHyphens/>
        <w:jc w:val="left"/>
        <w:rPr>
          <w:bCs/>
          <w:szCs w:val="24"/>
        </w:rPr>
      </w:pPr>
    </w:p>
    <w:p w:rsidR="00F07352" w:rsidRPr="00F07352" w:rsidRDefault="00F07352" w:rsidP="00F07352">
      <w:pPr>
        <w:tabs>
          <w:tab w:val="left" w:pos="7655"/>
        </w:tabs>
        <w:suppressAutoHyphens/>
        <w:jc w:val="left"/>
        <w:rPr>
          <w:bCs/>
          <w:szCs w:val="24"/>
        </w:rPr>
      </w:pPr>
      <w:r w:rsidRPr="00F07352">
        <w:rPr>
          <w:bCs/>
          <w:szCs w:val="24"/>
        </w:rPr>
        <w:t>Sēde sasaukta</w:t>
      </w:r>
      <w:r w:rsidR="004A409D">
        <w:rPr>
          <w:bCs/>
          <w:szCs w:val="24"/>
        </w:rPr>
        <w:t xml:space="preserve"> </w:t>
      </w:r>
      <w:r w:rsidRPr="00F07352">
        <w:rPr>
          <w:bCs/>
          <w:szCs w:val="24"/>
        </w:rPr>
        <w:t>plkst. 1</w:t>
      </w:r>
      <w:r w:rsidR="00F3660D">
        <w:rPr>
          <w:bCs/>
          <w:szCs w:val="24"/>
        </w:rPr>
        <w:t>7</w:t>
      </w:r>
      <w:r w:rsidR="00D56A5A">
        <w:rPr>
          <w:bCs/>
          <w:szCs w:val="24"/>
        </w:rPr>
        <w:t>.</w:t>
      </w:r>
      <w:r w:rsidR="00F3660D">
        <w:rPr>
          <w:bCs/>
          <w:szCs w:val="24"/>
        </w:rPr>
        <w:t>0</w:t>
      </w:r>
      <w:r w:rsidRPr="00F07352">
        <w:rPr>
          <w:bCs/>
          <w:szCs w:val="24"/>
        </w:rPr>
        <w:t>0</w:t>
      </w:r>
    </w:p>
    <w:p w:rsidR="00F07352" w:rsidRPr="00A04889" w:rsidRDefault="00F07352" w:rsidP="00F07352">
      <w:pPr>
        <w:tabs>
          <w:tab w:val="left" w:pos="7655"/>
        </w:tabs>
        <w:suppressAutoHyphens/>
        <w:jc w:val="left"/>
        <w:rPr>
          <w:bCs/>
          <w:szCs w:val="24"/>
        </w:rPr>
      </w:pPr>
      <w:r w:rsidRPr="00F07352">
        <w:rPr>
          <w:bCs/>
          <w:szCs w:val="24"/>
        </w:rPr>
        <w:t>Sēdi atklāj plkst.</w:t>
      </w:r>
      <w:r w:rsidR="00B850C4">
        <w:rPr>
          <w:bCs/>
          <w:szCs w:val="24"/>
        </w:rPr>
        <w:t xml:space="preserve"> </w:t>
      </w:r>
      <w:r w:rsidR="00B850C4" w:rsidRPr="00A04889">
        <w:rPr>
          <w:bCs/>
          <w:szCs w:val="24"/>
        </w:rPr>
        <w:t>1</w:t>
      </w:r>
      <w:r w:rsidR="00F3660D">
        <w:rPr>
          <w:bCs/>
          <w:szCs w:val="24"/>
        </w:rPr>
        <w:t>7</w:t>
      </w:r>
      <w:r w:rsidR="00D56A5A" w:rsidRPr="00A04889">
        <w:rPr>
          <w:bCs/>
          <w:szCs w:val="24"/>
        </w:rPr>
        <w:t>.</w:t>
      </w:r>
      <w:r w:rsidR="00F3660D">
        <w:rPr>
          <w:bCs/>
          <w:szCs w:val="24"/>
        </w:rPr>
        <w:t>0</w:t>
      </w:r>
      <w:r w:rsidR="00B850C4" w:rsidRPr="00A04889">
        <w:rPr>
          <w:bCs/>
          <w:szCs w:val="24"/>
        </w:rPr>
        <w:t>0</w:t>
      </w:r>
    </w:p>
    <w:p w:rsidR="00F07352" w:rsidRPr="00F07352" w:rsidRDefault="00F07352" w:rsidP="00F07352">
      <w:pPr>
        <w:autoSpaceDE w:val="0"/>
        <w:autoSpaceDN w:val="0"/>
        <w:adjustRightInd w:val="0"/>
        <w:rPr>
          <w:rFonts w:eastAsia="Times New Roman"/>
          <w:szCs w:val="24"/>
          <w:lang w:eastAsia="lv-LV"/>
        </w:rPr>
      </w:pPr>
      <w:r w:rsidRPr="00F07352">
        <w:rPr>
          <w:bCs/>
          <w:szCs w:val="24"/>
          <w:lang w:eastAsia="lv-LV"/>
        </w:rPr>
        <w:t xml:space="preserve">Domes </w:t>
      </w:r>
      <w:r w:rsidRPr="00F07352">
        <w:rPr>
          <w:rFonts w:eastAsia="Times New Roman"/>
          <w:szCs w:val="24"/>
          <w:lang w:eastAsia="lv-LV"/>
        </w:rPr>
        <w:t>sēde ir atklāta.</w:t>
      </w:r>
    </w:p>
    <w:p w:rsidR="003021A9" w:rsidRPr="00D63E42" w:rsidRDefault="003021A9" w:rsidP="003021A9">
      <w:pPr>
        <w:rPr>
          <w:szCs w:val="24"/>
        </w:rPr>
      </w:pPr>
    </w:p>
    <w:p w:rsidR="00A45DA2" w:rsidRPr="00043096" w:rsidRDefault="00A446E6" w:rsidP="00A45DA2">
      <w:pPr>
        <w:pStyle w:val="Noklusjumastils"/>
        <w:spacing w:after="0" w:line="240" w:lineRule="auto"/>
        <w:jc w:val="both"/>
        <w:rPr>
          <w:rStyle w:val="c1"/>
          <w:rFonts w:cs="Times New Roman"/>
          <w:b/>
          <w:bCs/>
          <w:color w:val="auto"/>
        </w:rPr>
      </w:pPr>
      <w:r w:rsidRPr="00043096">
        <w:rPr>
          <w:rFonts w:cs="Times New Roman"/>
          <w:b/>
          <w:bCs/>
          <w:color w:val="auto"/>
        </w:rPr>
        <w:t>Darba kārtība:</w:t>
      </w:r>
    </w:p>
    <w:p w:rsidR="00CB77DC" w:rsidRPr="00CB77DC" w:rsidRDefault="00CB77DC" w:rsidP="00CB77DC">
      <w:pPr>
        <w:spacing w:before="60"/>
        <w:jc w:val="left"/>
        <w:rPr>
          <w:rFonts w:eastAsia="Times New Roman"/>
          <w:color w:val="000000"/>
          <w:szCs w:val="24"/>
          <w:lang w:eastAsia="lv-LV"/>
        </w:rPr>
      </w:pPr>
      <w:r w:rsidRPr="00CB77DC">
        <w:rPr>
          <w:rFonts w:eastAsia="Times New Roman"/>
          <w:noProof/>
          <w:color w:val="000000"/>
          <w:szCs w:val="24"/>
          <w:lang w:eastAsia="lv-LV"/>
        </w:rPr>
        <w:t>1</w:t>
      </w:r>
      <w:r w:rsidRPr="00CB77DC">
        <w:rPr>
          <w:rFonts w:eastAsia="Times New Roman"/>
          <w:color w:val="000000"/>
          <w:szCs w:val="24"/>
          <w:lang w:eastAsia="lv-LV"/>
        </w:rPr>
        <w:t xml:space="preserve">. </w:t>
      </w:r>
      <w:r w:rsidRPr="00CB77DC">
        <w:rPr>
          <w:rFonts w:eastAsia="Times New Roman"/>
          <w:noProof/>
          <w:color w:val="000000"/>
          <w:szCs w:val="24"/>
          <w:lang w:eastAsia="lv-LV"/>
        </w:rPr>
        <w:t>Par darba kārtību.</w:t>
      </w:r>
    </w:p>
    <w:p w:rsidR="00CB77DC" w:rsidRPr="00CB77DC" w:rsidRDefault="00CB77DC" w:rsidP="00CB77DC">
      <w:pPr>
        <w:spacing w:before="60"/>
        <w:jc w:val="left"/>
        <w:rPr>
          <w:rFonts w:eastAsia="Times New Roman"/>
          <w:noProof/>
          <w:color w:val="000000"/>
          <w:szCs w:val="24"/>
          <w:lang w:eastAsia="lv-LV"/>
        </w:rPr>
      </w:pPr>
    </w:p>
    <w:p w:rsidR="00CB77DC" w:rsidRPr="00CB77DC" w:rsidRDefault="00CB77DC" w:rsidP="00CB77DC">
      <w:pPr>
        <w:spacing w:before="60"/>
        <w:jc w:val="left"/>
        <w:rPr>
          <w:rFonts w:eastAsia="Times New Roman"/>
          <w:color w:val="000000"/>
          <w:szCs w:val="24"/>
          <w:lang w:eastAsia="lv-LV"/>
        </w:rPr>
      </w:pPr>
      <w:r w:rsidRPr="00CB77DC">
        <w:rPr>
          <w:rFonts w:eastAsia="Times New Roman"/>
          <w:noProof/>
          <w:color w:val="000000"/>
          <w:szCs w:val="24"/>
          <w:lang w:eastAsia="lv-LV"/>
        </w:rPr>
        <w:t>2</w:t>
      </w:r>
      <w:r w:rsidRPr="00CB77DC">
        <w:rPr>
          <w:rFonts w:eastAsia="Times New Roman"/>
          <w:color w:val="000000"/>
          <w:szCs w:val="24"/>
          <w:lang w:eastAsia="lv-LV"/>
        </w:rPr>
        <w:t xml:space="preserve">. </w:t>
      </w:r>
      <w:r w:rsidRPr="00CB77DC">
        <w:rPr>
          <w:rFonts w:eastAsia="Times New Roman"/>
          <w:noProof/>
          <w:color w:val="000000"/>
          <w:szCs w:val="24"/>
          <w:lang w:eastAsia="lv-LV"/>
        </w:rPr>
        <w:t>Par Limbažu novada domes 2026. gada 26. marta lēmuma Nr. 252 “Par finansējuma piešķiršanu biedrībai "Latvijas Ūdensmotociklu sporta asociācija</w:t>
      </w:r>
      <w:r w:rsidR="00115320">
        <w:rPr>
          <w:rFonts w:eastAsia="Times New Roman"/>
          <w:noProof/>
          <w:color w:val="000000"/>
          <w:szCs w:val="24"/>
          <w:lang w:eastAsia="lv-LV"/>
        </w:rPr>
        <w:t>””</w:t>
      </w:r>
      <w:r w:rsidRPr="00CB77DC">
        <w:rPr>
          <w:rFonts w:eastAsia="Times New Roman"/>
          <w:noProof/>
          <w:color w:val="000000"/>
          <w:szCs w:val="24"/>
          <w:lang w:eastAsia="lv-LV"/>
        </w:rPr>
        <w:t xml:space="preserve"> atcelšanu</w:t>
      </w:r>
      <w:r w:rsidR="00844AAD">
        <w:rPr>
          <w:rFonts w:eastAsia="Times New Roman"/>
          <w:noProof/>
          <w:color w:val="000000"/>
          <w:szCs w:val="24"/>
          <w:lang w:eastAsia="lv-LV"/>
        </w:rPr>
        <w:t>.</w:t>
      </w:r>
    </w:p>
    <w:p w:rsidR="00CB77DC" w:rsidRPr="00CB77DC" w:rsidRDefault="00CB77DC" w:rsidP="00CB77DC">
      <w:pPr>
        <w:spacing w:before="60"/>
        <w:rPr>
          <w:rFonts w:eastAsia="Times New Roman"/>
          <w:noProof/>
          <w:color w:val="000000"/>
          <w:szCs w:val="24"/>
          <w:lang w:eastAsia="lv-LV"/>
        </w:rPr>
      </w:pPr>
      <w:r w:rsidRPr="00CB77DC">
        <w:rPr>
          <w:rFonts w:eastAsia="Times New Roman"/>
          <w:noProof/>
          <w:color w:val="000000"/>
          <w:szCs w:val="24"/>
          <w:lang w:eastAsia="lv-LV"/>
        </w:rPr>
        <w:t>Ierosinātā jautā</w:t>
      </w:r>
      <w:r w:rsidR="008719EB">
        <w:rPr>
          <w:rFonts w:eastAsia="Times New Roman"/>
          <w:noProof/>
          <w:color w:val="000000"/>
          <w:szCs w:val="24"/>
          <w:lang w:eastAsia="lv-LV"/>
        </w:rPr>
        <w:t>juma steidzamības pamatojums – ņ</w:t>
      </w:r>
      <w:r w:rsidRPr="00CB77DC">
        <w:rPr>
          <w:rFonts w:eastAsia="Times New Roman"/>
          <w:noProof/>
          <w:color w:val="000000"/>
          <w:szCs w:val="24"/>
          <w:lang w:eastAsia="lv-LV"/>
        </w:rPr>
        <w:t>emot vērā, ka 27.04.2026. pašvaldībā ir saņemts iesniegums no biedrības "Latvijas Ūdensmotociklu sporta asociācija" par atteikšanos parakstīt līgumu par piešķirtā finansējuma izmantošanu, ir radusies situācija, kurā sākotnēji piešķirtais finansējums nevar tikt izmantots atbilstoši domes lēmumam. Lai nodrošinātu efektīvu pašvaldības budžeta pozīcijas "Atbalsts nevalstiskām un reliģiskām organizācijām" līdzekļu izlietojumu, piešķirot neizlietoto finansējumu citai nevalstiskajai organizācijai, nepieciešams atcelt 26.03.2026. pieņemto domes lēmumu Nr. 252.</w:t>
      </w:r>
    </w:p>
    <w:p w:rsidR="00CB77DC" w:rsidRPr="00CB77DC" w:rsidRDefault="00CB77DC" w:rsidP="00CB77DC">
      <w:pPr>
        <w:spacing w:before="60"/>
        <w:jc w:val="left"/>
        <w:rPr>
          <w:rFonts w:eastAsia="Times New Roman"/>
          <w:noProof/>
          <w:color w:val="000000"/>
          <w:szCs w:val="24"/>
          <w:lang w:eastAsia="lv-LV"/>
        </w:rPr>
      </w:pPr>
    </w:p>
    <w:p w:rsidR="00CB77DC" w:rsidRPr="00CB77DC" w:rsidRDefault="00CB77DC" w:rsidP="00CB77DC">
      <w:pPr>
        <w:spacing w:before="60"/>
        <w:jc w:val="left"/>
        <w:rPr>
          <w:rFonts w:eastAsia="Times New Roman"/>
          <w:color w:val="000000"/>
          <w:szCs w:val="24"/>
          <w:lang w:eastAsia="lv-LV"/>
        </w:rPr>
      </w:pPr>
      <w:r w:rsidRPr="00CB77DC">
        <w:rPr>
          <w:rFonts w:eastAsia="Times New Roman"/>
          <w:noProof/>
          <w:color w:val="000000"/>
          <w:szCs w:val="24"/>
          <w:lang w:eastAsia="lv-LV"/>
        </w:rPr>
        <w:t>3</w:t>
      </w:r>
      <w:r w:rsidRPr="00CB77DC">
        <w:rPr>
          <w:rFonts w:eastAsia="Times New Roman"/>
          <w:color w:val="000000"/>
          <w:szCs w:val="24"/>
          <w:lang w:eastAsia="lv-LV"/>
        </w:rPr>
        <w:t xml:space="preserve">. </w:t>
      </w:r>
      <w:r w:rsidRPr="00CB77DC">
        <w:rPr>
          <w:rFonts w:eastAsia="Times New Roman"/>
          <w:noProof/>
          <w:color w:val="000000"/>
          <w:szCs w:val="24"/>
          <w:lang w:eastAsia="lv-LV"/>
        </w:rPr>
        <w:t>Par izpilddirektora Arta Ārgaļa atbrīvošanu no amata</w:t>
      </w:r>
      <w:r w:rsidR="00844AAD">
        <w:rPr>
          <w:rFonts w:eastAsia="Times New Roman"/>
          <w:noProof/>
          <w:color w:val="000000"/>
          <w:szCs w:val="24"/>
          <w:lang w:eastAsia="lv-LV"/>
        </w:rPr>
        <w:t>.</w:t>
      </w:r>
    </w:p>
    <w:p w:rsidR="00CB77DC" w:rsidRPr="00CB77DC" w:rsidRDefault="00CB77DC" w:rsidP="00CB77DC">
      <w:pPr>
        <w:rPr>
          <w:rFonts w:eastAsia="Times New Roman"/>
          <w:szCs w:val="24"/>
          <w:lang w:eastAsia="lv-LV"/>
        </w:rPr>
      </w:pPr>
      <w:r w:rsidRPr="00CB77DC">
        <w:rPr>
          <w:rFonts w:eastAsia="Times New Roman"/>
          <w:noProof/>
          <w:color w:val="000000"/>
          <w:szCs w:val="24"/>
          <w:lang w:eastAsia="lv-LV"/>
        </w:rPr>
        <w:t xml:space="preserve">Ierosinātā jautājuma steidzamības pamatojums – </w:t>
      </w:r>
      <w:r w:rsidR="008719EB">
        <w:rPr>
          <w:rFonts w:eastAsia="Times New Roman"/>
          <w:noProof/>
          <w:color w:val="000000"/>
          <w:szCs w:val="24"/>
          <w:lang w:eastAsia="lv-LV"/>
        </w:rPr>
        <w:t>p</w:t>
      </w:r>
      <w:r w:rsidRPr="00CB77DC">
        <w:rPr>
          <w:rFonts w:eastAsia="Times New Roman"/>
          <w:szCs w:val="24"/>
          <w:lang w:eastAsia="lv-LV"/>
        </w:rPr>
        <w:t>ar  konsekventu un ilgstošu normatīvo aktu neievērošanu attiecīb</w:t>
      </w:r>
      <w:r w:rsidR="008719EB">
        <w:rPr>
          <w:rFonts w:eastAsia="Times New Roman"/>
          <w:szCs w:val="24"/>
          <w:lang w:eastAsia="lv-LV"/>
        </w:rPr>
        <w:t>ā uz gada pārskatu sagatavošanu</w:t>
      </w:r>
      <w:r w:rsidRPr="00CB77DC">
        <w:rPr>
          <w:rFonts w:eastAsia="Times New Roman"/>
          <w:szCs w:val="24"/>
          <w:lang w:eastAsia="lv-LV"/>
        </w:rPr>
        <w:t xml:space="preserve"> domes priekšsēdētāja uzzināja no 2026. gada 25. marta Arta </w:t>
      </w:r>
      <w:proofErr w:type="spellStart"/>
      <w:r w:rsidRPr="00CB77DC">
        <w:rPr>
          <w:rFonts w:eastAsia="Times New Roman"/>
          <w:szCs w:val="24"/>
          <w:lang w:eastAsia="lv-LV"/>
        </w:rPr>
        <w:t>Ārgaļa</w:t>
      </w:r>
      <w:proofErr w:type="spellEnd"/>
      <w:r w:rsidRPr="00CB77DC">
        <w:rPr>
          <w:rFonts w:eastAsia="Times New Roman"/>
          <w:szCs w:val="24"/>
          <w:lang w:eastAsia="lv-LV"/>
        </w:rPr>
        <w:t xml:space="preserve"> paskaidrojuma. Tātad, par pārkāpuma kons</w:t>
      </w:r>
      <w:r w:rsidR="008719EB">
        <w:rPr>
          <w:rFonts w:eastAsia="Times New Roman"/>
          <w:szCs w:val="24"/>
          <w:lang w:eastAsia="lv-LV"/>
        </w:rPr>
        <w:t>tatēšanas dienu uzskatāms 2026. </w:t>
      </w:r>
      <w:r w:rsidRPr="00CB77DC">
        <w:rPr>
          <w:rFonts w:eastAsia="Times New Roman"/>
          <w:szCs w:val="24"/>
          <w:lang w:eastAsia="lv-LV"/>
        </w:rPr>
        <w:t>gada 25. marts. Saskaņā ar Darba likuma 16. panta piekto daļu un 101. panta trešo daļu, darba devējs var uzteikt darba līgumu, pamatojoties uz šā panta pirmās daļas 2. punkta noteikumiem, ne vēlāk kā viena mēneša laikā no pārkāpuma atklāšanas dienas un, ja termiņš izbeidzas nedēļas atpūtas dienā vai svētku dienā, par termiņa pēdējo dienu atzīsta</w:t>
      </w:r>
      <w:r w:rsidR="008719EB">
        <w:rPr>
          <w:rFonts w:eastAsia="Times New Roman"/>
          <w:szCs w:val="24"/>
          <w:lang w:eastAsia="lv-LV"/>
        </w:rPr>
        <w:t>ma nākamā darbdiena. Līdz ar to</w:t>
      </w:r>
      <w:r w:rsidRPr="00CB77DC">
        <w:rPr>
          <w:rFonts w:eastAsia="Times New Roman"/>
          <w:szCs w:val="24"/>
          <w:lang w:eastAsia="lv-LV"/>
        </w:rPr>
        <w:t xml:space="preserve"> nav iespējams konkrēto jautājumu izskatīt kārtējā domes sēdē 2026. gada 30. aprīlī un, lai ievērotu likumā noteiktos termiņus</w:t>
      </w:r>
      <w:r w:rsidR="008719EB">
        <w:rPr>
          <w:rFonts w:eastAsia="Times New Roman"/>
          <w:szCs w:val="24"/>
          <w:lang w:eastAsia="lv-LV"/>
        </w:rPr>
        <w:t>,</w:t>
      </w:r>
      <w:r w:rsidRPr="00CB77DC">
        <w:rPr>
          <w:rFonts w:eastAsia="Times New Roman"/>
          <w:szCs w:val="24"/>
          <w:lang w:eastAsia="lv-LV"/>
        </w:rPr>
        <w:t xml:space="preserve"> ir sasaucama ārkārtas domes sēde 2026. gada 27. aprīlī</w:t>
      </w:r>
      <w:r w:rsidR="008719EB">
        <w:rPr>
          <w:rFonts w:eastAsia="Times New Roman"/>
          <w:szCs w:val="24"/>
          <w:lang w:eastAsia="lv-LV"/>
        </w:rPr>
        <w:t>.</w:t>
      </w:r>
      <w:bookmarkStart w:id="0" w:name="_GoBack"/>
      <w:bookmarkEnd w:id="0"/>
    </w:p>
    <w:p w:rsidR="00F3660D" w:rsidRDefault="00F3660D" w:rsidP="004A409D">
      <w:pPr>
        <w:rPr>
          <w:szCs w:val="24"/>
        </w:rPr>
      </w:pPr>
    </w:p>
    <w:p w:rsidR="00F07352" w:rsidRPr="00F07352" w:rsidRDefault="00F07352" w:rsidP="00F07352">
      <w:pPr>
        <w:suppressAutoHyphens/>
        <w:autoSpaceDE w:val="0"/>
        <w:autoSpaceDN w:val="0"/>
        <w:adjustRightInd w:val="0"/>
        <w:rPr>
          <w:szCs w:val="24"/>
          <w:lang w:eastAsia="lv-LV"/>
        </w:rPr>
      </w:pPr>
      <w:r w:rsidRPr="00F07352">
        <w:rPr>
          <w:szCs w:val="24"/>
          <w:lang w:eastAsia="lv-LV"/>
        </w:rPr>
        <w:t xml:space="preserve">Sēde notiek </w:t>
      </w:r>
      <w:r w:rsidRPr="00F07352">
        <w:rPr>
          <w:rFonts w:eastAsia="Times New Roman"/>
          <w:bCs/>
          <w:szCs w:val="24"/>
          <w:lang w:eastAsia="lv-LV"/>
        </w:rPr>
        <w:t>videokonferences režīmā</w:t>
      </w:r>
      <w:r w:rsidRPr="00F07352">
        <w:rPr>
          <w:rFonts w:eastAsia="Times New Roman"/>
          <w:szCs w:val="24"/>
          <w:lang w:eastAsia="lv-LV"/>
        </w:rPr>
        <w:t xml:space="preserve"> tiešsaistē </w:t>
      </w:r>
      <w:proofErr w:type="spellStart"/>
      <w:r w:rsidRPr="00F07352">
        <w:rPr>
          <w:rFonts w:eastAsia="Times New Roman"/>
          <w:szCs w:val="24"/>
          <w:lang w:eastAsia="lv-LV"/>
        </w:rPr>
        <w:t>Webex</w:t>
      </w:r>
      <w:proofErr w:type="spellEnd"/>
      <w:r w:rsidRPr="00F07352">
        <w:rPr>
          <w:rFonts w:eastAsia="Times New Roman"/>
          <w:szCs w:val="24"/>
          <w:lang w:eastAsia="lv-LV"/>
        </w:rPr>
        <w:t xml:space="preserve"> platformā</w:t>
      </w:r>
      <w:r w:rsidRPr="00F07352">
        <w:rPr>
          <w:szCs w:val="24"/>
          <w:lang w:eastAsia="lv-LV"/>
        </w:rPr>
        <w:t>.</w:t>
      </w:r>
    </w:p>
    <w:p w:rsidR="00F07352" w:rsidRPr="00F07352" w:rsidRDefault="00F07352" w:rsidP="00F07352">
      <w:pPr>
        <w:suppressAutoHyphens/>
        <w:autoSpaceDE w:val="0"/>
        <w:autoSpaceDN w:val="0"/>
        <w:adjustRightInd w:val="0"/>
        <w:jc w:val="left"/>
        <w:rPr>
          <w:rFonts w:eastAsia="Times New Roman"/>
          <w:szCs w:val="24"/>
          <w:lang w:eastAsia="lv-LV"/>
        </w:rPr>
      </w:pPr>
      <w:r w:rsidRPr="00F07352">
        <w:rPr>
          <w:rFonts w:eastAsia="Times New Roman"/>
          <w:szCs w:val="24"/>
          <w:lang w:eastAsia="lv-LV"/>
        </w:rPr>
        <w:t xml:space="preserve">Sēdi translē tiešraidē Limbažu novada pašvaldības </w:t>
      </w:r>
      <w:proofErr w:type="spellStart"/>
      <w:r w:rsidRPr="00F07352">
        <w:rPr>
          <w:rFonts w:eastAsia="Times New Roman"/>
          <w:szCs w:val="24"/>
          <w:lang w:eastAsia="lv-LV"/>
        </w:rPr>
        <w:t>YouTube</w:t>
      </w:r>
      <w:proofErr w:type="spellEnd"/>
      <w:r w:rsidRPr="00F07352">
        <w:rPr>
          <w:rFonts w:eastAsia="Times New Roman"/>
          <w:szCs w:val="24"/>
          <w:lang w:eastAsia="lv-LV"/>
        </w:rPr>
        <w:t xml:space="preserve"> kontā: </w:t>
      </w:r>
    </w:p>
    <w:p w:rsidR="00CB77DC" w:rsidRPr="00CB77DC" w:rsidRDefault="00026CB9" w:rsidP="00F07352">
      <w:pPr>
        <w:suppressAutoHyphens/>
        <w:autoSpaceDE w:val="0"/>
        <w:autoSpaceDN w:val="0"/>
        <w:adjustRightInd w:val="0"/>
        <w:jc w:val="left"/>
        <w:rPr>
          <w:rStyle w:val="Hipersaite"/>
          <w:color w:val="auto"/>
          <w:u w:val="none"/>
        </w:rPr>
      </w:pPr>
      <w:hyperlink r:id="rId9" w:history="1">
        <w:r w:rsidR="00CB77DC" w:rsidRPr="00CB77DC">
          <w:rPr>
            <w:rStyle w:val="Hipersaite"/>
            <w:color w:val="auto"/>
            <w:u w:val="none"/>
          </w:rPr>
          <w:t>https://limbazi.webex.com/limbazi/j.php?MTID=m39c979647fd0d327792c6d8b9289a4fd</w:t>
        </w:r>
      </w:hyperlink>
    </w:p>
    <w:p w:rsidR="00F07352" w:rsidRPr="0031387B" w:rsidRDefault="00F07352" w:rsidP="00F07352">
      <w:pPr>
        <w:suppressAutoHyphens/>
        <w:autoSpaceDE w:val="0"/>
        <w:autoSpaceDN w:val="0"/>
        <w:adjustRightInd w:val="0"/>
        <w:jc w:val="left"/>
        <w:rPr>
          <w:rFonts w:eastAsia="Times New Roman"/>
          <w:szCs w:val="24"/>
          <w:lang w:eastAsia="lv-LV"/>
        </w:rPr>
      </w:pPr>
      <w:r w:rsidRPr="0031387B">
        <w:rPr>
          <w:rFonts w:eastAsia="Times New Roman"/>
          <w:szCs w:val="24"/>
          <w:lang w:eastAsia="lv-LV"/>
        </w:rPr>
        <w:t xml:space="preserve">Sēdē tiek veikts audiovizuāls ieraksts. </w:t>
      </w:r>
    </w:p>
    <w:p w:rsidR="00A446E6" w:rsidRPr="002C38F4" w:rsidRDefault="00A446E6" w:rsidP="00A45DA2">
      <w:pPr>
        <w:rPr>
          <w:szCs w:val="24"/>
        </w:rPr>
      </w:pPr>
    </w:p>
    <w:p w:rsidR="00283D3B" w:rsidRPr="00D235B5" w:rsidRDefault="00283D3B" w:rsidP="00283D3B">
      <w:pPr>
        <w:suppressAutoHyphens/>
        <w:autoSpaceDE w:val="0"/>
        <w:autoSpaceDN w:val="0"/>
        <w:adjustRightInd w:val="0"/>
        <w:rPr>
          <w:rFonts w:eastAsiaTheme="minorHAnsi"/>
          <w:szCs w:val="24"/>
          <w:lang w:eastAsia="lv-LV"/>
        </w:rPr>
      </w:pPr>
      <w:r w:rsidRPr="00D235B5">
        <w:rPr>
          <w:rFonts w:eastAsiaTheme="minorHAnsi"/>
          <w:b/>
          <w:bCs/>
          <w:szCs w:val="24"/>
          <w:lang w:eastAsia="lv-LV"/>
        </w:rPr>
        <w:t xml:space="preserve">Sēdi vada: </w:t>
      </w:r>
      <w:r w:rsidRPr="00D235B5">
        <w:rPr>
          <w:rFonts w:eastAsiaTheme="minorHAnsi"/>
          <w:szCs w:val="24"/>
          <w:lang w:eastAsia="lv-LV"/>
        </w:rPr>
        <w:t xml:space="preserve">Limbažu novada pašvaldības Domes priekšsēdētāja Sigita </w:t>
      </w:r>
      <w:proofErr w:type="spellStart"/>
      <w:r w:rsidRPr="00D235B5">
        <w:rPr>
          <w:rFonts w:eastAsiaTheme="minorHAnsi"/>
          <w:szCs w:val="24"/>
          <w:lang w:eastAsia="lv-LV"/>
        </w:rPr>
        <w:t>Upmale</w:t>
      </w:r>
      <w:proofErr w:type="spellEnd"/>
      <w:r w:rsidRPr="00D235B5">
        <w:rPr>
          <w:rFonts w:eastAsiaTheme="minorHAnsi"/>
          <w:szCs w:val="24"/>
          <w:lang w:eastAsia="lv-LV"/>
        </w:rPr>
        <w:t>.</w:t>
      </w:r>
    </w:p>
    <w:p w:rsidR="00283D3B" w:rsidRPr="00D235B5" w:rsidRDefault="00283D3B" w:rsidP="00283D3B">
      <w:pPr>
        <w:suppressAutoHyphens/>
        <w:autoSpaceDE w:val="0"/>
        <w:autoSpaceDN w:val="0"/>
        <w:adjustRightInd w:val="0"/>
        <w:rPr>
          <w:rFonts w:eastAsiaTheme="minorHAnsi"/>
          <w:szCs w:val="24"/>
          <w:lang w:eastAsia="lv-LV"/>
        </w:rPr>
      </w:pPr>
    </w:p>
    <w:p w:rsidR="00283D3B" w:rsidRPr="00D235B5" w:rsidRDefault="00283D3B" w:rsidP="00283D3B">
      <w:pPr>
        <w:suppressAutoHyphens/>
        <w:rPr>
          <w:rFonts w:eastAsia="Times New Roman"/>
          <w:szCs w:val="24"/>
          <w:lang w:eastAsia="lv-LV"/>
        </w:rPr>
      </w:pPr>
      <w:r w:rsidRPr="00D235B5">
        <w:rPr>
          <w:rFonts w:eastAsia="Times New Roman"/>
          <w:b/>
          <w:bCs/>
          <w:szCs w:val="24"/>
          <w:lang w:eastAsia="lv-LV"/>
        </w:rPr>
        <w:t>Sēdi protokolē:</w:t>
      </w:r>
      <w:r w:rsidRPr="00D235B5">
        <w:rPr>
          <w:rFonts w:eastAsia="Times New Roman"/>
          <w:szCs w:val="24"/>
          <w:lang w:eastAsia="lv-LV"/>
        </w:rPr>
        <w:t xml:space="preserve"> Limbažu novada pašvaldības Centrālās pārvaldes</w:t>
      </w:r>
      <w:r w:rsidRPr="00D235B5">
        <w:rPr>
          <w:rFonts w:eastAsia="Times New Roman"/>
          <w:bCs/>
          <w:szCs w:val="24"/>
        </w:rPr>
        <w:t xml:space="preserve"> </w:t>
      </w:r>
      <w:r w:rsidRPr="00D235B5">
        <w:rPr>
          <w:rFonts w:eastAsia="Times New Roman"/>
          <w:szCs w:val="24"/>
          <w:lang w:eastAsia="lv-LV"/>
        </w:rPr>
        <w:t>Dokumentu pārvaldības un klientu apkalpošanas nodaļas lietvede Dace Tauriņa.</w:t>
      </w:r>
    </w:p>
    <w:p w:rsidR="00A45DA2" w:rsidRPr="008B52AD" w:rsidRDefault="00A45DA2" w:rsidP="008055DC">
      <w:pPr>
        <w:pStyle w:val="Pamatteksts"/>
        <w:rPr>
          <w:b/>
          <w:sz w:val="24"/>
          <w:szCs w:val="24"/>
        </w:rPr>
      </w:pPr>
    </w:p>
    <w:p w:rsidR="004A09C0" w:rsidRPr="00844AAD" w:rsidRDefault="004A09C0" w:rsidP="004A09C0">
      <w:pPr>
        <w:rPr>
          <w:b/>
          <w:bCs/>
          <w:szCs w:val="24"/>
          <w:lang w:eastAsia="lv-LV"/>
        </w:rPr>
      </w:pPr>
      <w:r w:rsidRPr="00844AAD">
        <w:rPr>
          <w:b/>
          <w:bCs/>
          <w:szCs w:val="24"/>
        </w:rPr>
        <w:lastRenderedPageBreak/>
        <w:t>S</w:t>
      </w:r>
      <w:r w:rsidR="00A04889" w:rsidRPr="00844AAD">
        <w:rPr>
          <w:b/>
          <w:bCs/>
          <w:szCs w:val="24"/>
        </w:rPr>
        <w:t>ēdē</w:t>
      </w:r>
      <w:r w:rsidR="00524852" w:rsidRPr="00844AAD">
        <w:rPr>
          <w:b/>
          <w:bCs/>
          <w:szCs w:val="24"/>
        </w:rPr>
        <w:t xml:space="preserve"> piedalās deputāt</w:t>
      </w:r>
      <w:r w:rsidR="00B850C4" w:rsidRPr="00844AAD">
        <w:rPr>
          <w:b/>
          <w:bCs/>
          <w:szCs w:val="24"/>
        </w:rPr>
        <w:t>i</w:t>
      </w:r>
      <w:r w:rsidR="00524852" w:rsidRPr="00844AAD">
        <w:rPr>
          <w:b/>
          <w:bCs/>
          <w:szCs w:val="24"/>
        </w:rPr>
        <w:t>:</w:t>
      </w:r>
      <w:r w:rsidR="00524852" w:rsidRPr="00844AAD">
        <w:rPr>
          <w:szCs w:val="24"/>
        </w:rPr>
        <w:t xml:space="preserve"> </w:t>
      </w:r>
      <w:r w:rsidR="00D86118" w:rsidRPr="00844AAD">
        <w:rPr>
          <w:szCs w:val="24"/>
        </w:rPr>
        <w:t xml:space="preserve">Edžus Arums, </w:t>
      </w:r>
      <w:r w:rsidRPr="00844AAD">
        <w:rPr>
          <w:szCs w:val="24"/>
        </w:rPr>
        <w:t>Andris Garklāvs</w:t>
      </w:r>
      <w:r w:rsidR="00D86118" w:rsidRPr="00844AAD">
        <w:rPr>
          <w:szCs w:val="24"/>
        </w:rPr>
        <w:t xml:space="preserve">, </w:t>
      </w:r>
      <w:r w:rsidRPr="00844AAD">
        <w:rPr>
          <w:szCs w:val="24"/>
        </w:rPr>
        <w:t xml:space="preserve">Aigars </w:t>
      </w:r>
      <w:proofErr w:type="spellStart"/>
      <w:r w:rsidRPr="00844AAD">
        <w:rPr>
          <w:szCs w:val="24"/>
        </w:rPr>
        <w:t>Legzdiņš</w:t>
      </w:r>
      <w:proofErr w:type="spellEnd"/>
      <w:r w:rsidRPr="00844AAD">
        <w:rPr>
          <w:szCs w:val="24"/>
        </w:rPr>
        <w:t xml:space="preserve">, Dāvis Melnalksnis, </w:t>
      </w:r>
      <w:r w:rsidR="00CB77DC" w:rsidRPr="00844AAD">
        <w:rPr>
          <w:szCs w:val="24"/>
        </w:rPr>
        <w:t>Rūdolfs Pelēkais</w:t>
      </w:r>
      <w:r w:rsidR="00912B9D">
        <w:rPr>
          <w:szCs w:val="24"/>
        </w:rPr>
        <w:t>,</w:t>
      </w:r>
      <w:r w:rsidR="00CB77DC" w:rsidRPr="00844AAD">
        <w:rPr>
          <w:szCs w:val="24"/>
        </w:rPr>
        <w:t xml:space="preserve"> </w:t>
      </w:r>
      <w:r w:rsidRPr="00844AAD">
        <w:rPr>
          <w:szCs w:val="24"/>
        </w:rPr>
        <w:t xml:space="preserve">Jānis Remess, </w:t>
      </w:r>
      <w:r w:rsidR="00D86118" w:rsidRPr="00844AAD">
        <w:rPr>
          <w:szCs w:val="24"/>
        </w:rPr>
        <w:t xml:space="preserve">Ziedonis </w:t>
      </w:r>
      <w:proofErr w:type="spellStart"/>
      <w:r w:rsidR="00D86118" w:rsidRPr="00844AAD">
        <w:rPr>
          <w:szCs w:val="24"/>
        </w:rPr>
        <w:t>Rubezis</w:t>
      </w:r>
      <w:proofErr w:type="spellEnd"/>
      <w:r w:rsidR="00D86118" w:rsidRPr="00844AAD">
        <w:rPr>
          <w:szCs w:val="24"/>
        </w:rPr>
        <w:t xml:space="preserve">, </w:t>
      </w:r>
      <w:r w:rsidR="007414E9" w:rsidRPr="00844AAD">
        <w:rPr>
          <w:szCs w:val="24"/>
        </w:rPr>
        <w:t xml:space="preserve">Baiba </w:t>
      </w:r>
      <w:proofErr w:type="spellStart"/>
      <w:r w:rsidR="007414E9" w:rsidRPr="00844AAD">
        <w:rPr>
          <w:szCs w:val="24"/>
        </w:rPr>
        <w:t>Siktāre</w:t>
      </w:r>
      <w:proofErr w:type="spellEnd"/>
      <w:r w:rsidR="00D86118" w:rsidRPr="00844AAD">
        <w:rPr>
          <w:szCs w:val="24"/>
        </w:rPr>
        <w:t>,</w:t>
      </w:r>
      <w:r w:rsidR="007414E9" w:rsidRPr="00844AAD">
        <w:rPr>
          <w:szCs w:val="24"/>
        </w:rPr>
        <w:t xml:space="preserve"> </w:t>
      </w:r>
      <w:r w:rsidRPr="00844AAD">
        <w:rPr>
          <w:szCs w:val="24"/>
        </w:rPr>
        <w:t xml:space="preserve">Dagnis </w:t>
      </w:r>
      <w:proofErr w:type="spellStart"/>
      <w:r w:rsidRPr="00844AAD">
        <w:rPr>
          <w:szCs w:val="24"/>
        </w:rPr>
        <w:t>Straubergs</w:t>
      </w:r>
      <w:proofErr w:type="spellEnd"/>
      <w:r w:rsidRPr="00844AAD">
        <w:rPr>
          <w:szCs w:val="24"/>
        </w:rPr>
        <w:t xml:space="preserve">, Sigita </w:t>
      </w:r>
      <w:proofErr w:type="spellStart"/>
      <w:r w:rsidRPr="00844AAD">
        <w:rPr>
          <w:szCs w:val="24"/>
        </w:rPr>
        <w:t>Upmale</w:t>
      </w:r>
      <w:proofErr w:type="spellEnd"/>
      <w:r w:rsidRPr="00844AAD">
        <w:rPr>
          <w:szCs w:val="24"/>
        </w:rPr>
        <w:t xml:space="preserve">, Ģirts Vilciņš, Roberts </w:t>
      </w:r>
      <w:proofErr w:type="spellStart"/>
      <w:r w:rsidRPr="00844AAD">
        <w:rPr>
          <w:szCs w:val="24"/>
        </w:rPr>
        <w:t>Viziņš</w:t>
      </w:r>
      <w:proofErr w:type="spellEnd"/>
      <w:r w:rsidRPr="00844AAD">
        <w:rPr>
          <w:szCs w:val="24"/>
        </w:rPr>
        <w:t xml:space="preserve">, Andis Zaļaiskalns, Edmunds </w:t>
      </w:r>
      <w:proofErr w:type="spellStart"/>
      <w:r w:rsidRPr="00844AAD">
        <w:rPr>
          <w:szCs w:val="24"/>
        </w:rPr>
        <w:t>Zeidmanis</w:t>
      </w:r>
      <w:proofErr w:type="spellEnd"/>
      <w:r w:rsidRPr="00844AAD">
        <w:rPr>
          <w:szCs w:val="24"/>
        </w:rPr>
        <w:t>.</w:t>
      </w:r>
    </w:p>
    <w:p w:rsidR="004A09C0" w:rsidRPr="00844AAD" w:rsidRDefault="004A09C0" w:rsidP="00DD0C29">
      <w:pPr>
        <w:pStyle w:val="Pamatteksts"/>
        <w:rPr>
          <w:sz w:val="24"/>
          <w:szCs w:val="24"/>
        </w:rPr>
      </w:pPr>
    </w:p>
    <w:p w:rsidR="00DD0C29" w:rsidRPr="00844AAD" w:rsidRDefault="00D86118" w:rsidP="00DD0C29">
      <w:pPr>
        <w:pStyle w:val="Pamatteksts"/>
        <w:rPr>
          <w:b/>
          <w:bCs/>
          <w:sz w:val="24"/>
          <w:szCs w:val="24"/>
        </w:rPr>
      </w:pPr>
      <w:r w:rsidRPr="00844AAD">
        <w:rPr>
          <w:b/>
          <w:bCs/>
          <w:sz w:val="24"/>
          <w:szCs w:val="24"/>
        </w:rPr>
        <w:t>Sēdē nepiedalās deputāt</w:t>
      </w:r>
      <w:r w:rsidR="00CB77DC" w:rsidRPr="00844AAD">
        <w:rPr>
          <w:b/>
          <w:bCs/>
          <w:sz w:val="24"/>
          <w:szCs w:val="24"/>
        </w:rPr>
        <w:t>e</w:t>
      </w:r>
      <w:r w:rsidR="004A09C0" w:rsidRPr="00844AAD">
        <w:rPr>
          <w:b/>
          <w:bCs/>
          <w:sz w:val="24"/>
          <w:szCs w:val="24"/>
        </w:rPr>
        <w:t>:</w:t>
      </w:r>
      <w:r w:rsidR="004A09C0" w:rsidRPr="00844AAD">
        <w:rPr>
          <w:sz w:val="24"/>
          <w:szCs w:val="24"/>
        </w:rPr>
        <w:t xml:space="preserve"> </w:t>
      </w:r>
      <w:r w:rsidR="00CB77DC" w:rsidRPr="00844AAD">
        <w:rPr>
          <w:sz w:val="24"/>
          <w:szCs w:val="24"/>
        </w:rPr>
        <w:t>Diāna Zaļupe</w:t>
      </w:r>
      <w:r w:rsidR="00CB77DC" w:rsidRPr="00844AAD">
        <w:rPr>
          <w:szCs w:val="24"/>
        </w:rPr>
        <w:t xml:space="preserve"> </w:t>
      </w:r>
      <w:r w:rsidR="004A09C0" w:rsidRPr="00844AAD">
        <w:rPr>
          <w:sz w:val="24"/>
          <w:szCs w:val="24"/>
        </w:rPr>
        <w:t>(informēj</w:t>
      </w:r>
      <w:r w:rsidR="00CB77DC" w:rsidRPr="00844AAD">
        <w:rPr>
          <w:sz w:val="24"/>
          <w:szCs w:val="24"/>
        </w:rPr>
        <w:t>usi</w:t>
      </w:r>
      <w:r w:rsidR="004A09C0" w:rsidRPr="00844AAD">
        <w:rPr>
          <w:sz w:val="24"/>
          <w:szCs w:val="24"/>
        </w:rPr>
        <w:t>, ka nepiedalīsies)</w:t>
      </w:r>
      <w:r w:rsidRPr="00844AAD">
        <w:rPr>
          <w:sz w:val="24"/>
          <w:szCs w:val="24"/>
        </w:rPr>
        <w:t>.</w:t>
      </w:r>
    </w:p>
    <w:p w:rsidR="0031387B" w:rsidRPr="00844AAD" w:rsidRDefault="0031387B" w:rsidP="0031387B">
      <w:pPr>
        <w:rPr>
          <w:szCs w:val="24"/>
        </w:rPr>
      </w:pPr>
    </w:p>
    <w:p w:rsidR="00912B9D" w:rsidRPr="00912B9D" w:rsidRDefault="004A09C0" w:rsidP="00912B9D">
      <w:pPr>
        <w:rPr>
          <w:bCs/>
        </w:rPr>
      </w:pPr>
      <w:r w:rsidRPr="00912B9D">
        <w:rPr>
          <w:b/>
          <w:bCs/>
          <w:szCs w:val="24"/>
          <w:lang w:eastAsia="lv-LV"/>
        </w:rPr>
        <w:t>S</w:t>
      </w:r>
      <w:r w:rsidR="00AC31B0" w:rsidRPr="00912B9D">
        <w:rPr>
          <w:b/>
          <w:bCs/>
          <w:szCs w:val="24"/>
          <w:lang w:eastAsia="lv-LV"/>
        </w:rPr>
        <w:t>ēdē piedalās</w:t>
      </w:r>
      <w:r w:rsidR="00AC31B0" w:rsidRPr="00912B9D">
        <w:rPr>
          <w:rFonts w:eastAsia="Times New Roman"/>
          <w:b/>
          <w:bCs/>
          <w:szCs w:val="24"/>
          <w:lang w:eastAsia="lv-LV"/>
        </w:rPr>
        <w:t>:</w:t>
      </w:r>
      <w:r w:rsidR="00CE7B16" w:rsidRPr="00912B9D">
        <w:rPr>
          <w:rFonts w:eastAsia="Times New Roman"/>
          <w:b/>
          <w:bCs/>
          <w:szCs w:val="24"/>
          <w:lang w:eastAsia="lv-LV"/>
        </w:rPr>
        <w:t xml:space="preserve"> </w:t>
      </w:r>
      <w:r w:rsidR="00912B9D" w:rsidRPr="00912B9D">
        <w:rPr>
          <w:bCs/>
        </w:rPr>
        <w:t xml:space="preserve">Agris </w:t>
      </w:r>
      <w:proofErr w:type="spellStart"/>
      <w:r w:rsidR="00912B9D" w:rsidRPr="00912B9D">
        <w:rPr>
          <w:bCs/>
        </w:rPr>
        <w:t>Blumers</w:t>
      </w:r>
      <w:proofErr w:type="spellEnd"/>
      <w:r w:rsidR="00912B9D">
        <w:rPr>
          <w:bCs/>
        </w:rPr>
        <w:t xml:space="preserve">, </w:t>
      </w:r>
      <w:r w:rsidR="00912B9D" w:rsidRPr="00912B9D">
        <w:rPr>
          <w:bCs/>
        </w:rPr>
        <w:t>Aiga Briede</w:t>
      </w:r>
      <w:r w:rsidR="00A44A31">
        <w:rPr>
          <w:bCs/>
        </w:rPr>
        <w:t xml:space="preserve">, </w:t>
      </w:r>
      <w:r w:rsidR="00912B9D">
        <w:rPr>
          <w:bCs/>
        </w:rPr>
        <w:t xml:space="preserve">Aira </w:t>
      </w:r>
      <w:proofErr w:type="spellStart"/>
      <w:r w:rsidR="00912B9D">
        <w:rPr>
          <w:bCs/>
        </w:rPr>
        <w:t>Lapkovska</w:t>
      </w:r>
      <w:proofErr w:type="spellEnd"/>
      <w:r w:rsidR="00A44A31">
        <w:rPr>
          <w:bCs/>
        </w:rPr>
        <w:t xml:space="preserve">, </w:t>
      </w:r>
      <w:r w:rsidR="00912B9D" w:rsidRPr="00912B9D">
        <w:rPr>
          <w:bCs/>
        </w:rPr>
        <w:t>Anda Timermane</w:t>
      </w:r>
      <w:r w:rsidR="00A44A31">
        <w:rPr>
          <w:bCs/>
        </w:rPr>
        <w:t xml:space="preserve">, </w:t>
      </w:r>
      <w:r w:rsidR="00912B9D" w:rsidRPr="00912B9D">
        <w:rPr>
          <w:bCs/>
        </w:rPr>
        <w:t xml:space="preserve">Andris </w:t>
      </w:r>
      <w:proofErr w:type="spellStart"/>
      <w:r w:rsidR="00912B9D" w:rsidRPr="00912B9D">
        <w:rPr>
          <w:bCs/>
        </w:rPr>
        <w:t>Zunde</w:t>
      </w:r>
      <w:proofErr w:type="spellEnd"/>
      <w:r w:rsidR="00A44A31">
        <w:rPr>
          <w:bCs/>
        </w:rPr>
        <w:t xml:space="preserve">, </w:t>
      </w:r>
      <w:r w:rsidR="00912B9D" w:rsidRPr="00912B9D">
        <w:rPr>
          <w:bCs/>
        </w:rPr>
        <w:t xml:space="preserve">Anita </w:t>
      </w:r>
      <w:proofErr w:type="spellStart"/>
      <w:r w:rsidR="00912B9D" w:rsidRPr="00912B9D">
        <w:rPr>
          <w:bCs/>
        </w:rPr>
        <w:t>Strokša</w:t>
      </w:r>
      <w:proofErr w:type="spellEnd"/>
      <w:r w:rsidR="00A44A31">
        <w:rPr>
          <w:bCs/>
        </w:rPr>
        <w:t xml:space="preserve">, </w:t>
      </w:r>
      <w:r w:rsidR="00912B9D" w:rsidRPr="00912B9D">
        <w:rPr>
          <w:bCs/>
        </w:rPr>
        <w:t>Anna Siliņa-Garklāva</w:t>
      </w:r>
      <w:r w:rsidR="00A44A31">
        <w:rPr>
          <w:bCs/>
        </w:rPr>
        <w:t xml:space="preserve">, </w:t>
      </w:r>
      <w:r w:rsidR="00912B9D" w:rsidRPr="00912B9D">
        <w:rPr>
          <w:bCs/>
        </w:rPr>
        <w:t xml:space="preserve">Arta </w:t>
      </w:r>
      <w:proofErr w:type="spellStart"/>
      <w:r w:rsidR="00912B9D" w:rsidRPr="00912B9D">
        <w:rPr>
          <w:bCs/>
        </w:rPr>
        <w:t>Zunde</w:t>
      </w:r>
      <w:proofErr w:type="spellEnd"/>
      <w:r w:rsidR="00A44A31">
        <w:rPr>
          <w:bCs/>
        </w:rPr>
        <w:t xml:space="preserve">, </w:t>
      </w:r>
      <w:r w:rsidR="00912B9D" w:rsidRPr="00912B9D">
        <w:rPr>
          <w:bCs/>
        </w:rPr>
        <w:t xml:space="preserve">Artis </w:t>
      </w:r>
      <w:proofErr w:type="spellStart"/>
      <w:r w:rsidR="00912B9D" w:rsidRPr="00912B9D">
        <w:rPr>
          <w:bCs/>
        </w:rPr>
        <w:t>Ārgalis</w:t>
      </w:r>
      <w:proofErr w:type="spellEnd"/>
      <w:r w:rsidR="00A44A31">
        <w:rPr>
          <w:bCs/>
        </w:rPr>
        <w:t xml:space="preserve">, </w:t>
      </w:r>
      <w:r w:rsidR="00912B9D" w:rsidRPr="00912B9D">
        <w:rPr>
          <w:bCs/>
        </w:rPr>
        <w:t>Baiba Martinsone</w:t>
      </w:r>
      <w:r w:rsidR="00A44A31">
        <w:rPr>
          <w:bCs/>
        </w:rPr>
        <w:t xml:space="preserve">, </w:t>
      </w:r>
      <w:r w:rsidR="00912B9D" w:rsidRPr="00912B9D">
        <w:rPr>
          <w:bCs/>
        </w:rPr>
        <w:t>Bruno Veide</w:t>
      </w:r>
      <w:r w:rsidR="00A44A31">
        <w:rPr>
          <w:bCs/>
        </w:rPr>
        <w:t xml:space="preserve">, </w:t>
      </w:r>
      <w:r w:rsidR="00912B9D" w:rsidRPr="00912B9D">
        <w:rPr>
          <w:bCs/>
        </w:rPr>
        <w:t>Dace Tauriņa Aloja</w:t>
      </w:r>
      <w:r w:rsidR="00A44A31">
        <w:rPr>
          <w:bCs/>
        </w:rPr>
        <w:t xml:space="preserve">, </w:t>
      </w:r>
      <w:r w:rsidR="00912B9D" w:rsidRPr="00912B9D">
        <w:rPr>
          <w:bCs/>
        </w:rPr>
        <w:t xml:space="preserve">Dace </w:t>
      </w:r>
      <w:proofErr w:type="spellStart"/>
      <w:r w:rsidR="00912B9D" w:rsidRPr="00912B9D">
        <w:rPr>
          <w:bCs/>
        </w:rPr>
        <w:t>Vilemsone</w:t>
      </w:r>
      <w:proofErr w:type="spellEnd"/>
      <w:r w:rsidR="00A44A31">
        <w:rPr>
          <w:bCs/>
        </w:rPr>
        <w:t xml:space="preserve">, </w:t>
      </w:r>
      <w:r w:rsidR="00912B9D" w:rsidRPr="00912B9D">
        <w:rPr>
          <w:bCs/>
        </w:rPr>
        <w:t>Daina Grīnberga</w:t>
      </w:r>
      <w:r w:rsidR="00A44A31">
        <w:rPr>
          <w:bCs/>
        </w:rPr>
        <w:t xml:space="preserve">, </w:t>
      </w:r>
      <w:r w:rsidR="00912B9D" w:rsidRPr="00912B9D">
        <w:rPr>
          <w:bCs/>
        </w:rPr>
        <w:t xml:space="preserve">Diāna </w:t>
      </w:r>
      <w:proofErr w:type="spellStart"/>
      <w:r w:rsidR="00912B9D" w:rsidRPr="00912B9D">
        <w:rPr>
          <w:bCs/>
        </w:rPr>
        <w:t>Gederta</w:t>
      </w:r>
      <w:proofErr w:type="spellEnd"/>
      <w:r w:rsidR="00A44A31">
        <w:rPr>
          <w:bCs/>
        </w:rPr>
        <w:t xml:space="preserve">, </w:t>
      </w:r>
      <w:r w:rsidR="00912B9D" w:rsidRPr="00912B9D">
        <w:rPr>
          <w:bCs/>
        </w:rPr>
        <w:t>Dāvis Strazds</w:t>
      </w:r>
      <w:r w:rsidR="00A44A31">
        <w:rPr>
          <w:bCs/>
        </w:rPr>
        <w:t xml:space="preserve">, </w:t>
      </w:r>
      <w:r w:rsidR="00912B9D" w:rsidRPr="00912B9D">
        <w:rPr>
          <w:bCs/>
        </w:rPr>
        <w:t>Elīna Atslēga</w:t>
      </w:r>
      <w:r w:rsidR="00A44A31">
        <w:rPr>
          <w:bCs/>
        </w:rPr>
        <w:t xml:space="preserve">, </w:t>
      </w:r>
      <w:r w:rsidR="00912B9D" w:rsidRPr="00912B9D">
        <w:rPr>
          <w:bCs/>
        </w:rPr>
        <w:t xml:space="preserve">Elīna </w:t>
      </w:r>
      <w:proofErr w:type="spellStart"/>
      <w:r w:rsidR="00912B9D" w:rsidRPr="00912B9D">
        <w:rPr>
          <w:bCs/>
        </w:rPr>
        <w:t>Indāre</w:t>
      </w:r>
      <w:proofErr w:type="spellEnd"/>
      <w:r w:rsidR="00A44A31">
        <w:rPr>
          <w:bCs/>
        </w:rPr>
        <w:t xml:space="preserve">, </w:t>
      </w:r>
      <w:proofErr w:type="spellStart"/>
      <w:r w:rsidR="00912B9D" w:rsidRPr="00912B9D">
        <w:rPr>
          <w:bCs/>
        </w:rPr>
        <w:t>Erlens</w:t>
      </w:r>
      <w:proofErr w:type="spellEnd"/>
      <w:r w:rsidR="00912B9D" w:rsidRPr="00912B9D">
        <w:rPr>
          <w:bCs/>
        </w:rPr>
        <w:t xml:space="preserve"> </w:t>
      </w:r>
      <w:proofErr w:type="spellStart"/>
      <w:r w:rsidR="00912B9D" w:rsidRPr="00912B9D">
        <w:rPr>
          <w:bCs/>
        </w:rPr>
        <w:t>Mahts</w:t>
      </w:r>
      <w:proofErr w:type="spellEnd"/>
      <w:r w:rsidR="00A44A31">
        <w:rPr>
          <w:bCs/>
        </w:rPr>
        <w:t xml:space="preserve">, </w:t>
      </w:r>
      <w:r w:rsidR="00912B9D" w:rsidRPr="00912B9D">
        <w:rPr>
          <w:bCs/>
        </w:rPr>
        <w:t>Evija Kairiša</w:t>
      </w:r>
      <w:r w:rsidR="00A44A31">
        <w:rPr>
          <w:bCs/>
        </w:rPr>
        <w:t xml:space="preserve">, </w:t>
      </w:r>
      <w:r w:rsidR="00912B9D" w:rsidRPr="00912B9D">
        <w:rPr>
          <w:bCs/>
        </w:rPr>
        <w:t xml:space="preserve">Evija </w:t>
      </w:r>
      <w:proofErr w:type="spellStart"/>
      <w:r w:rsidR="00912B9D" w:rsidRPr="00912B9D">
        <w:rPr>
          <w:bCs/>
        </w:rPr>
        <w:t>Keisele</w:t>
      </w:r>
      <w:proofErr w:type="spellEnd"/>
      <w:r w:rsidR="00A44A31">
        <w:rPr>
          <w:bCs/>
        </w:rPr>
        <w:t xml:space="preserve">, </w:t>
      </w:r>
      <w:r w:rsidR="00912B9D" w:rsidRPr="00912B9D">
        <w:rPr>
          <w:bCs/>
        </w:rPr>
        <w:t>Guna Jirgensone</w:t>
      </w:r>
      <w:r w:rsidR="00A44A31">
        <w:rPr>
          <w:bCs/>
        </w:rPr>
        <w:t xml:space="preserve">, </w:t>
      </w:r>
      <w:r w:rsidR="00912B9D" w:rsidRPr="00912B9D">
        <w:rPr>
          <w:bCs/>
        </w:rPr>
        <w:t>Gunita</w:t>
      </w:r>
      <w:r w:rsidR="00A44A31">
        <w:rPr>
          <w:bCs/>
        </w:rPr>
        <w:t>,</w:t>
      </w:r>
      <w:r w:rsidR="00912B9D" w:rsidRPr="00912B9D">
        <w:rPr>
          <w:bCs/>
        </w:rPr>
        <w:t xml:space="preserve"> Gunita Gulbe</w:t>
      </w:r>
      <w:r w:rsidR="00A44A31">
        <w:rPr>
          <w:bCs/>
        </w:rPr>
        <w:t xml:space="preserve">, </w:t>
      </w:r>
      <w:r w:rsidR="00912B9D" w:rsidRPr="00912B9D">
        <w:rPr>
          <w:bCs/>
        </w:rPr>
        <w:t xml:space="preserve">Gunta </w:t>
      </w:r>
      <w:proofErr w:type="spellStart"/>
      <w:r w:rsidR="00912B9D" w:rsidRPr="00912B9D">
        <w:rPr>
          <w:bCs/>
        </w:rPr>
        <w:t>Melece</w:t>
      </w:r>
      <w:proofErr w:type="spellEnd"/>
      <w:r w:rsidR="00716DF6">
        <w:rPr>
          <w:bCs/>
        </w:rPr>
        <w:t xml:space="preserve">, </w:t>
      </w:r>
      <w:r w:rsidR="00912B9D" w:rsidRPr="00912B9D">
        <w:rPr>
          <w:bCs/>
        </w:rPr>
        <w:t xml:space="preserve">Ieva </w:t>
      </w:r>
      <w:proofErr w:type="spellStart"/>
      <w:r w:rsidR="00912B9D" w:rsidRPr="00912B9D">
        <w:rPr>
          <w:bCs/>
        </w:rPr>
        <w:t>Aļļēna</w:t>
      </w:r>
      <w:proofErr w:type="spellEnd"/>
      <w:r w:rsidR="00716DF6">
        <w:rPr>
          <w:bCs/>
        </w:rPr>
        <w:t xml:space="preserve">, </w:t>
      </w:r>
      <w:r w:rsidR="00912B9D" w:rsidRPr="00912B9D">
        <w:rPr>
          <w:bCs/>
        </w:rPr>
        <w:t xml:space="preserve">Ieva </w:t>
      </w:r>
      <w:proofErr w:type="spellStart"/>
      <w:r w:rsidR="00912B9D" w:rsidRPr="00912B9D">
        <w:rPr>
          <w:bCs/>
        </w:rPr>
        <w:t>Mahte</w:t>
      </w:r>
      <w:proofErr w:type="spellEnd"/>
      <w:r w:rsidR="00716DF6">
        <w:rPr>
          <w:bCs/>
        </w:rPr>
        <w:t xml:space="preserve">, </w:t>
      </w:r>
      <w:r w:rsidR="00912B9D" w:rsidRPr="00912B9D">
        <w:rPr>
          <w:bCs/>
        </w:rPr>
        <w:t>Ilga Tiesnese</w:t>
      </w:r>
      <w:r w:rsidR="00716DF6">
        <w:rPr>
          <w:bCs/>
        </w:rPr>
        <w:t xml:space="preserve">, </w:t>
      </w:r>
      <w:r w:rsidR="00912B9D" w:rsidRPr="00912B9D">
        <w:rPr>
          <w:bCs/>
        </w:rPr>
        <w:t>Ilga Šmite</w:t>
      </w:r>
      <w:r w:rsidR="00716DF6">
        <w:rPr>
          <w:bCs/>
        </w:rPr>
        <w:t xml:space="preserve">, </w:t>
      </w:r>
      <w:r w:rsidR="00912B9D" w:rsidRPr="00912B9D">
        <w:rPr>
          <w:bCs/>
        </w:rPr>
        <w:t>Ilona Zeltiņa</w:t>
      </w:r>
      <w:r w:rsidR="00716DF6">
        <w:rPr>
          <w:bCs/>
        </w:rPr>
        <w:t xml:space="preserve">, </w:t>
      </w:r>
      <w:r w:rsidR="00912B9D" w:rsidRPr="00912B9D">
        <w:rPr>
          <w:bCs/>
        </w:rPr>
        <w:t>Ilze Elste</w:t>
      </w:r>
      <w:r w:rsidR="00716DF6">
        <w:rPr>
          <w:bCs/>
        </w:rPr>
        <w:t xml:space="preserve">, </w:t>
      </w:r>
      <w:r w:rsidR="00912B9D" w:rsidRPr="00912B9D">
        <w:rPr>
          <w:bCs/>
        </w:rPr>
        <w:t xml:space="preserve">Ina </w:t>
      </w:r>
      <w:proofErr w:type="spellStart"/>
      <w:r w:rsidR="00912B9D" w:rsidRPr="00912B9D">
        <w:rPr>
          <w:bCs/>
        </w:rPr>
        <w:t>Šternfelde</w:t>
      </w:r>
      <w:proofErr w:type="spellEnd"/>
      <w:r w:rsidR="00716DF6">
        <w:rPr>
          <w:bCs/>
        </w:rPr>
        <w:t xml:space="preserve">, </w:t>
      </w:r>
      <w:r w:rsidR="00912B9D" w:rsidRPr="00912B9D">
        <w:rPr>
          <w:bCs/>
        </w:rPr>
        <w:t xml:space="preserve">Iveta </w:t>
      </w:r>
      <w:proofErr w:type="spellStart"/>
      <w:r w:rsidR="00912B9D" w:rsidRPr="00912B9D">
        <w:rPr>
          <w:bCs/>
        </w:rPr>
        <w:t>Beļauniece</w:t>
      </w:r>
      <w:proofErr w:type="spellEnd"/>
      <w:r w:rsidR="00716DF6">
        <w:rPr>
          <w:bCs/>
        </w:rPr>
        <w:t xml:space="preserve">, </w:t>
      </w:r>
      <w:r w:rsidR="00912B9D" w:rsidRPr="00912B9D">
        <w:rPr>
          <w:bCs/>
        </w:rPr>
        <w:t>Iveta Puriņa</w:t>
      </w:r>
      <w:r w:rsidR="00716DF6">
        <w:rPr>
          <w:bCs/>
        </w:rPr>
        <w:t xml:space="preserve">, </w:t>
      </w:r>
      <w:r w:rsidR="00912B9D" w:rsidRPr="00912B9D">
        <w:rPr>
          <w:bCs/>
        </w:rPr>
        <w:t>Iveta Pēkšēna</w:t>
      </w:r>
      <w:r w:rsidR="00716DF6">
        <w:rPr>
          <w:bCs/>
        </w:rPr>
        <w:t xml:space="preserve">, </w:t>
      </w:r>
      <w:r w:rsidR="00912B9D" w:rsidRPr="00912B9D">
        <w:rPr>
          <w:bCs/>
        </w:rPr>
        <w:t xml:space="preserve">Iveta </w:t>
      </w:r>
      <w:proofErr w:type="spellStart"/>
      <w:r w:rsidR="00912B9D" w:rsidRPr="00912B9D">
        <w:rPr>
          <w:bCs/>
        </w:rPr>
        <w:t>Umule</w:t>
      </w:r>
      <w:proofErr w:type="spellEnd"/>
      <w:r w:rsidR="00716DF6">
        <w:rPr>
          <w:bCs/>
        </w:rPr>
        <w:t xml:space="preserve">, </w:t>
      </w:r>
      <w:proofErr w:type="spellStart"/>
      <w:r w:rsidR="00912B9D" w:rsidRPr="00912B9D">
        <w:rPr>
          <w:bCs/>
        </w:rPr>
        <w:t>Izita</w:t>
      </w:r>
      <w:proofErr w:type="spellEnd"/>
      <w:r w:rsidR="00912B9D" w:rsidRPr="00912B9D">
        <w:rPr>
          <w:bCs/>
        </w:rPr>
        <w:t xml:space="preserve"> Kļaviņa</w:t>
      </w:r>
      <w:r w:rsidR="00716DF6">
        <w:rPr>
          <w:bCs/>
        </w:rPr>
        <w:t xml:space="preserve">, </w:t>
      </w:r>
      <w:r w:rsidR="00912B9D" w:rsidRPr="00912B9D">
        <w:rPr>
          <w:bCs/>
        </w:rPr>
        <w:t>Jana Beķere</w:t>
      </w:r>
      <w:r w:rsidR="00716DF6">
        <w:rPr>
          <w:bCs/>
        </w:rPr>
        <w:t xml:space="preserve">, </w:t>
      </w:r>
      <w:r w:rsidR="00912B9D" w:rsidRPr="00912B9D">
        <w:rPr>
          <w:bCs/>
        </w:rPr>
        <w:t>Jolanta Ļebedeva</w:t>
      </w:r>
      <w:r w:rsidR="00716DF6">
        <w:rPr>
          <w:bCs/>
        </w:rPr>
        <w:t xml:space="preserve">, </w:t>
      </w:r>
      <w:r w:rsidR="00912B9D" w:rsidRPr="00912B9D">
        <w:rPr>
          <w:bCs/>
        </w:rPr>
        <w:t>Juris Graudiņš</w:t>
      </w:r>
      <w:r w:rsidR="00716DF6">
        <w:rPr>
          <w:bCs/>
        </w:rPr>
        <w:t xml:space="preserve">, </w:t>
      </w:r>
      <w:r w:rsidR="00912B9D" w:rsidRPr="00912B9D">
        <w:rPr>
          <w:bCs/>
        </w:rPr>
        <w:t>Jānis Kantoris</w:t>
      </w:r>
      <w:r w:rsidR="00716DF6">
        <w:rPr>
          <w:bCs/>
        </w:rPr>
        <w:t xml:space="preserve">, </w:t>
      </w:r>
      <w:proofErr w:type="spellStart"/>
      <w:r w:rsidR="00912B9D" w:rsidRPr="00912B9D">
        <w:rPr>
          <w:bCs/>
        </w:rPr>
        <w:t>Kamala</w:t>
      </w:r>
      <w:proofErr w:type="spellEnd"/>
      <w:r w:rsidR="00912B9D" w:rsidRPr="00912B9D">
        <w:rPr>
          <w:bCs/>
        </w:rPr>
        <w:t xml:space="preserve"> Antra</w:t>
      </w:r>
      <w:r w:rsidR="00716DF6">
        <w:rPr>
          <w:bCs/>
        </w:rPr>
        <w:t xml:space="preserve">, </w:t>
      </w:r>
      <w:r w:rsidR="00912B9D" w:rsidRPr="00912B9D">
        <w:rPr>
          <w:bCs/>
        </w:rPr>
        <w:t xml:space="preserve">Kristīne </w:t>
      </w:r>
      <w:proofErr w:type="spellStart"/>
      <w:r w:rsidR="00912B9D" w:rsidRPr="00912B9D">
        <w:rPr>
          <w:bCs/>
        </w:rPr>
        <w:t>Mežapuķe</w:t>
      </w:r>
      <w:proofErr w:type="spellEnd"/>
      <w:r w:rsidR="00716DF6">
        <w:rPr>
          <w:bCs/>
        </w:rPr>
        <w:t xml:space="preserve">, </w:t>
      </w:r>
      <w:r w:rsidR="00912B9D" w:rsidRPr="00912B9D">
        <w:rPr>
          <w:bCs/>
        </w:rPr>
        <w:t xml:space="preserve">Kristīne </w:t>
      </w:r>
      <w:proofErr w:type="spellStart"/>
      <w:r w:rsidR="00912B9D" w:rsidRPr="00912B9D">
        <w:rPr>
          <w:bCs/>
        </w:rPr>
        <w:t>Pažemecka</w:t>
      </w:r>
      <w:proofErr w:type="spellEnd"/>
      <w:r w:rsidR="00716DF6">
        <w:rPr>
          <w:bCs/>
        </w:rPr>
        <w:t xml:space="preserve">, </w:t>
      </w:r>
      <w:r w:rsidR="00912B9D" w:rsidRPr="00912B9D">
        <w:rPr>
          <w:bCs/>
        </w:rPr>
        <w:t>Lana Berga-</w:t>
      </w:r>
      <w:proofErr w:type="spellStart"/>
      <w:r w:rsidR="00912B9D" w:rsidRPr="00912B9D">
        <w:rPr>
          <w:bCs/>
        </w:rPr>
        <w:t>Sedleniece</w:t>
      </w:r>
      <w:proofErr w:type="spellEnd"/>
      <w:r w:rsidR="00716DF6">
        <w:rPr>
          <w:bCs/>
        </w:rPr>
        <w:t xml:space="preserve">, </w:t>
      </w:r>
      <w:r w:rsidR="00912B9D" w:rsidRPr="00912B9D">
        <w:rPr>
          <w:bCs/>
        </w:rPr>
        <w:t xml:space="preserve">Lauma </w:t>
      </w:r>
      <w:proofErr w:type="spellStart"/>
      <w:r w:rsidR="00912B9D" w:rsidRPr="00912B9D">
        <w:rPr>
          <w:bCs/>
        </w:rPr>
        <w:t>Umule</w:t>
      </w:r>
      <w:proofErr w:type="spellEnd"/>
      <w:r w:rsidR="00912B9D" w:rsidRPr="00912B9D">
        <w:rPr>
          <w:bCs/>
        </w:rPr>
        <w:t>-Tauriņa</w:t>
      </w:r>
      <w:r w:rsidR="00716DF6">
        <w:rPr>
          <w:bCs/>
        </w:rPr>
        <w:t xml:space="preserve">, </w:t>
      </w:r>
      <w:r w:rsidR="00912B9D" w:rsidRPr="00912B9D">
        <w:rPr>
          <w:bCs/>
        </w:rPr>
        <w:t xml:space="preserve">Liene </w:t>
      </w:r>
      <w:proofErr w:type="spellStart"/>
      <w:r w:rsidR="00912B9D" w:rsidRPr="00912B9D">
        <w:rPr>
          <w:bCs/>
        </w:rPr>
        <w:t>Bukne</w:t>
      </w:r>
      <w:proofErr w:type="spellEnd"/>
      <w:r w:rsidR="00716DF6">
        <w:rPr>
          <w:bCs/>
        </w:rPr>
        <w:t xml:space="preserve">, </w:t>
      </w:r>
      <w:r w:rsidR="00912B9D" w:rsidRPr="00912B9D">
        <w:rPr>
          <w:bCs/>
        </w:rPr>
        <w:t>Lāsma Liepiņa</w:t>
      </w:r>
      <w:r w:rsidR="00716DF6">
        <w:rPr>
          <w:bCs/>
        </w:rPr>
        <w:t xml:space="preserve">, </w:t>
      </w:r>
      <w:r w:rsidR="00912B9D" w:rsidRPr="00912B9D">
        <w:rPr>
          <w:bCs/>
        </w:rPr>
        <w:t xml:space="preserve">Līga </w:t>
      </w:r>
      <w:proofErr w:type="spellStart"/>
      <w:r w:rsidR="00912B9D" w:rsidRPr="00912B9D">
        <w:rPr>
          <w:bCs/>
        </w:rPr>
        <w:t>Viļčinska</w:t>
      </w:r>
      <w:proofErr w:type="spellEnd"/>
      <w:r w:rsidR="00716DF6">
        <w:rPr>
          <w:bCs/>
        </w:rPr>
        <w:t xml:space="preserve">, </w:t>
      </w:r>
      <w:r w:rsidR="00912B9D" w:rsidRPr="00912B9D">
        <w:rPr>
          <w:bCs/>
        </w:rPr>
        <w:t>Maija</w:t>
      </w:r>
      <w:r w:rsidR="00716DF6">
        <w:rPr>
          <w:bCs/>
        </w:rPr>
        <w:t xml:space="preserve">, </w:t>
      </w:r>
      <w:r w:rsidR="00912B9D" w:rsidRPr="00912B9D">
        <w:rPr>
          <w:bCs/>
        </w:rPr>
        <w:t>Maija Siliņa</w:t>
      </w:r>
      <w:r w:rsidR="00716DF6">
        <w:rPr>
          <w:bCs/>
        </w:rPr>
        <w:t xml:space="preserve">, </w:t>
      </w:r>
      <w:r w:rsidR="00912B9D" w:rsidRPr="00912B9D">
        <w:rPr>
          <w:bCs/>
        </w:rPr>
        <w:t xml:space="preserve">Mārtiņš </w:t>
      </w:r>
      <w:proofErr w:type="spellStart"/>
      <w:r w:rsidR="00912B9D" w:rsidRPr="00912B9D">
        <w:rPr>
          <w:bCs/>
        </w:rPr>
        <w:t>Grāvelsiņš</w:t>
      </w:r>
      <w:proofErr w:type="spellEnd"/>
      <w:r w:rsidR="00716DF6">
        <w:rPr>
          <w:bCs/>
        </w:rPr>
        <w:t xml:space="preserve">, </w:t>
      </w:r>
      <w:r w:rsidR="00912B9D" w:rsidRPr="00912B9D">
        <w:rPr>
          <w:bCs/>
        </w:rPr>
        <w:t>Mārīte Saulīte</w:t>
      </w:r>
      <w:r w:rsidR="00716DF6">
        <w:rPr>
          <w:bCs/>
        </w:rPr>
        <w:t xml:space="preserve">, </w:t>
      </w:r>
      <w:r w:rsidR="00912B9D" w:rsidRPr="00912B9D">
        <w:rPr>
          <w:bCs/>
        </w:rPr>
        <w:t xml:space="preserve">Paula </w:t>
      </w:r>
      <w:proofErr w:type="spellStart"/>
      <w:r w:rsidR="00912B9D" w:rsidRPr="00912B9D">
        <w:rPr>
          <w:bCs/>
        </w:rPr>
        <w:t>Beņķe</w:t>
      </w:r>
      <w:proofErr w:type="spellEnd"/>
      <w:r w:rsidR="00716DF6">
        <w:rPr>
          <w:bCs/>
        </w:rPr>
        <w:t xml:space="preserve">, </w:t>
      </w:r>
      <w:r w:rsidR="00912B9D" w:rsidRPr="00912B9D">
        <w:rPr>
          <w:bCs/>
        </w:rPr>
        <w:t>Raimonds Straume</w:t>
      </w:r>
      <w:r w:rsidR="00716DF6">
        <w:rPr>
          <w:bCs/>
        </w:rPr>
        <w:t xml:space="preserve">, </w:t>
      </w:r>
      <w:r w:rsidR="00912B9D" w:rsidRPr="00912B9D">
        <w:rPr>
          <w:bCs/>
        </w:rPr>
        <w:t xml:space="preserve">Raivis </w:t>
      </w:r>
      <w:proofErr w:type="spellStart"/>
      <w:r w:rsidR="00912B9D" w:rsidRPr="00912B9D">
        <w:rPr>
          <w:bCs/>
        </w:rPr>
        <w:t>Galītis</w:t>
      </w:r>
      <w:proofErr w:type="spellEnd"/>
      <w:r w:rsidR="00716DF6">
        <w:rPr>
          <w:bCs/>
        </w:rPr>
        <w:t xml:space="preserve">, </w:t>
      </w:r>
      <w:r w:rsidR="00912B9D" w:rsidRPr="00912B9D">
        <w:rPr>
          <w:bCs/>
        </w:rPr>
        <w:t xml:space="preserve">Raivis Lauris </w:t>
      </w:r>
      <w:proofErr w:type="spellStart"/>
      <w:r w:rsidR="00912B9D" w:rsidRPr="00912B9D">
        <w:rPr>
          <w:bCs/>
        </w:rPr>
        <w:t>Litvins</w:t>
      </w:r>
      <w:proofErr w:type="spellEnd"/>
      <w:r w:rsidR="00716DF6">
        <w:rPr>
          <w:bCs/>
        </w:rPr>
        <w:t xml:space="preserve">, </w:t>
      </w:r>
      <w:r w:rsidR="00912B9D" w:rsidRPr="00912B9D">
        <w:rPr>
          <w:bCs/>
        </w:rPr>
        <w:t>Sandra Avotiņa</w:t>
      </w:r>
      <w:r w:rsidR="00716DF6">
        <w:rPr>
          <w:bCs/>
        </w:rPr>
        <w:t xml:space="preserve">, </w:t>
      </w:r>
      <w:r w:rsidR="00912B9D" w:rsidRPr="00912B9D">
        <w:rPr>
          <w:bCs/>
        </w:rPr>
        <w:t xml:space="preserve">Sandra </w:t>
      </w:r>
      <w:proofErr w:type="spellStart"/>
      <w:r w:rsidR="00912B9D" w:rsidRPr="00912B9D">
        <w:rPr>
          <w:bCs/>
        </w:rPr>
        <w:t>Smiltniece</w:t>
      </w:r>
      <w:proofErr w:type="spellEnd"/>
      <w:r w:rsidR="00716DF6">
        <w:rPr>
          <w:bCs/>
        </w:rPr>
        <w:t xml:space="preserve">, </w:t>
      </w:r>
      <w:r w:rsidR="00912B9D" w:rsidRPr="00912B9D">
        <w:rPr>
          <w:bCs/>
        </w:rPr>
        <w:t xml:space="preserve">Sarma </w:t>
      </w:r>
      <w:proofErr w:type="spellStart"/>
      <w:r w:rsidR="00912B9D" w:rsidRPr="00912B9D">
        <w:rPr>
          <w:bCs/>
        </w:rPr>
        <w:t>Kacara</w:t>
      </w:r>
      <w:proofErr w:type="spellEnd"/>
      <w:r w:rsidR="00716DF6">
        <w:rPr>
          <w:bCs/>
        </w:rPr>
        <w:t xml:space="preserve">, </w:t>
      </w:r>
      <w:r w:rsidR="00912B9D" w:rsidRPr="00912B9D">
        <w:rPr>
          <w:bCs/>
        </w:rPr>
        <w:t xml:space="preserve">Solveiga </w:t>
      </w:r>
      <w:proofErr w:type="spellStart"/>
      <w:r w:rsidR="00912B9D" w:rsidRPr="00912B9D">
        <w:rPr>
          <w:bCs/>
        </w:rPr>
        <w:t>Šlendaka</w:t>
      </w:r>
      <w:proofErr w:type="spellEnd"/>
      <w:r w:rsidR="00912B9D" w:rsidRPr="00912B9D">
        <w:rPr>
          <w:bCs/>
        </w:rPr>
        <w:t xml:space="preserve">-Vārava, Solvita </w:t>
      </w:r>
      <w:proofErr w:type="spellStart"/>
      <w:r w:rsidR="00912B9D" w:rsidRPr="00912B9D">
        <w:rPr>
          <w:bCs/>
        </w:rPr>
        <w:t>Kukanovska</w:t>
      </w:r>
      <w:proofErr w:type="spellEnd"/>
      <w:r w:rsidR="00716DF6">
        <w:rPr>
          <w:bCs/>
        </w:rPr>
        <w:t xml:space="preserve">, </w:t>
      </w:r>
      <w:r w:rsidR="00912B9D" w:rsidRPr="00912B9D">
        <w:rPr>
          <w:bCs/>
        </w:rPr>
        <w:t>Viktors Zujevs</w:t>
      </w:r>
      <w:r w:rsidR="00716DF6">
        <w:rPr>
          <w:bCs/>
        </w:rPr>
        <w:t xml:space="preserve">, </w:t>
      </w:r>
      <w:r w:rsidR="00912B9D" w:rsidRPr="00912B9D">
        <w:rPr>
          <w:bCs/>
        </w:rPr>
        <w:t>G</w:t>
      </w:r>
      <w:r w:rsidR="00912B9D" w:rsidRPr="00912B9D">
        <w:rPr>
          <w:bCs/>
        </w:rPr>
        <w:t>unita</w:t>
      </w:r>
      <w:r w:rsidR="00912B9D">
        <w:rPr>
          <w:bCs/>
        </w:rPr>
        <w:t xml:space="preserve"> </w:t>
      </w:r>
      <w:proofErr w:type="spellStart"/>
      <w:r w:rsidR="00912B9D">
        <w:rPr>
          <w:bCs/>
        </w:rPr>
        <w:t>B</w:t>
      </w:r>
      <w:r w:rsidR="00912B9D" w:rsidRPr="00912B9D">
        <w:rPr>
          <w:bCs/>
        </w:rPr>
        <w:t>isniece</w:t>
      </w:r>
      <w:proofErr w:type="spellEnd"/>
      <w:r w:rsidR="00716DF6">
        <w:rPr>
          <w:bCs/>
        </w:rPr>
        <w:t xml:space="preserve">, </w:t>
      </w:r>
      <w:r w:rsidR="00912B9D" w:rsidRPr="00912B9D">
        <w:rPr>
          <w:bCs/>
        </w:rPr>
        <w:t xml:space="preserve">Ārija </w:t>
      </w:r>
      <w:proofErr w:type="spellStart"/>
      <w:r w:rsidR="00912B9D" w:rsidRPr="00912B9D">
        <w:rPr>
          <w:bCs/>
        </w:rPr>
        <w:t>Mikša</w:t>
      </w:r>
      <w:proofErr w:type="spellEnd"/>
      <w:r w:rsidR="00716DF6">
        <w:rPr>
          <w:bCs/>
        </w:rPr>
        <w:t xml:space="preserve">, </w:t>
      </w:r>
      <w:r w:rsidR="00912B9D" w:rsidRPr="00912B9D">
        <w:rPr>
          <w:bCs/>
        </w:rPr>
        <w:t>Ģirts Ieleja</w:t>
      </w:r>
      <w:r w:rsidR="00716DF6">
        <w:rPr>
          <w:bCs/>
        </w:rPr>
        <w:t>.</w:t>
      </w:r>
    </w:p>
    <w:p w:rsidR="007414E9" w:rsidRDefault="007414E9" w:rsidP="00305483">
      <w:pPr>
        <w:rPr>
          <w:bCs/>
        </w:rPr>
      </w:pPr>
    </w:p>
    <w:p w:rsidR="00912B9D" w:rsidRDefault="00912B9D" w:rsidP="00305483">
      <w:pPr>
        <w:rPr>
          <w:bCs/>
        </w:rPr>
      </w:pPr>
    </w:p>
    <w:p w:rsidR="007414E9" w:rsidRPr="00120D07" w:rsidRDefault="007414E9" w:rsidP="007414E9">
      <w:pPr>
        <w:keepNext/>
        <w:suppressAutoHyphens/>
        <w:jc w:val="center"/>
        <w:outlineLvl w:val="0"/>
        <w:rPr>
          <w:rFonts w:eastAsia="Times New Roman"/>
          <w:b/>
          <w:bCs/>
          <w:szCs w:val="24"/>
        </w:rPr>
      </w:pPr>
      <w:r>
        <w:rPr>
          <w:rFonts w:eastAsia="Times New Roman"/>
          <w:b/>
          <w:bCs/>
          <w:szCs w:val="24"/>
        </w:rPr>
        <w:t>1</w:t>
      </w:r>
      <w:r w:rsidRPr="00120D07">
        <w:rPr>
          <w:rFonts w:eastAsia="Times New Roman"/>
          <w:b/>
          <w:bCs/>
          <w:szCs w:val="24"/>
        </w:rPr>
        <w:t>.</w:t>
      </w:r>
    </w:p>
    <w:p w:rsidR="007414E9" w:rsidRPr="00EB1B95" w:rsidRDefault="00EB1B95" w:rsidP="00EB1B95">
      <w:pPr>
        <w:pBdr>
          <w:bottom w:val="single" w:sz="4" w:space="1" w:color="auto"/>
        </w:pBdr>
        <w:rPr>
          <w:b/>
          <w:bCs/>
        </w:rPr>
      </w:pPr>
      <w:r w:rsidRPr="00EB1B95">
        <w:rPr>
          <w:b/>
          <w:bCs/>
        </w:rPr>
        <w:t>Par darba kārtību</w:t>
      </w:r>
    </w:p>
    <w:p w:rsidR="007414E9" w:rsidRDefault="00EB1B95" w:rsidP="00EB1B95">
      <w:pPr>
        <w:jc w:val="center"/>
        <w:rPr>
          <w:bCs/>
        </w:rPr>
      </w:pPr>
      <w:r>
        <w:rPr>
          <w:bCs/>
        </w:rPr>
        <w:t xml:space="preserve">Ziņo Sigita </w:t>
      </w:r>
      <w:proofErr w:type="spellStart"/>
      <w:r>
        <w:rPr>
          <w:bCs/>
        </w:rPr>
        <w:t>Upmale</w:t>
      </w:r>
      <w:proofErr w:type="spellEnd"/>
      <w:r w:rsidR="00115320">
        <w:rPr>
          <w:bCs/>
        </w:rPr>
        <w:t xml:space="preserve">, debatēs piedalās Aiga Briede, Dagnis </w:t>
      </w:r>
      <w:proofErr w:type="spellStart"/>
      <w:r w:rsidR="00115320">
        <w:rPr>
          <w:bCs/>
        </w:rPr>
        <w:t>Straubergs</w:t>
      </w:r>
      <w:proofErr w:type="spellEnd"/>
    </w:p>
    <w:p w:rsidR="007414E9" w:rsidRDefault="007414E9" w:rsidP="00305483">
      <w:pPr>
        <w:rPr>
          <w:bCs/>
        </w:rPr>
      </w:pPr>
    </w:p>
    <w:p w:rsidR="00EB1B95" w:rsidRPr="00844AAD" w:rsidRDefault="00EB1B95" w:rsidP="00D86118">
      <w:pPr>
        <w:ind w:firstLine="720"/>
        <w:rPr>
          <w:rFonts w:eastAsia="Times New Roman"/>
          <w:b/>
          <w:bCs/>
          <w:szCs w:val="24"/>
          <w:lang w:eastAsia="lv-LV"/>
        </w:rPr>
      </w:pPr>
      <w:r w:rsidRPr="00D86118">
        <w:rPr>
          <w:szCs w:val="24"/>
          <w:lang w:eastAsia="lv-LV"/>
        </w:rPr>
        <w:t>Iepazinusies</w:t>
      </w:r>
      <w:r w:rsidRPr="00D86118">
        <w:rPr>
          <w:rFonts w:eastAsia="Times New Roman"/>
          <w:szCs w:val="24"/>
          <w:lang w:eastAsia="lv-LV"/>
        </w:rPr>
        <w:t xml:space="preserve"> ar </w:t>
      </w:r>
      <w:r w:rsidRPr="00D86118">
        <w:rPr>
          <w:rFonts w:eastAsiaTheme="minorHAnsi"/>
          <w:szCs w:val="24"/>
          <w:lang w:eastAsia="lv-LV"/>
        </w:rPr>
        <w:t xml:space="preserve">Limbažu novada pašvaldības </w:t>
      </w:r>
      <w:r w:rsidRPr="00D86118">
        <w:rPr>
          <w:szCs w:val="24"/>
          <w:lang w:eastAsia="lv-LV"/>
        </w:rPr>
        <w:t xml:space="preserve">Domes priekšsēdētājas S. </w:t>
      </w:r>
      <w:proofErr w:type="spellStart"/>
      <w:r w:rsidRPr="00D86118">
        <w:rPr>
          <w:szCs w:val="24"/>
          <w:lang w:eastAsia="lv-LV"/>
        </w:rPr>
        <w:t>Upmales</w:t>
      </w:r>
      <w:proofErr w:type="spellEnd"/>
      <w:r w:rsidRPr="00D86118">
        <w:rPr>
          <w:szCs w:val="24"/>
          <w:lang w:eastAsia="lv-LV"/>
        </w:rPr>
        <w:t xml:space="preserve"> priekšlikumu apstiprināt sēdes darba kārtību, </w:t>
      </w:r>
      <w:r w:rsidRPr="00844AAD">
        <w:rPr>
          <w:rFonts w:eastAsia="Times New Roman" w:cs="Tahoma"/>
          <w:b/>
          <w:kern w:val="1"/>
          <w:szCs w:val="24"/>
          <w:lang w:eastAsia="hi-IN" w:bidi="hi-IN"/>
        </w:rPr>
        <w:t>a</w:t>
      </w:r>
      <w:r w:rsidRPr="00844AAD">
        <w:rPr>
          <w:rFonts w:eastAsia="Times New Roman"/>
          <w:b/>
          <w:bCs/>
          <w:szCs w:val="24"/>
          <w:lang w:eastAsia="lv-LV"/>
        </w:rPr>
        <w:t>tklāti balsojot: PAR</w:t>
      </w:r>
      <w:r w:rsidRPr="00844AAD">
        <w:rPr>
          <w:rFonts w:eastAsia="Times New Roman"/>
          <w:szCs w:val="24"/>
          <w:lang w:eastAsia="lv-LV"/>
        </w:rPr>
        <w:t xml:space="preserve"> – </w:t>
      </w:r>
      <w:r w:rsidR="00844AAD" w:rsidRPr="00844AAD">
        <w:rPr>
          <w:rFonts w:eastAsia="Times New Roman"/>
          <w:szCs w:val="24"/>
          <w:lang w:eastAsia="lv-LV"/>
        </w:rPr>
        <w:t>7</w:t>
      </w:r>
      <w:r w:rsidRPr="00844AAD">
        <w:rPr>
          <w:rFonts w:eastAsia="Times New Roman"/>
          <w:szCs w:val="24"/>
          <w:lang w:eastAsia="lv-LV"/>
        </w:rPr>
        <w:t xml:space="preserve"> deputāti (</w:t>
      </w:r>
      <w:r w:rsidR="00844AAD" w:rsidRPr="00844AAD">
        <w:rPr>
          <w:szCs w:val="24"/>
        </w:rPr>
        <w:t xml:space="preserve">Andris Garklāvs, Aigars </w:t>
      </w:r>
      <w:proofErr w:type="spellStart"/>
      <w:r w:rsidR="00844AAD" w:rsidRPr="00844AAD">
        <w:rPr>
          <w:szCs w:val="24"/>
        </w:rPr>
        <w:t>Legzdiņš</w:t>
      </w:r>
      <w:proofErr w:type="spellEnd"/>
      <w:r w:rsidR="00844AAD" w:rsidRPr="00844AAD">
        <w:rPr>
          <w:szCs w:val="24"/>
        </w:rPr>
        <w:t xml:space="preserve">, Baiba </w:t>
      </w:r>
      <w:proofErr w:type="spellStart"/>
      <w:r w:rsidR="00844AAD" w:rsidRPr="00844AAD">
        <w:rPr>
          <w:szCs w:val="24"/>
        </w:rPr>
        <w:t>Siktāre</w:t>
      </w:r>
      <w:proofErr w:type="spellEnd"/>
      <w:r w:rsidR="00844AAD" w:rsidRPr="00844AAD">
        <w:rPr>
          <w:szCs w:val="24"/>
        </w:rPr>
        <w:t xml:space="preserve">, Sigita </w:t>
      </w:r>
      <w:proofErr w:type="spellStart"/>
      <w:r w:rsidR="00844AAD" w:rsidRPr="00844AAD">
        <w:rPr>
          <w:szCs w:val="24"/>
        </w:rPr>
        <w:t>Upmale</w:t>
      </w:r>
      <w:proofErr w:type="spellEnd"/>
      <w:r w:rsidR="00844AAD" w:rsidRPr="00844AAD">
        <w:rPr>
          <w:szCs w:val="24"/>
        </w:rPr>
        <w:t xml:space="preserve">, Ģirts Vilciņš, Andis Zaļaiskalns, Edmunds </w:t>
      </w:r>
      <w:proofErr w:type="spellStart"/>
      <w:r w:rsidR="00844AAD" w:rsidRPr="00844AAD">
        <w:rPr>
          <w:szCs w:val="24"/>
        </w:rPr>
        <w:t>Zeidmanis</w:t>
      </w:r>
      <w:proofErr w:type="spellEnd"/>
      <w:r w:rsidRPr="00844AAD">
        <w:t>)</w:t>
      </w:r>
      <w:r w:rsidRPr="00844AAD">
        <w:rPr>
          <w:rFonts w:eastAsia="Times New Roman"/>
          <w:bCs/>
          <w:szCs w:val="24"/>
          <w:lang w:eastAsia="lv-LV"/>
        </w:rPr>
        <w:t>,</w:t>
      </w:r>
      <w:r w:rsidRPr="00844AAD">
        <w:t xml:space="preserve"> </w:t>
      </w:r>
      <w:r w:rsidRPr="00844AAD">
        <w:rPr>
          <w:rFonts w:eastAsia="Times New Roman"/>
          <w:b/>
          <w:bCs/>
          <w:szCs w:val="24"/>
          <w:lang w:eastAsia="lv-LV"/>
        </w:rPr>
        <w:t xml:space="preserve">PRET – </w:t>
      </w:r>
      <w:r w:rsidR="00844AAD" w:rsidRPr="00844AAD">
        <w:rPr>
          <w:rFonts w:eastAsia="Times New Roman"/>
          <w:bCs/>
          <w:szCs w:val="24"/>
          <w:lang w:eastAsia="lv-LV"/>
        </w:rPr>
        <w:t xml:space="preserve">7 deputāti </w:t>
      </w:r>
      <w:r w:rsidR="00844AAD">
        <w:rPr>
          <w:rFonts w:eastAsia="Times New Roman"/>
          <w:bCs/>
          <w:szCs w:val="24"/>
          <w:lang w:eastAsia="lv-LV"/>
        </w:rPr>
        <w:t>(</w:t>
      </w:r>
      <w:r w:rsidR="00844AAD" w:rsidRPr="00844AAD">
        <w:rPr>
          <w:szCs w:val="24"/>
        </w:rPr>
        <w:t xml:space="preserve">Edžus Arums, Dāvis Melnalksnis, Rūdolfs Pelēkais Jānis Remess, Ziedonis </w:t>
      </w:r>
      <w:proofErr w:type="spellStart"/>
      <w:r w:rsidR="00844AAD" w:rsidRPr="00844AAD">
        <w:rPr>
          <w:szCs w:val="24"/>
        </w:rPr>
        <w:t>Rubezis</w:t>
      </w:r>
      <w:proofErr w:type="spellEnd"/>
      <w:r w:rsidR="00844AAD" w:rsidRPr="00844AAD">
        <w:rPr>
          <w:szCs w:val="24"/>
        </w:rPr>
        <w:t xml:space="preserve">, Dagnis </w:t>
      </w:r>
      <w:proofErr w:type="spellStart"/>
      <w:r w:rsidR="00844AAD" w:rsidRPr="00844AAD">
        <w:rPr>
          <w:szCs w:val="24"/>
        </w:rPr>
        <w:t>Straubergs</w:t>
      </w:r>
      <w:proofErr w:type="spellEnd"/>
      <w:r w:rsidR="00844AAD" w:rsidRPr="00844AAD">
        <w:rPr>
          <w:szCs w:val="24"/>
        </w:rPr>
        <w:t xml:space="preserve">, </w:t>
      </w:r>
      <w:r w:rsidR="00844AAD">
        <w:rPr>
          <w:szCs w:val="24"/>
        </w:rPr>
        <w:t xml:space="preserve">Roberts </w:t>
      </w:r>
      <w:proofErr w:type="spellStart"/>
      <w:r w:rsidR="00844AAD">
        <w:rPr>
          <w:szCs w:val="24"/>
        </w:rPr>
        <w:t>Viziņš</w:t>
      </w:r>
      <w:proofErr w:type="spellEnd"/>
      <w:r w:rsidR="00844AAD">
        <w:rPr>
          <w:szCs w:val="24"/>
        </w:rPr>
        <w:t>)</w:t>
      </w:r>
      <w:r w:rsidRPr="00844AAD">
        <w:rPr>
          <w:rFonts w:eastAsia="Times New Roman"/>
          <w:bCs/>
          <w:szCs w:val="24"/>
          <w:lang w:eastAsia="lv-LV"/>
        </w:rPr>
        <w:t>,</w:t>
      </w:r>
      <w:r w:rsidRPr="00844AAD">
        <w:t xml:space="preserve"> </w:t>
      </w:r>
      <w:r w:rsidRPr="00844AAD">
        <w:rPr>
          <w:rFonts w:eastAsia="Times New Roman"/>
          <w:b/>
          <w:bCs/>
          <w:szCs w:val="24"/>
          <w:lang w:eastAsia="lv-LV"/>
        </w:rPr>
        <w:t>ATTURAS –</w:t>
      </w:r>
      <w:r w:rsidRPr="00844AAD">
        <w:rPr>
          <w:rFonts w:eastAsia="Times New Roman"/>
          <w:szCs w:val="24"/>
          <w:lang w:eastAsia="lv-LV"/>
        </w:rPr>
        <w:t xml:space="preserve"> nav, Limbažu novada pašvaldības dome</w:t>
      </w:r>
      <w:r w:rsidRPr="00844AAD">
        <w:rPr>
          <w:rFonts w:eastAsia="Times New Roman"/>
          <w:b/>
          <w:bCs/>
          <w:szCs w:val="24"/>
          <w:lang w:eastAsia="lv-LV"/>
        </w:rPr>
        <w:t xml:space="preserve"> NOLEMJ:</w:t>
      </w:r>
    </w:p>
    <w:p w:rsidR="00F3660D" w:rsidRDefault="00F3660D" w:rsidP="007414E9">
      <w:pPr>
        <w:rPr>
          <w:szCs w:val="24"/>
        </w:rPr>
      </w:pPr>
    </w:p>
    <w:p w:rsidR="007414E9" w:rsidRDefault="00844AAD" w:rsidP="00AE328E">
      <w:pPr>
        <w:rPr>
          <w:szCs w:val="24"/>
        </w:rPr>
      </w:pPr>
      <w:r>
        <w:rPr>
          <w:szCs w:val="24"/>
        </w:rPr>
        <w:t>noraidīts.</w:t>
      </w:r>
    </w:p>
    <w:p w:rsidR="00844AAD" w:rsidRDefault="00844AAD" w:rsidP="00AE328E">
      <w:pPr>
        <w:rPr>
          <w:szCs w:val="24"/>
        </w:rPr>
      </w:pPr>
    </w:p>
    <w:p w:rsidR="00844AAD" w:rsidRPr="00CB77DC" w:rsidRDefault="00844AAD" w:rsidP="00844AAD">
      <w:pPr>
        <w:spacing w:before="60"/>
        <w:ind w:firstLine="720"/>
        <w:rPr>
          <w:rFonts w:eastAsia="Times New Roman"/>
          <w:color w:val="000000"/>
          <w:szCs w:val="24"/>
          <w:lang w:eastAsia="lv-LV"/>
        </w:rPr>
      </w:pPr>
      <w:r>
        <w:rPr>
          <w:szCs w:val="24"/>
        </w:rPr>
        <w:t xml:space="preserve">Sēdes vadītāja S. </w:t>
      </w:r>
      <w:proofErr w:type="spellStart"/>
      <w:r>
        <w:rPr>
          <w:szCs w:val="24"/>
        </w:rPr>
        <w:t>Upmale</w:t>
      </w:r>
      <w:proofErr w:type="spellEnd"/>
      <w:r>
        <w:rPr>
          <w:szCs w:val="24"/>
        </w:rPr>
        <w:t xml:space="preserve"> informē par 3. darba kārtības jautājumu</w:t>
      </w:r>
      <w:r w:rsidRPr="00844AAD">
        <w:rPr>
          <w:rFonts w:eastAsia="Times New Roman"/>
          <w:noProof/>
          <w:color w:val="000000"/>
          <w:szCs w:val="24"/>
          <w:lang w:eastAsia="lv-LV"/>
        </w:rPr>
        <w:t xml:space="preserve"> </w:t>
      </w:r>
      <w:r>
        <w:rPr>
          <w:rFonts w:eastAsia="Times New Roman"/>
          <w:noProof/>
          <w:color w:val="000000"/>
          <w:szCs w:val="24"/>
          <w:lang w:eastAsia="lv-LV"/>
        </w:rPr>
        <w:t>“</w:t>
      </w:r>
      <w:r w:rsidRPr="00CB77DC">
        <w:rPr>
          <w:rFonts w:eastAsia="Times New Roman"/>
          <w:noProof/>
          <w:color w:val="000000"/>
          <w:szCs w:val="24"/>
          <w:lang w:eastAsia="lv-LV"/>
        </w:rPr>
        <w:t>Par izpilddirektora Arta Ārgaļa atbrīvošanu no amata</w:t>
      </w:r>
      <w:r>
        <w:rPr>
          <w:rFonts w:eastAsia="Times New Roman"/>
          <w:noProof/>
          <w:color w:val="000000"/>
          <w:szCs w:val="24"/>
          <w:lang w:eastAsia="lv-LV"/>
        </w:rPr>
        <w:t>”.</w:t>
      </w:r>
    </w:p>
    <w:p w:rsidR="00844AAD" w:rsidRDefault="00844AAD" w:rsidP="00AE328E">
      <w:pPr>
        <w:rPr>
          <w:szCs w:val="24"/>
        </w:rPr>
      </w:pPr>
    </w:p>
    <w:p w:rsidR="00844AAD" w:rsidRDefault="00844AAD" w:rsidP="00AE328E">
      <w:pPr>
        <w:rPr>
          <w:szCs w:val="24"/>
        </w:rPr>
      </w:pPr>
    </w:p>
    <w:p w:rsidR="00AA2585" w:rsidRDefault="00AE328E" w:rsidP="004A09C0">
      <w:pPr>
        <w:rPr>
          <w:szCs w:val="24"/>
        </w:rPr>
      </w:pPr>
      <w:r w:rsidRPr="002C38F4">
        <w:rPr>
          <w:szCs w:val="24"/>
        </w:rPr>
        <w:t>Sēdi slēdz plkst.</w:t>
      </w:r>
      <w:r w:rsidR="005F761C">
        <w:rPr>
          <w:szCs w:val="24"/>
        </w:rPr>
        <w:t xml:space="preserve"> </w:t>
      </w:r>
      <w:r w:rsidR="00844AAD">
        <w:rPr>
          <w:szCs w:val="24"/>
        </w:rPr>
        <w:t>17.08</w:t>
      </w:r>
    </w:p>
    <w:p w:rsidR="00AA2585" w:rsidRDefault="00AA2585" w:rsidP="005F761C">
      <w:pPr>
        <w:suppressAutoHyphens/>
        <w:jc w:val="left"/>
        <w:rPr>
          <w:szCs w:val="24"/>
        </w:rPr>
      </w:pPr>
    </w:p>
    <w:p w:rsidR="00B93324" w:rsidRDefault="00B93324" w:rsidP="005F761C">
      <w:pPr>
        <w:suppressAutoHyphens/>
        <w:jc w:val="left"/>
        <w:rPr>
          <w:szCs w:val="24"/>
        </w:rPr>
      </w:pPr>
    </w:p>
    <w:p w:rsidR="005F761C" w:rsidRPr="005F761C" w:rsidRDefault="005F761C" w:rsidP="005F761C">
      <w:pPr>
        <w:suppressAutoHyphens/>
        <w:jc w:val="left"/>
        <w:rPr>
          <w:szCs w:val="24"/>
        </w:rPr>
      </w:pPr>
      <w:r w:rsidRPr="005F761C">
        <w:rPr>
          <w:szCs w:val="24"/>
        </w:rPr>
        <w:t>Limbažu novada pašvaldības</w:t>
      </w:r>
    </w:p>
    <w:p w:rsidR="005F761C" w:rsidRPr="005F761C" w:rsidRDefault="005F761C" w:rsidP="005F761C">
      <w:pPr>
        <w:suppressAutoHyphens/>
        <w:rPr>
          <w:szCs w:val="24"/>
        </w:rPr>
      </w:pPr>
      <w:r w:rsidRPr="005F761C">
        <w:rPr>
          <w:szCs w:val="24"/>
        </w:rPr>
        <w:t>Domes priekšsēdētāj</w:t>
      </w:r>
      <w:r>
        <w:rPr>
          <w:szCs w:val="24"/>
        </w:rPr>
        <w:t>a</w:t>
      </w:r>
      <w:r w:rsidRPr="005F761C">
        <w:rPr>
          <w:szCs w:val="24"/>
        </w:rPr>
        <w:tab/>
      </w:r>
      <w:r w:rsidRPr="005F761C">
        <w:rPr>
          <w:szCs w:val="24"/>
        </w:rPr>
        <w:tab/>
      </w:r>
      <w:r w:rsidRPr="005F761C">
        <w:rPr>
          <w:szCs w:val="24"/>
        </w:rPr>
        <w:tab/>
      </w:r>
      <w:r w:rsidRPr="005F761C">
        <w:rPr>
          <w:szCs w:val="24"/>
        </w:rPr>
        <w:tab/>
      </w:r>
      <w:r w:rsidRPr="005F761C">
        <w:rPr>
          <w:szCs w:val="24"/>
        </w:rPr>
        <w:tab/>
      </w:r>
      <w:r w:rsidRPr="005F761C">
        <w:rPr>
          <w:szCs w:val="24"/>
        </w:rPr>
        <w:tab/>
      </w:r>
      <w:r w:rsidRPr="005F761C">
        <w:rPr>
          <w:szCs w:val="24"/>
        </w:rPr>
        <w:tab/>
      </w:r>
      <w:r w:rsidRPr="005F761C">
        <w:rPr>
          <w:szCs w:val="24"/>
        </w:rPr>
        <w:tab/>
      </w:r>
      <w:r>
        <w:rPr>
          <w:szCs w:val="24"/>
        </w:rPr>
        <w:t xml:space="preserve">S. </w:t>
      </w:r>
      <w:proofErr w:type="spellStart"/>
      <w:r>
        <w:rPr>
          <w:szCs w:val="24"/>
        </w:rPr>
        <w:t>Upmale</w:t>
      </w:r>
      <w:proofErr w:type="spellEnd"/>
    </w:p>
    <w:p w:rsidR="005F761C" w:rsidRPr="005F761C" w:rsidRDefault="005F761C" w:rsidP="005F761C">
      <w:pPr>
        <w:tabs>
          <w:tab w:val="left" w:pos="7796"/>
          <w:tab w:val="left" w:pos="8364"/>
        </w:tabs>
        <w:suppressAutoHyphens/>
        <w:ind w:left="357" w:hanging="357"/>
        <w:rPr>
          <w:rFonts w:eastAsia="Times New Roman"/>
          <w:szCs w:val="24"/>
          <w:lang w:eastAsia="lv-LV"/>
        </w:rPr>
      </w:pPr>
    </w:p>
    <w:p w:rsidR="005F761C" w:rsidRPr="005F761C" w:rsidRDefault="005F761C" w:rsidP="005F761C">
      <w:pPr>
        <w:tabs>
          <w:tab w:val="left" w:pos="7796"/>
          <w:tab w:val="left" w:pos="8364"/>
        </w:tabs>
        <w:suppressAutoHyphens/>
        <w:ind w:left="357" w:hanging="357"/>
        <w:rPr>
          <w:rFonts w:eastAsia="Times New Roman"/>
          <w:szCs w:val="24"/>
          <w:lang w:eastAsia="lv-LV"/>
        </w:rPr>
      </w:pPr>
    </w:p>
    <w:p w:rsidR="005F761C" w:rsidRPr="005F761C" w:rsidRDefault="005F761C" w:rsidP="005F761C">
      <w:pPr>
        <w:tabs>
          <w:tab w:val="left" w:pos="7229"/>
          <w:tab w:val="left" w:pos="8364"/>
        </w:tabs>
        <w:suppressAutoHyphens/>
        <w:ind w:left="357" w:hanging="357"/>
        <w:rPr>
          <w:rFonts w:eastAsia="Times New Roman"/>
          <w:szCs w:val="24"/>
          <w:lang w:eastAsia="lv-LV"/>
        </w:rPr>
      </w:pPr>
      <w:r w:rsidRPr="005F761C">
        <w:rPr>
          <w:rFonts w:eastAsia="Times New Roman"/>
          <w:szCs w:val="24"/>
          <w:lang w:eastAsia="lv-LV"/>
        </w:rPr>
        <w:t>Sēdes protokoliste</w:t>
      </w:r>
      <w:r w:rsidRPr="005F761C">
        <w:rPr>
          <w:rFonts w:eastAsia="Times New Roman"/>
          <w:szCs w:val="24"/>
          <w:lang w:eastAsia="lv-LV"/>
        </w:rPr>
        <w:tab/>
        <w:t xml:space="preserve">D. Tauriņa </w:t>
      </w:r>
    </w:p>
    <w:p w:rsidR="005F761C" w:rsidRPr="005F761C" w:rsidRDefault="005F761C" w:rsidP="005F761C">
      <w:pPr>
        <w:rPr>
          <w:b/>
          <w:sz w:val="18"/>
          <w:szCs w:val="18"/>
        </w:rPr>
      </w:pPr>
    </w:p>
    <w:p w:rsidR="005F761C" w:rsidRDefault="005F761C" w:rsidP="005F761C">
      <w:pPr>
        <w:rPr>
          <w:sz w:val="20"/>
          <w:szCs w:val="20"/>
        </w:rPr>
      </w:pPr>
    </w:p>
    <w:p w:rsidR="005F761C" w:rsidRDefault="005F761C" w:rsidP="005F761C">
      <w:pPr>
        <w:rPr>
          <w:sz w:val="20"/>
          <w:szCs w:val="20"/>
        </w:rPr>
      </w:pPr>
    </w:p>
    <w:p w:rsidR="005F761C" w:rsidRPr="005F761C" w:rsidRDefault="005F761C" w:rsidP="005F761C">
      <w:pPr>
        <w:rPr>
          <w:sz w:val="20"/>
          <w:szCs w:val="20"/>
        </w:rPr>
      </w:pPr>
      <w:r w:rsidRPr="005F761C">
        <w:rPr>
          <w:sz w:val="20"/>
          <w:szCs w:val="20"/>
        </w:rPr>
        <w:t>ŠIS DOKUMENTS IR PARAKSTĪTS AR DROŠU ELEKTRONISKO PARAKSTU UN SATUR LAIKA ZĪMOGU</w:t>
      </w:r>
    </w:p>
    <w:sectPr w:rsidR="005F761C" w:rsidRPr="005F761C" w:rsidSect="00D63E42">
      <w:headerReference w:type="default" r:id="rId10"/>
      <w:pgSz w:w="11906" w:h="16838" w:code="9"/>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CB9" w:rsidRDefault="00026CB9" w:rsidP="00AE328E">
      <w:r>
        <w:separator/>
      </w:r>
    </w:p>
  </w:endnote>
  <w:endnote w:type="continuationSeparator" w:id="0">
    <w:p w:rsidR="00026CB9" w:rsidRDefault="00026CB9" w:rsidP="00AE3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CB9" w:rsidRDefault="00026CB9" w:rsidP="00AE328E">
      <w:r>
        <w:separator/>
      </w:r>
    </w:p>
  </w:footnote>
  <w:footnote w:type="continuationSeparator" w:id="0">
    <w:p w:rsidR="00026CB9" w:rsidRDefault="00026CB9" w:rsidP="00AE32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4CE" w:rsidRDefault="003874CE">
    <w:pPr>
      <w:pStyle w:val="Galvene"/>
      <w:jc w:val="center"/>
    </w:pPr>
    <w:r>
      <w:fldChar w:fldCharType="begin"/>
    </w:r>
    <w:r>
      <w:instrText xml:space="preserve"> PAGE   \* MERGEFORMAT </w:instrText>
    </w:r>
    <w:r>
      <w:fldChar w:fldCharType="separate"/>
    </w:r>
    <w:r w:rsidR="008719EB">
      <w:rPr>
        <w:noProof/>
      </w:rPr>
      <w:t>2</w:t>
    </w:r>
    <w:r>
      <w:fldChar w:fldCharType="end"/>
    </w:r>
  </w:p>
  <w:p w:rsidR="003874CE" w:rsidRDefault="003874CE">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E14A9"/>
    <w:multiLevelType w:val="hybridMultilevel"/>
    <w:tmpl w:val="8300208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118A1051"/>
    <w:multiLevelType w:val="hybridMultilevel"/>
    <w:tmpl w:val="471097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565B00"/>
    <w:multiLevelType w:val="hybridMultilevel"/>
    <w:tmpl w:val="E8CA4E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590B85"/>
    <w:multiLevelType w:val="hybridMultilevel"/>
    <w:tmpl w:val="DF7411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70C563C"/>
    <w:multiLevelType w:val="hybridMultilevel"/>
    <w:tmpl w:val="F55C7B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4964985"/>
    <w:multiLevelType w:val="hybridMultilevel"/>
    <w:tmpl w:val="A8A68854"/>
    <w:lvl w:ilvl="0" w:tplc="CE6CBF28">
      <w:start w:val="1"/>
      <w:numFmt w:val="decimal"/>
      <w:lvlText w:val="%1."/>
      <w:lvlJc w:val="left"/>
      <w:pPr>
        <w:ind w:left="360" w:hanging="360"/>
      </w:pPr>
    </w:lvl>
    <w:lvl w:ilvl="1" w:tplc="08585662">
      <w:start w:val="1"/>
      <w:numFmt w:val="lowerLetter"/>
      <w:lvlText w:val="%2."/>
      <w:lvlJc w:val="left"/>
      <w:pPr>
        <w:ind w:left="1080" w:hanging="360"/>
      </w:pPr>
    </w:lvl>
    <w:lvl w:ilvl="2" w:tplc="662AE83E" w:tentative="1">
      <w:start w:val="1"/>
      <w:numFmt w:val="lowerRoman"/>
      <w:lvlText w:val="%3."/>
      <w:lvlJc w:val="right"/>
      <w:pPr>
        <w:ind w:left="1800" w:hanging="180"/>
      </w:pPr>
    </w:lvl>
    <w:lvl w:ilvl="3" w:tplc="4ABEF3DA" w:tentative="1">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abstractNum w:abstractNumId="6" w15:restartNumberingAfterBreak="0">
    <w:nsid w:val="27B91D77"/>
    <w:multiLevelType w:val="hybridMultilevel"/>
    <w:tmpl w:val="39AE4C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9F67EBB"/>
    <w:multiLevelType w:val="hybridMultilevel"/>
    <w:tmpl w:val="3A7E80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2AA6741"/>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1923B2"/>
    <w:multiLevelType w:val="hybridMultilevel"/>
    <w:tmpl w:val="ED72EF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884969"/>
    <w:multiLevelType w:val="multilevel"/>
    <w:tmpl w:val="15D61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2237C5"/>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12" w15:restartNumberingAfterBreak="0">
    <w:nsid w:val="4679524C"/>
    <w:multiLevelType w:val="hybridMultilevel"/>
    <w:tmpl w:val="FF0639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86B75C2"/>
    <w:multiLevelType w:val="hybridMultilevel"/>
    <w:tmpl w:val="DF4CE1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92E1BE4"/>
    <w:multiLevelType w:val="hybridMultilevel"/>
    <w:tmpl w:val="35901CD2"/>
    <w:lvl w:ilvl="0" w:tplc="FFE23402">
      <w:start w:val="1"/>
      <w:numFmt w:val="decimal"/>
      <w:lvlText w:val="%1."/>
      <w:lvlJc w:val="left"/>
      <w:pPr>
        <w:ind w:left="720" w:hanging="360"/>
      </w:pPr>
      <w:rPr>
        <w:b w:val="0"/>
        <w:color w:val="auto"/>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15" w15:restartNumberingAfterBreak="0">
    <w:nsid w:val="49A215B4"/>
    <w:multiLevelType w:val="hybridMultilevel"/>
    <w:tmpl w:val="A5542BEC"/>
    <w:lvl w:ilvl="0" w:tplc="43DCCA36">
      <w:start w:val="1"/>
      <w:numFmt w:val="decimal"/>
      <w:lvlText w:val="%1."/>
      <w:lvlJc w:val="left"/>
      <w:pPr>
        <w:ind w:left="360" w:hanging="360"/>
      </w:pPr>
      <w:rPr>
        <w:color w:val="auto"/>
      </w:rPr>
    </w:lvl>
    <w:lvl w:ilvl="1" w:tplc="08585662">
      <w:start w:val="1"/>
      <w:numFmt w:val="lowerLetter"/>
      <w:lvlText w:val="%2."/>
      <w:lvlJc w:val="left"/>
      <w:pPr>
        <w:ind w:left="1080" w:hanging="360"/>
      </w:pPr>
    </w:lvl>
    <w:lvl w:ilvl="2" w:tplc="662AE83E" w:tentative="1">
      <w:start w:val="1"/>
      <w:numFmt w:val="lowerRoman"/>
      <w:lvlText w:val="%3."/>
      <w:lvlJc w:val="right"/>
      <w:pPr>
        <w:ind w:left="1800" w:hanging="180"/>
      </w:pPr>
    </w:lvl>
    <w:lvl w:ilvl="3" w:tplc="4ABEF3DA" w:tentative="1">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abstractNum w:abstractNumId="16" w15:restartNumberingAfterBreak="0">
    <w:nsid w:val="4E2E02A0"/>
    <w:multiLevelType w:val="hybridMultilevel"/>
    <w:tmpl w:val="EA8EE432"/>
    <w:lvl w:ilvl="0" w:tplc="EAA44FA8">
      <w:start w:val="1"/>
      <w:numFmt w:val="decimal"/>
      <w:lvlText w:val="%1."/>
      <w:lvlJc w:val="left"/>
      <w:pPr>
        <w:tabs>
          <w:tab w:val="num" w:pos="720"/>
        </w:tabs>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E403440"/>
    <w:multiLevelType w:val="hybridMultilevel"/>
    <w:tmpl w:val="205855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0452A3C"/>
    <w:multiLevelType w:val="hybridMultilevel"/>
    <w:tmpl w:val="DF7411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255520B"/>
    <w:multiLevelType w:val="hybridMultilevel"/>
    <w:tmpl w:val="852431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997382D"/>
    <w:multiLevelType w:val="hybridMultilevel"/>
    <w:tmpl w:val="B2700B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6D24575"/>
    <w:multiLevelType w:val="hybridMultilevel"/>
    <w:tmpl w:val="A8A68854"/>
    <w:lvl w:ilvl="0" w:tplc="F84295F4">
      <w:start w:val="1"/>
      <w:numFmt w:val="decimal"/>
      <w:lvlText w:val="%1."/>
      <w:lvlJc w:val="left"/>
      <w:pPr>
        <w:ind w:left="720" w:hanging="360"/>
      </w:pPr>
    </w:lvl>
    <w:lvl w:ilvl="1" w:tplc="2DD8205C" w:tentative="1">
      <w:start w:val="1"/>
      <w:numFmt w:val="lowerLetter"/>
      <w:lvlText w:val="%2."/>
      <w:lvlJc w:val="left"/>
      <w:pPr>
        <w:ind w:left="1440" w:hanging="360"/>
      </w:pPr>
    </w:lvl>
    <w:lvl w:ilvl="2" w:tplc="BB7879F6" w:tentative="1">
      <w:start w:val="1"/>
      <w:numFmt w:val="lowerRoman"/>
      <w:lvlText w:val="%3."/>
      <w:lvlJc w:val="right"/>
      <w:pPr>
        <w:ind w:left="2160" w:hanging="180"/>
      </w:pPr>
    </w:lvl>
    <w:lvl w:ilvl="3" w:tplc="3FAACE36" w:tentative="1">
      <w:start w:val="1"/>
      <w:numFmt w:val="decimal"/>
      <w:lvlText w:val="%4."/>
      <w:lvlJc w:val="left"/>
      <w:pPr>
        <w:ind w:left="2880" w:hanging="360"/>
      </w:pPr>
    </w:lvl>
    <w:lvl w:ilvl="4" w:tplc="66846058" w:tentative="1">
      <w:start w:val="1"/>
      <w:numFmt w:val="lowerLetter"/>
      <w:lvlText w:val="%5."/>
      <w:lvlJc w:val="left"/>
      <w:pPr>
        <w:ind w:left="3600" w:hanging="360"/>
      </w:pPr>
    </w:lvl>
    <w:lvl w:ilvl="5" w:tplc="8F763D7E" w:tentative="1">
      <w:start w:val="1"/>
      <w:numFmt w:val="lowerRoman"/>
      <w:lvlText w:val="%6."/>
      <w:lvlJc w:val="right"/>
      <w:pPr>
        <w:ind w:left="4320" w:hanging="180"/>
      </w:pPr>
    </w:lvl>
    <w:lvl w:ilvl="6" w:tplc="6D4A407A" w:tentative="1">
      <w:start w:val="1"/>
      <w:numFmt w:val="decimal"/>
      <w:lvlText w:val="%7."/>
      <w:lvlJc w:val="left"/>
      <w:pPr>
        <w:ind w:left="5040" w:hanging="360"/>
      </w:pPr>
    </w:lvl>
    <w:lvl w:ilvl="7" w:tplc="D4F43FE6" w:tentative="1">
      <w:start w:val="1"/>
      <w:numFmt w:val="lowerLetter"/>
      <w:lvlText w:val="%8."/>
      <w:lvlJc w:val="left"/>
      <w:pPr>
        <w:ind w:left="5760" w:hanging="360"/>
      </w:pPr>
    </w:lvl>
    <w:lvl w:ilvl="8" w:tplc="DA0EE5C0" w:tentative="1">
      <w:start w:val="1"/>
      <w:numFmt w:val="lowerRoman"/>
      <w:lvlText w:val="%9."/>
      <w:lvlJc w:val="right"/>
      <w:pPr>
        <w:ind w:left="6480" w:hanging="180"/>
      </w:pPr>
    </w:lvl>
  </w:abstractNum>
  <w:abstractNum w:abstractNumId="22" w15:restartNumberingAfterBreak="0">
    <w:nsid w:val="6751667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8374BC6"/>
    <w:multiLevelType w:val="hybridMultilevel"/>
    <w:tmpl w:val="63F056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E0B64F2"/>
    <w:multiLevelType w:val="hybridMultilevel"/>
    <w:tmpl w:val="EDC66D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CAC234C"/>
    <w:multiLevelType w:val="hybridMultilevel"/>
    <w:tmpl w:val="35346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8"/>
  </w:num>
  <w:num w:numId="3">
    <w:abstractNumId w:val="5"/>
  </w:num>
  <w:num w:numId="4">
    <w:abstractNumId w:val="13"/>
  </w:num>
  <w:num w:numId="5">
    <w:abstractNumId w:val="12"/>
  </w:num>
  <w:num w:numId="6">
    <w:abstractNumId w:val="25"/>
  </w:num>
  <w:num w:numId="7">
    <w:abstractNumId w:val="22"/>
  </w:num>
  <w:num w:numId="8">
    <w:abstractNumId w:val="21"/>
  </w:num>
  <w:num w:numId="9">
    <w:abstractNumId w:val="16"/>
  </w:num>
  <w:num w:numId="10">
    <w:abstractNumId w:val="19"/>
  </w:num>
  <w:num w:numId="11">
    <w:abstractNumId w:val="23"/>
  </w:num>
  <w:num w:numId="12">
    <w:abstractNumId w:val="17"/>
  </w:num>
  <w:num w:numId="13">
    <w:abstractNumId w:val="14"/>
  </w:num>
  <w:num w:numId="14">
    <w:abstractNumId w:val="7"/>
  </w:num>
  <w:num w:numId="15">
    <w:abstractNumId w:val="20"/>
  </w:num>
  <w:num w:numId="16">
    <w:abstractNumId w:val="1"/>
  </w:num>
  <w:num w:numId="17">
    <w:abstractNumId w:val="3"/>
  </w:num>
  <w:num w:numId="18">
    <w:abstractNumId w:val="18"/>
  </w:num>
  <w:num w:numId="19">
    <w:abstractNumId w:val="0"/>
  </w:num>
  <w:num w:numId="20">
    <w:abstractNumId w:val="15"/>
  </w:num>
  <w:num w:numId="21">
    <w:abstractNumId w:val="2"/>
  </w:num>
  <w:num w:numId="22">
    <w:abstractNumId w:val="6"/>
  </w:num>
  <w:num w:numId="23">
    <w:abstractNumId w:val="9"/>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669"/>
    <w:rsid w:val="00000794"/>
    <w:rsid w:val="00004C96"/>
    <w:rsid w:val="00006056"/>
    <w:rsid w:val="000075FD"/>
    <w:rsid w:val="00012325"/>
    <w:rsid w:val="00023412"/>
    <w:rsid w:val="00026CB9"/>
    <w:rsid w:val="00043096"/>
    <w:rsid w:val="00056AA2"/>
    <w:rsid w:val="00064A9D"/>
    <w:rsid w:val="00065CD5"/>
    <w:rsid w:val="000755B3"/>
    <w:rsid w:val="000941FB"/>
    <w:rsid w:val="000A041D"/>
    <w:rsid w:val="000A38F5"/>
    <w:rsid w:val="000A6253"/>
    <w:rsid w:val="000B7535"/>
    <w:rsid w:val="000C16FF"/>
    <w:rsid w:val="000D12C3"/>
    <w:rsid w:val="000E3F1A"/>
    <w:rsid w:val="000E7167"/>
    <w:rsid w:val="000F1F6D"/>
    <w:rsid w:val="000F4C7B"/>
    <w:rsid w:val="000F631D"/>
    <w:rsid w:val="0010107E"/>
    <w:rsid w:val="00110434"/>
    <w:rsid w:val="00113894"/>
    <w:rsid w:val="00115320"/>
    <w:rsid w:val="00120D07"/>
    <w:rsid w:val="0013269A"/>
    <w:rsid w:val="00134C7F"/>
    <w:rsid w:val="00134D32"/>
    <w:rsid w:val="001350F6"/>
    <w:rsid w:val="00143DF5"/>
    <w:rsid w:val="00150317"/>
    <w:rsid w:val="00156CF8"/>
    <w:rsid w:val="00161362"/>
    <w:rsid w:val="001666F2"/>
    <w:rsid w:val="00166B86"/>
    <w:rsid w:val="00167763"/>
    <w:rsid w:val="00170542"/>
    <w:rsid w:val="00172DFF"/>
    <w:rsid w:val="00185C65"/>
    <w:rsid w:val="0018697B"/>
    <w:rsid w:val="0019004E"/>
    <w:rsid w:val="001A08D0"/>
    <w:rsid w:val="001D176B"/>
    <w:rsid w:val="001D2A3F"/>
    <w:rsid w:val="001E5C5C"/>
    <w:rsid w:val="001F4439"/>
    <w:rsid w:val="00200C55"/>
    <w:rsid w:val="00203ABC"/>
    <w:rsid w:val="00204B96"/>
    <w:rsid w:val="00207924"/>
    <w:rsid w:val="002121DA"/>
    <w:rsid w:val="00260632"/>
    <w:rsid w:val="00270639"/>
    <w:rsid w:val="00271E74"/>
    <w:rsid w:val="00280AFC"/>
    <w:rsid w:val="00283D3B"/>
    <w:rsid w:val="0028528B"/>
    <w:rsid w:val="00286280"/>
    <w:rsid w:val="002950BC"/>
    <w:rsid w:val="002A560A"/>
    <w:rsid w:val="002C38F4"/>
    <w:rsid w:val="002C4BE3"/>
    <w:rsid w:val="002C7229"/>
    <w:rsid w:val="002D4C7A"/>
    <w:rsid w:val="002F79FF"/>
    <w:rsid w:val="003021A9"/>
    <w:rsid w:val="0030294E"/>
    <w:rsid w:val="00305483"/>
    <w:rsid w:val="003065B4"/>
    <w:rsid w:val="00311E43"/>
    <w:rsid w:val="00311F05"/>
    <w:rsid w:val="0031387B"/>
    <w:rsid w:val="0032159F"/>
    <w:rsid w:val="0032322B"/>
    <w:rsid w:val="00331358"/>
    <w:rsid w:val="00336B81"/>
    <w:rsid w:val="00337CF3"/>
    <w:rsid w:val="003427F9"/>
    <w:rsid w:val="00351C7E"/>
    <w:rsid w:val="00361559"/>
    <w:rsid w:val="00364704"/>
    <w:rsid w:val="003655C7"/>
    <w:rsid w:val="00366CCB"/>
    <w:rsid w:val="00374233"/>
    <w:rsid w:val="00383110"/>
    <w:rsid w:val="0038559F"/>
    <w:rsid w:val="003874CE"/>
    <w:rsid w:val="003949F1"/>
    <w:rsid w:val="003959DA"/>
    <w:rsid w:val="00396574"/>
    <w:rsid w:val="003A28E2"/>
    <w:rsid w:val="003A7648"/>
    <w:rsid w:val="003B0296"/>
    <w:rsid w:val="003B5C0E"/>
    <w:rsid w:val="003F7FC2"/>
    <w:rsid w:val="00405C4B"/>
    <w:rsid w:val="004356B1"/>
    <w:rsid w:val="00436B5E"/>
    <w:rsid w:val="004401B6"/>
    <w:rsid w:val="004423C8"/>
    <w:rsid w:val="004452F0"/>
    <w:rsid w:val="004517F9"/>
    <w:rsid w:val="004546FD"/>
    <w:rsid w:val="00470D34"/>
    <w:rsid w:val="004827DD"/>
    <w:rsid w:val="0048366F"/>
    <w:rsid w:val="004A0158"/>
    <w:rsid w:val="004A09C0"/>
    <w:rsid w:val="004A2763"/>
    <w:rsid w:val="004A409D"/>
    <w:rsid w:val="004C6C59"/>
    <w:rsid w:val="004D5D34"/>
    <w:rsid w:val="004E7CCF"/>
    <w:rsid w:val="00500BDE"/>
    <w:rsid w:val="00506272"/>
    <w:rsid w:val="0050759E"/>
    <w:rsid w:val="00524852"/>
    <w:rsid w:val="005338FE"/>
    <w:rsid w:val="005367F1"/>
    <w:rsid w:val="0054029B"/>
    <w:rsid w:val="00551EBF"/>
    <w:rsid w:val="005531BC"/>
    <w:rsid w:val="0055553B"/>
    <w:rsid w:val="00566A9E"/>
    <w:rsid w:val="00567CD1"/>
    <w:rsid w:val="00570486"/>
    <w:rsid w:val="00570F9B"/>
    <w:rsid w:val="00576A5E"/>
    <w:rsid w:val="005A3F83"/>
    <w:rsid w:val="005B480F"/>
    <w:rsid w:val="005B519F"/>
    <w:rsid w:val="005B6CEA"/>
    <w:rsid w:val="005C1314"/>
    <w:rsid w:val="005D50AF"/>
    <w:rsid w:val="005E640C"/>
    <w:rsid w:val="005F761C"/>
    <w:rsid w:val="006027EA"/>
    <w:rsid w:val="00613B7F"/>
    <w:rsid w:val="0064273E"/>
    <w:rsid w:val="006525B5"/>
    <w:rsid w:val="00664090"/>
    <w:rsid w:val="006679FF"/>
    <w:rsid w:val="00670A60"/>
    <w:rsid w:val="00681574"/>
    <w:rsid w:val="006879E1"/>
    <w:rsid w:val="0069160A"/>
    <w:rsid w:val="006918AE"/>
    <w:rsid w:val="0069617D"/>
    <w:rsid w:val="006A76CE"/>
    <w:rsid w:val="006B2AD6"/>
    <w:rsid w:val="006B5D16"/>
    <w:rsid w:val="006B6620"/>
    <w:rsid w:val="006E1D45"/>
    <w:rsid w:val="006E3723"/>
    <w:rsid w:val="006F2CE4"/>
    <w:rsid w:val="00701824"/>
    <w:rsid w:val="00704276"/>
    <w:rsid w:val="0070684F"/>
    <w:rsid w:val="007105F5"/>
    <w:rsid w:val="00716DF6"/>
    <w:rsid w:val="0072076F"/>
    <w:rsid w:val="0072481A"/>
    <w:rsid w:val="007301C6"/>
    <w:rsid w:val="00730C7E"/>
    <w:rsid w:val="007370B3"/>
    <w:rsid w:val="007414E9"/>
    <w:rsid w:val="00741A84"/>
    <w:rsid w:val="00744FCE"/>
    <w:rsid w:val="00754F17"/>
    <w:rsid w:val="007624B6"/>
    <w:rsid w:val="0076664D"/>
    <w:rsid w:val="00771E81"/>
    <w:rsid w:val="00780690"/>
    <w:rsid w:val="007816BF"/>
    <w:rsid w:val="007844A7"/>
    <w:rsid w:val="00791C23"/>
    <w:rsid w:val="00792F8D"/>
    <w:rsid w:val="00794053"/>
    <w:rsid w:val="00797303"/>
    <w:rsid w:val="007A7DE8"/>
    <w:rsid w:val="007B6B38"/>
    <w:rsid w:val="007C76A1"/>
    <w:rsid w:val="007F508E"/>
    <w:rsid w:val="00802369"/>
    <w:rsid w:val="00803248"/>
    <w:rsid w:val="00803980"/>
    <w:rsid w:val="008055DC"/>
    <w:rsid w:val="00820C19"/>
    <w:rsid w:val="008219F8"/>
    <w:rsid w:val="0082310C"/>
    <w:rsid w:val="00844AAD"/>
    <w:rsid w:val="0085777C"/>
    <w:rsid w:val="00861B45"/>
    <w:rsid w:val="008719EB"/>
    <w:rsid w:val="00872371"/>
    <w:rsid w:val="00873899"/>
    <w:rsid w:val="008766C0"/>
    <w:rsid w:val="00883485"/>
    <w:rsid w:val="008A46CB"/>
    <w:rsid w:val="008B2774"/>
    <w:rsid w:val="008B296B"/>
    <w:rsid w:val="008B52AD"/>
    <w:rsid w:val="008C5318"/>
    <w:rsid w:val="008D2263"/>
    <w:rsid w:val="008D64C9"/>
    <w:rsid w:val="008E4610"/>
    <w:rsid w:val="008E61B0"/>
    <w:rsid w:val="008F0931"/>
    <w:rsid w:val="008F66B0"/>
    <w:rsid w:val="00901ABE"/>
    <w:rsid w:val="00912B9D"/>
    <w:rsid w:val="00916D56"/>
    <w:rsid w:val="009461A4"/>
    <w:rsid w:val="009473F9"/>
    <w:rsid w:val="00965E7E"/>
    <w:rsid w:val="00966C9B"/>
    <w:rsid w:val="009724EC"/>
    <w:rsid w:val="009733FC"/>
    <w:rsid w:val="009771AB"/>
    <w:rsid w:val="0098658E"/>
    <w:rsid w:val="009A2F15"/>
    <w:rsid w:val="009A76DA"/>
    <w:rsid w:val="009B3889"/>
    <w:rsid w:val="009C0896"/>
    <w:rsid w:val="009C3DB7"/>
    <w:rsid w:val="009D52C9"/>
    <w:rsid w:val="009E13FE"/>
    <w:rsid w:val="009E57E3"/>
    <w:rsid w:val="009E7B61"/>
    <w:rsid w:val="00A012E6"/>
    <w:rsid w:val="00A0253E"/>
    <w:rsid w:val="00A04889"/>
    <w:rsid w:val="00A052CB"/>
    <w:rsid w:val="00A16944"/>
    <w:rsid w:val="00A23689"/>
    <w:rsid w:val="00A2546C"/>
    <w:rsid w:val="00A3529F"/>
    <w:rsid w:val="00A446E6"/>
    <w:rsid w:val="00A44A31"/>
    <w:rsid w:val="00A45DA2"/>
    <w:rsid w:val="00A613F2"/>
    <w:rsid w:val="00A62518"/>
    <w:rsid w:val="00A635A1"/>
    <w:rsid w:val="00A64928"/>
    <w:rsid w:val="00A77CBD"/>
    <w:rsid w:val="00A853CC"/>
    <w:rsid w:val="00A908A5"/>
    <w:rsid w:val="00A96669"/>
    <w:rsid w:val="00AA2585"/>
    <w:rsid w:val="00AA5C4D"/>
    <w:rsid w:val="00AB2FF7"/>
    <w:rsid w:val="00AC24E5"/>
    <w:rsid w:val="00AC31B0"/>
    <w:rsid w:val="00AD00B5"/>
    <w:rsid w:val="00AD3518"/>
    <w:rsid w:val="00AE0D6F"/>
    <w:rsid w:val="00AE328E"/>
    <w:rsid w:val="00AE392D"/>
    <w:rsid w:val="00AE6F18"/>
    <w:rsid w:val="00AF65AE"/>
    <w:rsid w:val="00B03C68"/>
    <w:rsid w:val="00B07FA0"/>
    <w:rsid w:val="00B1116B"/>
    <w:rsid w:val="00B23B3F"/>
    <w:rsid w:val="00B36501"/>
    <w:rsid w:val="00B538A5"/>
    <w:rsid w:val="00B64124"/>
    <w:rsid w:val="00B672E0"/>
    <w:rsid w:val="00B751C0"/>
    <w:rsid w:val="00B83309"/>
    <w:rsid w:val="00B850C4"/>
    <w:rsid w:val="00B93324"/>
    <w:rsid w:val="00BA06FA"/>
    <w:rsid w:val="00BA3FE2"/>
    <w:rsid w:val="00BA51A4"/>
    <w:rsid w:val="00BA6BBC"/>
    <w:rsid w:val="00BB3631"/>
    <w:rsid w:val="00BC1CE0"/>
    <w:rsid w:val="00BC5D06"/>
    <w:rsid w:val="00BC5F77"/>
    <w:rsid w:val="00BD0E3A"/>
    <w:rsid w:val="00C10E3A"/>
    <w:rsid w:val="00C17F4F"/>
    <w:rsid w:val="00C21FB6"/>
    <w:rsid w:val="00C25D1C"/>
    <w:rsid w:val="00C2693A"/>
    <w:rsid w:val="00C32950"/>
    <w:rsid w:val="00C400CB"/>
    <w:rsid w:val="00C4601B"/>
    <w:rsid w:val="00C61652"/>
    <w:rsid w:val="00C7390E"/>
    <w:rsid w:val="00C7572E"/>
    <w:rsid w:val="00CB2250"/>
    <w:rsid w:val="00CB77DC"/>
    <w:rsid w:val="00CD5330"/>
    <w:rsid w:val="00CE7B16"/>
    <w:rsid w:val="00CF4AA1"/>
    <w:rsid w:val="00D02E5B"/>
    <w:rsid w:val="00D03993"/>
    <w:rsid w:val="00D04387"/>
    <w:rsid w:val="00D1312F"/>
    <w:rsid w:val="00D132CF"/>
    <w:rsid w:val="00D22A66"/>
    <w:rsid w:val="00D235B5"/>
    <w:rsid w:val="00D30F7A"/>
    <w:rsid w:val="00D33AB7"/>
    <w:rsid w:val="00D368F3"/>
    <w:rsid w:val="00D447B4"/>
    <w:rsid w:val="00D52DEC"/>
    <w:rsid w:val="00D56A5A"/>
    <w:rsid w:val="00D63E42"/>
    <w:rsid w:val="00D66F04"/>
    <w:rsid w:val="00D82A31"/>
    <w:rsid w:val="00D83FF6"/>
    <w:rsid w:val="00D86118"/>
    <w:rsid w:val="00D93B6E"/>
    <w:rsid w:val="00DB311B"/>
    <w:rsid w:val="00DB5EAB"/>
    <w:rsid w:val="00DC2C45"/>
    <w:rsid w:val="00DC6C2A"/>
    <w:rsid w:val="00DD0C29"/>
    <w:rsid w:val="00DE4E1C"/>
    <w:rsid w:val="00DE551C"/>
    <w:rsid w:val="00DF7B50"/>
    <w:rsid w:val="00E00290"/>
    <w:rsid w:val="00E024F6"/>
    <w:rsid w:val="00E07BEB"/>
    <w:rsid w:val="00E14A4C"/>
    <w:rsid w:val="00E3415B"/>
    <w:rsid w:val="00E3443E"/>
    <w:rsid w:val="00E36EB9"/>
    <w:rsid w:val="00E46ACC"/>
    <w:rsid w:val="00E54FB8"/>
    <w:rsid w:val="00E7150A"/>
    <w:rsid w:val="00E770B4"/>
    <w:rsid w:val="00E808B0"/>
    <w:rsid w:val="00E84239"/>
    <w:rsid w:val="00E85879"/>
    <w:rsid w:val="00EA7B12"/>
    <w:rsid w:val="00EB1B95"/>
    <w:rsid w:val="00EB1DEB"/>
    <w:rsid w:val="00ED6A3D"/>
    <w:rsid w:val="00EE0FDA"/>
    <w:rsid w:val="00EE2708"/>
    <w:rsid w:val="00EF0F64"/>
    <w:rsid w:val="00F01EE5"/>
    <w:rsid w:val="00F021DD"/>
    <w:rsid w:val="00F07352"/>
    <w:rsid w:val="00F130F5"/>
    <w:rsid w:val="00F14D53"/>
    <w:rsid w:val="00F1622E"/>
    <w:rsid w:val="00F21CE3"/>
    <w:rsid w:val="00F2393F"/>
    <w:rsid w:val="00F25CDA"/>
    <w:rsid w:val="00F27315"/>
    <w:rsid w:val="00F278C8"/>
    <w:rsid w:val="00F301F4"/>
    <w:rsid w:val="00F3660D"/>
    <w:rsid w:val="00F36B77"/>
    <w:rsid w:val="00F603C5"/>
    <w:rsid w:val="00F61C01"/>
    <w:rsid w:val="00F66997"/>
    <w:rsid w:val="00F711D7"/>
    <w:rsid w:val="00F86F89"/>
    <w:rsid w:val="00F9100D"/>
    <w:rsid w:val="00FB5383"/>
    <w:rsid w:val="00FB6FA4"/>
    <w:rsid w:val="00FE570D"/>
    <w:rsid w:val="00FF10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83AF6F-33AB-4208-BA4A-878A6C8A3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C6C59"/>
    <w:pPr>
      <w:jc w:val="both"/>
    </w:pPr>
    <w:rPr>
      <w:rFonts w:ascii="Times New Roman" w:hAnsi="Times New Roman"/>
      <w:sz w:val="24"/>
      <w:szCs w:val="22"/>
      <w:lang w:eastAsia="en-US"/>
    </w:rPr>
  </w:style>
  <w:style w:type="paragraph" w:styleId="Virsraksts1">
    <w:name w:val="heading 1"/>
    <w:basedOn w:val="Parasts"/>
    <w:next w:val="Parasts"/>
    <w:link w:val="Virsraksts1Rakstz"/>
    <w:uiPriority w:val="9"/>
    <w:qFormat/>
    <w:rsid w:val="00730C7E"/>
    <w:pPr>
      <w:keepNext/>
      <w:keepLines/>
      <w:jc w:val="center"/>
      <w:outlineLvl w:val="0"/>
    </w:pPr>
    <w:rPr>
      <w:rFonts w:eastAsia="Times New Roman"/>
      <w:b/>
      <w:bCs/>
      <w:szCs w:val="28"/>
    </w:rPr>
  </w:style>
  <w:style w:type="paragraph" w:styleId="Virsraksts2">
    <w:name w:val="heading 2"/>
    <w:basedOn w:val="Parasts"/>
    <w:next w:val="Parasts"/>
    <w:link w:val="Virsraksts2Rakstz"/>
    <w:uiPriority w:val="9"/>
    <w:unhideWhenUsed/>
    <w:qFormat/>
    <w:rsid w:val="003F7FC2"/>
    <w:pPr>
      <w:keepNext/>
      <w:keepLines/>
      <w:spacing w:before="200"/>
      <w:outlineLvl w:val="1"/>
    </w:pPr>
    <w:rPr>
      <w:rFonts w:ascii="Cambria" w:eastAsia="Times New Roman" w:hAnsi="Cambria"/>
      <w:b/>
      <w:bCs/>
      <w:color w:val="4F81BD"/>
      <w:sz w:val="26"/>
      <w:szCs w:val="26"/>
    </w:rPr>
  </w:style>
  <w:style w:type="paragraph" w:styleId="Virsraksts5">
    <w:name w:val="heading 5"/>
    <w:basedOn w:val="Parasts"/>
    <w:next w:val="Parasts"/>
    <w:link w:val="Virsraksts5Rakstz"/>
    <w:uiPriority w:val="9"/>
    <w:unhideWhenUsed/>
    <w:qFormat/>
    <w:rsid w:val="00A45DA2"/>
    <w:pPr>
      <w:keepNext/>
      <w:keepLines/>
      <w:spacing w:before="200"/>
      <w:outlineLvl w:val="4"/>
    </w:pPr>
    <w:rPr>
      <w:rFonts w:ascii="Cambria" w:eastAsia="Times New Roman" w:hAnsi="Cambria"/>
      <w:color w:val="243F6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
    <w:rsid w:val="00730C7E"/>
    <w:rPr>
      <w:rFonts w:ascii="Times New Roman" w:eastAsia="Times New Roman" w:hAnsi="Times New Roman" w:cs="Times New Roman"/>
      <w:b/>
      <w:bCs/>
      <w:sz w:val="24"/>
      <w:szCs w:val="28"/>
    </w:rPr>
  </w:style>
  <w:style w:type="paragraph" w:styleId="Balonteksts">
    <w:name w:val="Balloon Text"/>
    <w:basedOn w:val="Parasts"/>
    <w:link w:val="BalontekstsRakstz"/>
    <w:uiPriority w:val="99"/>
    <w:semiHidden/>
    <w:unhideWhenUsed/>
    <w:rsid w:val="00A96669"/>
    <w:rPr>
      <w:rFonts w:ascii="Tahoma" w:hAnsi="Tahoma" w:cs="Tahoma"/>
      <w:sz w:val="16"/>
      <w:szCs w:val="16"/>
    </w:rPr>
  </w:style>
  <w:style w:type="character" w:customStyle="1" w:styleId="BalontekstsRakstz">
    <w:name w:val="Balonteksts Rakstz."/>
    <w:link w:val="Balonteksts"/>
    <w:uiPriority w:val="99"/>
    <w:semiHidden/>
    <w:rsid w:val="00A96669"/>
    <w:rPr>
      <w:rFonts w:ascii="Tahoma" w:hAnsi="Tahoma" w:cs="Tahoma"/>
      <w:sz w:val="16"/>
      <w:szCs w:val="16"/>
    </w:rPr>
  </w:style>
  <w:style w:type="character" w:customStyle="1" w:styleId="Virsraksts2Rakstz">
    <w:name w:val="Virsraksts 2 Rakstz."/>
    <w:link w:val="Virsraksts2"/>
    <w:uiPriority w:val="9"/>
    <w:rsid w:val="003F7FC2"/>
    <w:rPr>
      <w:rFonts w:ascii="Cambria" w:eastAsia="Times New Roman" w:hAnsi="Cambria" w:cs="Times New Roman"/>
      <w:b/>
      <w:bCs/>
      <w:color w:val="4F81BD"/>
      <w:sz w:val="26"/>
      <w:szCs w:val="26"/>
    </w:rPr>
  </w:style>
  <w:style w:type="paragraph" w:customStyle="1" w:styleId="Standard">
    <w:name w:val="Standard"/>
    <w:rsid w:val="00D30F7A"/>
    <w:pPr>
      <w:widowControl w:val="0"/>
      <w:suppressAutoHyphens/>
      <w:autoSpaceDN w:val="0"/>
    </w:pPr>
    <w:rPr>
      <w:rFonts w:ascii="Times New Roman" w:eastAsia="Andale Sans UI" w:hAnsi="Times New Roman" w:cs="Tahoma"/>
      <w:kern w:val="3"/>
      <w:sz w:val="24"/>
      <w:szCs w:val="24"/>
      <w:lang w:val="de-DE" w:eastAsia="ja-JP" w:bidi="fa-IR"/>
    </w:rPr>
  </w:style>
  <w:style w:type="paragraph" w:customStyle="1" w:styleId="Noklusjumastils">
    <w:name w:val="Noklusējuma stils"/>
    <w:rsid w:val="00A45DA2"/>
    <w:pPr>
      <w:widowControl w:val="0"/>
      <w:suppressAutoHyphens/>
      <w:spacing w:after="200" w:line="276" w:lineRule="auto"/>
    </w:pPr>
    <w:rPr>
      <w:rFonts w:ascii="Times New Roman" w:eastAsia="Lucida Sans Unicode" w:hAnsi="Times New Roman" w:cs="Mangal"/>
      <w:color w:val="00000A"/>
      <w:sz w:val="24"/>
      <w:szCs w:val="24"/>
      <w:lang w:eastAsia="zh-CN" w:bidi="hi-IN"/>
    </w:rPr>
  </w:style>
  <w:style w:type="character" w:customStyle="1" w:styleId="c1">
    <w:name w:val="c1"/>
    <w:rsid w:val="00A45DA2"/>
  </w:style>
  <w:style w:type="paragraph" w:styleId="Nosaukums">
    <w:name w:val="Title"/>
    <w:basedOn w:val="Parasts"/>
    <w:link w:val="NosaukumsRakstz"/>
    <w:qFormat/>
    <w:rsid w:val="00A45DA2"/>
    <w:pPr>
      <w:jc w:val="center"/>
    </w:pPr>
    <w:rPr>
      <w:rFonts w:eastAsia="Times New Roman" w:cs="Arial Unicode MS"/>
      <w:sz w:val="28"/>
      <w:szCs w:val="24"/>
      <w:lang w:bidi="lo-LA"/>
    </w:rPr>
  </w:style>
  <w:style w:type="character" w:customStyle="1" w:styleId="NosaukumsRakstz">
    <w:name w:val="Nosaukums Rakstz."/>
    <w:link w:val="Nosaukums"/>
    <w:rsid w:val="00A45DA2"/>
    <w:rPr>
      <w:rFonts w:ascii="Times New Roman" w:eastAsia="Times New Roman" w:hAnsi="Times New Roman" w:cs="Arial Unicode MS"/>
      <w:sz w:val="28"/>
      <w:szCs w:val="24"/>
      <w:lang w:bidi="lo-LA"/>
    </w:rPr>
  </w:style>
  <w:style w:type="paragraph" w:styleId="Sarakstarindkopa">
    <w:name w:val="List Paragraph"/>
    <w:basedOn w:val="Parasts"/>
    <w:uiPriority w:val="34"/>
    <w:qFormat/>
    <w:rsid w:val="00A45DA2"/>
    <w:pPr>
      <w:ind w:left="720"/>
      <w:contextualSpacing/>
    </w:pPr>
  </w:style>
  <w:style w:type="character" w:customStyle="1" w:styleId="Virsraksts5Rakstz">
    <w:name w:val="Virsraksts 5 Rakstz."/>
    <w:link w:val="Virsraksts5"/>
    <w:uiPriority w:val="9"/>
    <w:rsid w:val="00A45DA2"/>
    <w:rPr>
      <w:rFonts w:ascii="Cambria" w:eastAsia="Times New Roman" w:hAnsi="Cambria" w:cs="Times New Roman"/>
      <w:color w:val="243F60"/>
      <w:sz w:val="24"/>
    </w:rPr>
  </w:style>
  <w:style w:type="paragraph" w:styleId="Pamatteksts">
    <w:name w:val="Body Text"/>
    <w:basedOn w:val="Parasts"/>
    <w:link w:val="PamattekstsRakstz"/>
    <w:rsid w:val="00A45DA2"/>
    <w:rPr>
      <w:rFonts w:eastAsia="Times New Roman"/>
      <w:sz w:val="32"/>
      <w:szCs w:val="20"/>
      <w:lang w:eastAsia="lv-LV"/>
    </w:rPr>
  </w:style>
  <w:style w:type="character" w:customStyle="1" w:styleId="PamattekstsRakstz">
    <w:name w:val="Pamatteksts Rakstz."/>
    <w:link w:val="Pamatteksts"/>
    <w:rsid w:val="00A45DA2"/>
    <w:rPr>
      <w:rFonts w:ascii="Times New Roman" w:eastAsia="Times New Roman" w:hAnsi="Times New Roman" w:cs="Times New Roman"/>
      <w:sz w:val="32"/>
      <w:szCs w:val="20"/>
      <w:lang w:eastAsia="lv-LV"/>
    </w:rPr>
  </w:style>
  <w:style w:type="paragraph" w:customStyle="1" w:styleId="naisf">
    <w:name w:val="naisf"/>
    <w:basedOn w:val="Parasts"/>
    <w:rsid w:val="008055DC"/>
    <w:pPr>
      <w:spacing w:before="75" w:after="75"/>
      <w:ind w:firstLine="375"/>
    </w:pPr>
    <w:rPr>
      <w:rFonts w:eastAsia="Times New Roman"/>
      <w:szCs w:val="24"/>
      <w:lang w:eastAsia="lv-LV"/>
    </w:rPr>
  </w:style>
  <w:style w:type="paragraph" w:styleId="Galvene">
    <w:name w:val="header"/>
    <w:basedOn w:val="Parasts"/>
    <w:link w:val="GalveneRakstz"/>
    <w:uiPriority w:val="99"/>
    <w:unhideWhenUsed/>
    <w:rsid w:val="00AE328E"/>
    <w:pPr>
      <w:tabs>
        <w:tab w:val="center" w:pos="4153"/>
        <w:tab w:val="right" w:pos="8306"/>
      </w:tabs>
    </w:pPr>
  </w:style>
  <w:style w:type="character" w:customStyle="1" w:styleId="GalveneRakstz">
    <w:name w:val="Galvene Rakstz."/>
    <w:link w:val="Galvene"/>
    <w:uiPriority w:val="99"/>
    <w:rsid w:val="00AE328E"/>
    <w:rPr>
      <w:rFonts w:ascii="Times New Roman" w:hAnsi="Times New Roman"/>
      <w:sz w:val="24"/>
    </w:rPr>
  </w:style>
  <w:style w:type="paragraph" w:styleId="Kjene">
    <w:name w:val="footer"/>
    <w:basedOn w:val="Parasts"/>
    <w:link w:val="KjeneRakstz"/>
    <w:uiPriority w:val="99"/>
    <w:semiHidden/>
    <w:unhideWhenUsed/>
    <w:rsid w:val="00AE328E"/>
    <w:pPr>
      <w:tabs>
        <w:tab w:val="center" w:pos="4153"/>
        <w:tab w:val="right" w:pos="8306"/>
      </w:tabs>
    </w:pPr>
  </w:style>
  <w:style w:type="character" w:customStyle="1" w:styleId="KjeneRakstz">
    <w:name w:val="Kājene Rakstz."/>
    <w:link w:val="Kjene"/>
    <w:uiPriority w:val="99"/>
    <w:semiHidden/>
    <w:rsid w:val="00AE328E"/>
    <w:rPr>
      <w:rFonts w:ascii="Times New Roman" w:hAnsi="Times New Roman"/>
      <w:sz w:val="24"/>
    </w:rPr>
  </w:style>
  <w:style w:type="paragraph" w:styleId="Paraststmeklis">
    <w:name w:val="Normal (Web)"/>
    <w:basedOn w:val="Parasts"/>
    <w:uiPriority w:val="99"/>
    <w:unhideWhenUsed/>
    <w:rsid w:val="0028528B"/>
    <w:pPr>
      <w:spacing w:before="100" w:beforeAutospacing="1" w:after="100" w:afterAutospacing="1"/>
      <w:jc w:val="left"/>
    </w:pPr>
    <w:rPr>
      <w:rFonts w:eastAsia="Times New Roman"/>
      <w:szCs w:val="24"/>
      <w:lang w:eastAsia="lv-LV" w:bidi="lo-LA"/>
    </w:rPr>
  </w:style>
  <w:style w:type="character" w:styleId="Izteiksmgs">
    <w:name w:val="Strong"/>
    <w:uiPriority w:val="22"/>
    <w:qFormat/>
    <w:rsid w:val="00E36EB9"/>
    <w:rPr>
      <w:b/>
      <w:bCs/>
    </w:rPr>
  </w:style>
  <w:style w:type="character" w:styleId="Hipersaite">
    <w:name w:val="Hyperlink"/>
    <w:uiPriority w:val="99"/>
    <w:unhideWhenUsed/>
    <w:rsid w:val="004C6C59"/>
    <w:rPr>
      <w:color w:val="0000FF"/>
      <w:u w:val="single"/>
    </w:rPr>
  </w:style>
  <w:style w:type="character" w:styleId="Izclums">
    <w:name w:val="Emphasis"/>
    <w:uiPriority w:val="20"/>
    <w:qFormat/>
    <w:rsid w:val="00AE6F18"/>
    <w:rPr>
      <w:b/>
      <w:bCs/>
      <w:i w:val="0"/>
      <w:iCs w:val="0"/>
    </w:rPr>
  </w:style>
  <w:style w:type="character" w:customStyle="1" w:styleId="st1">
    <w:name w:val="st1"/>
    <w:basedOn w:val="Noklusjumarindkopasfonts"/>
    <w:rsid w:val="00AE6F18"/>
  </w:style>
  <w:style w:type="table" w:styleId="Reatabula">
    <w:name w:val="Table Grid"/>
    <w:basedOn w:val="Parastatabula"/>
    <w:uiPriority w:val="59"/>
    <w:rsid w:val="000075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59"/>
    <w:rsid w:val="005B4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416974">
      <w:bodyDiv w:val="1"/>
      <w:marLeft w:val="0"/>
      <w:marRight w:val="0"/>
      <w:marTop w:val="0"/>
      <w:marBottom w:val="0"/>
      <w:divBdr>
        <w:top w:val="none" w:sz="0" w:space="0" w:color="auto"/>
        <w:left w:val="none" w:sz="0" w:space="0" w:color="auto"/>
        <w:bottom w:val="none" w:sz="0" w:space="0" w:color="auto"/>
        <w:right w:val="none" w:sz="0" w:space="0" w:color="auto"/>
      </w:divBdr>
    </w:div>
    <w:div w:id="192225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mbazi.webex.com/limbazi/j.php?MTID=m39c979647fd0d327792c6d8b9289a4fd"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D2DA83-AF49-4140-9366-39463BEAD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1068</TotalTime>
  <Pages>2</Pages>
  <Words>3085</Words>
  <Characters>1759</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Limbažu novada dome</Company>
  <LinksUpToDate>false</LinksUpToDate>
  <CharactersWithSpaces>4835</CharactersWithSpaces>
  <SharedDoc>false</SharedDoc>
  <HLinks>
    <vt:vector size="6" baseType="variant">
      <vt:variant>
        <vt:i4>6946917</vt:i4>
      </vt:variant>
      <vt:variant>
        <vt:i4>0</vt:i4>
      </vt:variant>
      <vt:variant>
        <vt:i4>0</vt:i4>
      </vt:variant>
      <vt:variant>
        <vt:i4>5</vt:i4>
      </vt:variant>
      <vt:variant>
        <vt:lpwstr>https://youtube.com/live/sRGoJmMMZdI?feature=share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Goba</dc:creator>
  <cp:keywords/>
  <cp:lastModifiedBy>Dace Tauriņa</cp:lastModifiedBy>
  <cp:revision>121</cp:revision>
  <cp:lastPrinted>2017-06-15T10:50:00Z</cp:lastPrinted>
  <dcterms:created xsi:type="dcterms:W3CDTF">2025-06-27T10:31:00Z</dcterms:created>
  <dcterms:modified xsi:type="dcterms:W3CDTF">2026-04-28T06:55:00Z</dcterms:modified>
</cp:coreProperties>
</file>