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072D" w14:textId="77777777" w:rsidR="003E645A" w:rsidRPr="003E645A" w:rsidRDefault="003E645A" w:rsidP="003E64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3E645A">
        <w:rPr>
          <w:rFonts w:ascii="Times New Roman" w:eastAsia="Times New Roman" w:hAnsi="Times New Roman" w:cs="Times New Roman"/>
          <w:b/>
          <w:bCs/>
          <w:caps/>
          <w:noProof/>
          <w:kern w:val="0"/>
          <w:sz w:val="24"/>
          <w:szCs w:val="2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3BFB74DB" wp14:editId="38BECA4E">
            <wp:simplePos x="0" y="0"/>
            <wp:positionH relativeFrom="column">
              <wp:posOffset>2681605</wp:posOffset>
            </wp:positionH>
            <wp:positionV relativeFrom="paragraph">
              <wp:posOffset>0</wp:posOffset>
            </wp:positionV>
            <wp:extent cx="757905" cy="901065"/>
            <wp:effectExtent l="0" t="0" r="4445" b="63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645A">
        <w:rPr>
          <w:rFonts w:ascii="Times New Roman" w:eastAsia="Times New Roman" w:hAnsi="Times New Roman" w:cs="Times New Roman"/>
          <w:b/>
          <w:bCs/>
          <w:caps/>
          <w:noProof/>
          <w:kern w:val="0"/>
          <w:sz w:val="28"/>
          <w:szCs w:val="28"/>
          <w:lang w:val="en-GB"/>
          <w14:ligatures w14:val="none"/>
        </w:rPr>
        <w:t>Limbažu novada PAŠVALDĪBAS DOME</w:t>
      </w:r>
    </w:p>
    <w:p w14:paraId="1C921CD2" w14:textId="77777777" w:rsidR="003E645A" w:rsidRPr="003E645A" w:rsidRDefault="003E645A" w:rsidP="003E64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</w:pPr>
      <w:proofErr w:type="spellStart"/>
      <w:r w:rsidRPr="003E645A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>Reģ</w:t>
      </w:r>
      <w:proofErr w:type="spellEnd"/>
      <w:r w:rsidRPr="003E645A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. Nr. </w:t>
      </w:r>
      <w:r w:rsidRPr="003E645A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90009114631</w:t>
      </w:r>
      <w:r w:rsidRPr="003E645A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; </w:t>
      </w:r>
      <w:r w:rsidRPr="003E645A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Rīgas iela 16, Limbaži, Limbažu novads LV-4001</w:t>
      </w:r>
      <w:r w:rsidRPr="003E645A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; </w:t>
      </w:r>
    </w:p>
    <w:p w14:paraId="2C68651B" w14:textId="77777777" w:rsidR="003E645A" w:rsidRPr="003E645A" w:rsidRDefault="003E645A" w:rsidP="003E64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</w:pPr>
      <w:r w:rsidRPr="003E645A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>E-pasts</w:t>
      </w:r>
      <w:r w:rsidRPr="003E645A">
        <w:rPr>
          <w:rFonts w:ascii="Times New Roman" w:eastAsia="Times New Roman" w:hAnsi="Times New Roman" w:cs="Times New Roman"/>
          <w:iCs/>
          <w:kern w:val="0"/>
          <w:sz w:val="18"/>
          <w:szCs w:val="20"/>
          <w:lang w:eastAsia="lv-LV"/>
          <w14:ligatures w14:val="none"/>
        </w:rPr>
        <w:t xml:space="preserve"> </w:t>
      </w:r>
      <w:r w:rsidRPr="003E645A">
        <w:rPr>
          <w:rFonts w:ascii="Times New Roman" w:eastAsia="Times New Roman" w:hAnsi="Times New Roman" w:cs="Times New Roman"/>
          <w:iCs/>
          <w:noProof/>
          <w:kern w:val="0"/>
          <w:sz w:val="18"/>
          <w:szCs w:val="20"/>
          <w:lang w:eastAsia="lv-LV"/>
          <w14:ligatures w14:val="none"/>
        </w:rPr>
        <w:t>pasts@limbazunovads.lv</w:t>
      </w:r>
      <w:r w:rsidRPr="003E645A">
        <w:rPr>
          <w:rFonts w:ascii="Times New Roman" w:eastAsia="Times New Roman" w:hAnsi="Times New Roman" w:cs="Times New Roman"/>
          <w:iCs/>
          <w:kern w:val="0"/>
          <w:sz w:val="18"/>
          <w:szCs w:val="20"/>
          <w:lang w:eastAsia="lv-LV"/>
          <w14:ligatures w14:val="none"/>
        </w:rPr>
        <w:t>;</w:t>
      </w:r>
      <w:r w:rsidRPr="003E645A">
        <w:rPr>
          <w:rFonts w:ascii="Times New Roman" w:eastAsia="Times New Roman" w:hAnsi="Times New Roman" w:cs="Times New Roman"/>
          <w:kern w:val="0"/>
          <w:sz w:val="18"/>
          <w:szCs w:val="20"/>
          <w:lang w:eastAsia="lv-LV"/>
          <w14:ligatures w14:val="none"/>
        </w:rPr>
        <w:t xml:space="preserve"> tālrunis </w:t>
      </w:r>
      <w:r w:rsidRPr="003E645A">
        <w:rPr>
          <w:rFonts w:ascii="Times New Roman" w:eastAsia="Times New Roman" w:hAnsi="Times New Roman" w:cs="Times New Roman"/>
          <w:noProof/>
          <w:kern w:val="0"/>
          <w:sz w:val="18"/>
          <w:szCs w:val="20"/>
          <w:lang w:eastAsia="lv-LV"/>
          <w14:ligatures w14:val="none"/>
        </w:rPr>
        <w:t>64023003</w:t>
      </w:r>
    </w:p>
    <w:p w14:paraId="4CF66024" w14:textId="269475E2" w:rsidR="00AF225B" w:rsidRDefault="003E645A" w:rsidP="003E645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Projekts</w:t>
      </w:r>
    </w:p>
    <w:p w14:paraId="08A20437" w14:textId="4B1E8B92" w:rsidR="00FA07E5" w:rsidRDefault="00FA07E5" w:rsidP="008908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A07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Limbažos</w:t>
      </w:r>
    </w:p>
    <w:p w14:paraId="6DDD2B44" w14:textId="77777777" w:rsidR="00FA07E5" w:rsidRPr="00FA07E5" w:rsidRDefault="00FA07E5" w:rsidP="008908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3B28A42" w14:textId="77777777" w:rsidR="0089089D" w:rsidRPr="0089089D" w:rsidRDefault="0089089D" w:rsidP="00890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8908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SAISTOŠIE NOTEIKUMI</w:t>
      </w:r>
    </w:p>
    <w:p w14:paraId="70AFDD31" w14:textId="77777777" w:rsidR="0089089D" w:rsidRDefault="0089089D" w:rsidP="0028797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BB1C5E8" w14:textId="33299165" w:rsidR="009D52BD" w:rsidRPr="009D52BD" w:rsidRDefault="009D52BD" w:rsidP="009D52B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52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7A7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9D52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AF22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D52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gada </w:t>
      </w:r>
      <w:r w:rsidR="00A844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__._________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F22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</w:t>
      </w:r>
      <w:r w:rsidRPr="009D52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Nr.</w:t>
      </w:r>
      <w:r w:rsidR="00AF22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844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</w:t>
      </w:r>
    </w:p>
    <w:p w14:paraId="5EE7D7AD" w14:textId="77777777" w:rsidR="009D52BD" w:rsidRDefault="009D52BD" w:rsidP="0089089D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5C5A25B" w14:textId="450E4A9E" w:rsidR="0089089D" w:rsidRPr="0089089D" w:rsidRDefault="0089089D" w:rsidP="0089089D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9089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APSTIPRINĀT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</w:t>
      </w:r>
    </w:p>
    <w:p w14:paraId="29F232C9" w14:textId="60BB330B" w:rsidR="0089089D" w:rsidRPr="0089089D" w:rsidRDefault="0089089D" w:rsidP="0089089D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08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 Limbažu novada </w:t>
      </w:r>
      <w:r w:rsidR="00FA07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Pr="008908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domes</w:t>
      </w:r>
    </w:p>
    <w:p w14:paraId="4B930590" w14:textId="41A70454" w:rsidR="0089089D" w:rsidRPr="0089089D" w:rsidRDefault="00A844CA" w:rsidP="0089089D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__._____</w:t>
      </w:r>
      <w:r w:rsidR="0089089D" w:rsidRPr="008908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</w:t>
      </w:r>
      <w:r w:rsidR="007A77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89089D" w:rsidRPr="008908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sēdes lēmumu Nr.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</w:p>
    <w:p w14:paraId="62493629" w14:textId="646FE037" w:rsidR="0089089D" w:rsidRPr="0089089D" w:rsidRDefault="0089089D" w:rsidP="0089089D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08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(protokols Nr.</w:t>
      </w:r>
      <w:r w:rsidR="00A844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__.___</w:t>
      </w:r>
      <w:r w:rsidRPr="008908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.)</w:t>
      </w:r>
    </w:p>
    <w:p w14:paraId="1D2BEC31" w14:textId="77777777" w:rsidR="00287977" w:rsidRDefault="00287977" w:rsidP="002879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C922301" w14:textId="754F9616" w:rsidR="0041730C" w:rsidRPr="00A844CA" w:rsidRDefault="00A844CA" w:rsidP="0041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A844C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“Grozījumi </w:t>
      </w:r>
      <w:r w:rsidR="00285CE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Limbažu novada </w:t>
      </w:r>
      <w:r w:rsidR="003C57F3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pašvaldības </w:t>
      </w:r>
      <w:r w:rsidR="00285CE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domes </w:t>
      </w:r>
      <w:r w:rsidRPr="00A844CA">
        <w:rPr>
          <w:rFonts w:ascii="Times New Roman" w:hAnsi="Times New Roman" w:cs="Times New Roman"/>
          <w:b/>
          <w:bCs/>
          <w:sz w:val="28"/>
          <w:szCs w:val="28"/>
        </w:rPr>
        <w:t>2026. gada 29. janvāra saistoš</w:t>
      </w:r>
      <w:r w:rsidR="00285CEA">
        <w:rPr>
          <w:rFonts w:ascii="Times New Roman" w:hAnsi="Times New Roman" w:cs="Times New Roman"/>
          <w:b/>
          <w:bCs/>
          <w:sz w:val="28"/>
          <w:szCs w:val="28"/>
        </w:rPr>
        <w:t>ajos</w:t>
      </w:r>
      <w:r w:rsidRPr="00A844CA">
        <w:rPr>
          <w:rFonts w:ascii="Times New Roman" w:hAnsi="Times New Roman" w:cs="Times New Roman"/>
          <w:b/>
          <w:bCs/>
          <w:sz w:val="28"/>
          <w:szCs w:val="28"/>
        </w:rPr>
        <w:t xml:space="preserve"> noteikum</w:t>
      </w:r>
      <w:r w:rsidR="00285CEA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A844CA">
        <w:rPr>
          <w:rFonts w:ascii="Times New Roman" w:hAnsi="Times New Roman" w:cs="Times New Roman"/>
          <w:b/>
          <w:bCs/>
          <w:sz w:val="28"/>
          <w:szCs w:val="28"/>
        </w:rPr>
        <w:t>s Nr. 1 “Limbažu novada pašvaldības iedzīvotāju padomju nolikums””</w:t>
      </w:r>
      <w:r w:rsidRPr="00A844C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328C2D97" w14:textId="77777777" w:rsidR="00AF225B" w:rsidRDefault="00AF225B" w:rsidP="004173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</w:p>
    <w:p w14:paraId="46BDC349" w14:textId="77777777" w:rsidR="00AF225B" w:rsidRDefault="00AF225B" w:rsidP="004173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</w:p>
    <w:p w14:paraId="2D55981C" w14:textId="27E26011" w:rsidR="0041730C" w:rsidRDefault="0041730C" w:rsidP="004173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89089D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Izdoti saskaņā ar </w:t>
      </w:r>
    </w:p>
    <w:p w14:paraId="47B92D3C" w14:textId="16DC07C3" w:rsidR="0041730C" w:rsidRDefault="0041730C" w:rsidP="004173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hyperlink r:id="rId8" w:tgtFrame="_blank">
        <w:r w:rsidRPr="0089089D">
          <w:rPr>
            <w:rFonts w:ascii="Times New Roman" w:eastAsia="Times New Roman" w:hAnsi="Times New Roman" w:cs="Times New Roman"/>
            <w:i/>
            <w:iCs/>
            <w:kern w:val="0"/>
            <w:lang w:eastAsia="lv-LV"/>
            <w14:ligatures w14:val="none"/>
          </w:rPr>
          <w:t>Pašvaldību likuma</w:t>
        </w:r>
      </w:hyperlink>
      <w:r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</w:t>
      </w:r>
      <w:hyperlink r:id="rId9" w:anchor="p58" w:tgtFrame="_blank">
        <w:r w:rsidRPr="0089089D">
          <w:rPr>
            <w:rFonts w:ascii="Times New Roman" w:eastAsia="Times New Roman" w:hAnsi="Times New Roman" w:cs="Times New Roman"/>
            <w:i/>
            <w:iCs/>
            <w:kern w:val="0"/>
            <w:lang w:eastAsia="lv-LV"/>
            <w14:ligatures w14:val="none"/>
          </w:rPr>
          <w:t>58. panta</w:t>
        </w:r>
      </w:hyperlink>
      <w:r w:rsidRPr="0089089D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sesto daļu</w:t>
      </w:r>
    </w:p>
    <w:p w14:paraId="26092014" w14:textId="77777777" w:rsidR="0041730C" w:rsidRPr="0089089D" w:rsidRDefault="0041730C" w:rsidP="0041730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47206B78" w14:textId="77777777" w:rsidR="0041730C" w:rsidRDefault="0041730C" w:rsidP="0041730C">
      <w:pPr>
        <w:pStyle w:val="Sarakstarindkopa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bookmarkStart w:id="0" w:name="n-1195807"/>
      <w:bookmarkStart w:id="1" w:name="n1"/>
      <w:bookmarkEnd w:id="0"/>
      <w:bookmarkEnd w:id="1"/>
      <w:r w:rsidRPr="009D52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Vispārīgie jautājumi</w:t>
      </w:r>
    </w:p>
    <w:p w14:paraId="41C7AA05" w14:textId="77777777" w:rsidR="0041730C" w:rsidRPr="009D52BD" w:rsidRDefault="0041730C" w:rsidP="0041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1E7E4C4C" w14:textId="5D59383C" w:rsidR="00285CEA" w:rsidRPr="00BC63FA" w:rsidRDefault="00285CEA" w:rsidP="00A25C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bookmarkStart w:id="2" w:name="p-1195808"/>
      <w:bookmarkStart w:id="3" w:name="p1"/>
      <w:bookmarkEnd w:id="2"/>
      <w:bookmarkEnd w:id="3"/>
      <w:r w:rsidRPr="00BC63F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Izdarīt Limbažu novada </w:t>
      </w:r>
      <w:r w:rsidR="00BC63FA" w:rsidRPr="00BC63F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BC63F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</w:t>
      </w:r>
      <w:r w:rsidRPr="00BC63FA">
        <w:rPr>
          <w:rFonts w:ascii="Times New Roman" w:hAnsi="Times New Roman" w:cs="Times New Roman"/>
          <w:sz w:val="24"/>
          <w:szCs w:val="24"/>
        </w:rPr>
        <w:t>2026. gada 29. janvāra saistošajos noteikumos Nr. 1 “Limbažu novada pašvaldības iedzīvotāju padomju nolikums”</w:t>
      </w:r>
      <w:r w:rsidRPr="00BC63F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šādus grozījumus:</w:t>
      </w:r>
    </w:p>
    <w:p w14:paraId="7A982E72" w14:textId="57B82BE3" w:rsidR="00B05EAC" w:rsidRPr="00285CEA" w:rsidRDefault="00B05EAC" w:rsidP="00A25CB2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285CE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Papildināt tiesisko pamatojumu ar </w:t>
      </w:r>
      <w:hyperlink r:id="rId10" w:tgtFrame="_blank">
        <w:r w:rsidRPr="00285CEA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Pašvaldību likuma</w:t>
        </w:r>
      </w:hyperlink>
      <w:r w:rsidRPr="00285CE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hyperlink r:id="rId11" w:anchor="p58" w:tgtFrame="_blank">
        <w:r w:rsidRPr="00285CEA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58. panta</w:t>
        </w:r>
      </w:hyperlink>
      <w:r w:rsidRPr="00285CE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piekto daļu;</w:t>
      </w:r>
    </w:p>
    <w:p w14:paraId="63136861" w14:textId="15E07179" w:rsidR="00B05EAC" w:rsidRPr="001808EC" w:rsidRDefault="00B05EAC" w:rsidP="00A25CB2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808E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Aizstāt 8.2. apakšpunktā skaitli “7” ar skaitli “6”</w:t>
      </w:r>
      <w:r w:rsidR="00BC63F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348040FC" w14:textId="57C60776" w:rsidR="00B05EAC" w:rsidRPr="001808EC" w:rsidRDefault="00B05EAC" w:rsidP="00A25CB2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808E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Izteikt 9.</w:t>
      </w:r>
      <w:r w:rsidR="00522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5229E5" w:rsidRPr="001808E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punktu</w:t>
      </w:r>
      <w:r w:rsidRPr="001808E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šādā redakcijā:</w:t>
      </w:r>
    </w:p>
    <w:p w14:paraId="44809E95" w14:textId="06297A8B" w:rsidR="00B05EAC" w:rsidRDefault="00B05EAC" w:rsidP="00B05EAC">
      <w:pPr>
        <w:pStyle w:val="Sarakstarindkopa"/>
        <w:suppressAutoHyphens w:val="0"/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“9. </w:t>
      </w:r>
      <w:r w:rsidRPr="00092DA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Padomes locekli var būt </w:t>
      </w:r>
      <w:r w:rsidRPr="00B05E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persona, kas atbilst </w:t>
      </w:r>
      <w:r w:rsidRPr="00B05EAC">
        <w:rPr>
          <w:rFonts w:ascii="Times New Roman" w:hAnsi="Times New Roman"/>
          <w:sz w:val="24"/>
          <w:szCs w:val="24"/>
        </w:rPr>
        <w:t>Pašvaldību likuma 58. panta trešās un ceturtās daļas nosacījumiem.</w:t>
      </w:r>
      <w:r>
        <w:rPr>
          <w:rFonts w:ascii="Times New Roman" w:hAnsi="Times New Roman"/>
          <w:sz w:val="24"/>
          <w:szCs w:val="24"/>
        </w:rPr>
        <w:t>”;</w:t>
      </w:r>
    </w:p>
    <w:p w14:paraId="68C87B61" w14:textId="1247C57D" w:rsidR="00B05EAC" w:rsidRPr="001808EC" w:rsidRDefault="00B05EAC" w:rsidP="00A25CB2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808E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Aizstāt 15</w:t>
      </w:r>
      <w:r w:rsidR="001808EC" w:rsidRPr="001808E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Pr="001808E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punktā skaitli “10” ar skaitli “9”</w:t>
      </w:r>
      <w:r w:rsidR="00BC63F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361CBD79" w14:textId="78E0DBE3" w:rsidR="001808EC" w:rsidRPr="001808EC" w:rsidRDefault="001808EC" w:rsidP="00A25CB2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 w:rsidRPr="001808E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Izteikt 16.</w:t>
      </w:r>
      <w:r w:rsidR="00522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1808E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punktu šādā redakcijā: </w:t>
      </w:r>
    </w:p>
    <w:p w14:paraId="7BE82145" w14:textId="667017B6" w:rsidR="001808EC" w:rsidRDefault="001808EC" w:rsidP="001808EC">
      <w:pPr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“16. </w:t>
      </w:r>
      <w:r w:rsidRPr="001808EC">
        <w:rPr>
          <w:rFonts w:ascii="Times New Roman" w:hAnsi="Times New Roman" w:cs="Times New Roman"/>
          <w:sz w:val="24"/>
          <w:szCs w:val="24"/>
        </w:rPr>
        <w:t xml:space="preserve">Kandidātus Padomes locekļa amatam var izvirzīt arī Nolikuma 10.punktā minētās personas, iesniedzot ar Padomes locekļa kandidātu </w:t>
      </w:r>
      <w:proofErr w:type="spellStart"/>
      <w:r w:rsidRPr="001808EC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1808EC">
        <w:rPr>
          <w:rFonts w:ascii="Times New Roman" w:hAnsi="Times New Roman" w:cs="Times New Roman"/>
          <w:sz w:val="24"/>
          <w:szCs w:val="24"/>
        </w:rPr>
        <w:t xml:space="preserve"> saskaņotu pieteikumu Pašvaldības paziņojumā noteiktajā kārtībā.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C63FA">
        <w:rPr>
          <w:rFonts w:ascii="Times New Roman" w:hAnsi="Times New Roman" w:cs="Times New Roman"/>
          <w:sz w:val="24"/>
          <w:szCs w:val="24"/>
        </w:rPr>
        <w:t>;</w:t>
      </w:r>
    </w:p>
    <w:p w14:paraId="56A2FC9C" w14:textId="1F6821AE" w:rsidR="005C029F" w:rsidRDefault="005C029F" w:rsidP="00A25CB2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Aizstāt 21.</w:t>
      </w:r>
      <w:r w:rsidR="005229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punktā vārdu savienojumu “Centrālās pārvaldes” ar vārdu “Pašvaldības”;</w:t>
      </w:r>
    </w:p>
    <w:p w14:paraId="4CEC7D60" w14:textId="543C1114" w:rsidR="00111F3A" w:rsidRDefault="00111F3A" w:rsidP="00A25CB2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Izteikt  22.</w:t>
      </w:r>
      <w:r w:rsidR="005229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punktu šādā redakcijā: </w:t>
      </w:r>
    </w:p>
    <w:p w14:paraId="5C25D472" w14:textId="754A9002" w:rsidR="00111F3A" w:rsidRPr="0028240B" w:rsidRDefault="00111F3A" w:rsidP="00111F3A">
      <w:pPr>
        <w:pStyle w:val="Sarakstarindkopa"/>
        <w:suppressAutoHyphens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“22. </w:t>
      </w:r>
      <w:r w:rsidRPr="002824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Elektroniskai balsošanai izmanto vietni, kur var autentificēties ar internetbankas autentifikācijas līdzekli, </w:t>
      </w:r>
      <w:proofErr w:type="spellStart"/>
      <w:r w:rsidRPr="002824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eID</w:t>
      </w:r>
      <w:proofErr w:type="spellEnd"/>
      <w:r w:rsidRPr="002824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vai droša elektroniskā paraksta viedkarti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Pr="00111F3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balsošanu nodrošinot Pašvaldības paziņojumā norādītajos laikos.”</w:t>
      </w:r>
      <w:r w:rsidR="00BC63F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28257507" w14:textId="55A273A9" w:rsidR="00111F3A" w:rsidRDefault="00601E4B" w:rsidP="00A25CB2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Izteikt 27.</w:t>
      </w:r>
      <w:r w:rsidR="005229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punktu šādā redakcijā:</w:t>
      </w:r>
    </w:p>
    <w:p w14:paraId="0840C43D" w14:textId="48839656" w:rsidR="00601E4B" w:rsidRPr="00656D24" w:rsidRDefault="00601E4B" w:rsidP="00601E4B">
      <w:pPr>
        <w:pStyle w:val="Sarakstarindkopa"/>
        <w:suppressAutoHyphens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56D2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“27. Padomes sastāvu, atbilstoši Komisijas apkopotajam iedzīvotāju balsojumam, publicē Pašvaldības tīmekļvietnē </w:t>
      </w:r>
      <w:hyperlink r:id="rId12" w:history="1">
        <w:r w:rsidRPr="00656D24">
          <w:rPr>
            <w:rStyle w:val="Hipersait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lv-LV"/>
            <w14:ligatures w14:val="none"/>
          </w:rPr>
          <w:t>www.limbazunovads.lv</w:t>
        </w:r>
      </w:hyperlink>
      <w:r w:rsidRPr="00656D2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norādot cik balsis saņēmis katrs kandidāts.</w:t>
      </w:r>
      <w:r w:rsidR="00656D24" w:rsidRPr="00656D2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</w:t>
      </w:r>
      <w:r w:rsidR="00BC63F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7AB00DFD" w14:textId="59776D21" w:rsidR="00601E4B" w:rsidRDefault="00656D24" w:rsidP="00A25CB2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Izteikt 29.</w:t>
      </w:r>
      <w:r w:rsidR="005229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punkta otro teikumu šādā redakcijā:</w:t>
      </w:r>
    </w:p>
    <w:p w14:paraId="7BD915C5" w14:textId="7B2B3396" w:rsidR="00656D24" w:rsidRDefault="00656D24" w:rsidP="00656D24">
      <w:pPr>
        <w:pStyle w:val="Sarakstarindkopa"/>
        <w:suppressAutoHyphens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23086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Padomes locekļa darbība Padomē tiek izbeigta iesniegumā norādītajā termiņā vai ar jauna Padomes locekļa </w:t>
      </w:r>
      <w:r w:rsidRPr="00656D2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stāšan</w:t>
      </w:r>
      <w:r w:rsidR="00B2701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</w:t>
      </w:r>
      <w:r w:rsidRPr="00656D2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 amatā</w:t>
      </w:r>
      <w:r w:rsidRPr="0023086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ja termiņš nav norādīts.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</w:t>
      </w:r>
      <w:r w:rsidR="00BC63F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20153EFD" w14:textId="490F4263" w:rsidR="00AF356E" w:rsidRDefault="00AF356E" w:rsidP="00A25CB2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Izteikt 30. u</w:t>
      </w:r>
      <w:r w:rsidR="005C029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31.</w:t>
      </w:r>
      <w:r w:rsidR="00A25CB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punktu šādā redakcijā:</w:t>
      </w:r>
    </w:p>
    <w:p w14:paraId="24B8FF06" w14:textId="6972AE4C" w:rsidR="00AF356E" w:rsidRPr="005C029F" w:rsidRDefault="00AF356E" w:rsidP="00A25CB2">
      <w:pPr>
        <w:suppressAutoHyphens w:val="0"/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C029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“30.</w:t>
      </w:r>
      <w:r w:rsidR="00A25CB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5C029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 Padomes darbības laikā Padomes locekļu skaits ir mazāks kā noteiktais, un nav iespējams izpildīt 28. punkta nosacījumus, Padome lemj par turpmāko rīcību:</w:t>
      </w:r>
    </w:p>
    <w:p w14:paraId="681C5BD3" w14:textId="6F958DBF" w:rsidR="00AF356E" w:rsidRPr="005C029F" w:rsidRDefault="00AF356E" w:rsidP="00A25CB2">
      <w:pPr>
        <w:suppressAutoHyphens w:val="0"/>
        <w:spacing w:after="0" w:line="240" w:lineRule="auto"/>
        <w:ind w:left="9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29F">
        <w:rPr>
          <w:rFonts w:ascii="Times New Roman" w:hAnsi="Times New Roman" w:cs="Times New Roman"/>
          <w:sz w:val="24"/>
          <w:szCs w:val="24"/>
        </w:rPr>
        <w:t>30.1.</w:t>
      </w:r>
      <w:r w:rsidR="00A25CB2">
        <w:rPr>
          <w:rFonts w:ascii="Times New Roman" w:hAnsi="Times New Roman" w:cs="Times New Roman"/>
          <w:sz w:val="24"/>
          <w:szCs w:val="24"/>
        </w:rPr>
        <w:t xml:space="preserve"> </w:t>
      </w:r>
      <w:r w:rsidRPr="005C029F">
        <w:rPr>
          <w:rFonts w:ascii="Times New Roman" w:hAnsi="Times New Roman" w:cs="Times New Roman"/>
          <w:sz w:val="24"/>
          <w:szCs w:val="24"/>
        </w:rPr>
        <w:t>Padome turpina  darbu, ja tā ir aktīva un spēj īstenot savas pilnvaras, izpildot Nolikuma 35. punkta nosacījumus</w:t>
      </w:r>
      <w:r w:rsidR="005C029F">
        <w:rPr>
          <w:rFonts w:ascii="Times New Roman" w:hAnsi="Times New Roman" w:cs="Times New Roman"/>
          <w:sz w:val="24"/>
          <w:szCs w:val="24"/>
        </w:rPr>
        <w:t>;</w:t>
      </w:r>
    </w:p>
    <w:p w14:paraId="22FB94E8" w14:textId="576BC70E" w:rsidR="00AF356E" w:rsidRPr="005C029F" w:rsidRDefault="00AF356E" w:rsidP="00A25CB2">
      <w:pPr>
        <w:suppressAutoHyphens w:val="0"/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C029F">
        <w:rPr>
          <w:rFonts w:ascii="Times New Roman" w:hAnsi="Times New Roman" w:cs="Times New Roman"/>
          <w:sz w:val="24"/>
          <w:szCs w:val="24"/>
        </w:rPr>
        <w:t>30.2.</w:t>
      </w:r>
      <w:r w:rsidR="00A25CB2">
        <w:rPr>
          <w:rFonts w:ascii="Times New Roman" w:hAnsi="Times New Roman" w:cs="Times New Roman"/>
          <w:sz w:val="24"/>
          <w:szCs w:val="24"/>
        </w:rPr>
        <w:t xml:space="preserve"> </w:t>
      </w:r>
      <w:r w:rsidRPr="005C029F">
        <w:rPr>
          <w:rFonts w:ascii="Times New Roman" w:hAnsi="Times New Roman" w:cs="Times New Roman"/>
          <w:sz w:val="24"/>
          <w:szCs w:val="24"/>
        </w:rPr>
        <w:t xml:space="preserve">ja Padome nespēj īstenot savas pilnvaras, </w:t>
      </w:r>
      <w:r w:rsidRPr="005C029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tiek rīkotas ārkārtas Padomes locekļu vēlēšanas uz vakantajām vietām, saīsinātā termiņā.</w:t>
      </w:r>
    </w:p>
    <w:p w14:paraId="2897FF3C" w14:textId="5CC048DD" w:rsidR="00AF356E" w:rsidRPr="005C029F" w:rsidRDefault="00AF356E" w:rsidP="00A25CB2">
      <w:pPr>
        <w:suppressAutoHyphens w:val="0"/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4" w:name="p-1195890"/>
      <w:bookmarkStart w:id="5" w:name="p23"/>
      <w:bookmarkEnd w:id="4"/>
      <w:bookmarkEnd w:id="5"/>
      <w:r w:rsidRPr="005C029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31.</w:t>
      </w:r>
      <w:r w:rsidR="00A25CB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5C029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Ja neizpildās neviens no 30 .punkta nosacījumiem un Padome ilgāk kā četrus mēnešus </w:t>
      </w:r>
      <w:r w:rsidRPr="005C029F">
        <w:rPr>
          <w:rFonts w:ascii="Times New Roman" w:hAnsi="Times New Roman" w:cs="Times New Roman"/>
          <w:sz w:val="24"/>
          <w:szCs w:val="24"/>
        </w:rPr>
        <w:t>nespēj īstenot savas pilnvaras</w:t>
      </w:r>
      <w:r w:rsidRPr="005C029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Padome beidz pastāvēt, līdz saņemts vismaz 10 attiecīgās Padomes darbības teritorijas iedzīvotāju, kas atbilst Nolikuma 10. punkta prasībām, kopīgi parakstīts ierosinājums atkārtotai kandidātu izvirzīšanas uzsākšanai.</w:t>
      </w:r>
      <w:r w:rsidR="005C029F" w:rsidRPr="005C029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</w:t>
      </w:r>
      <w:r w:rsidR="005C029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5BFF9F9D" w14:textId="5A7BC668" w:rsidR="00285CEA" w:rsidRDefault="00285CEA" w:rsidP="00A25CB2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Izteikt 34.3.</w:t>
      </w:r>
      <w:r w:rsidR="00522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apakšpunktu šādā redakcijā:</w:t>
      </w:r>
    </w:p>
    <w:p w14:paraId="3CDC43CE" w14:textId="31BE8CAD" w:rsidR="00285CEA" w:rsidRPr="0028240B" w:rsidRDefault="00285CEA" w:rsidP="00A25CB2">
      <w:pPr>
        <w:pStyle w:val="Sarakstarindkopa"/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“34.3. </w:t>
      </w:r>
      <w:r w:rsidRPr="002824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 Padomei ir jāsagatavo lēmuma projekts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2824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izskatīšanai Domē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Pr="00285CE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atbilstoši Pašvaldību likuma 58.panta otrajā daļā noteiktajam.”</w:t>
      </w:r>
      <w:r w:rsidR="0020099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61536C40" w14:textId="4D97FAC2" w:rsidR="00285CEA" w:rsidRDefault="00285CEA" w:rsidP="00A25CB2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Izslēgt 46. un 47.</w:t>
      </w:r>
      <w:r w:rsidR="00522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punktu.</w:t>
      </w:r>
    </w:p>
    <w:p w14:paraId="76C0701D" w14:textId="68A99A79" w:rsidR="00656D24" w:rsidRDefault="00B27012" w:rsidP="00A25CB2">
      <w:pPr>
        <w:pStyle w:val="Sarakstarindkopa"/>
        <w:numPr>
          <w:ilvl w:val="0"/>
          <w:numId w:val="2"/>
        </w:numPr>
        <w:spacing w:after="0" w:line="240" w:lineRule="auto"/>
        <w:ind w:left="397" w:hanging="397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Izteikt 48.</w:t>
      </w:r>
      <w:r w:rsidR="005229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punktu šādā redakcijā: </w:t>
      </w:r>
    </w:p>
    <w:p w14:paraId="25D17EF8" w14:textId="7BBE1683" w:rsidR="00B27012" w:rsidRPr="002505B1" w:rsidRDefault="00B27012" w:rsidP="00A25CB2">
      <w:pPr>
        <w:pStyle w:val="Sarakstarindkopa"/>
        <w:spacing w:after="0" w:line="240" w:lineRule="auto"/>
        <w:ind w:left="96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“48. </w:t>
      </w:r>
      <w:r w:rsidRPr="002505B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Padomes </w:t>
      </w:r>
      <w:r w:rsidRPr="00B2701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klātienes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2505B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sēžu organizēšanai Padome izmanto Pašvaldības īpašumā esošas telpas, iekārtas un aprīkojumu, iepriekš saskaņojot to ar attiecīgās teritoriālās vienības Pašvaldības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</w:t>
      </w:r>
      <w:r w:rsidRPr="002505B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lientu apkalpošanas centra vadītāju.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</w:t>
      </w:r>
    </w:p>
    <w:p w14:paraId="6DA804A2" w14:textId="135147FC" w:rsidR="00B05EAC" w:rsidRDefault="00B05EAC" w:rsidP="001808E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8A2EDE6" w14:textId="77777777" w:rsidR="00A25CB2" w:rsidRPr="001808EC" w:rsidRDefault="00A25CB2" w:rsidP="001808E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6174AB5" w14:textId="77777777" w:rsidR="003E645A" w:rsidRPr="003E645A" w:rsidRDefault="003E645A" w:rsidP="003E645A">
      <w:pPr>
        <w:suppressAutoHyphens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E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Limbažu novada pašvaldības</w:t>
      </w:r>
    </w:p>
    <w:p w14:paraId="1699AFD6" w14:textId="77777777" w:rsidR="003E645A" w:rsidRPr="003E645A" w:rsidRDefault="003E645A" w:rsidP="003E645A">
      <w:pPr>
        <w:suppressAutoHyphens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E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Domes priekšsēdētāja</w:t>
      </w:r>
      <w:r w:rsidRPr="003E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3E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3E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3E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3E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3E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3E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3E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3E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S. </w:t>
      </w:r>
      <w:proofErr w:type="spellStart"/>
      <w:r w:rsidRPr="003E64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Upmale</w:t>
      </w:r>
      <w:proofErr w:type="spellEnd"/>
    </w:p>
    <w:p w14:paraId="20FB736B" w14:textId="77777777" w:rsidR="003E645A" w:rsidRPr="003E645A" w:rsidRDefault="003E645A" w:rsidP="003E645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879F11" w14:textId="77777777" w:rsidR="003E645A" w:rsidRPr="003E645A" w:rsidRDefault="003E645A" w:rsidP="003E645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2EE4F28" w14:textId="77777777" w:rsidR="003E645A" w:rsidRPr="003E645A" w:rsidRDefault="003E645A" w:rsidP="003E645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5B5F6E4C" w14:textId="77777777" w:rsidR="003E645A" w:rsidRPr="003E645A" w:rsidRDefault="003E645A" w:rsidP="003E645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E645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ŠIS DOKUMENTS IR PARAKSTĪTS AR DROŠU ELEKTRONISKO PARAKSTU UN SATUR LAIKA ZĪMOGU</w:t>
      </w:r>
    </w:p>
    <w:p w14:paraId="751490B7" w14:textId="15509120" w:rsidR="00B05EAC" w:rsidRDefault="00B05EAC" w:rsidP="00B05E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sectPr w:rsidR="00B05EAC" w:rsidSect="007F0AF4">
      <w:headerReference w:type="default" r:id="rId13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7B91" w14:textId="77777777" w:rsidR="006A6D91" w:rsidRDefault="006A6D91" w:rsidP="00230862">
      <w:pPr>
        <w:spacing w:after="0" w:line="240" w:lineRule="auto"/>
      </w:pPr>
      <w:r>
        <w:separator/>
      </w:r>
    </w:p>
  </w:endnote>
  <w:endnote w:type="continuationSeparator" w:id="0">
    <w:p w14:paraId="5A81D9C4" w14:textId="77777777" w:rsidR="006A6D91" w:rsidRDefault="006A6D91" w:rsidP="0023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6500" w14:textId="77777777" w:rsidR="006A6D91" w:rsidRDefault="006A6D91" w:rsidP="00230862">
      <w:pPr>
        <w:spacing w:after="0" w:line="240" w:lineRule="auto"/>
      </w:pPr>
      <w:r>
        <w:separator/>
      </w:r>
    </w:p>
  </w:footnote>
  <w:footnote w:type="continuationSeparator" w:id="0">
    <w:p w14:paraId="191CC944" w14:textId="77777777" w:rsidR="006A6D91" w:rsidRDefault="006A6D91" w:rsidP="00230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4564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51BBFD" w14:textId="175BE126" w:rsidR="0089089D" w:rsidRPr="0089089D" w:rsidRDefault="0089089D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08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08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08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64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08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738539C" w14:textId="77777777" w:rsidR="0089089D" w:rsidRDefault="0089089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8FA"/>
    <w:multiLevelType w:val="multilevel"/>
    <w:tmpl w:val="0B6C7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5526DD"/>
    <w:multiLevelType w:val="multilevel"/>
    <w:tmpl w:val="0B6C7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ED71CB"/>
    <w:multiLevelType w:val="multilevel"/>
    <w:tmpl w:val="0B6C7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623C95"/>
    <w:multiLevelType w:val="multilevel"/>
    <w:tmpl w:val="0B6C7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E31FA3"/>
    <w:multiLevelType w:val="hybridMultilevel"/>
    <w:tmpl w:val="E228CF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82891"/>
    <w:multiLevelType w:val="multilevel"/>
    <w:tmpl w:val="B5E22D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8D7B90"/>
    <w:multiLevelType w:val="multilevel"/>
    <w:tmpl w:val="0B6C7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E52A97"/>
    <w:multiLevelType w:val="hybridMultilevel"/>
    <w:tmpl w:val="537E97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51254">
    <w:abstractNumId w:val="7"/>
  </w:num>
  <w:num w:numId="2" w16cid:durableId="750398023">
    <w:abstractNumId w:val="5"/>
  </w:num>
  <w:num w:numId="3" w16cid:durableId="408574778">
    <w:abstractNumId w:val="3"/>
  </w:num>
  <w:num w:numId="4" w16cid:durableId="321350808">
    <w:abstractNumId w:val="6"/>
  </w:num>
  <w:num w:numId="5" w16cid:durableId="1394309636">
    <w:abstractNumId w:val="1"/>
  </w:num>
  <w:num w:numId="6" w16cid:durableId="1043478404">
    <w:abstractNumId w:val="0"/>
  </w:num>
  <w:num w:numId="7" w16cid:durableId="1390348979">
    <w:abstractNumId w:val="2"/>
  </w:num>
  <w:num w:numId="8" w16cid:durableId="1796097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77"/>
    <w:rsid w:val="00022ABE"/>
    <w:rsid w:val="000300AF"/>
    <w:rsid w:val="00052DFE"/>
    <w:rsid w:val="000C245A"/>
    <w:rsid w:val="000C7AA1"/>
    <w:rsid w:val="000E317D"/>
    <w:rsid w:val="000E576E"/>
    <w:rsid w:val="00111F3A"/>
    <w:rsid w:val="001308C6"/>
    <w:rsid w:val="00147947"/>
    <w:rsid w:val="001529A2"/>
    <w:rsid w:val="00152C65"/>
    <w:rsid w:val="001617D2"/>
    <w:rsid w:val="001808EC"/>
    <w:rsid w:val="00200991"/>
    <w:rsid w:val="00203CD6"/>
    <w:rsid w:val="00220984"/>
    <w:rsid w:val="00230862"/>
    <w:rsid w:val="00237ECC"/>
    <w:rsid w:val="002505B1"/>
    <w:rsid w:val="0028240B"/>
    <w:rsid w:val="00285CEA"/>
    <w:rsid w:val="00287977"/>
    <w:rsid w:val="002F6B29"/>
    <w:rsid w:val="00315F72"/>
    <w:rsid w:val="003703E3"/>
    <w:rsid w:val="00390833"/>
    <w:rsid w:val="003C1185"/>
    <w:rsid w:val="003C57F3"/>
    <w:rsid w:val="003E2612"/>
    <w:rsid w:val="003E2923"/>
    <w:rsid w:val="003E645A"/>
    <w:rsid w:val="00412408"/>
    <w:rsid w:val="004134D9"/>
    <w:rsid w:val="0041730C"/>
    <w:rsid w:val="00456956"/>
    <w:rsid w:val="00457942"/>
    <w:rsid w:val="0046462D"/>
    <w:rsid w:val="004A1321"/>
    <w:rsid w:val="004C2433"/>
    <w:rsid w:val="004D66F7"/>
    <w:rsid w:val="004F5409"/>
    <w:rsid w:val="005229E5"/>
    <w:rsid w:val="005400E6"/>
    <w:rsid w:val="00551633"/>
    <w:rsid w:val="005C029F"/>
    <w:rsid w:val="00601E4B"/>
    <w:rsid w:val="006116F1"/>
    <w:rsid w:val="00620191"/>
    <w:rsid w:val="00641F26"/>
    <w:rsid w:val="00645295"/>
    <w:rsid w:val="00656D24"/>
    <w:rsid w:val="00670F5A"/>
    <w:rsid w:val="006A6D91"/>
    <w:rsid w:val="006C2E73"/>
    <w:rsid w:val="00705437"/>
    <w:rsid w:val="00711F4D"/>
    <w:rsid w:val="00722524"/>
    <w:rsid w:val="007A778F"/>
    <w:rsid w:val="007D2F6A"/>
    <w:rsid w:val="007E024E"/>
    <w:rsid w:val="007F0AF4"/>
    <w:rsid w:val="007F2499"/>
    <w:rsid w:val="00801CCA"/>
    <w:rsid w:val="00810D89"/>
    <w:rsid w:val="00814626"/>
    <w:rsid w:val="00815F41"/>
    <w:rsid w:val="00825BCD"/>
    <w:rsid w:val="00840C02"/>
    <w:rsid w:val="0084724B"/>
    <w:rsid w:val="00866EE0"/>
    <w:rsid w:val="0087657A"/>
    <w:rsid w:val="0089089D"/>
    <w:rsid w:val="008C7857"/>
    <w:rsid w:val="008D467D"/>
    <w:rsid w:val="008E1D5D"/>
    <w:rsid w:val="00950C0F"/>
    <w:rsid w:val="00971121"/>
    <w:rsid w:val="00997652"/>
    <w:rsid w:val="009B77DA"/>
    <w:rsid w:val="009D52BD"/>
    <w:rsid w:val="00A25CB2"/>
    <w:rsid w:val="00A67789"/>
    <w:rsid w:val="00A844CA"/>
    <w:rsid w:val="00AA11F7"/>
    <w:rsid w:val="00AF225B"/>
    <w:rsid w:val="00AF356E"/>
    <w:rsid w:val="00B05EAC"/>
    <w:rsid w:val="00B1313C"/>
    <w:rsid w:val="00B1443F"/>
    <w:rsid w:val="00B20B2A"/>
    <w:rsid w:val="00B23D00"/>
    <w:rsid w:val="00B27012"/>
    <w:rsid w:val="00B405D6"/>
    <w:rsid w:val="00B9396E"/>
    <w:rsid w:val="00BC63FA"/>
    <w:rsid w:val="00BC6B88"/>
    <w:rsid w:val="00BE61F8"/>
    <w:rsid w:val="00BE6C5B"/>
    <w:rsid w:val="00BF26D4"/>
    <w:rsid w:val="00C232F8"/>
    <w:rsid w:val="00C82BBD"/>
    <w:rsid w:val="00C85CE4"/>
    <w:rsid w:val="00C93C06"/>
    <w:rsid w:val="00CC0243"/>
    <w:rsid w:val="00D31234"/>
    <w:rsid w:val="00D43A72"/>
    <w:rsid w:val="00D46B5F"/>
    <w:rsid w:val="00D7501F"/>
    <w:rsid w:val="00DD2109"/>
    <w:rsid w:val="00DE4BF1"/>
    <w:rsid w:val="00DF4B16"/>
    <w:rsid w:val="00EB41D1"/>
    <w:rsid w:val="00ED74EA"/>
    <w:rsid w:val="00EF66A9"/>
    <w:rsid w:val="00F06143"/>
    <w:rsid w:val="00F90C62"/>
    <w:rsid w:val="00FA07E5"/>
    <w:rsid w:val="00FC6C86"/>
    <w:rsid w:val="00F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00C3"/>
  <w15:chartTrackingRefBased/>
  <w15:docId w15:val="{13CDDE7B-396B-495F-9355-429CB75B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7977"/>
    <w:pPr>
      <w:suppressAutoHyphens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287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87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7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87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87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87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87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87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87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87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8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87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8797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8797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8797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8797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8797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8797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87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87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87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87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87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8797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8797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8797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87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8797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87977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287977"/>
    <w:rPr>
      <w:color w:val="0000FF"/>
      <w:u w:val="single"/>
    </w:rPr>
  </w:style>
  <w:style w:type="paragraph" w:customStyle="1" w:styleId="tv213">
    <w:name w:val="tv213"/>
    <w:basedOn w:val="Parasts"/>
    <w:qFormat/>
    <w:rsid w:val="0028797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23D00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2308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30862"/>
  </w:style>
  <w:style w:type="paragraph" w:styleId="Kjene">
    <w:name w:val="footer"/>
    <w:basedOn w:val="Parasts"/>
    <w:link w:val="KjeneRakstz"/>
    <w:uiPriority w:val="99"/>
    <w:unhideWhenUsed/>
    <w:rsid w:val="002308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30862"/>
  </w:style>
  <w:style w:type="character" w:customStyle="1" w:styleId="Bodytext2">
    <w:name w:val="Body text (2)"/>
    <w:basedOn w:val="Noklusjumarindkopasfonts"/>
    <w:rsid w:val="004173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likumi.lv/ta/id/336956-pasvaldibu-likum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imbaz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likumi.lv/ta/id/336956-pasvaldibu-likum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.likumi.lv/ta/id/336956-pasvaldibu-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likumi.lv/ta/id/336956-pasvaldibu-liku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2480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Briede</dc:creator>
  <cp:keywords/>
  <dc:description/>
  <cp:lastModifiedBy>Dace Tauriņa</cp:lastModifiedBy>
  <cp:revision>9</cp:revision>
  <dcterms:created xsi:type="dcterms:W3CDTF">2026-04-20T14:16:00Z</dcterms:created>
  <dcterms:modified xsi:type="dcterms:W3CDTF">2026-04-24T12:22:00Z</dcterms:modified>
</cp:coreProperties>
</file>