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EE4D" w14:textId="77777777" w:rsidR="00604A28" w:rsidRPr="00604A28" w:rsidRDefault="00604A28" w:rsidP="00604A28">
      <w:pPr>
        <w:jc w:val="center"/>
        <w:rPr>
          <w:b/>
          <w:caps/>
          <w:sz w:val="24"/>
          <w:szCs w:val="22"/>
          <w:lang w:val="en-US" w:eastAsia="en-US"/>
        </w:rPr>
      </w:pPr>
      <w:r w:rsidRPr="00604A28">
        <w:rPr>
          <w:b/>
          <w:caps/>
          <w:noProof/>
          <w:sz w:val="24"/>
          <w:szCs w:val="22"/>
          <w:lang w:val="en-US" w:eastAsia="en-US"/>
        </w:rPr>
        <w:drawing>
          <wp:inline distT="0" distB="0" distL="0" distR="0" wp14:anchorId="0A8F38B2" wp14:editId="337EB97D">
            <wp:extent cx="756285" cy="902335"/>
            <wp:effectExtent l="0" t="0" r="5715" b="0"/>
            <wp:docPr id="6678384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3F30F84F" w14:textId="77777777" w:rsidR="00604A28" w:rsidRPr="00604A28" w:rsidRDefault="00604A28" w:rsidP="00604A28">
      <w:pPr>
        <w:jc w:val="center"/>
        <w:rPr>
          <w:b/>
          <w:sz w:val="28"/>
          <w:szCs w:val="22"/>
          <w:lang w:val="en-US" w:eastAsia="en-US"/>
        </w:rPr>
      </w:pPr>
      <w:r w:rsidRPr="00604A28">
        <w:rPr>
          <w:b/>
          <w:sz w:val="28"/>
          <w:szCs w:val="22"/>
          <w:lang w:val="en-US" w:eastAsia="en-US"/>
        </w:rPr>
        <w:t>LIMBAŽU APVIENĪBAS PĀRVALDE</w:t>
      </w:r>
    </w:p>
    <w:p w14:paraId="54B2BD99" w14:textId="77777777" w:rsidR="00604A28" w:rsidRPr="00604A28" w:rsidRDefault="00604A28" w:rsidP="00604A28">
      <w:pPr>
        <w:jc w:val="center"/>
        <w:rPr>
          <w:b/>
          <w:sz w:val="28"/>
          <w:szCs w:val="22"/>
          <w:lang w:val="en-US" w:eastAsia="en-US"/>
        </w:rPr>
      </w:pPr>
      <w:r w:rsidRPr="00604A28">
        <w:rPr>
          <w:b/>
          <w:sz w:val="28"/>
          <w:szCs w:val="22"/>
          <w:lang w:val="en-US" w:eastAsia="en-US"/>
        </w:rPr>
        <w:t>SKULTES PAGASTA PAKALPOJUMU SNIEGŠANAS CENTRS</w:t>
      </w:r>
    </w:p>
    <w:p w14:paraId="68207AAF" w14:textId="77777777" w:rsidR="00604A28" w:rsidRPr="00604A28" w:rsidRDefault="00604A28" w:rsidP="00604A28">
      <w:pPr>
        <w:jc w:val="center"/>
        <w:rPr>
          <w:sz w:val="18"/>
          <w:szCs w:val="22"/>
          <w:lang w:val="en-US" w:eastAsia="en-US"/>
        </w:rPr>
      </w:pPr>
      <w:r w:rsidRPr="00604A28">
        <w:rPr>
          <w:sz w:val="18"/>
          <w:szCs w:val="22"/>
          <w:lang w:val="en-US" w:eastAsia="en-US"/>
        </w:rPr>
        <w:t xml:space="preserve">Reģ. Nr. 40900040443, Mandegas, Skultes pagasts, Limbažu novads, LV-4025; </w:t>
      </w:r>
    </w:p>
    <w:p w14:paraId="410F7F30" w14:textId="77777777" w:rsidR="00604A28" w:rsidRPr="00604A28" w:rsidRDefault="00604A28" w:rsidP="00604A28">
      <w:pPr>
        <w:jc w:val="center"/>
        <w:rPr>
          <w:sz w:val="24"/>
          <w:szCs w:val="22"/>
          <w:lang w:val="en-US" w:eastAsia="en-US"/>
        </w:rPr>
      </w:pPr>
      <w:r w:rsidRPr="00604A28">
        <w:rPr>
          <w:sz w:val="18"/>
          <w:szCs w:val="22"/>
          <w:lang w:val="en-US" w:eastAsia="en-US"/>
        </w:rPr>
        <w:t>E-pasts skulte@limbazunovads.lv; tālrunis 29107841</w:t>
      </w:r>
    </w:p>
    <w:p w14:paraId="5D4E212C" w14:textId="0B2D5100" w:rsidR="00A74700" w:rsidRPr="00A74700" w:rsidRDefault="00A74700" w:rsidP="00550B94">
      <w:pPr>
        <w:rPr>
          <w:caps/>
          <w:sz w:val="28"/>
          <w:szCs w:val="28"/>
          <w:lang w:val="en-GB" w:eastAsia="en-US"/>
        </w:rPr>
      </w:pPr>
    </w:p>
    <w:p w14:paraId="3DB40929" w14:textId="18E7AEE5" w:rsidR="00A74700" w:rsidRPr="00A74700" w:rsidRDefault="00A74700" w:rsidP="00FA6B4B">
      <w:pPr>
        <w:suppressAutoHyphens/>
        <w:rPr>
          <w:b/>
          <w:sz w:val="24"/>
          <w:szCs w:val="24"/>
        </w:rPr>
      </w:pPr>
    </w:p>
    <w:p w14:paraId="3ED0314D" w14:textId="77777777" w:rsidR="00A74700" w:rsidRPr="00A74700" w:rsidRDefault="00A74700" w:rsidP="00A74700">
      <w:pPr>
        <w:suppressAutoHyphens/>
        <w:jc w:val="center"/>
        <w:rPr>
          <w:b/>
          <w:sz w:val="24"/>
          <w:szCs w:val="24"/>
        </w:rPr>
      </w:pPr>
      <w:r w:rsidRPr="00A74700">
        <w:rPr>
          <w:b/>
          <w:sz w:val="24"/>
          <w:szCs w:val="24"/>
        </w:rPr>
        <w:t>UZAICINĀJUMS IESNIEGT PIEDĀVĀJUMU CENU APTAUJĀ</w:t>
      </w:r>
    </w:p>
    <w:p w14:paraId="540034C8" w14:textId="77777777" w:rsidR="00A74700" w:rsidRPr="00A74700" w:rsidRDefault="00A74700" w:rsidP="00A74700">
      <w:pPr>
        <w:suppressAutoHyphens/>
        <w:jc w:val="both"/>
        <w:rPr>
          <w:sz w:val="24"/>
          <w:szCs w:val="24"/>
        </w:rPr>
      </w:pPr>
    </w:p>
    <w:p w14:paraId="3DC85C64" w14:textId="5C7379BE" w:rsidR="00A74700" w:rsidRDefault="00A74700" w:rsidP="00A74700">
      <w:pPr>
        <w:suppressAutoHyphens/>
        <w:jc w:val="both"/>
        <w:rPr>
          <w:sz w:val="24"/>
          <w:szCs w:val="24"/>
        </w:rPr>
      </w:pPr>
      <w:r w:rsidRPr="00A74700">
        <w:rPr>
          <w:sz w:val="24"/>
          <w:szCs w:val="24"/>
        </w:rPr>
        <w:tab/>
      </w:r>
      <w:r w:rsidR="003306AF">
        <w:rPr>
          <w:sz w:val="24"/>
          <w:szCs w:val="24"/>
        </w:rPr>
        <w:t>Limbažu</w:t>
      </w:r>
      <w:r w:rsidRPr="00A74700">
        <w:rPr>
          <w:sz w:val="24"/>
          <w:szCs w:val="24"/>
        </w:rPr>
        <w:t xml:space="preserve"> apvienības pārvalde</w:t>
      </w:r>
      <w:r w:rsidR="003306AF">
        <w:rPr>
          <w:sz w:val="24"/>
          <w:szCs w:val="24"/>
        </w:rPr>
        <w:t>s Skultes pagasta pakalpojumu sniegšanas centrs</w:t>
      </w:r>
      <w:r w:rsidRPr="00A74700">
        <w:rPr>
          <w:sz w:val="24"/>
          <w:szCs w:val="24"/>
        </w:rPr>
        <w:t xml:space="preserve"> uzaicina Jūs iesniegt savu cenu piedāvājumu </w:t>
      </w:r>
      <w:r>
        <w:rPr>
          <w:sz w:val="24"/>
          <w:szCs w:val="24"/>
        </w:rPr>
        <w:t>cenu aptaujai</w:t>
      </w:r>
      <w:r w:rsidRPr="00A74700">
        <w:rPr>
          <w:sz w:val="24"/>
          <w:szCs w:val="24"/>
        </w:rPr>
        <w:t xml:space="preserve"> “</w:t>
      </w:r>
      <w:bookmarkStart w:id="0" w:name="_Hlk229751747"/>
      <w:r w:rsidR="00590D2C">
        <w:rPr>
          <w:sz w:val="24"/>
          <w:szCs w:val="24"/>
        </w:rPr>
        <w:t xml:space="preserve">Pretputekļu absorbenta iestrāde grants ceļu </w:t>
      </w:r>
      <w:r w:rsidR="00F94FDB">
        <w:rPr>
          <w:sz w:val="24"/>
          <w:szCs w:val="24"/>
        </w:rPr>
        <w:t xml:space="preserve">seguma </w:t>
      </w:r>
      <w:r w:rsidR="00590D2C">
        <w:rPr>
          <w:sz w:val="24"/>
          <w:szCs w:val="24"/>
        </w:rPr>
        <w:t>vir</w:t>
      </w:r>
      <w:r w:rsidR="00F94FDB">
        <w:rPr>
          <w:sz w:val="24"/>
          <w:szCs w:val="24"/>
        </w:rPr>
        <w:t>skārtā</w:t>
      </w:r>
      <w:r w:rsidR="00590D2C">
        <w:rPr>
          <w:sz w:val="24"/>
          <w:szCs w:val="24"/>
        </w:rPr>
        <w:t xml:space="preserve"> </w:t>
      </w:r>
      <w:r w:rsidR="003306AF">
        <w:rPr>
          <w:sz w:val="24"/>
          <w:szCs w:val="24"/>
        </w:rPr>
        <w:t>Skultes pagasta pakalpojumu sniegšanas centra teritorijā</w:t>
      </w:r>
      <w:r w:rsidRPr="00A74700">
        <w:rPr>
          <w:sz w:val="24"/>
          <w:szCs w:val="24"/>
        </w:rPr>
        <w:t>”</w:t>
      </w:r>
      <w:bookmarkEnd w:id="0"/>
      <w:r w:rsidRPr="00A74700">
        <w:rPr>
          <w:sz w:val="24"/>
          <w:szCs w:val="24"/>
        </w:rPr>
        <w:t>.</w:t>
      </w:r>
    </w:p>
    <w:p w14:paraId="24784610" w14:textId="77777777" w:rsidR="00EE1C58" w:rsidRPr="00A74700" w:rsidRDefault="00EE1C58" w:rsidP="00FA6B4B">
      <w:pPr>
        <w:suppressAutoHyphens/>
        <w:jc w:val="both"/>
        <w:rPr>
          <w:sz w:val="24"/>
          <w:szCs w:val="24"/>
        </w:rPr>
      </w:pPr>
    </w:p>
    <w:p w14:paraId="4A8D4A69" w14:textId="4CF5936F" w:rsidR="00A74700" w:rsidRPr="00A74700" w:rsidRDefault="00A74700" w:rsidP="00264C85">
      <w:pPr>
        <w:numPr>
          <w:ilvl w:val="0"/>
          <w:numId w:val="6"/>
        </w:numPr>
        <w:tabs>
          <w:tab w:val="left" w:pos="540"/>
        </w:tabs>
        <w:suppressAutoHyphens/>
        <w:contextualSpacing/>
        <w:jc w:val="both"/>
        <w:rPr>
          <w:sz w:val="24"/>
          <w:szCs w:val="24"/>
        </w:rPr>
      </w:pPr>
      <w:r w:rsidRPr="00A74700">
        <w:rPr>
          <w:sz w:val="24"/>
          <w:szCs w:val="24"/>
        </w:rPr>
        <w:t xml:space="preserve">Līguma izpildes termiņš –  </w:t>
      </w:r>
      <w:r w:rsidR="00ED39F4">
        <w:rPr>
          <w:sz w:val="24"/>
          <w:szCs w:val="24"/>
        </w:rPr>
        <w:t>2</w:t>
      </w:r>
      <w:r w:rsidRPr="00A74700">
        <w:rPr>
          <w:sz w:val="24"/>
          <w:szCs w:val="24"/>
        </w:rPr>
        <w:t xml:space="preserve"> (di</w:t>
      </w:r>
      <w:r w:rsidR="00ED39F4">
        <w:rPr>
          <w:sz w:val="24"/>
          <w:szCs w:val="24"/>
        </w:rPr>
        <w:t>vu</w:t>
      </w:r>
      <w:r w:rsidRPr="00A74700">
        <w:rPr>
          <w:sz w:val="24"/>
          <w:szCs w:val="24"/>
        </w:rPr>
        <w:t xml:space="preserve">) </w:t>
      </w:r>
      <w:r w:rsidR="00ED39F4">
        <w:rPr>
          <w:sz w:val="24"/>
          <w:szCs w:val="24"/>
        </w:rPr>
        <w:t xml:space="preserve">nedēļu laikā </w:t>
      </w:r>
      <w:r w:rsidRPr="00A74700">
        <w:rPr>
          <w:sz w:val="24"/>
          <w:szCs w:val="24"/>
        </w:rPr>
        <w:t>no iepirkuma līguma noslēgšanas dienas.</w:t>
      </w:r>
    </w:p>
    <w:p w14:paraId="296C6F12" w14:textId="2FFBD09C" w:rsidR="00A74700" w:rsidRPr="00A74700" w:rsidRDefault="00A74700" w:rsidP="00264C85">
      <w:pPr>
        <w:numPr>
          <w:ilvl w:val="0"/>
          <w:numId w:val="6"/>
        </w:numPr>
        <w:tabs>
          <w:tab w:val="left" w:pos="540"/>
        </w:tabs>
        <w:suppressAutoHyphens/>
        <w:ind w:left="426" w:hanging="66"/>
        <w:contextualSpacing/>
        <w:jc w:val="both"/>
        <w:rPr>
          <w:sz w:val="24"/>
          <w:szCs w:val="24"/>
        </w:rPr>
      </w:pPr>
      <w:r w:rsidRPr="00A74700">
        <w:rPr>
          <w:sz w:val="24"/>
          <w:szCs w:val="24"/>
        </w:rPr>
        <w:t xml:space="preserve">Līguma izpildes vieta –   </w:t>
      </w:r>
      <w:r w:rsidR="003306AF">
        <w:rPr>
          <w:sz w:val="24"/>
          <w:szCs w:val="24"/>
        </w:rPr>
        <w:t>Skultes pagasta pakalpojumu sniegšanas centra teritorija</w:t>
      </w:r>
      <w:r w:rsidR="00ED39F4">
        <w:rPr>
          <w:sz w:val="24"/>
          <w:szCs w:val="24"/>
        </w:rPr>
        <w:t xml:space="preserve">, </w:t>
      </w:r>
      <w:r w:rsidRPr="00A74700">
        <w:rPr>
          <w:sz w:val="24"/>
          <w:szCs w:val="24"/>
        </w:rPr>
        <w:t>Limbažu novads</w:t>
      </w:r>
      <w:r w:rsidRPr="00A74700">
        <w:rPr>
          <w:color w:val="000000"/>
          <w:sz w:val="24"/>
          <w:szCs w:val="24"/>
          <w:shd w:val="clear" w:color="auto" w:fill="FFFFFF"/>
        </w:rPr>
        <w:t>.</w:t>
      </w:r>
    </w:p>
    <w:p w14:paraId="3FEDBF9C" w14:textId="1EFB689A" w:rsidR="00A74700" w:rsidRPr="00A74700" w:rsidRDefault="00A74700" w:rsidP="00264C85">
      <w:pPr>
        <w:numPr>
          <w:ilvl w:val="0"/>
          <w:numId w:val="6"/>
        </w:numPr>
        <w:tabs>
          <w:tab w:val="left" w:pos="540"/>
        </w:tabs>
        <w:suppressAutoHyphens/>
        <w:ind w:left="426" w:hanging="66"/>
        <w:contextualSpacing/>
        <w:jc w:val="both"/>
        <w:rPr>
          <w:sz w:val="24"/>
          <w:szCs w:val="24"/>
        </w:rPr>
      </w:pPr>
      <w:r w:rsidRPr="00A74700">
        <w:rPr>
          <w:sz w:val="24"/>
          <w:szCs w:val="24"/>
        </w:rPr>
        <w:t>Līguma apmaksa – par faktiski veiktajiem darbiem, pasūtītājs veic samaksu 1</w:t>
      </w:r>
      <w:r w:rsidR="00ED39F4">
        <w:rPr>
          <w:sz w:val="24"/>
          <w:szCs w:val="24"/>
        </w:rPr>
        <w:t>0</w:t>
      </w:r>
      <w:r w:rsidRPr="00A74700">
        <w:rPr>
          <w:sz w:val="24"/>
          <w:szCs w:val="24"/>
        </w:rPr>
        <w:t xml:space="preserve"> (</w:t>
      </w:r>
      <w:r w:rsidR="00ED39F4">
        <w:rPr>
          <w:sz w:val="24"/>
          <w:szCs w:val="24"/>
        </w:rPr>
        <w:t>desmit</w:t>
      </w:r>
      <w:r w:rsidRPr="00A74700">
        <w:rPr>
          <w:sz w:val="24"/>
          <w:szCs w:val="24"/>
        </w:rPr>
        <w:t xml:space="preserve">) </w:t>
      </w:r>
      <w:r w:rsidR="00ED39F4">
        <w:rPr>
          <w:sz w:val="24"/>
          <w:szCs w:val="24"/>
        </w:rPr>
        <w:t xml:space="preserve">darba </w:t>
      </w:r>
      <w:r w:rsidRPr="00A74700">
        <w:rPr>
          <w:sz w:val="24"/>
          <w:szCs w:val="24"/>
        </w:rPr>
        <w:t>dienu laikā pēc pieņemšanas – nodošanas akta parakstīšanas un Izpildītāja rēķina saņemšanas.</w:t>
      </w:r>
    </w:p>
    <w:p w14:paraId="0F432B65" w14:textId="77777777" w:rsidR="00A74700" w:rsidRPr="00A74700" w:rsidRDefault="00A74700" w:rsidP="00264C85">
      <w:pPr>
        <w:numPr>
          <w:ilvl w:val="0"/>
          <w:numId w:val="6"/>
        </w:numPr>
        <w:tabs>
          <w:tab w:val="left" w:pos="540"/>
        </w:tabs>
        <w:suppressAutoHyphens/>
        <w:ind w:left="426" w:hanging="66"/>
        <w:contextualSpacing/>
        <w:jc w:val="both"/>
        <w:rPr>
          <w:sz w:val="24"/>
          <w:szCs w:val="24"/>
        </w:rPr>
      </w:pPr>
      <w:r w:rsidRPr="00A74700">
        <w:rPr>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EE48A86" w14:textId="77777777" w:rsidR="00A74700" w:rsidRPr="00A74700" w:rsidRDefault="00A74700" w:rsidP="00264C85">
      <w:pPr>
        <w:numPr>
          <w:ilvl w:val="0"/>
          <w:numId w:val="6"/>
        </w:numPr>
        <w:tabs>
          <w:tab w:val="left" w:pos="540"/>
        </w:tabs>
        <w:suppressAutoHyphens/>
        <w:ind w:left="426" w:hanging="66"/>
        <w:contextualSpacing/>
        <w:jc w:val="both"/>
        <w:rPr>
          <w:sz w:val="24"/>
          <w:szCs w:val="24"/>
        </w:rPr>
      </w:pPr>
      <w:r w:rsidRPr="00A74700">
        <w:rPr>
          <w:sz w:val="24"/>
          <w:szCs w:val="24"/>
        </w:rPr>
        <w:t xml:space="preserve">Piedāvājuma izvēles kritērijs ir piedāvājums ar </w:t>
      </w:r>
      <w:r w:rsidRPr="00ED39F4">
        <w:rPr>
          <w:b/>
          <w:bCs/>
          <w:sz w:val="24"/>
          <w:szCs w:val="24"/>
          <w:u w:val="single"/>
        </w:rPr>
        <w:t>viszemāko cenu</w:t>
      </w:r>
      <w:r w:rsidRPr="00ED39F4">
        <w:rPr>
          <w:sz w:val="24"/>
          <w:szCs w:val="24"/>
          <w:u w:val="single"/>
        </w:rPr>
        <w:t>.</w:t>
      </w:r>
    </w:p>
    <w:p w14:paraId="40A2FF6F" w14:textId="77777777" w:rsidR="00A74700" w:rsidRPr="00A74700" w:rsidRDefault="00A74700" w:rsidP="00FA6B4B">
      <w:pPr>
        <w:tabs>
          <w:tab w:val="left" w:pos="540"/>
        </w:tabs>
        <w:suppressAutoHyphens/>
        <w:jc w:val="both"/>
        <w:rPr>
          <w:sz w:val="24"/>
          <w:szCs w:val="24"/>
        </w:rPr>
      </w:pPr>
    </w:p>
    <w:p w14:paraId="2E93673B" w14:textId="74CA2427" w:rsidR="00A74700" w:rsidRDefault="00A74700" w:rsidP="00EB2297">
      <w:pPr>
        <w:tabs>
          <w:tab w:val="left" w:pos="540"/>
        </w:tabs>
        <w:suppressAutoHyphens/>
        <w:jc w:val="both"/>
        <w:rPr>
          <w:sz w:val="24"/>
          <w:szCs w:val="24"/>
        </w:rPr>
      </w:pPr>
      <w:r w:rsidRPr="00A74700">
        <w:rPr>
          <w:b/>
          <w:bCs/>
          <w:sz w:val="24"/>
          <w:szCs w:val="24"/>
        </w:rPr>
        <w:t>Piedāvājumus cenu aptaujai var iesniegt līdz 202</w:t>
      </w:r>
      <w:r w:rsidR="00264C85">
        <w:rPr>
          <w:b/>
          <w:bCs/>
          <w:sz w:val="24"/>
          <w:szCs w:val="24"/>
        </w:rPr>
        <w:t>6</w:t>
      </w:r>
      <w:r w:rsidRPr="00A74700">
        <w:rPr>
          <w:b/>
          <w:bCs/>
          <w:sz w:val="24"/>
          <w:szCs w:val="24"/>
        </w:rPr>
        <w:t xml:space="preserve">.gada </w:t>
      </w:r>
      <w:r w:rsidR="00ED39F4">
        <w:rPr>
          <w:b/>
          <w:bCs/>
          <w:sz w:val="24"/>
          <w:szCs w:val="24"/>
        </w:rPr>
        <w:t>21</w:t>
      </w:r>
      <w:r w:rsidRPr="00A74700">
        <w:rPr>
          <w:b/>
          <w:bCs/>
          <w:sz w:val="24"/>
          <w:szCs w:val="24"/>
        </w:rPr>
        <w:t>.</w:t>
      </w:r>
      <w:r w:rsidR="00F61E51">
        <w:rPr>
          <w:b/>
          <w:bCs/>
          <w:sz w:val="24"/>
          <w:szCs w:val="24"/>
        </w:rPr>
        <w:t>m</w:t>
      </w:r>
      <w:r w:rsidR="00ED39F4">
        <w:rPr>
          <w:b/>
          <w:bCs/>
          <w:sz w:val="24"/>
          <w:szCs w:val="24"/>
        </w:rPr>
        <w:t>aija</w:t>
      </w:r>
      <w:r w:rsidRPr="00A74700">
        <w:rPr>
          <w:b/>
          <w:bCs/>
          <w:sz w:val="24"/>
          <w:szCs w:val="24"/>
        </w:rPr>
        <w:t xml:space="preserve"> pulksten 1</w:t>
      </w:r>
      <w:r w:rsidR="00ED39F4">
        <w:rPr>
          <w:b/>
          <w:bCs/>
          <w:sz w:val="24"/>
          <w:szCs w:val="24"/>
        </w:rPr>
        <w:t>2</w:t>
      </w:r>
      <w:r w:rsidRPr="00A74700">
        <w:rPr>
          <w:b/>
          <w:bCs/>
          <w:sz w:val="24"/>
          <w:szCs w:val="24"/>
        </w:rPr>
        <w:t>:00</w:t>
      </w:r>
      <w:r w:rsidRPr="00A74700">
        <w:rPr>
          <w:sz w:val="24"/>
          <w:szCs w:val="24"/>
        </w:rPr>
        <w:t xml:space="preserve">. </w:t>
      </w:r>
    </w:p>
    <w:p w14:paraId="0D977EA9" w14:textId="77777777" w:rsidR="00EE1C58" w:rsidRPr="00A74700" w:rsidRDefault="00EE1C58" w:rsidP="00EB2297">
      <w:pPr>
        <w:tabs>
          <w:tab w:val="left" w:pos="540"/>
        </w:tabs>
        <w:suppressAutoHyphens/>
        <w:jc w:val="both"/>
        <w:rPr>
          <w:sz w:val="24"/>
          <w:szCs w:val="24"/>
        </w:rPr>
      </w:pPr>
    </w:p>
    <w:p w14:paraId="67EC07F7" w14:textId="77777777" w:rsidR="00A74700" w:rsidRPr="00A74700" w:rsidRDefault="00A74700" w:rsidP="00A74700">
      <w:pPr>
        <w:tabs>
          <w:tab w:val="num" w:pos="540"/>
        </w:tabs>
        <w:jc w:val="both"/>
        <w:rPr>
          <w:sz w:val="24"/>
          <w:szCs w:val="24"/>
          <w:u w:val="single"/>
        </w:rPr>
      </w:pPr>
      <w:r w:rsidRPr="00A74700">
        <w:rPr>
          <w:sz w:val="24"/>
          <w:szCs w:val="24"/>
          <w:u w:val="single"/>
        </w:rPr>
        <w:t>Pretendentam iesniedzamie dokumenti:</w:t>
      </w:r>
    </w:p>
    <w:p w14:paraId="64FA7E26" w14:textId="77777777" w:rsidR="00A74700" w:rsidRPr="00A74700" w:rsidRDefault="00A74700" w:rsidP="00A74700">
      <w:pPr>
        <w:numPr>
          <w:ilvl w:val="0"/>
          <w:numId w:val="8"/>
        </w:numPr>
        <w:tabs>
          <w:tab w:val="num" w:pos="540"/>
        </w:tabs>
        <w:suppressAutoHyphens/>
        <w:contextualSpacing/>
        <w:jc w:val="both"/>
        <w:rPr>
          <w:sz w:val="24"/>
          <w:szCs w:val="24"/>
        </w:rPr>
      </w:pPr>
      <w:r w:rsidRPr="00A74700">
        <w:rPr>
          <w:sz w:val="24"/>
          <w:szCs w:val="24"/>
        </w:rPr>
        <w:t>Aizpildīta Piedāvājuma veidlapa;</w:t>
      </w:r>
    </w:p>
    <w:p w14:paraId="2EF390ED" w14:textId="6E1A0560" w:rsidR="00A74700" w:rsidRDefault="00A74700" w:rsidP="00A74700">
      <w:pPr>
        <w:numPr>
          <w:ilvl w:val="0"/>
          <w:numId w:val="8"/>
        </w:numPr>
        <w:tabs>
          <w:tab w:val="num" w:pos="540"/>
        </w:tabs>
        <w:suppressAutoHyphens/>
        <w:contextualSpacing/>
        <w:jc w:val="both"/>
        <w:rPr>
          <w:sz w:val="24"/>
          <w:szCs w:val="24"/>
        </w:rPr>
      </w:pPr>
      <w:r w:rsidRPr="00A74700">
        <w:rPr>
          <w:sz w:val="24"/>
          <w:szCs w:val="24"/>
        </w:rPr>
        <w:t>Apliecinājums par neatkarīgi izstrādātu piedāvājumu.</w:t>
      </w:r>
    </w:p>
    <w:p w14:paraId="056DEB5F" w14:textId="4D316415" w:rsidR="00ED39F4" w:rsidRDefault="00ED39F4" w:rsidP="00A74700">
      <w:pPr>
        <w:numPr>
          <w:ilvl w:val="0"/>
          <w:numId w:val="8"/>
        </w:numPr>
        <w:tabs>
          <w:tab w:val="num" w:pos="540"/>
        </w:tabs>
        <w:suppressAutoHyphens/>
        <w:contextualSpacing/>
        <w:jc w:val="both"/>
        <w:rPr>
          <w:sz w:val="24"/>
          <w:szCs w:val="24"/>
        </w:rPr>
      </w:pPr>
      <w:r>
        <w:rPr>
          <w:sz w:val="24"/>
          <w:szCs w:val="24"/>
        </w:rPr>
        <w:t>Finanšu piedāvājums.</w:t>
      </w:r>
    </w:p>
    <w:p w14:paraId="149EE0A1" w14:textId="77777777" w:rsidR="00EE1C58" w:rsidRPr="00A74700" w:rsidRDefault="00EE1C58" w:rsidP="00EE1C58">
      <w:pPr>
        <w:tabs>
          <w:tab w:val="num" w:pos="540"/>
        </w:tabs>
        <w:suppressAutoHyphens/>
        <w:ind w:left="900"/>
        <w:contextualSpacing/>
        <w:jc w:val="both"/>
        <w:rPr>
          <w:sz w:val="24"/>
          <w:szCs w:val="24"/>
        </w:rPr>
      </w:pPr>
    </w:p>
    <w:p w14:paraId="3A976794" w14:textId="77777777" w:rsidR="004C67CA" w:rsidRPr="004C67CA" w:rsidRDefault="004C67CA" w:rsidP="004C67CA">
      <w:pPr>
        <w:tabs>
          <w:tab w:val="num" w:pos="540"/>
        </w:tabs>
        <w:jc w:val="both"/>
        <w:rPr>
          <w:sz w:val="24"/>
          <w:szCs w:val="24"/>
          <w:u w:val="single"/>
        </w:rPr>
      </w:pPr>
      <w:r w:rsidRPr="004C67CA">
        <w:rPr>
          <w:bCs/>
          <w:sz w:val="24"/>
          <w:szCs w:val="24"/>
          <w:u w:val="single"/>
        </w:rPr>
        <w:t>Piedāvājumi var tikt iesniegti:</w:t>
      </w:r>
    </w:p>
    <w:p w14:paraId="5D6D5F6C" w14:textId="77777777" w:rsidR="004C67CA" w:rsidRPr="004C67CA" w:rsidRDefault="004C67CA" w:rsidP="004C67CA">
      <w:pPr>
        <w:tabs>
          <w:tab w:val="num" w:pos="540"/>
        </w:tabs>
        <w:jc w:val="both"/>
        <w:rPr>
          <w:bCs/>
          <w:sz w:val="24"/>
          <w:szCs w:val="24"/>
        </w:rPr>
      </w:pPr>
      <w:r w:rsidRPr="004C67CA">
        <w:rPr>
          <w:bCs/>
          <w:sz w:val="24"/>
          <w:szCs w:val="24"/>
        </w:rPr>
        <w:t>1.</w:t>
      </w:r>
      <w:r w:rsidRPr="004C67CA">
        <w:rPr>
          <w:bCs/>
          <w:sz w:val="24"/>
          <w:szCs w:val="24"/>
        </w:rPr>
        <w:tab/>
        <w:t>iesniedzot personīgi Skultes pagasta pakalpojumu sniegšanas centrā 2.kabinetā, “Pagastmāja”, Mandegas, Skultes pagasts, Limbažu novads, LV-4025.</w:t>
      </w:r>
    </w:p>
    <w:p w14:paraId="47F29716" w14:textId="77777777" w:rsidR="004C67CA" w:rsidRPr="004C67CA" w:rsidRDefault="004C67CA" w:rsidP="004C67CA">
      <w:pPr>
        <w:tabs>
          <w:tab w:val="num" w:pos="540"/>
        </w:tabs>
        <w:jc w:val="both"/>
        <w:rPr>
          <w:sz w:val="24"/>
          <w:szCs w:val="24"/>
        </w:rPr>
      </w:pPr>
      <w:r w:rsidRPr="004C67CA">
        <w:rPr>
          <w:bCs/>
          <w:sz w:val="24"/>
          <w:szCs w:val="24"/>
        </w:rPr>
        <w:t>2.</w:t>
      </w:r>
      <w:r w:rsidRPr="004C67CA">
        <w:rPr>
          <w:bCs/>
          <w:sz w:val="24"/>
          <w:szCs w:val="24"/>
        </w:rPr>
        <w:tab/>
        <w:t xml:space="preserve">nosūtot pa pastu vai nogādājot ar kurjeru, adresējot Skultes pagasta pakalpojumu sniegšanas centram, </w:t>
      </w:r>
      <w:bookmarkStart w:id="1" w:name="_Hlk116914507"/>
      <w:r w:rsidRPr="004C67CA">
        <w:rPr>
          <w:bCs/>
          <w:sz w:val="24"/>
          <w:szCs w:val="24"/>
        </w:rPr>
        <w:t>“Pagastmāja”, Mandegas, Skultes pagasts, Limbažu novads, LV-4025.</w:t>
      </w:r>
    </w:p>
    <w:bookmarkEnd w:id="1"/>
    <w:p w14:paraId="409B1390" w14:textId="77777777" w:rsidR="004C67CA" w:rsidRPr="004C67CA" w:rsidRDefault="004C67CA" w:rsidP="004C67CA">
      <w:pPr>
        <w:tabs>
          <w:tab w:val="num" w:pos="540"/>
        </w:tabs>
        <w:jc w:val="both"/>
        <w:rPr>
          <w:sz w:val="24"/>
          <w:szCs w:val="24"/>
        </w:rPr>
      </w:pPr>
      <w:r w:rsidRPr="004C67CA">
        <w:rPr>
          <w:bCs/>
          <w:sz w:val="24"/>
          <w:szCs w:val="24"/>
        </w:rPr>
        <w:t>3.</w:t>
      </w:r>
      <w:r w:rsidRPr="004C67CA">
        <w:rPr>
          <w:bCs/>
          <w:sz w:val="24"/>
          <w:szCs w:val="24"/>
        </w:rPr>
        <w:tab/>
        <w:t>nosūtot ieskanētu pa e-pastu (</w:t>
      </w:r>
      <w:hyperlink r:id="rId9" w:history="1">
        <w:r w:rsidRPr="004C67CA">
          <w:rPr>
            <w:bCs/>
            <w:color w:val="0563C1"/>
            <w:sz w:val="24"/>
            <w:szCs w:val="24"/>
            <w:u w:val="single"/>
          </w:rPr>
          <w:t>skulte@limbazunovads.lv</w:t>
        </w:r>
      </w:hyperlink>
      <w:r w:rsidRPr="004C67CA">
        <w:rPr>
          <w:bCs/>
          <w:sz w:val="24"/>
          <w:szCs w:val="24"/>
        </w:rPr>
        <w:t>) un pēc tam oriģinālu nosūtot pa pastu;</w:t>
      </w:r>
    </w:p>
    <w:p w14:paraId="184A5CB9" w14:textId="77777777" w:rsidR="004C67CA" w:rsidRPr="004C67CA" w:rsidRDefault="004C67CA" w:rsidP="004C67CA">
      <w:pPr>
        <w:tabs>
          <w:tab w:val="num" w:pos="540"/>
        </w:tabs>
        <w:jc w:val="both"/>
        <w:rPr>
          <w:sz w:val="24"/>
          <w:szCs w:val="24"/>
        </w:rPr>
      </w:pPr>
      <w:r w:rsidRPr="004C67CA">
        <w:rPr>
          <w:bCs/>
          <w:sz w:val="24"/>
          <w:szCs w:val="24"/>
        </w:rPr>
        <w:t>4.</w:t>
      </w:r>
      <w:r w:rsidRPr="004C67CA">
        <w:rPr>
          <w:bCs/>
          <w:sz w:val="24"/>
          <w:szCs w:val="24"/>
        </w:rPr>
        <w:tab/>
        <w:t>nosūtot elektroniski parakstītu uz e-pastu (</w:t>
      </w:r>
      <w:hyperlink r:id="rId10" w:history="1">
        <w:r w:rsidRPr="004C67CA">
          <w:rPr>
            <w:bCs/>
            <w:color w:val="0563C1"/>
            <w:sz w:val="24"/>
            <w:szCs w:val="24"/>
            <w:u w:val="single"/>
          </w:rPr>
          <w:t>skulte@limbazunovads.lv</w:t>
        </w:r>
      </w:hyperlink>
      <w:r w:rsidRPr="004C67CA">
        <w:rPr>
          <w:bCs/>
          <w:sz w:val="24"/>
          <w:szCs w:val="24"/>
        </w:rPr>
        <w:t>);</w:t>
      </w:r>
    </w:p>
    <w:p w14:paraId="77D3DDC6" w14:textId="77777777" w:rsidR="004C67CA" w:rsidRPr="004C67CA" w:rsidRDefault="004C67CA" w:rsidP="004C67CA">
      <w:pPr>
        <w:tabs>
          <w:tab w:val="num" w:pos="540"/>
        </w:tabs>
        <w:jc w:val="both"/>
        <w:rPr>
          <w:sz w:val="24"/>
          <w:szCs w:val="24"/>
        </w:rPr>
      </w:pPr>
      <w:r w:rsidRPr="004C67CA">
        <w:rPr>
          <w:bCs/>
          <w:sz w:val="24"/>
          <w:szCs w:val="24"/>
        </w:rPr>
        <w:t>5.</w:t>
      </w:r>
      <w:r w:rsidRPr="004C67CA">
        <w:rPr>
          <w:bCs/>
          <w:sz w:val="24"/>
          <w:szCs w:val="24"/>
        </w:rPr>
        <w:tab/>
        <w:t>nosūtot 3. vai 4. punktā minētajā kārtībā, bet ar elektroniski šifrētu finanšu piedāvājumu un nodrošināt piedāvājuma atvēršanas paroles nosūtīšanu 1(vienas) stundas laikā pēc iesniegšanas termiņa beigām.</w:t>
      </w:r>
    </w:p>
    <w:p w14:paraId="15EFFA74" w14:textId="77777777" w:rsidR="004C67CA" w:rsidRPr="004C67CA" w:rsidRDefault="004C67CA" w:rsidP="004C67CA">
      <w:pPr>
        <w:tabs>
          <w:tab w:val="num" w:pos="540"/>
        </w:tabs>
        <w:jc w:val="both"/>
        <w:rPr>
          <w:sz w:val="24"/>
          <w:szCs w:val="24"/>
        </w:rPr>
      </w:pPr>
      <w:r w:rsidRPr="004C67CA">
        <w:rPr>
          <w:bCs/>
          <w:sz w:val="24"/>
          <w:szCs w:val="24"/>
        </w:rPr>
        <w:t>6. Piedāvājumi, kuri būs iesniegti pēc noteiktā termiņa, netiks izskatīti.</w:t>
      </w:r>
    </w:p>
    <w:p w14:paraId="063034A8" w14:textId="2811B2DB" w:rsidR="00A74700" w:rsidRDefault="004C67CA" w:rsidP="0059601E">
      <w:pPr>
        <w:tabs>
          <w:tab w:val="num" w:pos="540"/>
        </w:tabs>
        <w:jc w:val="both"/>
        <w:rPr>
          <w:sz w:val="24"/>
          <w:szCs w:val="24"/>
        </w:rPr>
      </w:pPr>
      <w:r w:rsidRPr="004C67CA">
        <w:rPr>
          <w:sz w:val="24"/>
          <w:szCs w:val="24"/>
        </w:rPr>
        <w:t xml:space="preserve">7. Kontaktpersona:  </w:t>
      </w:r>
      <w:r w:rsidR="00264C85">
        <w:rPr>
          <w:sz w:val="24"/>
          <w:szCs w:val="24"/>
        </w:rPr>
        <w:t>Skultes pagasta pakalpojumu sniegšanas centra</w:t>
      </w:r>
      <w:r w:rsidR="00515E34">
        <w:rPr>
          <w:sz w:val="24"/>
          <w:szCs w:val="24"/>
        </w:rPr>
        <w:t xml:space="preserve"> </w:t>
      </w:r>
      <w:r w:rsidRPr="004C67CA">
        <w:rPr>
          <w:sz w:val="24"/>
          <w:szCs w:val="24"/>
        </w:rPr>
        <w:t>vadītāj</w:t>
      </w:r>
      <w:r w:rsidR="002B78BB">
        <w:rPr>
          <w:sz w:val="24"/>
          <w:szCs w:val="24"/>
        </w:rPr>
        <w:t>a p.i.</w:t>
      </w:r>
      <w:r w:rsidRPr="004C67CA">
        <w:rPr>
          <w:sz w:val="24"/>
          <w:szCs w:val="24"/>
        </w:rPr>
        <w:t xml:space="preserve"> </w:t>
      </w:r>
      <w:r w:rsidR="002B78BB">
        <w:rPr>
          <w:sz w:val="24"/>
          <w:szCs w:val="24"/>
        </w:rPr>
        <w:t>Māris Beļaunieks</w:t>
      </w:r>
      <w:r w:rsidRPr="004C67CA">
        <w:rPr>
          <w:sz w:val="24"/>
          <w:szCs w:val="24"/>
        </w:rPr>
        <w:t>, tālr.</w:t>
      </w:r>
      <w:r w:rsidR="002B78BB">
        <w:rPr>
          <w:sz w:val="24"/>
          <w:szCs w:val="24"/>
        </w:rPr>
        <w:t>26422599</w:t>
      </w:r>
      <w:r w:rsidR="00AE361F">
        <w:rPr>
          <w:sz w:val="24"/>
          <w:szCs w:val="24"/>
        </w:rPr>
        <w:t>.</w:t>
      </w:r>
    </w:p>
    <w:p w14:paraId="30325C39" w14:textId="77777777" w:rsidR="00EE1C58" w:rsidRDefault="00EE1C58" w:rsidP="00A74700">
      <w:pPr>
        <w:suppressAutoHyphens/>
        <w:jc w:val="both"/>
        <w:rPr>
          <w:sz w:val="24"/>
          <w:szCs w:val="24"/>
        </w:rPr>
      </w:pPr>
    </w:p>
    <w:p w14:paraId="44F6A1E8" w14:textId="77777777" w:rsidR="00EE1C58" w:rsidRPr="00A74700" w:rsidRDefault="00EE1C58" w:rsidP="00A74700">
      <w:pPr>
        <w:suppressAutoHyphens/>
        <w:jc w:val="both"/>
        <w:rPr>
          <w:sz w:val="24"/>
          <w:szCs w:val="24"/>
        </w:rPr>
      </w:pPr>
    </w:p>
    <w:p w14:paraId="0260C3B0" w14:textId="77777777" w:rsidR="00A74700" w:rsidRPr="00A74700" w:rsidRDefault="00A74700" w:rsidP="00A74700">
      <w:pPr>
        <w:suppressAutoHyphens/>
        <w:contextualSpacing/>
        <w:jc w:val="both"/>
        <w:rPr>
          <w:sz w:val="24"/>
          <w:szCs w:val="24"/>
        </w:rPr>
      </w:pPr>
      <w:r w:rsidRPr="00A74700">
        <w:rPr>
          <w:sz w:val="24"/>
          <w:szCs w:val="24"/>
        </w:rPr>
        <w:t xml:space="preserve">Pielikumā:  </w:t>
      </w:r>
    </w:p>
    <w:p w14:paraId="553FE252" w14:textId="161F3B20" w:rsidR="00A74700" w:rsidRPr="00A74700" w:rsidRDefault="00A74700" w:rsidP="00A74700">
      <w:pPr>
        <w:suppressAutoHyphens/>
        <w:contextualSpacing/>
        <w:jc w:val="both"/>
        <w:rPr>
          <w:sz w:val="24"/>
          <w:szCs w:val="24"/>
        </w:rPr>
      </w:pPr>
      <w:r w:rsidRPr="00A74700">
        <w:rPr>
          <w:sz w:val="24"/>
          <w:szCs w:val="24"/>
        </w:rPr>
        <w:t xml:space="preserve">1.  Tehniskā specifikācija uz </w:t>
      </w:r>
      <w:r w:rsidR="00B96D14">
        <w:rPr>
          <w:sz w:val="24"/>
          <w:szCs w:val="24"/>
        </w:rPr>
        <w:t>2</w:t>
      </w:r>
      <w:r w:rsidRPr="00A74700">
        <w:rPr>
          <w:sz w:val="24"/>
          <w:szCs w:val="24"/>
        </w:rPr>
        <w:t xml:space="preserve"> lap</w:t>
      </w:r>
      <w:r w:rsidR="00B96D14">
        <w:rPr>
          <w:sz w:val="24"/>
          <w:szCs w:val="24"/>
        </w:rPr>
        <w:t>ām</w:t>
      </w:r>
      <w:r w:rsidRPr="00A74700">
        <w:rPr>
          <w:sz w:val="24"/>
          <w:szCs w:val="24"/>
        </w:rPr>
        <w:t>;</w:t>
      </w:r>
    </w:p>
    <w:p w14:paraId="0EDA4427" w14:textId="77777777" w:rsidR="00A74700" w:rsidRPr="00A74700" w:rsidRDefault="00A74700" w:rsidP="00A74700">
      <w:pPr>
        <w:suppressAutoHyphens/>
        <w:contextualSpacing/>
        <w:jc w:val="both"/>
        <w:rPr>
          <w:sz w:val="24"/>
          <w:szCs w:val="24"/>
        </w:rPr>
      </w:pPr>
      <w:r w:rsidRPr="00A74700">
        <w:rPr>
          <w:sz w:val="24"/>
          <w:szCs w:val="24"/>
        </w:rPr>
        <w:t>2.  Piedāvājuma veidlapa uz 2 lapām;</w:t>
      </w:r>
    </w:p>
    <w:p w14:paraId="0C55C903" w14:textId="77777777" w:rsidR="00EB2297" w:rsidRDefault="00A74700" w:rsidP="00EB2297">
      <w:pPr>
        <w:suppressAutoHyphens/>
        <w:contextualSpacing/>
        <w:jc w:val="both"/>
        <w:rPr>
          <w:sz w:val="24"/>
          <w:szCs w:val="24"/>
        </w:rPr>
      </w:pPr>
      <w:r w:rsidRPr="00A74700">
        <w:rPr>
          <w:sz w:val="24"/>
          <w:szCs w:val="24"/>
        </w:rPr>
        <w:t>3.  Apliecinājums par neatkarīgi izstrādātu piedāvājumu uz 1 lapas.</w:t>
      </w:r>
    </w:p>
    <w:p w14:paraId="2E263AD8" w14:textId="77777777" w:rsidR="009000C2" w:rsidRDefault="009000C2" w:rsidP="0059601E">
      <w:pPr>
        <w:spacing w:line="0" w:lineRule="atLeast"/>
        <w:rPr>
          <w:sz w:val="24"/>
          <w:szCs w:val="24"/>
        </w:rPr>
      </w:pPr>
      <w:bookmarkStart w:id="2" w:name="_Hlk134620506"/>
      <w:bookmarkStart w:id="3" w:name="_Hlk132970064"/>
    </w:p>
    <w:p w14:paraId="3C5C89A4" w14:textId="77777777" w:rsidR="009000C2" w:rsidRDefault="009000C2" w:rsidP="0059601E">
      <w:pPr>
        <w:spacing w:line="0" w:lineRule="atLeast"/>
        <w:rPr>
          <w:sz w:val="24"/>
          <w:szCs w:val="24"/>
        </w:rPr>
      </w:pPr>
    </w:p>
    <w:p w14:paraId="1558A7C2" w14:textId="77777777" w:rsidR="0059601E" w:rsidRDefault="0059601E" w:rsidP="0059601E">
      <w:pPr>
        <w:spacing w:line="0" w:lineRule="atLeast"/>
        <w:rPr>
          <w:sz w:val="24"/>
          <w:szCs w:val="24"/>
        </w:rPr>
      </w:pPr>
    </w:p>
    <w:p w14:paraId="20921E58" w14:textId="43C37496" w:rsidR="00A74700" w:rsidRPr="00A74700" w:rsidRDefault="00A74700" w:rsidP="00606577">
      <w:pPr>
        <w:spacing w:line="0" w:lineRule="atLeast"/>
        <w:jc w:val="right"/>
        <w:rPr>
          <w:rFonts w:cs="Arial"/>
          <w:b/>
          <w:bCs/>
          <w:sz w:val="24"/>
        </w:rPr>
      </w:pPr>
      <w:r w:rsidRPr="00A74700">
        <w:rPr>
          <w:rFonts w:cs="Arial"/>
          <w:b/>
          <w:bCs/>
          <w:sz w:val="24"/>
        </w:rPr>
        <w:t>Pielikums Nr.1</w:t>
      </w:r>
    </w:p>
    <w:p w14:paraId="405501D4" w14:textId="00EAAA48" w:rsidR="00EB2297" w:rsidRDefault="00A74700" w:rsidP="00511373">
      <w:pPr>
        <w:jc w:val="right"/>
        <w:rPr>
          <w:sz w:val="24"/>
          <w:szCs w:val="24"/>
        </w:rPr>
      </w:pPr>
      <w:bookmarkStart w:id="4" w:name="_Hlk134610511"/>
      <w:r w:rsidRPr="00A74700">
        <w:rPr>
          <w:sz w:val="24"/>
          <w:szCs w:val="24"/>
        </w:rPr>
        <w:t>Cenu aptauja</w:t>
      </w:r>
      <w:r w:rsidR="00511373">
        <w:rPr>
          <w:sz w:val="24"/>
          <w:szCs w:val="24"/>
        </w:rPr>
        <w:t>i “</w:t>
      </w:r>
      <w:bookmarkStart w:id="5" w:name="_Hlk229751833"/>
      <w:r w:rsidR="00511373" w:rsidRPr="00511373">
        <w:rPr>
          <w:sz w:val="24"/>
          <w:szCs w:val="24"/>
        </w:rPr>
        <w:t>Pretputekļu absorbenta iestrāde grants ceļu seguma virskārtā Skultes pagasta pakalpojumu sniegšanas centra teritorijā”</w:t>
      </w:r>
    </w:p>
    <w:bookmarkEnd w:id="5"/>
    <w:p w14:paraId="3C398452" w14:textId="77777777" w:rsidR="00511373" w:rsidRPr="00A74700" w:rsidRDefault="00511373" w:rsidP="00511373">
      <w:pPr>
        <w:jc w:val="right"/>
        <w:rPr>
          <w:b/>
          <w:bCs/>
          <w:sz w:val="24"/>
          <w:szCs w:val="24"/>
        </w:rPr>
      </w:pPr>
    </w:p>
    <w:bookmarkEnd w:id="2"/>
    <w:p w14:paraId="220B1596" w14:textId="77777777" w:rsidR="00A74700" w:rsidRPr="00A74700" w:rsidRDefault="00A74700" w:rsidP="00A74700">
      <w:pPr>
        <w:jc w:val="center"/>
        <w:rPr>
          <w:b/>
          <w:bCs/>
          <w:sz w:val="24"/>
          <w:szCs w:val="24"/>
        </w:rPr>
      </w:pPr>
      <w:r w:rsidRPr="00A74700">
        <w:rPr>
          <w:b/>
          <w:bCs/>
          <w:sz w:val="24"/>
          <w:szCs w:val="24"/>
        </w:rPr>
        <w:t>TEHNISKĀ SPECIFIKĀCIJA</w:t>
      </w:r>
    </w:p>
    <w:p w14:paraId="1E47DA5C" w14:textId="77777777" w:rsidR="00A74700" w:rsidRPr="00A74700" w:rsidRDefault="00A74700" w:rsidP="00A74700">
      <w:pPr>
        <w:jc w:val="right"/>
        <w:rPr>
          <w:sz w:val="24"/>
          <w:szCs w:val="24"/>
        </w:rPr>
      </w:pPr>
    </w:p>
    <w:p w14:paraId="5CDA04F9" w14:textId="43326BC4" w:rsidR="00A74700" w:rsidRPr="00A74700" w:rsidRDefault="00A74700" w:rsidP="00A74700">
      <w:pPr>
        <w:widowControl w:val="0"/>
        <w:suppressAutoHyphens/>
        <w:spacing w:after="120"/>
        <w:ind w:left="788" w:right="567" w:hanging="284"/>
        <w:jc w:val="center"/>
        <w:rPr>
          <w:rFonts w:eastAsia="Calibri" w:cs="Calibri"/>
          <w:b/>
          <w:bCs/>
          <w:sz w:val="24"/>
          <w:szCs w:val="24"/>
          <w:shd w:val="clear" w:color="auto" w:fill="FFFFFF"/>
          <w:lang w:eastAsia="en-US"/>
        </w:rPr>
      </w:pPr>
      <w:bookmarkStart w:id="6" w:name="_Hlk134620927"/>
      <w:bookmarkEnd w:id="3"/>
      <w:bookmarkEnd w:id="4"/>
      <w:r w:rsidRPr="00A74700">
        <w:rPr>
          <w:rFonts w:eastAsia="Calibri" w:cs="Calibri"/>
          <w:b/>
          <w:bCs/>
          <w:sz w:val="24"/>
          <w:szCs w:val="24"/>
          <w:shd w:val="clear" w:color="auto" w:fill="FFFFFF"/>
          <w:lang w:eastAsia="en-US"/>
        </w:rPr>
        <w:t xml:space="preserve">Cenu aptaujai </w:t>
      </w:r>
      <w:r w:rsidR="00CB30F0">
        <w:rPr>
          <w:rFonts w:eastAsia="Calibri" w:cs="Calibri"/>
          <w:b/>
          <w:bCs/>
          <w:sz w:val="24"/>
          <w:szCs w:val="24"/>
          <w:shd w:val="clear" w:color="auto" w:fill="FFFFFF"/>
          <w:lang w:eastAsia="en-US"/>
        </w:rPr>
        <w:t>“</w:t>
      </w:r>
      <w:r w:rsidR="00511373" w:rsidRPr="00511373">
        <w:rPr>
          <w:rFonts w:eastAsia="Calibri" w:cs="Calibri"/>
          <w:b/>
          <w:bCs/>
          <w:sz w:val="24"/>
          <w:szCs w:val="24"/>
          <w:shd w:val="clear" w:color="auto" w:fill="FFFFFF"/>
          <w:lang w:eastAsia="en-US"/>
        </w:rPr>
        <w:t>Pretputekļu absorbenta iestrāde grants ceļu seguma virskārtā Skultes pagasta pakalpojumu sniegšanas centra teritorijā”</w:t>
      </w:r>
    </w:p>
    <w:p w14:paraId="436ED4BE" w14:textId="77777777" w:rsidR="002F5BF0" w:rsidRDefault="002F5BF0" w:rsidP="0059601E">
      <w:pPr>
        <w:suppressAutoHyphens/>
        <w:jc w:val="both"/>
        <w:rPr>
          <w:rFonts w:cs="Arial"/>
          <w:sz w:val="24"/>
        </w:rPr>
      </w:pPr>
    </w:p>
    <w:p w14:paraId="6D143C90" w14:textId="687A63D1" w:rsidR="00872A45" w:rsidRPr="00872A45" w:rsidRDefault="00872A45" w:rsidP="0059601E">
      <w:pPr>
        <w:pStyle w:val="Sarakstarindkopa"/>
        <w:numPr>
          <w:ilvl w:val="0"/>
          <w:numId w:val="9"/>
        </w:numPr>
        <w:suppressAutoHyphens/>
        <w:jc w:val="both"/>
        <w:rPr>
          <w:rFonts w:cs="Arial"/>
          <w:b/>
          <w:sz w:val="24"/>
        </w:rPr>
      </w:pPr>
      <w:r w:rsidRPr="00872A45">
        <w:rPr>
          <w:rFonts w:cs="Arial"/>
          <w:sz w:val="24"/>
        </w:rPr>
        <w:t xml:space="preserve">Novērst grants ceļa seguma putēšanu, noteiktajos </w:t>
      </w:r>
      <w:r w:rsidRPr="00872A45">
        <w:rPr>
          <w:rFonts w:cs="Arial"/>
          <w:sz w:val="24"/>
          <w:lang w:val="x-none"/>
        </w:rPr>
        <w:t>grants ceļa kvadrātmetros (m</w:t>
      </w:r>
      <w:r w:rsidRPr="00872A45">
        <w:rPr>
          <w:rFonts w:cs="Arial"/>
          <w:sz w:val="24"/>
          <w:vertAlign w:val="superscript"/>
          <w:lang w:val="x-none"/>
        </w:rPr>
        <w:t>2</w:t>
      </w:r>
      <w:r w:rsidRPr="00872A45">
        <w:rPr>
          <w:rFonts w:cs="Arial"/>
          <w:sz w:val="24"/>
          <w:lang w:val="x-none"/>
        </w:rPr>
        <w:t>)</w:t>
      </w:r>
      <w:r w:rsidR="00AA438C">
        <w:rPr>
          <w:rFonts w:cs="Arial"/>
          <w:sz w:val="24"/>
          <w:lang w:val="x-none"/>
        </w:rPr>
        <w:t>,</w:t>
      </w:r>
      <w:r w:rsidR="00BA7431">
        <w:rPr>
          <w:rFonts w:cs="Arial"/>
          <w:sz w:val="24"/>
          <w:lang w:val="x-none"/>
        </w:rPr>
        <w:t xml:space="preserve"> </w:t>
      </w:r>
      <w:r w:rsidR="0059601E">
        <w:rPr>
          <w:rFonts w:cs="Arial"/>
          <w:sz w:val="24"/>
          <w:lang w:val="x-none"/>
        </w:rPr>
        <w:t>Pasūtītājs</w:t>
      </w:r>
      <w:r w:rsidR="00AA438C">
        <w:rPr>
          <w:rFonts w:cs="Arial"/>
          <w:sz w:val="24"/>
          <w:lang w:val="x-none"/>
        </w:rPr>
        <w:t xml:space="preserve"> </w:t>
      </w:r>
      <w:r w:rsidR="00D546C9">
        <w:rPr>
          <w:rFonts w:cs="Arial"/>
          <w:sz w:val="24"/>
          <w:lang w:val="x-none"/>
        </w:rPr>
        <w:t>izsniedz I</w:t>
      </w:r>
      <w:r w:rsidR="0059601E">
        <w:rPr>
          <w:rFonts w:cs="Arial"/>
          <w:sz w:val="24"/>
          <w:lang w:val="x-none"/>
        </w:rPr>
        <w:t>zpildītāj</w:t>
      </w:r>
      <w:r w:rsidR="00D546C9">
        <w:rPr>
          <w:rFonts w:cs="Arial"/>
          <w:sz w:val="24"/>
          <w:lang w:val="x-none"/>
        </w:rPr>
        <w:t>am</w:t>
      </w:r>
      <w:r w:rsidR="0059601E">
        <w:rPr>
          <w:rFonts w:cs="Arial"/>
          <w:sz w:val="24"/>
          <w:lang w:val="x-none"/>
        </w:rPr>
        <w:t xml:space="preserve"> </w:t>
      </w:r>
      <w:r w:rsidR="0059601E">
        <w:rPr>
          <w:rFonts w:cs="Arial"/>
          <w:sz w:val="24"/>
        </w:rPr>
        <w:t>a</w:t>
      </w:r>
      <w:r w:rsidR="0059601E" w:rsidRPr="00872A45">
        <w:rPr>
          <w:rFonts w:cs="Arial"/>
          <w:sz w:val="24"/>
        </w:rPr>
        <w:t>tputekļošanas reaģent</w:t>
      </w:r>
      <w:r w:rsidR="0059601E">
        <w:rPr>
          <w:rFonts w:cs="Arial"/>
          <w:sz w:val="24"/>
        </w:rPr>
        <w:t>u</w:t>
      </w:r>
      <w:r w:rsidR="0059601E" w:rsidRPr="00872A45">
        <w:rPr>
          <w:rFonts w:cs="Arial"/>
          <w:sz w:val="24"/>
        </w:rPr>
        <w:t xml:space="preserve"> (CaCl2)</w:t>
      </w:r>
      <w:r w:rsidR="003317BE">
        <w:rPr>
          <w:rFonts w:cs="Arial"/>
          <w:sz w:val="24"/>
        </w:rPr>
        <w:t xml:space="preserve"> 10 tonnas. </w:t>
      </w:r>
    </w:p>
    <w:p w14:paraId="2B9D3E90" w14:textId="77777777" w:rsidR="00872A45" w:rsidRPr="00872A45" w:rsidRDefault="00872A45" w:rsidP="0059601E">
      <w:pPr>
        <w:pStyle w:val="Sarakstarindkopa"/>
        <w:numPr>
          <w:ilvl w:val="0"/>
          <w:numId w:val="9"/>
        </w:numPr>
        <w:suppressAutoHyphens/>
        <w:jc w:val="both"/>
        <w:rPr>
          <w:rFonts w:cs="Arial"/>
          <w:sz w:val="24"/>
        </w:rPr>
      </w:pPr>
      <w:r w:rsidRPr="00872A45">
        <w:rPr>
          <w:rFonts w:cs="Arial"/>
          <w:sz w:val="24"/>
        </w:rPr>
        <w:t xml:space="preserve">Novērst putekļu veidošanos uz grantētiem ceļiem vai ielām. Atputekļošana lietojama ar saistvielām nesaistītu kārtu apstrādei, lai samazinātu putēšanu. Atputekļošana saglabā kārtas profilējamību. </w:t>
      </w:r>
    </w:p>
    <w:p w14:paraId="7CEAB62C" w14:textId="14ADF530" w:rsidR="00872A45" w:rsidRPr="00872A45" w:rsidRDefault="00872A45" w:rsidP="0059601E">
      <w:pPr>
        <w:pStyle w:val="Sarakstarindkopa"/>
        <w:numPr>
          <w:ilvl w:val="0"/>
          <w:numId w:val="9"/>
        </w:numPr>
        <w:suppressAutoHyphens/>
        <w:jc w:val="both"/>
        <w:rPr>
          <w:rFonts w:cs="Arial"/>
          <w:sz w:val="24"/>
        </w:rPr>
      </w:pPr>
      <w:r w:rsidRPr="00872A45">
        <w:rPr>
          <w:rFonts w:cs="Arial"/>
          <w:sz w:val="24"/>
        </w:rPr>
        <w:t>Atputekļošanas reaģents (CaCl2) – kalcija hlorīda šķīdums vai pārslas, jāiestrādā uz mitra, bet ne slapja, seguma, paredzēto atputekļošanas reaģenta daudzumu izlejot vai izkaisot</w:t>
      </w:r>
      <w:r w:rsidR="00236500">
        <w:rPr>
          <w:rFonts w:cs="Arial"/>
          <w:sz w:val="24"/>
        </w:rPr>
        <w:t>, uz 1 m</w:t>
      </w:r>
      <w:r w:rsidR="00236500" w:rsidRPr="00236500">
        <w:rPr>
          <w:rFonts w:cs="Arial"/>
          <w:sz w:val="24"/>
          <w:vertAlign w:val="superscript"/>
        </w:rPr>
        <w:t>2</w:t>
      </w:r>
      <w:r w:rsidR="00236500">
        <w:rPr>
          <w:rFonts w:cs="Arial"/>
          <w:sz w:val="24"/>
          <w:vertAlign w:val="superscript"/>
        </w:rPr>
        <w:t> </w:t>
      </w:r>
      <w:r w:rsidR="00C36FB4">
        <w:rPr>
          <w:rFonts w:cs="Arial"/>
          <w:sz w:val="24"/>
        </w:rPr>
        <w:t xml:space="preserve">iestrādāt </w:t>
      </w:r>
      <w:r w:rsidR="00236500">
        <w:rPr>
          <w:rFonts w:cs="Arial"/>
          <w:sz w:val="24"/>
        </w:rPr>
        <w:t>250g reaģent</w:t>
      </w:r>
      <w:r w:rsidR="00C36FB4">
        <w:rPr>
          <w:rFonts w:cs="Arial"/>
          <w:sz w:val="24"/>
        </w:rPr>
        <w:t>u</w:t>
      </w:r>
      <w:r w:rsidR="00236500">
        <w:rPr>
          <w:rFonts w:cs="Arial"/>
          <w:sz w:val="24"/>
        </w:rPr>
        <w:t xml:space="preserve">. </w:t>
      </w:r>
    </w:p>
    <w:p w14:paraId="4F53F146" w14:textId="5CBB4BCC" w:rsidR="00872A45" w:rsidRPr="00155F2B" w:rsidRDefault="00872A45" w:rsidP="0059601E">
      <w:pPr>
        <w:pStyle w:val="Sarakstarindkopa"/>
        <w:numPr>
          <w:ilvl w:val="0"/>
          <w:numId w:val="9"/>
        </w:numPr>
        <w:suppressAutoHyphens/>
        <w:jc w:val="both"/>
        <w:rPr>
          <w:rFonts w:cs="Arial"/>
          <w:sz w:val="24"/>
        </w:rPr>
      </w:pPr>
      <w:r>
        <w:rPr>
          <w:rFonts w:cs="Arial"/>
          <w:sz w:val="24"/>
        </w:rPr>
        <w:t xml:space="preserve">Reaģenta iestrādei izmantot </w:t>
      </w:r>
      <w:r w:rsidR="00155F2B">
        <w:rPr>
          <w:rFonts w:cs="Arial"/>
          <w:sz w:val="24"/>
        </w:rPr>
        <w:t>ū</w:t>
      </w:r>
      <w:r w:rsidR="00155F2B" w:rsidRPr="00155F2B">
        <w:rPr>
          <w:rFonts w:cs="Arial"/>
          <w:sz w:val="24"/>
        </w:rPr>
        <w:t>dens cister</w:t>
      </w:r>
      <w:r w:rsidR="00155F2B">
        <w:rPr>
          <w:rFonts w:cs="Arial"/>
          <w:sz w:val="24"/>
        </w:rPr>
        <w:t>nu</w:t>
      </w:r>
      <w:r w:rsidR="00155F2B" w:rsidRPr="00155F2B">
        <w:rPr>
          <w:rFonts w:cs="Arial"/>
          <w:sz w:val="24"/>
        </w:rPr>
        <w:t xml:space="preserve"> ar ierīci vienmērīgai ūdens un CaCl2 šķīduma izsmidzināšanai uz brauktuves grants seguma virsmas</w:t>
      </w:r>
      <w:r w:rsidR="00155F2B">
        <w:rPr>
          <w:rFonts w:cs="Arial"/>
          <w:sz w:val="24"/>
        </w:rPr>
        <w:t xml:space="preserve"> vai m</w:t>
      </w:r>
      <w:r w:rsidR="00155F2B" w:rsidRPr="00155F2B">
        <w:rPr>
          <w:rFonts w:cs="Arial"/>
          <w:sz w:val="24"/>
        </w:rPr>
        <w:t>ateriāla kaisītājs, kurš nodrošina vienmērīgu kalcija hlorīda pārslu izkaisīšanu uz grants seguma virsmas.</w:t>
      </w:r>
    </w:p>
    <w:p w14:paraId="7B669A3F" w14:textId="51128A64" w:rsidR="00FB797A" w:rsidRDefault="00FB797A" w:rsidP="0059601E">
      <w:pPr>
        <w:pStyle w:val="Sarakstarindkopa"/>
        <w:numPr>
          <w:ilvl w:val="0"/>
          <w:numId w:val="9"/>
        </w:numPr>
        <w:suppressAutoHyphens/>
        <w:jc w:val="both"/>
        <w:rPr>
          <w:rFonts w:cs="Arial"/>
          <w:sz w:val="24"/>
        </w:rPr>
      </w:pPr>
      <w:r w:rsidRPr="002F5BF0">
        <w:rPr>
          <w:rFonts w:cs="Arial"/>
          <w:sz w:val="24"/>
        </w:rPr>
        <w:t>Piedāvājuma cenā jāiekļauj visas izmaksas, kuras nepieciešamas pakalpojuma nodrošināšanai (piegāde, sagatavošana utt.)</w:t>
      </w:r>
    </w:p>
    <w:p w14:paraId="7D4ADA5C" w14:textId="0CDCC070" w:rsidR="002F5BF0" w:rsidRDefault="00155F2B" w:rsidP="002F5BF0">
      <w:pPr>
        <w:pStyle w:val="Sarakstarindkopa"/>
        <w:numPr>
          <w:ilvl w:val="0"/>
          <w:numId w:val="9"/>
        </w:numPr>
        <w:suppressAutoHyphens/>
        <w:jc w:val="both"/>
        <w:rPr>
          <w:rFonts w:cs="Arial"/>
          <w:sz w:val="24"/>
        </w:rPr>
      </w:pPr>
      <w:r>
        <w:rPr>
          <w:rFonts w:cs="Arial"/>
          <w:sz w:val="24"/>
        </w:rPr>
        <w:t xml:space="preserve">Darbu </w:t>
      </w:r>
      <w:r w:rsidR="003317BE">
        <w:rPr>
          <w:rFonts w:cs="Arial"/>
          <w:sz w:val="24"/>
        </w:rPr>
        <w:t>apjomi:</w:t>
      </w:r>
    </w:p>
    <w:tbl>
      <w:tblPr>
        <w:tblStyle w:val="Reatabula"/>
        <w:tblW w:w="0" w:type="auto"/>
        <w:jc w:val="center"/>
        <w:tblLook w:val="04A0" w:firstRow="1" w:lastRow="0" w:firstColumn="1" w:lastColumn="0" w:noHBand="0" w:noVBand="1"/>
      </w:tblPr>
      <w:tblGrid>
        <w:gridCol w:w="943"/>
        <w:gridCol w:w="1604"/>
        <w:gridCol w:w="1850"/>
        <w:gridCol w:w="1413"/>
        <w:gridCol w:w="1273"/>
        <w:gridCol w:w="1432"/>
      </w:tblGrid>
      <w:tr w:rsidR="005E5E4D" w14:paraId="488D6121" w14:textId="77777777" w:rsidTr="00225C48">
        <w:trPr>
          <w:jc w:val="center"/>
        </w:trPr>
        <w:tc>
          <w:tcPr>
            <w:tcW w:w="943" w:type="dxa"/>
          </w:tcPr>
          <w:p w14:paraId="27815941" w14:textId="25147F96" w:rsidR="005E5E4D" w:rsidRPr="004039CE" w:rsidRDefault="005E5E4D" w:rsidP="004039CE">
            <w:pPr>
              <w:pStyle w:val="Sarakstarindkopa"/>
              <w:suppressAutoHyphens/>
              <w:ind w:left="0"/>
              <w:jc w:val="center"/>
              <w:rPr>
                <w:rFonts w:cs="Arial"/>
                <w:b/>
                <w:bCs/>
                <w:sz w:val="24"/>
              </w:rPr>
            </w:pPr>
            <w:r w:rsidRPr="004039CE">
              <w:rPr>
                <w:rFonts w:cs="Arial"/>
                <w:b/>
                <w:bCs/>
                <w:sz w:val="24"/>
              </w:rPr>
              <w:t>Nr.p.k.</w:t>
            </w:r>
          </w:p>
        </w:tc>
        <w:tc>
          <w:tcPr>
            <w:tcW w:w="1604" w:type="dxa"/>
          </w:tcPr>
          <w:p w14:paraId="2849E749" w14:textId="01C0A9C3" w:rsidR="005E5E4D" w:rsidRPr="004039CE" w:rsidRDefault="005E5E4D" w:rsidP="004039CE">
            <w:pPr>
              <w:pStyle w:val="Sarakstarindkopa"/>
              <w:suppressAutoHyphens/>
              <w:ind w:left="0"/>
              <w:jc w:val="center"/>
              <w:rPr>
                <w:rFonts w:cs="Arial"/>
                <w:b/>
                <w:bCs/>
                <w:sz w:val="24"/>
              </w:rPr>
            </w:pPr>
            <w:r w:rsidRPr="004039CE">
              <w:rPr>
                <w:rFonts w:cs="Arial"/>
                <w:b/>
                <w:bCs/>
                <w:sz w:val="24"/>
              </w:rPr>
              <w:t>Ceļa Nr.</w:t>
            </w:r>
          </w:p>
        </w:tc>
        <w:tc>
          <w:tcPr>
            <w:tcW w:w="1850" w:type="dxa"/>
          </w:tcPr>
          <w:p w14:paraId="363A98BD" w14:textId="3DE725F7" w:rsidR="005E5E4D" w:rsidRPr="004039CE" w:rsidRDefault="005E5E4D" w:rsidP="004039CE">
            <w:pPr>
              <w:pStyle w:val="Sarakstarindkopa"/>
              <w:suppressAutoHyphens/>
              <w:ind w:left="0"/>
              <w:jc w:val="center"/>
              <w:rPr>
                <w:rFonts w:cs="Arial"/>
                <w:b/>
                <w:bCs/>
                <w:sz w:val="24"/>
              </w:rPr>
            </w:pPr>
            <w:r w:rsidRPr="004039CE">
              <w:rPr>
                <w:rFonts w:cs="Arial"/>
                <w:b/>
                <w:bCs/>
                <w:sz w:val="24"/>
              </w:rPr>
              <w:t>Ielas/ceļa nosaukums</w:t>
            </w:r>
          </w:p>
        </w:tc>
        <w:tc>
          <w:tcPr>
            <w:tcW w:w="1413" w:type="dxa"/>
          </w:tcPr>
          <w:p w14:paraId="01024D80" w14:textId="0163E31A" w:rsidR="005E5E4D" w:rsidRPr="004039CE" w:rsidRDefault="005E5E4D" w:rsidP="004039CE">
            <w:pPr>
              <w:pStyle w:val="Sarakstarindkopa"/>
              <w:suppressAutoHyphens/>
              <w:ind w:left="0"/>
              <w:jc w:val="center"/>
              <w:rPr>
                <w:rFonts w:cs="Arial"/>
                <w:b/>
                <w:bCs/>
                <w:sz w:val="24"/>
              </w:rPr>
            </w:pPr>
            <w:r w:rsidRPr="004039CE">
              <w:rPr>
                <w:rFonts w:cs="Arial"/>
                <w:b/>
                <w:bCs/>
                <w:sz w:val="24"/>
              </w:rPr>
              <w:t>Garums, m</w:t>
            </w:r>
          </w:p>
        </w:tc>
        <w:tc>
          <w:tcPr>
            <w:tcW w:w="1273" w:type="dxa"/>
          </w:tcPr>
          <w:p w14:paraId="5063DBE0" w14:textId="59F56647" w:rsidR="005E5E4D" w:rsidRPr="004039CE" w:rsidRDefault="005E5E4D" w:rsidP="004039CE">
            <w:pPr>
              <w:pStyle w:val="Sarakstarindkopa"/>
              <w:suppressAutoHyphens/>
              <w:ind w:left="0"/>
              <w:jc w:val="center"/>
              <w:rPr>
                <w:rFonts w:cs="Arial"/>
                <w:b/>
                <w:bCs/>
                <w:sz w:val="24"/>
              </w:rPr>
            </w:pPr>
            <w:r w:rsidRPr="004039CE">
              <w:rPr>
                <w:rFonts w:cs="Arial"/>
                <w:b/>
                <w:bCs/>
                <w:sz w:val="24"/>
              </w:rPr>
              <w:t>Ielas/ceļa platums</w:t>
            </w:r>
          </w:p>
        </w:tc>
        <w:tc>
          <w:tcPr>
            <w:tcW w:w="1432" w:type="dxa"/>
          </w:tcPr>
          <w:p w14:paraId="21F6F8F2" w14:textId="5AD3A0EE" w:rsidR="005E5E4D" w:rsidRPr="004039CE" w:rsidRDefault="005E5E4D" w:rsidP="004039CE">
            <w:pPr>
              <w:pStyle w:val="Sarakstarindkopa"/>
              <w:suppressAutoHyphens/>
              <w:ind w:left="0"/>
              <w:jc w:val="center"/>
              <w:rPr>
                <w:rFonts w:cs="Arial"/>
                <w:b/>
                <w:bCs/>
                <w:sz w:val="24"/>
              </w:rPr>
            </w:pPr>
            <w:r w:rsidRPr="004039CE">
              <w:rPr>
                <w:rFonts w:cs="Arial"/>
                <w:b/>
                <w:bCs/>
                <w:sz w:val="24"/>
              </w:rPr>
              <w:t>m</w:t>
            </w:r>
            <w:r w:rsidRPr="004039CE">
              <w:rPr>
                <w:rFonts w:cs="Arial"/>
                <w:b/>
                <w:bCs/>
                <w:sz w:val="24"/>
                <w:vertAlign w:val="superscript"/>
              </w:rPr>
              <w:t>2</w:t>
            </w:r>
          </w:p>
        </w:tc>
      </w:tr>
      <w:tr w:rsidR="00262B62" w14:paraId="2A407376" w14:textId="77777777" w:rsidTr="00F33E10">
        <w:trPr>
          <w:jc w:val="center"/>
        </w:trPr>
        <w:tc>
          <w:tcPr>
            <w:tcW w:w="943" w:type="dxa"/>
          </w:tcPr>
          <w:p w14:paraId="64B70454" w14:textId="77777777" w:rsidR="00262B62" w:rsidRDefault="00262B62" w:rsidP="005E5E4D">
            <w:pPr>
              <w:pStyle w:val="Sarakstarindkopa"/>
              <w:suppressAutoHyphens/>
              <w:ind w:left="0"/>
              <w:jc w:val="center"/>
              <w:rPr>
                <w:rFonts w:cs="Arial"/>
                <w:sz w:val="24"/>
              </w:rPr>
            </w:pPr>
          </w:p>
        </w:tc>
        <w:tc>
          <w:tcPr>
            <w:tcW w:w="3454" w:type="dxa"/>
            <w:gridSpan w:val="2"/>
          </w:tcPr>
          <w:p w14:paraId="6A980675" w14:textId="0B3144EB" w:rsidR="00262B62" w:rsidRPr="00262B62" w:rsidRDefault="00262B62" w:rsidP="005E5E4D">
            <w:pPr>
              <w:pStyle w:val="Sarakstarindkopa"/>
              <w:suppressAutoHyphens/>
              <w:ind w:left="0"/>
              <w:jc w:val="center"/>
              <w:rPr>
                <w:rFonts w:cs="Arial"/>
                <w:b/>
                <w:bCs/>
                <w:sz w:val="24"/>
              </w:rPr>
            </w:pPr>
            <w:r w:rsidRPr="00262B62">
              <w:rPr>
                <w:rFonts w:cs="Arial"/>
                <w:b/>
                <w:bCs/>
                <w:sz w:val="24"/>
              </w:rPr>
              <w:t>Vārz</w:t>
            </w:r>
            <w:r w:rsidR="00DD1EE4">
              <w:rPr>
                <w:rFonts w:cs="Arial"/>
                <w:b/>
                <w:bCs/>
                <w:sz w:val="24"/>
              </w:rPr>
              <w:t>ās</w:t>
            </w:r>
          </w:p>
        </w:tc>
        <w:tc>
          <w:tcPr>
            <w:tcW w:w="1413" w:type="dxa"/>
          </w:tcPr>
          <w:p w14:paraId="653CA459" w14:textId="77777777" w:rsidR="00262B62" w:rsidRDefault="00262B62" w:rsidP="005E5E4D">
            <w:pPr>
              <w:pStyle w:val="Sarakstarindkopa"/>
              <w:suppressAutoHyphens/>
              <w:ind w:left="0"/>
              <w:jc w:val="center"/>
              <w:rPr>
                <w:rFonts w:cs="Arial"/>
                <w:sz w:val="24"/>
              </w:rPr>
            </w:pPr>
          </w:p>
        </w:tc>
        <w:tc>
          <w:tcPr>
            <w:tcW w:w="1273" w:type="dxa"/>
          </w:tcPr>
          <w:p w14:paraId="6279CF1C" w14:textId="77777777" w:rsidR="00262B62" w:rsidRDefault="00262B62" w:rsidP="005E5E4D">
            <w:pPr>
              <w:pStyle w:val="Sarakstarindkopa"/>
              <w:suppressAutoHyphens/>
              <w:ind w:left="0"/>
              <w:jc w:val="center"/>
              <w:rPr>
                <w:rFonts w:cs="Arial"/>
                <w:sz w:val="24"/>
              </w:rPr>
            </w:pPr>
          </w:p>
        </w:tc>
        <w:tc>
          <w:tcPr>
            <w:tcW w:w="1432" w:type="dxa"/>
          </w:tcPr>
          <w:p w14:paraId="760B4AC6" w14:textId="77777777" w:rsidR="00262B62" w:rsidRDefault="00262B62" w:rsidP="005E5E4D">
            <w:pPr>
              <w:pStyle w:val="Sarakstarindkopa"/>
              <w:suppressAutoHyphens/>
              <w:ind w:left="0"/>
              <w:jc w:val="center"/>
              <w:rPr>
                <w:rFonts w:cs="Arial"/>
                <w:sz w:val="24"/>
              </w:rPr>
            </w:pPr>
          </w:p>
        </w:tc>
      </w:tr>
      <w:tr w:rsidR="005E5E4D" w14:paraId="3874AEF0" w14:textId="77777777" w:rsidTr="00225C48">
        <w:trPr>
          <w:jc w:val="center"/>
        </w:trPr>
        <w:tc>
          <w:tcPr>
            <w:tcW w:w="943" w:type="dxa"/>
          </w:tcPr>
          <w:p w14:paraId="72D40C7F" w14:textId="56F5A7CF" w:rsidR="005E5E4D" w:rsidRDefault="005E5E4D" w:rsidP="005E5E4D">
            <w:pPr>
              <w:pStyle w:val="Sarakstarindkopa"/>
              <w:suppressAutoHyphens/>
              <w:ind w:left="0"/>
              <w:jc w:val="center"/>
              <w:rPr>
                <w:rFonts w:cs="Arial"/>
                <w:sz w:val="24"/>
              </w:rPr>
            </w:pPr>
            <w:r>
              <w:rPr>
                <w:rFonts w:cs="Arial"/>
                <w:sz w:val="24"/>
              </w:rPr>
              <w:t>1.</w:t>
            </w:r>
          </w:p>
        </w:tc>
        <w:tc>
          <w:tcPr>
            <w:tcW w:w="1604" w:type="dxa"/>
          </w:tcPr>
          <w:p w14:paraId="4BF0585A" w14:textId="6DAD5CE9" w:rsidR="005E5E4D" w:rsidRDefault="005E5E4D" w:rsidP="005E5E4D">
            <w:pPr>
              <w:pStyle w:val="Sarakstarindkopa"/>
              <w:suppressAutoHyphens/>
              <w:ind w:left="0"/>
              <w:jc w:val="center"/>
              <w:rPr>
                <w:rFonts w:cs="Arial"/>
                <w:sz w:val="24"/>
              </w:rPr>
            </w:pPr>
            <w:r>
              <w:rPr>
                <w:rFonts w:cs="Arial"/>
                <w:sz w:val="24"/>
              </w:rPr>
              <w:t>4-285</w:t>
            </w:r>
          </w:p>
        </w:tc>
        <w:tc>
          <w:tcPr>
            <w:tcW w:w="1850" w:type="dxa"/>
          </w:tcPr>
          <w:p w14:paraId="5E7A440B" w14:textId="6F07F6E3" w:rsidR="005E5E4D" w:rsidRDefault="005E5E4D" w:rsidP="005E5E4D">
            <w:pPr>
              <w:pStyle w:val="Sarakstarindkopa"/>
              <w:suppressAutoHyphens/>
              <w:ind w:left="0"/>
              <w:jc w:val="center"/>
              <w:rPr>
                <w:rFonts w:cs="Arial"/>
                <w:sz w:val="24"/>
              </w:rPr>
            </w:pPr>
            <w:r>
              <w:rPr>
                <w:rFonts w:cs="Arial"/>
                <w:sz w:val="24"/>
              </w:rPr>
              <w:t>Centrālā iela</w:t>
            </w:r>
          </w:p>
        </w:tc>
        <w:tc>
          <w:tcPr>
            <w:tcW w:w="1413" w:type="dxa"/>
          </w:tcPr>
          <w:p w14:paraId="1391418D" w14:textId="107538B0" w:rsidR="005E5E4D" w:rsidRDefault="005E5E4D" w:rsidP="005E5E4D">
            <w:pPr>
              <w:pStyle w:val="Sarakstarindkopa"/>
              <w:suppressAutoHyphens/>
              <w:ind w:left="0"/>
              <w:jc w:val="center"/>
              <w:rPr>
                <w:rFonts w:cs="Arial"/>
                <w:sz w:val="24"/>
              </w:rPr>
            </w:pPr>
            <w:r>
              <w:rPr>
                <w:rFonts w:cs="Arial"/>
                <w:sz w:val="24"/>
              </w:rPr>
              <w:t>470</w:t>
            </w:r>
          </w:p>
        </w:tc>
        <w:tc>
          <w:tcPr>
            <w:tcW w:w="1273" w:type="dxa"/>
          </w:tcPr>
          <w:p w14:paraId="468C72BF" w14:textId="36EC59EA" w:rsidR="005E5E4D" w:rsidRDefault="005E5E4D" w:rsidP="005E5E4D">
            <w:pPr>
              <w:pStyle w:val="Sarakstarindkopa"/>
              <w:suppressAutoHyphens/>
              <w:ind w:left="0"/>
              <w:jc w:val="center"/>
              <w:rPr>
                <w:rFonts w:cs="Arial"/>
                <w:sz w:val="24"/>
              </w:rPr>
            </w:pPr>
            <w:r>
              <w:rPr>
                <w:rFonts w:cs="Arial"/>
                <w:sz w:val="24"/>
              </w:rPr>
              <w:t>4</w:t>
            </w:r>
          </w:p>
        </w:tc>
        <w:tc>
          <w:tcPr>
            <w:tcW w:w="1432" w:type="dxa"/>
          </w:tcPr>
          <w:p w14:paraId="151AEFE4" w14:textId="75F01195" w:rsidR="005E5E4D" w:rsidRDefault="0048335E" w:rsidP="005E5E4D">
            <w:pPr>
              <w:pStyle w:val="Sarakstarindkopa"/>
              <w:suppressAutoHyphens/>
              <w:ind w:left="0"/>
              <w:jc w:val="center"/>
              <w:rPr>
                <w:rFonts w:cs="Arial"/>
                <w:sz w:val="24"/>
              </w:rPr>
            </w:pPr>
            <w:r>
              <w:rPr>
                <w:rFonts w:cs="Arial"/>
                <w:sz w:val="24"/>
              </w:rPr>
              <w:t>1880</w:t>
            </w:r>
          </w:p>
        </w:tc>
      </w:tr>
      <w:tr w:rsidR="005E5E4D" w14:paraId="05F0F4DB" w14:textId="77777777" w:rsidTr="00225C48">
        <w:trPr>
          <w:jc w:val="center"/>
        </w:trPr>
        <w:tc>
          <w:tcPr>
            <w:tcW w:w="943" w:type="dxa"/>
          </w:tcPr>
          <w:p w14:paraId="6F67EDFF" w14:textId="7CE1E660" w:rsidR="005E5E4D" w:rsidRDefault="005E5E4D" w:rsidP="005E5E4D">
            <w:pPr>
              <w:pStyle w:val="Sarakstarindkopa"/>
              <w:suppressAutoHyphens/>
              <w:ind w:left="0"/>
              <w:jc w:val="center"/>
              <w:rPr>
                <w:rFonts w:cs="Arial"/>
                <w:sz w:val="24"/>
              </w:rPr>
            </w:pPr>
            <w:r>
              <w:rPr>
                <w:rFonts w:cs="Arial"/>
                <w:sz w:val="24"/>
              </w:rPr>
              <w:t>2.</w:t>
            </w:r>
          </w:p>
        </w:tc>
        <w:tc>
          <w:tcPr>
            <w:tcW w:w="1604" w:type="dxa"/>
          </w:tcPr>
          <w:p w14:paraId="0122546A" w14:textId="7F219F63" w:rsidR="005E5E4D" w:rsidRDefault="005E5E4D" w:rsidP="005E5E4D">
            <w:pPr>
              <w:pStyle w:val="Sarakstarindkopa"/>
              <w:suppressAutoHyphens/>
              <w:ind w:left="0"/>
              <w:jc w:val="center"/>
              <w:rPr>
                <w:rFonts w:cs="Arial"/>
                <w:sz w:val="24"/>
              </w:rPr>
            </w:pPr>
            <w:r>
              <w:rPr>
                <w:rFonts w:cs="Arial"/>
                <w:sz w:val="24"/>
              </w:rPr>
              <w:t>4-258</w:t>
            </w:r>
          </w:p>
        </w:tc>
        <w:tc>
          <w:tcPr>
            <w:tcW w:w="1850" w:type="dxa"/>
          </w:tcPr>
          <w:p w14:paraId="1D0D14E4" w14:textId="7C0C7899" w:rsidR="005E5E4D" w:rsidRDefault="005E5E4D" w:rsidP="005E5E4D">
            <w:pPr>
              <w:pStyle w:val="Sarakstarindkopa"/>
              <w:suppressAutoHyphens/>
              <w:ind w:left="0"/>
              <w:jc w:val="center"/>
              <w:rPr>
                <w:rFonts w:cs="Arial"/>
                <w:sz w:val="24"/>
              </w:rPr>
            </w:pPr>
            <w:r>
              <w:rPr>
                <w:rFonts w:cs="Arial"/>
                <w:sz w:val="24"/>
              </w:rPr>
              <w:t>2.Rietumu iela</w:t>
            </w:r>
          </w:p>
        </w:tc>
        <w:tc>
          <w:tcPr>
            <w:tcW w:w="1413" w:type="dxa"/>
          </w:tcPr>
          <w:p w14:paraId="19E73304" w14:textId="5B8ADC36" w:rsidR="005E5E4D" w:rsidRDefault="005E5E4D" w:rsidP="005E5E4D">
            <w:pPr>
              <w:pStyle w:val="Sarakstarindkopa"/>
              <w:suppressAutoHyphens/>
              <w:ind w:left="0"/>
              <w:jc w:val="center"/>
              <w:rPr>
                <w:rFonts w:cs="Arial"/>
                <w:sz w:val="24"/>
              </w:rPr>
            </w:pPr>
            <w:r>
              <w:rPr>
                <w:rFonts w:cs="Arial"/>
                <w:sz w:val="24"/>
              </w:rPr>
              <w:t>650</w:t>
            </w:r>
          </w:p>
        </w:tc>
        <w:tc>
          <w:tcPr>
            <w:tcW w:w="1273" w:type="dxa"/>
          </w:tcPr>
          <w:p w14:paraId="559CEAAB" w14:textId="792EF07C" w:rsidR="005E5E4D" w:rsidRDefault="005E5E4D" w:rsidP="005E5E4D">
            <w:pPr>
              <w:pStyle w:val="Sarakstarindkopa"/>
              <w:suppressAutoHyphens/>
              <w:ind w:left="0"/>
              <w:jc w:val="center"/>
              <w:rPr>
                <w:rFonts w:cs="Arial"/>
                <w:sz w:val="24"/>
              </w:rPr>
            </w:pPr>
            <w:r>
              <w:rPr>
                <w:rFonts w:cs="Arial"/>
                <w:sz w:val="24"/>
              </w:rPr>
              <w:t>4</w:t>
            </w:r>
          </w:p>
        </w:tc>
        <w:tc>
          <w:tcPr>
            <w:tcW w:w="1432" w:type="dxa"/>
          </w:tcPr>
          <w:p w14:paraId="7FE38BE1" w14:textId="288EEE56" w:rsidR="005E5E4D" w:rsidRDefault="0048335E" w:rsidP="005E5E4D">
            <w:pPr>
              <w:pStyle w:val="Sarakstarindkopa"/>
              <w:suppressAutoHyphens/>
              <w:ind w:left="0"/>
              <w:jc w:val="center"/>
              <w:rPr>
                <w:rFonts w:cs="Arial"/>
                <w:sz w:val="24"/>
              </w:rPr>
            </w:pPr>
            <w:r>
              <w:rPr>
                <w:rFonts w:cs="Arial"/>
                <w:sz w:val="24"/>
              </w:rPr>
              <w:t>240</w:t>
            </w:r>
          </w:p>
        </w:tc>
      </w:tr>
      <w:tr w:rsidR="005E5E4D" w14:paraId="31E880F4" w14:textId="77777777" w:rsidTr="00225C48">
        <w:trPr>
          <w:jc w:val="center"/>
        </w:trPr>
        <w:tc>
          <w:tcPr>
            <w:tcW w:w="943" w:type="dxa"/>
          </w:tcPr>
          <w:p w14:paraId="3115E17C" w14:textId="22A127CB" w:rsidR="005E5E4D" w:rsidRDefault="005E5E4D" w:rsidP="005E5E4D">
            <w:pPr>
              <w:pStyle w:val="Sarakstarindkopa"/>
              <w:suppressAutoHyphens/>
              <w:ind w:left="0"/>
              <w:jc w:val="center"/>
              <w:rPr>
                <w:rFonts w:cs="Arial"/>
                <w:sz w:val="24"/>
              </w:rPr>
            </w:pPr>
            <w:r>
              <w:rPr>
                <w:rFonts w:cs="Arial"/>
                <w:sz w:val="24"/>
              </w:rPr>
              <w:t>3.</w:t>
            </w:r>
          </w:p>
        </w:tc>
        <w:tc>
          <w:tcPr>
            <w:tcW w:w="1604" w:type="dxa"/>
          </w:tcPr>
          <w:p w14:paraId="2F782BAA" w14:textId="1A61A641" w:rsidR="005E5E4D" w:rsidRDefault="005E5E4D" w:rsidP="005E5E4D">
            <w:pPr>
              <w:pStyle w:val="Sarakstarindkopa"/>
              <w:suppressAutoHyphens/>
              <w:ind w:left="0"/>
              <w:jc w:val="center"/>
              <w:rPr>
                <w:rFonts w:cs="Arial"/>
                <w:sz w:val="24"/>
              </w:rPr>
            </w:pPr>
            <w:r>
              <w:rPr>
                <w:rFonts w:cs="Arial"/>
                <w:sz w:val="24"/>
              </w:rPr>
              <w:t>4-305</w:t>
            </w:r>
          </w:p>
        </w:tc>
        <w:tc>
          <w:tcPr>
            <w:tcW w:w="1850" w:type="dxa"/>
          </w:tcPr>
          <w:p w14:paraId="302FD587" w14:textId="6A1CFABC" w:rsidR="005E5E4D" w:rsidRDefault="005E5E4D" w:rsidP="005E5E4D">
            <w:pPr>
              <w:pStyle w:val="Sarakstarindkopa"/>
              <w:suppressAutoHyphens/>
              <w:ind w:left="0"/>
              <w:jc w:val="center"/>
              <w:rPr>
                <w:rFonts w:cs="Arial"/>
                <w:sz w:val="24"/>
              </w:rPr>
            </w:pPr>
            <w:r>
              <w:rPr>
                <w:rFonts w:cs="Arial"/>
                <w:sz w:val="24"/>
              </w:rPr>
              <w:t>Tūjas iela</w:t>
            </w:r>
          </w:p>
        </w:tc>
        <w:tc>
          <w:tcPr>
            <w:tcW w:w="1413" w:type="dxa"/>
          </w:tcPr>
          <w:p w14:paraId="361F5B6F" w14:textId="0CB41D2E" w:rsidR="005E5E4D" w:rsidRDefault="005E5E4D" w:rsidP="005E5E4D">
            <w:pPr>
              <w:pStyle w:val="Sarakstarindkopa"/>
              <w:suppressAutoHyphens/>
              <w:ind w:left="0"/>
              <w:jc w:val="center"/>
              <w:rPr>
                <w:rFonts w:cs="Arial"/>
                <w:sz w:val="24"/>
              </w:rPr>
            </w:pPr>
            <w:r>
              <w:rPr>
                <w:rFonts w:cs="Arial"/>
                <w:sz w:val="24"/>
              </w:rPr>
              <w:t>350</w:t>
            </w:r>
          </w:p>
        </w:tc>
        <w:tc>
          <w:tcPr>
            <w:tcW w:w="1273" w:type="dxa"/>
          </w:tcPr>
          <w:p w14:paraId="6C037E6C" w14:textId="74D017F8" w:rsidR="005E5E4D" w:rsidRDefault="005E5E4D" w:rsidP="005E5E4D">
            <w:pPr>
              <w:pStyle w:val="Sarakstarindkopa"/>
              <w:suppressAutoHyphens/>
              <w:ind w:left="0"/>
              <w:jc w:val="center"/>
              <w:rPr>
                <w:rFonts w:cs="Arial"/>
                <w:sz w:val="24"/>
              </w:rPr>
            </w:pPr>
            <w:r>
              <w:rPr>
                <w:rFonts w:cs="Arial"/>
                <w:sz w:val="24"/>
              </w:rPr>
              <w:t>4</w:t>
            </w:r>
          </w:p>
        </w:tc>
        <w:tc>
          <w:tcPr>
            <w:tcW w:w="1432" w:type="dxa"/>
          </w:tcPr>
          <w:p w14:paraId="5D15F1EA" w14:textId="07966A34" w:rsidR="005E5E4D" w:rsidRDefault="0048335E" w:rsidP="005E5E4D">
            <w:pPr>
              <w:pStyle w:val="Sarakstarindkopa"/>
              <w:suppressAutoHyphens/>
              <w:ind w:left="0"/>
              <w:jc w:val="center"/>
              <w:rPr>
                <w:rFonts w:cs="Arial"/>
                <w:sz w:val="24"/>
              </w:rPr>
            </w:pPr>
            <w:r>
              <w:rPr>
                <w:rFonts w:cs="Arial"/>
                <w:sz w:val="24"/>
              </w:rPr>
              <w:t>1050</w:t>
            </w:r>
          </w:p>
        </w:tc>
      </w:tr>
      <w:tr w:rsidR="005E5E4D" w14:paraId="7914F020" w14:textId="77777777" w:rsidTr="00225C48">
        <w:trPr>
          <w:jc w:val="center"/>
        </w:trPr>
        <w:tc>
          <w:tcPr>
            <w:tcW w:w="943" w:type="dxa"/>
          </w:tcPr>
          <w:p w14:paraId="1B7EC74F" w14:textId="26557FBB" w:rsidR="005E5E4D" w:rsidRDefault="005E5E4D" w:rsidP="005E5E4D">
            <w:pPr>
              <w:pStyle w:val="Sarakstarindkopa"/>
              <w:suppressAutoHyphens/>
              <w:ind w:left="0"/>
              <w:jc w:val="center"/>
              <w:rPr>
                <w:rFonts w:cs="Arial"/>
                <w:sz w:val="24"/>
              </w:rPr>
            </w:pPr>
            <w:r>
              <w:rPr>
                <w:rFonts w:cs="Arial"/>
                <w:sz w:val="24"/>
              </w:rPr>
              <w:t>4.</w:t>
            </w:r>
          </w:p>
        </w:tc>
        <w:tc>
          <w:tcPr>
            <w:tcW w:w="1604" w:type="dxa"/>
          </w:tcPr>
          <w:p w14:paraId="69B0D852" w14:textId="09986165" w:rsidR="005E5E4D" w:rsidRDefault="005E5E4D" w:rsidP="005E5E4D">
            <w:pPr>
              <w:pStyle w:val="Sarakstarindkopa"/>
              <w:suppressAutoHyphens/>
              <w:ind w:left="0"/>
              <w:jc w:val="center"/>
              <w:rPr>
                <w:rFonts w:cs="Arial"/>
                <w:sz w:val="24"/>
              </w:rPr>
            </w:pPr>
            <w:r>
              <w:rPr>
                <w:rFonts w:cs="Arial"/>
                <w:sz w:val="24"/>
              </w:rPr>
              <w:t>4-283</w:t>
            </w:r>
          </w:p>
        </w:tc>
        <w:tc>
          <w:tcPr>
            <w:tcW w:w="1850" w:type="dxa"/>
          </w:tcPr>
          <w:p w14:paraId="4067AB97" w14:textId="057B8ACA" w:rsidR="005E5E4D" w:rsidRDefault="005E5E4D" w:rsidP="005E5E4D">
            <w:pPr>
              <w:pStyle w:val="Sarakstarindkopa"/>
              <w:suppressAutoHyphens/>
              <w:ind w:left="0"/>
              <w:jc w:val="center"/>
              <w:rPr>
                <w:rFonts w:cs="Arial"/>
                <w:sz w:val="24"/>
              </w:rPr>
            </w:pPr>
            <w:r>
              <w:rPr>
                <w:rFonts w:cs="Arial"/>
                <w:sz w:val="24"/>
              </w:rPr>
              <w:t>Austrumu iela</w:t>
            </w:r>
          </w:p>
        </w:tc>
        <w:tc>
          <w:tcPr>
            <w:tcW w:w="1413" w:type="dxa"/>
          </w:tcPr>
          <w:p w14:paraId="642E859D" w14:textId="0A9F8959" w:rsidR="005E5E4D" w:rsidRDefault="005E5E4D" w:rsidP="005E5E4D">
            <w:pPr>
              <w:pStyle w:val="Sarakstarindkopa"/>
              <w:suppressAutoHyphens/>
              <w:ind w:left="0"/>
              <w:jc w:val="center"/>
              <w:rPr>
                <w:rFonts w:cs="Arial"/>
                <w:sz w:val="24"/>
              </w:rPr>
            </w:pPr>
            <w:r>
              <w:rPr>
                <w:rFonts w:cs="Arial"/>
                <w:sz w:val="24"/>
              </w:rPr>
              <w:t>740</w:t>
            </w:r>
          </w:p>
        </w:tc>
        <w:tc>
          <w:tcPr>
            <w:tcW w:w="1273" w:type="dxa"/>
          </w:tcPr>
          <w:p w14:paraId="67C8B5FE" w14:textId="2564E031" w:rsidR="005E5E4D" w:rsidRDefault="005E5E4D" w:rsidP="005E5E4D">
            <w:pPr>
              <w:pStyle w:val="Sarakstarindkopa"/>
              <w:suppressAutoHyphens/>
              <w:ind w:left="0"/>
              <w:jc w:val="center"/>
              <w:rPr>
                <w:rFonts w:cs="Arial"/>
                <w:sz w:val="24"/>
              </w:rPr>
            </w:pPr>
            <w:r>
              <w:rPr>
                <w:rFonts w:cs="Arial"/>
                <w:sz w:val="24"/>
              </w:rPr>
              <w:t>4</w:t>
            </w:r>
          </w:p>
        </w:tc>
        <w:tc>
          <w:tcPr>
            <w:tcW w:w="1432" w:type="dxa"/>
          </w:tcPr>
          <w:p w14:paraId="19FAC8F0" w14:textId="57C7FCCF" w:rsidR="005E5E4D" w:rsidRDefault="0048335E" w:rsidP="005E5E4D">
            <w:pPr>
              <w:pStyle w:val="Sarakstarindkopa"/>
              <w:suppressAutoHyphens/>
              <w:ind w:left="0"/>
              <w:jc w:val="center"/>
              <w:rPr>
                <w:rFonts w:cs="Arial"/>
                <w:sz w:val="24"/>
              </w:rPr>
            </w:pPr>
            <w:r>
              <w:rPr>
                <w:rFonts w:cs="Arial"/>
                <w:sz w:val="24"/>
              </w:rPr>
              <w:t>2960</w:t>
            </w:r>
          </w:p>
        </w:tc>
      </w:tr>
      <w:tr w:rsidR="005E5E4D" w14:paraId="07A2328F" w14:textId="77777777" w:rsidTr="00225C48">
        <w:trPr>
          <w:jc w:val="center"/>
        </w:trPr>
        <w:tc>
          <w:tcPr>
            <w:tcW w:w="943" w:type="dxa"/>
          </w:tcPr>
          <w:p w14:paraId="1BC81A6B" w14:textId="004C76C6" w:rsidR="005E5E4D" w:rsidRDefault="005E5E4D" w:rsidP="005E5E4D">
            <w:pPr>
              <w:pStyle w:val="Sarakstarindkopa"/>
              <w:suppressAutoHyphens/>
              <w:ind w:left="0"/>
              <w:jc w:val="center"/>
              <w:rPr>
                <w:rFonts w:cs="Arial"/>
                <w:sz w:val="24"/>
              </w:rPr>
            </w:pPr>
            <w:r>
              <w:rPr>
                <w:rFonts w:cs="Arial"/>
                <w:sz w:val="24"/>
              </w:rPr>
              <w:t>5.</w:t>
            </w:r>
          </w:p>
        </w:tc>
        <w:tc>
          <w:tcPr>
            <w:tcW w:w="1604" w:type="dxa"/>
          </w:tcPr>
          <w:p w14:paraId="66AA37DC" w14:textId="3A6D9F10" w:rsidR="005E5E4D" w:rsidRDefault="005E5E4D" w:rsidP="005E5E4D">
            <w:pPr>
              <w:pStyle w:val="Sarakstarindkopa"/>
              <w:suppressAutoHyphens/>
              <w:ind w:left="0"/>
              <w:jc w:val="center"/>
              <w:rPr>
                <w:rFonts w:cs="Arial"/>
                <w:sz w:val="24"/>
              </w:rPr>
            </w:pPr>
            <w:r>
              <w:rPr>
                <w:rFonts w:cs="Arial"/>
                <w:sz w:val="24"/>
              </w:rPr>
              <w:t>4-271</w:t>
            </w:r>
          </w:p>
        </w:tc>
        <w:tc>
          <w:tcPr>
            <w:tcW w:w="1850" w:type="dxa"/>
          </w:tcPr>
          <w:p w14:paraId="2B2DED95" w14:textId="44B59EAE" w:rsidR="005E5E4D" w:rsidRDefault="005E5E4D" w:rsidP="005E5E4D">
            <w:pPr>
              <w:pStyle w:val="Sarakstarindkopa"/>
              <w:suppressAutoHyphens/>
              <w:ind w:left="0"/>
              <w:jc w:val="center"/>
              <w:rPr>
                <w:rFonts w:cs="Arial"/>
                <w:sz w:val="24"/>
              </w:rPr>
            </w:pPr>
            <w:r>
              <w:rPr>
                <w:rFonts w:cs="Arial"/>
                <w:sz w:val="24"/>
              </w:rPr>
              <w:t>6.Ziemeļu iela</w:t>
            </w:r>
          </w:p>
        </w:tc>
        <w:tc>
          <w:tcPr>
            <w:tcW w:w="1413" w:type="dxa"/>
          </w:tcPr>
          <w:p w14:paraId="1C002DDF" w14:textId="6112886A" w:rsidR="005E5E4D" w:rsidRDefault="005E5E4D" w:rsidP="005E5E4D">
            <w:pPr>
              <w:pStyle w:val="Sarakstarindkopa"/>
              <w:suppressAutoHyphens/>
              <w:ind w:left="0"/>
              <w:jc w:val="center"/>
              <w:rPr>
                <w:rFonts w:cs="Arial"/>
                <w:sz w:val="24"/>
              </w:rPr>
            </w:pPr>
            <w:r>
              <w:rPr>
                <w:rFonts w:cs="Arial"/>
                <w:sz w:val="24"/>
              </w:rPr>
              <w:t>785</w:t>
            </w:r>
          </w:p>
        </w:tc>
        <w:tc>
          <w:tcPr>
            <w:tcW w:w="1273" w:type="dxa"/>
          </w:tcPr>
          <w:p w14:paraId="4DEC7517" w14:textId="1F08392E" w:rsidR="005E5E4D" w:rsidRDefault="005E5E4D" w:rsidP="005E5E4D">
            <w:pPr>
              <w:pStyle w:val="Sarakstarindkopa"/>
              <w:suppressAutoHyphens/>
              <w:ind w:left="0"/>
              <w:jc w:val="center"/>
              <w:rPr>
                <w:rFonts w:cs="Arial"/>
                <w:sz w:val="24"/>
              </w:rPr>
            </w:pPr>
            <w:r>
              <w:rPr>
                <w:rFonts w:cs="Arial"/>
                <w:sz w:val="24"/>
              </w:rPr>
              <w:t>4</w:t>
            </w:r>
          </w:p>
        </w:tc>
        <w:tc>
          <w:tcPr>
            <w:tcW w:w="1432" w:type="dxa"/>
          </w:tcPr>
          <w:p w14:paraId="0354CC39" w14:textId="20A0D36D" w:rsidR="005E5E4D" w:rsidRDefault="0048335E" w:rsidP="005E5E4D">
            <w:pPr>
              <w:pStyle w:val="Sarakstarindkopa"/>
              <w:suppressAutoHyphens/>
              <w:ind w:left="0"/>
              <w:jc w:val="center"/>
              <w:rPr>
                <w:rFonts w:cs="Arial"/>
                <w:sz w:val="24"/>
              </w:rPr>
            </w:pPr>
            <w:r>
              <w:rPr>
                <w:rFonts w:cs="Arial"/>
                <w:sz w:val="24"/>
              </w:rPr>
              <w:t>3140</w:t>
            </w:r>
          </w:p>
        </w:tc>
      </w:tr>
      <w:tr w:rsidR="00262B62" w14:paraId="14C965CD" w14:textId="77777777" w:rsidTr="00552672">
        <w:trPr>
          <w:jc w:val="center"/>
        </w:trPr>
        <w:tc>
          <w:tcPr>
            <w:tcW w:w="943" w:type="dxa"/>
          </w:tcPr>
          <w:p w14:paraId="619537A5" w14:textId="77777777" w:rsidR="00262B62" w:rsidRDefault="00262B62" w:rsidP="003317BE">
            <w:pPr>
              <w:pStyle w:val="Sarakstarindkopa"/>
              <w:suppressAutoHyphens/>
              <w:ind w:left="0"/>
              <w:jc w:val="both"/>
              <w:rPr>
                <w:rFonts w:cs="Arial"/>
                <w:sz w:val="24"/>
              </w:rPr>
            </w:pPr>
          </w:p>
        </w:tc>
        <w:tc>
          <w:tcPr>
            <w:tcW w:w="3454" w:type="dxa"/>
            <w:gridSpan w:val="2"/>
          </w:tcPr>
          <w:p w14:paraId="5F999B78" w14:textId="601BD191" w:rsidR="00262B62" w:rsidRPr="00262B62" w:rsidRDefault="00262B62" w:rsidP="00262B62">
            <w:pPr>
              <w:pStyle w:val="Sarakstarindkopa"/>
              <w:suppressAutoHyphens/>
              <w:ind w:left="0"/>
              <w:jc w:val="center"/>
              <w:rPr>
                <w:rFonts w:cs="Arial"/>
                <w:b/>
                <w:bCs/>
                <w:sz w:val="24"/>
              </w:rPr>
            </w:pPr>
            <w:r w:rsidRPr="00262B62">
              <w:rPr>
                <w:rFonts w:cs="Arial"/>
                <w:b/>
                <w:bCs/>
                <w:sz w:val="24"/>
              </w:rPr>
              <w:t>Skultes muižā</w:t>
            </w:r>
          </w:p>
        </w:tc>
        <w:tc>
          <w:tcPr>
            <w:tcW w:w="1413" w:type="dxa"/>
          </w:tcPr>
          <w:p w14:paraId="22EE32BF" w14:textId="77777777" w:rsidR="00262B62" w:rsidRDefault="00262B62" w:rsidP="003317BE">
            <w:pPr>
              <w:pStyle w:val="Sarakstarindkopa"/>
              <w:suppressAutoHyphens/>
              <w:ind w:left="0"/>
              <w:jc w:val="both"/>
              <w:rPr>
                <w:rFonts w:cs="Arial"/>
                <w:sz w:val="24"/>
              </w:rPr>
            </w:pPr>
          </w:p>
        </w:tc>
        <w:tc>
          <w:tcPr>
            <w:tcW w:w="1273" w:type="dxa"/>
          </w:tcPr>
          <w:p w14:paraId="271D8F4C" w14:textId="77777777" w:rsidR="00262B62" w:rsidRDefault="00262B62" w:rsidP="003317BE">
            <w:pPr>
              <w:pStyle w:val="Sarakstarindkopa"/>
              <w:suppressAutoHyphens/>
              <w:ind w:left="0"/>
              <w:jc w:val="both"/>
              <w:rPr>
                <w:rFonts w:cs="Arial"/>
                <w:sz w:val="24"/>
              </w:rPr>
            </w:pPr>
          </w:p>
        </w:tc>
        <w:tc>
          <w:tcPr>
            <w:tcW w:w="1432" w:type="dxa"/>
          </w:tcPr>
          <w:p w14:paraId="340F1C25" w14:textId="77777777" w:rsidR="00262B62" w:rsidRDefault="00262B62" w:rsidP="003317BE">
            <w:pPr>
              <w:pStyle w:val="Sarakstarindkopa"/>
              <w:suppressAutoHyphens/>
              <w:ind w:left="0"/>
              <w:jc w:val="both"/>
              <w:rPr>
                <w:rFonts w:cs="Arial"/>
                <w:sz w:val="24"/>
              </w:rPr>
            </w:pPr>
          </w:p>
        </w:tc>
      </w:tr>
      <w:tr w:rsidR="00262B62" w14:paraId="571BF97D" w14:textId="77777777" w:rsidTr="00225C48">
        <w:trPr>
          <w:jc w:val="center"/>
        </w:trPr>
        <w:tc>
          <w:tcPr>
            <w:tcW w:w="943" w:type="dxa"/>
          </w:tcPr>
          <w:p w14:paraId="33F5D01A" w14:textId="606B0D9A" w:rsidR="00262B62" w:rsidRDefault="00262B62" w:rsidP="00262B62">
            <w:pPr>
              <w:pStyle w:val="Sarakstarindkopa"/>
              <w:suppressAutoHyphens/>
              <w:ind w:left="0"/>
              <w:jc w:val="center"/>
              <w:rPr>
                <w:rFonts w:cs="Arial"/>
                <w:sz w:val="24"/>
              </w:rPr>
            </w:pPr>
            <w:r>
              <w:rPr>
                <w:rFonts w:cs="Arial"/>
                <w:sz w:val="24"/>
              </w:rPr>
              <w:t>6.</w:t>
            </w:r>
          </w:p>
        </w:tc>
        <w:tc>
          <w:tcPr>
            <w:tcW w:w="1604" w:type="dxa"/>
          </w:tcPr>
          <w:p w14:paraId="783D4850" w14:textId="52257C1E" w:rsidR="00262B62" w:rsidRDefault="00225C48" w:rsidP="00262B62">
            <w:pPr>
              <w:pStyle w:val="Sarakstarindkopa"/>
              <w:suppressAutoHyphens/>
              <w:ind w:left="0"/>
              <w:jc w:val="center"/>
              <w:rPr>
                <w:rFonts w:cs="Arial"/>
                <w:sz w:val="24"/>
              </w:rPr>
            </w:pPr>
            <w:r>
              <w:rPr>
                <w:rFonts w:cs="Arial"/>
                <w:sz w:val="24"/>
              </w:rPr>
              <w:t>A4-03</w:t>
            </w:r>
          </w:p>
        </w:tc>
        <w:tc>
          <w:tcPr>
            <w:tcW w:w="1850" w:type="dxa"/>
          </w:tcPr>
          <w:p w14:paraId="620C2138" w14:textId="2477AA9B" w:rsidR="00262B62" w:rsidRDefault="00225C48" w:rsidP="00262B62">
            <w:pPr>
              <w:pStyle w:val="Sarakstarindkopa"/>
              <w:suppressAutoHyphens/>
              <w:ind w:left="0"/>
              <w:jc w:val="center"/>
              <w:rPr>
                <w:rFonts w:cs="Arial"/>
                <w:sz w:val="24"/>
              </w:rPr>
            </w:pPr>
            <w:r>
              <w:rPr>
                <w:rFonts w:cs="Arial"/>
                <w:sz w:val="24"/>
              </w:rPr>
              <w:t>Gaiļi-Imantas</w:t>
            </w:r>
          </w:p>
        </w:tc>
        <w:tc>
          <w:tcPr>
            <w:tcW w:w="1413" w:type="dxa"/>
          </w:tcPr>
          <w:p w14:paraId="06633A70" w14:textId="1CCD85B9" w:rsidR="00262B62" w:rsidRDefault="00225C48" w:rsidP="00262B62">
            <w:pPr>
              <w:pStyle w:val="Sarakstarindkopa"/>
              <w:suppressAutoHyphens/>
              <w:ind w:left="0"/>
              <w:jc w:val="center"/>
              <w:rPr>
                <w:rFonts w:cs="Arial"/>
                <w:sz w:val="24"/>
              </w:rPr>
            </w:pPr>
            <w:r>
              <w:rPr>
                <w:rFonts w:cs="Arial"/>
                <w:sz w:val="24"/>
              </w:rPr>
              <w:t>180</w:t>
            </w:r>
          </w:p>
        </w:tc>
        <w:tc>
          <w:tcPr>
            <w:tcW w:w="1273" w:type="dxa"/>
          </w:tcPr>
          <w:p w14:paraId="27C58D0B" w14:textId="54DBB41E" w:rsidR="00262B62" w:rsidRDefault="0048335E" w:rsidP="00262B62">
            <w:pPr>
              <w:pStyle w:val="Sarakstarindkopa"/>
              <w:suppressAutoHyphens/>
              <w:ind w:left="0"/>
              <w:jc w:val="center"/>
              <w:rPr>
                <w:rFonts w:cs="Arial"/>
                <w:sz w:val="24"/>
              </w:rPr>
            </w:pPr>
            <w:r>
              <w:rPr>
                <w:rFonts w:cs="Arial"/>
                <w:sz w:val="24"/>
              </w:rPr>
              <w:t>4</w:t>
            </w:r>
          </w:p>
        </w:tc>
        <w:tc>
          <w:tcPr>
            <w:tcW w:w="1432" w:type="dxa"/>
          </w:tcPr>
          <w:p w14:paraId="60C094DE" w14:textId="05542124" w:rsidR="00262B62" w:rsidRDefault="0048335E" w:rsidP="00262B62">
            <w:pPr>
              <w:pStyle w:val="Sarakstarindkopa"/>
              <w:suppressAutoHyphens/>
              <w:ind w:left="0"/>
              <w:jc w:val="center"/>
              <w:rPr>
                <w:rFonts w:cs="Arial"/>
                <w:sz w:val="24"/>
              </w:rPr>
            </w:pPr>
            <w:r>
              <w:rPr>
                <w:rFonts w:cs="Arial"/>
                <w:sz w:val="24"/>
              </w:rPr>
              <w:t>720</w:t>
            </w:r>
          </w:p>
        </w:tc>
      </w:tr>
      <w:tr w:rsidR="00262B62" w14:paraId="0115DD61" w14:textId="77777777" w:rsidTr="00225C48">
        <w:trPr>
          <w:jc w:val="center"/>
        </w:trPr>
        <w:tc>
          <w:tcPr>
            <w:tcW w:w="943" w:type="dxa"/>
          </w:tcPr>
          <w:p w14:paraId="04DCFB02" w14:textId="3C095ED2" w:rsidR="00262B62" w:rsidRDefault="00262B62" w:rsidP="00262B62">
            <w:pPr>
              <w:pStyle w:val="Sarakstarindkopa"/>
              <w:suppressAutoHyphens/>
              <w:ind w:left="0"/>
              <w:jc w:val="center"/>
              <w:rPr>
                <w:rFonts w:cs="Arial"/>
                <w:sz w:val="24"/>
              </w:rPr>
            </w:pPr>
            <w:r>
              <w:rPr>
                <w:rFonts w:cs="Arial"/>
                <w:sz w:val="24"/>
              </w:rPr>
              <w:t>7.</w:t>
            </w:r>
          </w:p>
        </w:tc>
        <w:tc>
          <w:tcPr>
            <w:tcW w:w="1604" w:type="dxa"/>
          </w:tcPr>
          <w:p w14:paraId="2C963FD7" w14:textId="3C3D355A" w:rsidR="00262B62" w:rsidRDefault="00225C48" w:rsidP="00262B62">
            <w:pPr>
              <w:pStyle w:val="Sarakstarindkopa"/>
              <w:suppressAutoHyphens/>
              <w:ind w:left="0"/>
              <w:jc w:val="center"/>
              <w:rPr>
                <w:rFonts w:cs="Arial"/>
                <w:sz w:val="24"/>
              </w:rPr>
            </w:pPr>
            <w:r>
              <w:rPr>
                <w:rFonts w:cs="Arial"/>
                <w:sz w:val="24"/>
              </w:rPr>
              <w:t>C4-103</w:t>
            </w:r>
          </w:p>
        </w:tc>
        <w:tc>
          <w:tcPr>
            <w:tcW w:w="1850" w:type="dxa"/>
          </w:tcPr>
          <w:p w14:paraId="1B1BD2DB" w14:textId="684013F7" w:rsidR="00262B62" w:rsidRDefault="00225C48" w:rsidP="00262B62">
            <w:pPr>
              <w:pStyle w:val="Sarakstarindkopa"/>
              <w:suppressAutoHyphens/>
              <w:ind w:left="0"/>
              <w:jc w:val="center"/>
              <w:rPr>
                <w:rFonts w:cs="Arial"/>
                <w:sz w:val="24"/>
              </w:rPr>
            </w:pPr>
            <w:r>
              <w:rPr>
                <w:rFonts w:cs="Arial"/>
                <w:sz w:val="24"/>
              </w:rPr>
              <w:t>Tiltiņi- Raibumi</w:t>
            </w:r>
          </w:p>
        </w:tc>
        <w:tc>
          <w:tcPr>
            <w:tcW w:w="1413" w:type="dxa"/>
          </w:tcPr>
          <w:p w14:paraId="1574D46F" w14:textId="0C7916D9" w:rsidR="00262B62" w:rsidRDefault="00225C48" w:rsidP="00262B62">
            <w:pPr>
              <w:pStyle w:val="Sarakstarindkopa"/>
              <w:suppressAutoHyphens/>
              <w:ind w:left="0"/>
              <w:jc w:val="center"/>
              <w:rPr>
                <w:rFonts w:cs="Arial"/>
                <w:sz w:val="24"/>
              </w:rPr>
            </w:pPr>
            <w:r>
              <w:rPr>
                <w:rFonts w:cs="Arial"/>
                <w:sz w:val="24"/>
              </w:rPr>
              <w:t>200</w:t>
            </w:r>
          </w:p>
        </w:tc>
        <w:tc>
          <w:tcPr>
            <w:tcW w:w="1273" w:type="dxa"/>
          </w:tcPr>
          <w:p w14:paraId="3E0654A1" w14:textId="0B99D398" w:rsidR="00262B62" w:rsidRDefault="0048335E" w:rsidP="00262B62">
            <w:pPr>
              <w:pStyle w:val="Sarakstarindkopa"/>
              <w:suppressAutoHyphens/>
              <w:ind w:left="0"/>
              <w:jc w:val="center"/>
              <w:rPr>
                <w:rFonts w:cs="Arial"/>
                <w:sz w:val="24"/>
              </w:rPr>
            </w:pPr>
            <w:r>
              <w:rPr>
                <w:rFonts w:cs="Arial"/>
                <w:sz w:val="24"/>
              </w:rPr>
              <w:t>4</w:t>
            </w:r>
          </w:p>
        </w:tc>
        <w:tc>
          <w:tcPr>
            <w:tcW w:w="1432" w:type="dxa"/>
          </w:tcPr>
          <w:p w14:paraId="13E98812" w14:textId="0519F5D1" w:rsidR="00262B62" w:rsidRDefault="0048335E" w:rsidP="00262B62">
            <w:pPr>
              <w:pStyle w:val="Sarakstarindkopa"/>
              <w:suppressAutoHyphens/>
              <w:ind w:left="0"/>
              <w:jc w:val="center"/>
              <w:rPr>
                <w:rFonts w:cs="Arial"/>
                <w:sz w:val="24"/>
              </w:rPr>
            </w:pPr>
            <w:r>
              <w:rPr>
                <w:rFonts w:cs="Arial"/>
                <w:sz w:val="24"/>
              </w:rPr>
              <w:t>800</w:t>
            </w:r>
          </w:p>
        </w:tc>
      </w:tr>
      <w:tr w:rsidR="00225C48" w14:paraId="6F39838F" w14:textId="77777777" w:rsidTr="00196253">
        <w:trPr>
          <w:jc w:val="center"/>
        </w:trPr>
        <w:tc>
          <w:tcPr>
            <w:tcW w:w="943" w:type="dxa"/>
          </w:tcPr>
          <w:p w14:paraId="073E6D42" w14:textId="77777777" w:rsidR="00225C48" w:rsidRDefault="00225C48" w:rsidP="00262B62">
            <w:pPr>
              <w:pStyle w:val="Sarakstarindkopa"/>
              <w:suppressAutoHyphens/>
              <w:ind w:left="0"/>
              <w:jc w:val="center"/>
              <w:rPr>
                <w:rFonts w:cs="Arial"/>
                <w:sz w:val="24"/>
              </w:rPr>
            </w:pPr>
          </w:p>
        </w:tc>
        <w:tc>
          <w:tcPr>
            <w:tcW w:w="3454" w:type="dxa"/>
            <w:gridSpan w:val="2"/>
          </w:tcPr>
          <w:p w14:paraId="677015D8" w14:textId="3C137D59" w:rsidR="00225C48" w:rsidRPr="00225C48" w:rsidRDefault="00225C48" w:rsidP="00262B62">
            <w:pPr>
              <w:pStyle w:val="Sarakstarindkopa"/>
              <w:suppressAutoHyphens/>
              <w:ind w:left="0"/>
              <w:jc w:val="center"/>
              <w:rPr>
                <w:rFonts w:cs="Arial"/>
                <w:b/>
                <w:bCs/>
                <w:sz w:val="24"/>
              </w:rPr>
            </w:pPr>
            <w:r w:rsidRPr="00225C48">
              <w:rPr>
                <w:rFonts w:cs="Arial"/>
                <w:b/>
                <w:bCs/>
                <w:sz w:val="24"/>
              </w:rPr>
              <w:t>Saulītēs</w:t>
            </w:r>
          </w:p>
        </w:tc>
        <w:tc>
          <w:tcPr>
            <w:tcW w:w="1413" w:type="dxa"/>
          </w:tcPr>
          <w:p w14:paraId="5202E825" w14:textId="77777777" w:rsidR="00225C48" w:rsidRDefault="00225C48" w:rsidP="00262B62">
            <w:pPr>
              <w:pStyle w:val="Sarakstarindkopa"/>
              <w:suppressAutoHyphens/>
              <w:ind w:left="0"/>
              <w:jc w:val="center"/>
              <w:rPr>
                <w:rFonts w:cs="Arial"/>
                <w:sz w:val="24"/>
              </w:rPr>
            </w:pPr>
          </w:p>
        </w:tc>
        <w:tc>
          <w:tcPr>
            <w:tcW w:w="1273" w:type="dxa"/>
          </w:tcPr>
          <w:p w14:paraId="5490AF3A" w14:textId="77777777" w:rsidR="00225C48" w:rsidRDefault="00225C48" w:rsidP="00262B62">
            <w:pPr>
              <w:pStyle w:val="Sarakstarindkopa"/>
              <w:suppressAutoHyphens/>
              <w:ind w:left="0"/>
              <w:jc w:val="center"/>
              <w:rPr>
                <w:rFonts w:cs="Arial"/>
                <w:sz w:val="24"/>
              </w:rPr>
            </w:pPr>
          </w:p>
        </w:tc>
        <w:tc>
          <w:tcPr>
            <w:tcW w:w="1432" w:type="dxa"/>
          </w:tcPr>
          <w:p w14:paraId="4D9F3177" w14:textId="77777777" w:rsidR="00225C48" w:rsidRDefault="00225C48" w:rsidP="00262B62">
            <w:pPr>
              <w:pStyle w:val="Sarakstarindkopa"/>
              <w:suppressAutoHyphens/>
              <w:ind w:left="0"/>
              <w:jc w:val="center"/>
              <w:rPr>
                <w:rFonts w:cs="Arial"/>
                <w:sz w:val="24"/>
              </w:rPr>
            </w:pPr>
          </w:p>
        </w:tc>
      </w:tr>
      <w:tr w:rsidR="00262B62" w14:paraId="29AA504E" w14:textId="77777777" w:rsidTr="00225C48">
        <w:trPr>
          <w:jc w:val="center"/>
        </w:trPr>
        <w:tc>
          <w:tcPr>
            <w:tcW w:w="943" w:type="dxa"/>
          </w:tcPr>
          <w:p w14:paraId="15AAFAF2" w14:textId="32F6C4F2" w:rsidR="00262B62" w:rsidRDefault="00F73DE1" w:rsidP="00262B62">
            <w:pPr>
              <w:pStyle w:val="Sarakstarindkopa"/>
              <w:suppressAutoHyphens/>
              <w:ind w:left="0"/>
              <w:jc w:val="center"/>
              <w:rPr>
                <w:rFonts w:cs="Arial"/>
                <w:sz w:val="24"/>
              </w:rPr>
            </w:pPr>
            <w:r>
              <w:rPr>
                <w:rFonts w:cs="Arial"/>
                <w:sz w:val="24"/>
              </w:rPr>
              <w:t>8.</w:t>
            </w:r>
          </w:p>
        </w:tc>
        <w:tc>
          <w:tcPr>
            <w:tcW w:w="1604" w:type="dxa"/>
          </w:tcPr>
          <w:p w14:paraId="5B69D66D" w14:textId="78321B3B" w:rsidR="00262B62" w:rsidRDefault="00F73DE1" w:rsidP="00262B62">
            <w:pPr>
              <w:pStyle w:val="Sarakstarindkopa"/>
              <w:suppressAutoHyphens/>
              <w:ind w:left="0"/>
              <w:jc w:val="center"/>
              <w:rPr>
                <w:rFonts w:cs="Arial"/>
                <w:sz w:val="24"/>
              </w:rPr>
            </w:pPr>
            <w:r>
              <w:rPr>
                <w:rFonts w:cs="Arial"/>
                <w:sz w:val="24"/>
              </w:rPr>
              <w:t>A4-02</w:t>
            </w:r>
          </w:p>
        </w:tc>
        <w:tc>
          <w:tcPr>
            <w:tcW w:w="1850" w:type="dxa"/>
          </w:tcPr>
          <w:p w14:paraId="0653FC80" w14:textId="409A4E9D" w:rsidR="00262B62" w:rsidRDefault="00225C48" w:rsidP="00262B62">
            <w:pPr>
              <w:pStyle w:val="Sarakstarindkopa"/>
              <w:suppressAutoHyphens/>
              <w:ind w:left="0"/>
              <w:jc w:val="center"/>
              <w:rPr>
                <w:rFonts w:cs="Arial"/>
                <w:sz w:val="24"/>
              </w:rPr>
            </w:pPr>
            <w:r>
              <w:rPr>
                <w:rFonts w:cs="Arial"/>
                <w:sz w:val="24"/>
              </w:rPr>
              <w:t xml:space="preserve">Kalnozoli- Ozolaine </w:t>
            </w:r>
            <w:r w:rsidR="00E83718">
              <w:rPr>
                <w:rFonts w:cs="Arial"/>
                <w:sz w:val="24"/>
              </w:rPr>
              <w:t>(gar Lejasaniņu mājām)</w:t>
            </w:r>
          </w:p>
        </w:tc>
        <w:tc>
          <w:tcPr>
            <w:tcW w:w="1413" w:type="dxa"/>
          </w:tcPr>
          <w:p w14:paraId="5F0A795D" w14:textId="5B188FE4" w:rsidR="00262B62" w:rsidRDefault="00E83718" w:rsidP="00262B62">
            <w:pPr>
              <w:pStyle w:val="Sarakstarindkopa"/>
              <w:suppressAutoHyphens/>
              <w:ind w:left="0"/>
              <w:jc w:val="center"/>
              <w:rPr>
                <w:rFonts w:cs="Arial"/>
                <w:sz w:val="24"/>
              </w:rPr>
            </w:pPr>
            <w:r>
              <w:rPr>
                <w:rFonts w:cs="Arial"/>
                <w:sz w:val="24"/>
              </w:rPr>
              <w:t>300</w:t>
            </w:r>
          </w:p>
        </w:tc>
        <w:tc>
          <w:tcPr>
            <w:tcW w:w="1273" w:type="dxa"/>
          </w:tcPr>
          <w:p w14:paraId="2FDECDD6" w14:textId="65CD3168" w:rsidR="00262B62" w:rsidRDefault="00E07352" w:rsidP="00262B62">
            <w:pPr>
              <w:pStyle w:val="Sarakstarindkopa"/>
              <w:suppressAutoHyphens/>
              <w:ind w:left="0"/>
              <w:jc w:val="center"/>
              <w:rPr>
                <w:rFonts w:cs="Arial"/>
                <w:sz w:val="24"/>
              </w:rPr>
            </w:pPr>
            <w:r>
              <w:rPr>
                <w:rFonts w:cs="Arial"/>
                <w:sz w:val="24"/>
              </w:rPr>
              <w:t>4</w:t>
            </w:r>
          </w:p>
        </w:tc>
        <w:tc>
          <w:tcPr>
            <w:tcW w:w="1432" w:type="dxa"/>
          </w:tcPr>
          <w:p w14:paraId="118B578C" w14:textId="76916B9B" w:rsidR="00262B62" w:rsidRDefault="00E83718" w:rsidP="00262B62">
            <w:pPr>
              <w:pStyle w:val="Sarakstarindkopa"/>
              <w:suppressAutoHyphens/>
              <w:ind w:left="0"/>
              <w:jc w:val="center"/>
              <w:rPr>
                <w:rFonts w:cs="Arial"/>
                <w:sz w:val="24"/>
              </w:rPr>
            </w:pPr>
            <w:r>
              <w:rPr>
                <w:rFonts w:cs="Arial"/>
                <w:sz w:val="24"/>
              </w:rPr>
              <w:t>1200</w:t>
            </w:r>
          </w:p>
        </w:tc>
      </w:tr>
      <w:tr w:rsidR="001B06A5" w14:paraId="5A9127A9" w14:textId="77777777" w:rsidTr="009C05B4">
        <w:trPr>
          <w:jc w:val="center"/>
        </w:trPr>
        <w:tc>
          <w:tcPr>
            <w:tcW w:w="943" w:type="dxa"/>
          </w:tcPr>
          <w:p w14:paraId="1C7378AB" w14:textId="77777777" w:rsidR="001B06A5" w:rsidRDefault="001B06A5" w:rsidP="00262B62">
            <w:pPr>
              <w:pStyle w:val="Sarakstarindkopa"/>
              <w:suppressAutoHyphens/>
              <w:ind w:left="0"/>
              <w:jc w:val="center"/>
              <w:rPr>
                <w:rFonts w:cs="Arial"/>
                <w:sz w:val="24"/>
              </w:rPr>
            </w:pPr>
          </w:p>
        </w:tc>
        <w:tc>
          <w:tcPr>
            <w:tcW w:w="3454" w:type="dxa"/>
            <w:gridSpan w:val="2"/>
          </w:tcPr>
          <w:p w14:paraId="475B15FA" w14:textId="27064483" w:rsidR="001B06A5" w:rsidRPr="001B06A5" w:rsidRDefault="001B06A5" w:rsidP="00262B62">
            <w:pPr>
              <w:pStyle w:val="Sarakstarindkopa"/>
              <w:suppressAutoHyphens/>
              <w:ind w:left="0"/>
              <w:jc w:val="center"/>
              <w:rPr>
                <w:rFonts w:cs="Arial"/>
                <w:b/>
                <w:bCs/>
                <w:sz w:val="24"/>
              </w:rPr>
            </w:pPr>
            <w:r w:rsidRPr="001B06A5">
              <w:rPr>
                <w:rFonts w:cs="Arial"/>
                <w:b/>
                <w:bCs/>
                <w:sz w:val="24"/>
              </w:rPr>
              <w:t>Ziemeļblāzma</w:t>
            </w:r>
          </w:p>
        </w:tc>
        <w:tc>
          <w:tcPr>
            <w:tcW w:w="1413" w:type="dxa"/>
          </w:tcPr>
          <w:p w14:paraId="0C66F602" w14:textId="77777777" w:rsidR="001B06A5" w:rsidRDefault="001B06A5" w:rsidP="00262B62">
            <w:pPr>
              <w:pStyle w:val="Sarakstarindkopa"/>
              <w:suppressAutoHyphens/>
              <w:ind w:left="0"/>
              <w:jc w:val="center"/>
              <w:rPr>
                <w:rFonts w:cs="Arial"/>
                <w:sz w:val="24"/>
              </w:rPr>
            </w:pPr>
          </w:p>
        </w:tc>
        <w:tc>
          <w:tcPr>
            <w:tcW w:w="1273" w:type="dxa"/>
          </w:tcPr>
          <w:p w14:paraId="64F86A90" w14:textId="77777777" w:rsidR="001B06A5" w:rsidRDefault="001B06A5" w:rsidP="00262B62">
            <w:pPr>
              <w:pStyle w:val="Sarakstarindkopa"/>
              <w:suppressAutoHyphens/>
              <w:ind w:left="0"/>
              <w:jc w:val="center"/>
              <w:rPr>
                <w:rFonts w:cs="Arial"/>
                <w:sz w:val="24"/>
              </w:rPr>
            </w:pPr>
          </w:p>
        </w:tc>
        <w:tc>
          <w:tcPr>
            <w:tcW w:w="1432" w:type="dxa"/>
          </w:tcPr>
          <w:p w14:paraId="291D0D3A" w14:textId="77777777" w:rsidR="001B06A5" w:rsidRDefault="001B06A5" w:rsidP="00262B62">
            <w:pPr>
              <w:pStyle w:val="Sarakstarindkopa"/>
              <w:suppressAutoHyphens/>
              <w:ind w:left="0"/>
              <w:jc w:val="center"/>
              <w:rPr>
                <w:rFonts w:cs="Arial"/>
                <w:sz w:val="24"/>
              </w:rPr>
            </w:pPr>
          </w:p>
        </w:tc>
      </w:tr>
      <w:tr w:rsidR="00262B62" w14:paraId="21B85420" w14:textId="77777777" w:rsidTr="00225C48">
        <w:trPr>
          <w:jc w:val="center"/>
        </w:trPr>
        <w:tc>
          <w:tcPr>
            <w:tcW w:w="943" w:type="dxa"/>
          </w:tcPr>
          <w:p w14:paraId="42147658" w14:textId="46B6728B" w:rsidR="00262B62" w:rsidRDefault="001B06A5" w:rsidP="00262B62">
            <w:pPr>
              <w:pStyle w:val="Sarakstarindkopa"/>
              <w:suppressAutoHyphens/>
              <w:ind w:left="0"/>
              <w:jc w:val="center"/>
              <w:rPr>
                <w:rFonts w:cs="Arial"/>
                <w:sz w:val="24"/>
              </w:rPr>
            </w:pPr>
            <w:r>
              <w:rPr>
                <w:rFonts w:cs="Arial"/>
                <w:sz w:val="24"/>
              </w:rPr>
              <w:t xml:space="preserve">9. </w:t>
            </w:r>
          </w:p>
        </w:tc>
        <w:tc>
          <w:tcPr>
            <w:tcW w:w="1604" w:type="dxa"/>
          </w:tcPr>
          <w:p w14:paraId="260CDC45" w14:textId="3CA987DE" w:rsidR="00262B62" w:rsidRDefault="00CA1DF9" w:rsidP="00262B62">
            <w:pPr>
              <w:pStyle w:val="Sarakstarindkopa"/>
              <w:suppressAutoHyphens/>
              <w:ind w:left="0"/>
              <w:jc w:val="center"/>
              <w:rPr>
                <w:rFonts w:cs="Arial"/>
                <w:sz w:val="24"/>
              </w:rPr>
            </w:pPr>
            <w:r>
              <w:rPr>
                <w:rFonts w:cs="Arial"/>
                <w:sz w:val="24"/>
              </w:rPr>
              <w:t>4-352</w:t>
            </w:r>
          </w:p>
        </w:tc>
        <w:tc>
          <w:tcPr>
            <w:tcW w:w="1850" w:type="dxa"/>
          </w:tcPr>
          <w:p w14:paraId="566B15C9" w14:textId="7455ECDB" w:rsidR="00262B62" w:rsidRDefault="00ED5B44" w:rsidP="00262B62">
            <w:pPr>
              <w:pStyle w:val="Sarakstarindkopa"/>
              <w:suppressAutoHyphens/>
              <w:ind w:left="0"/>
              <w:jc w:val="center"/>
              <w:rPr>
                <w:rFonts w:cs="Arial"/>
                <w:sz w:val="24"/>
              </w:rPr>
            </w:pPr>
            <w:r>
              <w:rPr>
                <w:rFonts w:cs="Arial"/>
                <w:sz w:val="24"/>
              </w:rPr>
              <w:t>Asaru iela</w:t>
            </w:r>
          </w:p>
        </w:tc>
        <w:tc>
          <w:tcPr>
            <w:tcW w:w="1413" w:type="dxa"/>
          </w:tcPr>
          <w:p w14:paraId="652FAE3D" w14:textId="0224A35B" w:rsidR="00262B62" w:rsidRDefault="00342D9A" w:rsidP="00262B62">
            <w:pPr>
              <w:pStyle w:val="Sarakstarindkopa"/>
              <w:suppressAutoHyphens/>
              <w:ind w:left="0"/>
              <w:jc w:val="center"/>
              <w:rPr>
                <w:rFonts w:cs="Arial"/>
                <w:sz w:val="24"/>
              </w:rPr>
            </w:pPr>
            <w:r>
              <w:rPr>
                <w:rFonts w:cs="Arial"/>
                <w:sz w:val="24"/>
              </w:rPr>
              <w:t>160</w:t>
            </w:r>
          </w:p>
        </w:tc>
        <w:tc>
          <w:tcPr>
            <w:tcW w:w="1273" w:type="dxa"/>
          </w:tcPr>
          <w:p w14:paraId="713C3B6A" w14:textId="2BA9EBC4" w:rsidR="00262B62" w:rsidRDefault="00342D9A" w:rsidP="00262B62">
            <w:pPr>
              <w:pStyle w:val="Sarakstarindkopa"/>
              <w:suppressAutoHyphens/>
              <w:ind w:left="0"/>
              <w:jc w:val="center"/>
              <w:rPr>
                <w:rFonts w:cs="Arial"/>
                <w:sz w:val="24"/>
              </w:rPr>
            </w:pPr>
            <w:r>
              <w:rPr>
                <w:rFonts w:cs="Arial"/>
                <w:sz w:val="24"/>
              </w:rPr>
              <w:t>4</w:t>
            </w:r>
          </w:p>
        </w:tc>
        <w:tc>
          <w:tcPr>
            <w:tcW w:w="1432" w:type="dxa"/>
          </w:tcPr>
          <w:p w14:paraId="2EC048DF" w14:textId="17082854" w:rsidR="00262B62" w:rsidRDefault="00BC40ED" w:rsidP="00262B62">
            <w:pPr>
              <w:pStyle w:val="Sarakstarindkopa"/>
              <w:suppressAutoHyphens/>
              <w:ind w:left="0"/>
              <w:jc w:val="center"/>
              <w:rPr>
                <w:rFonts w:cs="Arial"/>
                <w:sz w:val="24"/>
              </w:rPr>
            </w:pPr>
            <w:r>
              <w:rPr>
                <w:rFonts w:cs="Arial"/>
                <w:sz w:val="24"/>
              </w:rPr>
              <w:t>640</w:t>
            </w:r>
          </w:p>
        </w:tc>
      </w:tr>
      <w:tr w:rsidR="001B06A5" w14:paraId="701BCF46" w14:textId="77777777" w:rsidTr="00225C48">
        <w:trPr>
          <w:jc w:val="center"/>
        </w:trPr>
        <w:tc>
          <w:tcPr>
            <w:tcW w:w="943" w:type="dxa"/>
          </w:tcPr>
          <w:p w14:paraId="1D115D0D" w14:textId="67821FBF" w:rsidR="001B06A5" w:rsidRDefault="00CA1DF9" w:rsidP="00262B62">
            <w:pPr>
              <w:pStyle w:val="Sarakstarindkopa"/>
              <w:suppressAutoHyphens/>
              <w:ind w:left="0"/>
              <w:jc w:val="center"/>
              <w:rPr>
                <w:rFonts w:cs="Arial"/>
                <w:sz w:val="24"/>
              </w:rPr>
            </w:pPr>
            <w:r>
              <w:rPr>
                <w:rFonts w:cs="Arial"/>
                <w:sz w:val="24"/>
              </w:rPr>
              <w:t>10.</w:t>
            </w:r>
          </w:p>
        </w:tc>
        <w:tc>
          <w:tcPr>
            <w:tcW w:w="1604" w:type="dxa"/>
          </w:tcPr>
          <w:p w14:paraId="3E2B708C" w14:textId="3FC97F42" w:rsidR="001B06A5" w:rsidRDefault="00CA1DF9" w:rsidP="00262B62">
            <w:pPr>
              <w:pStyle w:val="Sarakstarindkopa"/>
              <w:suppressAutoHyphens/>
              <w:ind w:left="0"/>
              <w:jc w:val="center"/>
              <w:rPr>
                <w:rFonts w:cs="Arial"/>
                <w:sz w:val="24"/>
              </w:rPr>
            </w:pPr>
            <w:r>
              <w:rPr>
                <w:rFonts w:cs="Arial"/>
                <w:sz w:val="24"/>
              </w:rPr>
              <w:t>4-413</w:t>
            </w:r>
          </w:p>
        </w:tc>
        <w:tc>
          <w:tcPr>
            <w:tcW w:w="1850" w:type="dxa"/>
          </w:tcPr>
          <w:p w14:paraId="238986E0" w14:textId="1B627B80" w:rsidR="001B06A5" w:rsidRDefault="00ED5B44" w:rsidP="00262B62">
            <w:pPr>
              <w:pStyle w:val="Sarakstarindkopa"/>
              <w:suppressAutoHyphens/>
              <w:ind w:left="0"/>
              <w:jc w:val="center"/>
              <w:rPr>
                <w:rFonts w:cs="Arial"/>
                <w:sz w:val="24"/>
              </w:rPr>
            </w:pPr>
            <w:r>
              <w:rPr>
                <w:rFonts w:cs="Arial"/>
                <w:sz w:val="24"/>
              </w:rPr>
              <w:t>Zaķu iela</w:t>
            </w:r>
          </w:p>
        </w:tc>
        <w:tc>
          <w:tcPr>
            <w:tcW w:w="1413" w:type="dxa"/>
          </w:tcPr>
          <w:p w14:paraId="6E07F4F2" w14:textId="14CA7AED" w:rsidR="001B06A5" w:rsidRDefault="00342D9A" w:rsidP="00262B62">
            <w:pPr>
              <w:pStyle w:val="Sarakstarindkopa"/>
              <w:suppressAutoHyphens/>
              <w:ind w:left="0"/>
              <w:jc w:val="center"/>
              <w:rPr>
                <w:rFonts w:cs="Arial"/>
                <w:sz w:val="24"/>
              </w:rPr>
            </w:pPr>
            <w:r>
              <w:rPr>
                <w:rFonts w:cs="Arial"/>
                <w:sz w:val="24"/>
              </w:rPr>
              <w:t>380</w:t>
            </w:r>
          </w:p>
        </w:tc>
        <w:tc>
          <w:tcPr>
            <w:tcW w:w="1273" w:type="dxa"/>
          </w:tcPr>
          <w:p w14:paraId="424CE33F" w14:textId="30C68FA7" w:rsidR="001B06A5" w:rsidRDefault="00342D9A" w:rsidP="00262B62">
            <w:pPr>
              <w:pStyle w:val="Sarakstarindkopa"/>
              <w:suppressAutoHyphens/>
              <w:ind w:left="0"/>
              <w:jc w:val="center"/>
              <w:rPr>
                <w:rFonts w:cs="Arial"/>
                <w:sz w:val="24"/>
              </w:rPr>
            </w:pPr>
            <w:r>
              <w:rPr>
                <w:rFonts w:cs="Arial"/>
                <w:sz w:val="24"/>
              </w:rPr>
              <w:t>4</w:t>
            </w:r>
          </w:p>
        </w:tc>
        <w:tc>
          <w:tcPr>
            <w:tcW w:w="1432" w:type="dxa"/>
          </w:tcPr>
          <w:p w14:paraId="1AB6C121" w14:textId="7DC69B75" w:rsidR="001B06A5" w:rsidRDefault="00BC40ED" w:rsidP="00262B62">
            <w:pPr>
              <w:pStyle w:val="Sarakstarindkopa"/>
              <w:suppressAutoHyphens/>
              <w:ind w:left="0"/>
              <w:jc w:val="center"/>
              <w:rPr>
                <w:rFonts w:cs="Arial"/>
                <w:sz w:val="24"/>
              </w:rPr>
            </w:pPr>
            <w:r>
              <w:rPr>
                <w:rFonts w:cs="Arial"/>
                <w:sz w:val="24"/>
              </w:rPr>
              <w:t>1520</w:t>
            </w:r>
          </w:p>
        </w:tc>
      </w:tr>
      <w:tr w:rsidR="001B06A5" w14:paraId="0F33C2C5" w14:textId="77777777" w:rsidTr="00225C48">
        <w:trPr>
          <w:jc w:val="center"/>
        </w:trPr>
        <w:tc>
          <w:tcPr>
            <w:tcW w:w="943" w:type="dxa"/>
          </w:tcPr>
          <w:p w14:paraId="22B951EA" w14:textId="63882D0A" w:rsidR="001B06A5" w:rsidRDefault="00CA1DF9" w:rsidP="00262B62">
            <w:pPr>
              <w:pStyle w:val="Sarakstarindkopa"/>
              <w:suppressAutoHyphens/>
              <w:ind w:left="0"/>
              <w:jc w:val="center"/>
              <w:rPr>
                <w:rFonts w:cs="Arial"/>
                <w:sz w:val="24"/>
              </w:rPr>
            </w:pPr>
            <w:r>
              <w:rPr>
                <w:rFonts w:cs="Arial"/>
                <w:sz w:val="24"/>
              </w:rPr>
              <w:t>11.</w:t>
            </w:r>
          </w:p>
        </w:tc>
        <w:tc>
          <w:tcPr>
            <w:tcW w:w="1604" w:type="dxa"/>
          </w:tcPr>
          <w:p w14:paraId="3A883A53" w14:textId="1A765DC3" w:rsidR="001B06A5" w:rsidRDefault="00CA1DF9" w:rsidP="00262B62">
            <w:pPr>
              <w:pStyle w:val="Sarakstarindkopa"/>
              <w:suppressAutoHyphens/>
              <w:ind w:left="0"/>
              <w:jc w:val="center"/>
              <w:rPr>
                <w:rFonts w:cs="Arial"/>
                <w:sz w:val="24"/>
              </w:rPr>
            </w:pPr>
            <w:r>
              <w:rPr>
                <w:rFonts w:cs="Arial"/>
                <w:sz w:val="24"/>
              </w:rPr>
              <w:t>4-380</w:t>
            </w:r>
          </w:p>
        </w:tc>
        <w:tc>
          <w:tcPr>
            <w:tcW w:w="1850" w:type="dxa"/>
          </w:tcPr>
          <w:p w14:paraId="17326476" w14:textId="7ED28915" w:rsidR="001B06A5" w:rsidRDefault="00ED5B44" w:rsidP="00262B62">
            <w:pPr>
              <w:pStyle w:val="Sarakstarindkopa"/>
              <w:suppressAutoHyphens/>
              <w:ind w:left="0"/>
              <w:jc w:val="center"/>
              <w:rPr>
                <w:rFonts w:cs="Arial"/>
                <w:sz w:val="24"/>
              </w:rPr>
            </w:pPr>
            <w:r>
              <w:rPr>
                <w:rFonts w:cs="Arial"/>
                <w:sz w:val="24"/>
              </w:rPr>
              <w:t>Liedaga iela</w:t>
            </w:r>
          </w:p>
        </w:tc>
        <w:tc>
          <w:tcPr>
            <w:tcW w:w="1413" w:type="dxa"/>
          </w:tcPr>
          <w:p w14:paraId="0344C256" w14:textId="51FF55E9" w:rsidR="001B06A5" w:rsidRDefault="00342D9A" w:rsidP="00262B62">
            <w:pPr>
              <w:pStyle w:val="Sarakstarindkopa"/>
              <w:suppressAutoHyphens/>
              <w:ind w:left="0"/>
              <w:jc w:val="center"/>
              <w:rPr>
                <w:rFonts w:cs="Arial"/>
                <w:sz w:val="24"/>
              </w:rPr>
            </w:pPr>
            <w:r>
              <w:rPr>
                <w:rFonts w:cs="Arial"/>
                <w:sz w:val="24"/>
              </w:rPr>
              <w:t>360</w:t>
            </w:r>
          </w:p>
        </w:tc>
        <w:tc>
          <w:tcPr>
            <w:tcW w:w="1273" w:type="dxa"/>
          </w:tcPr>
          <w:p w14:paraId="7FE00AF2" w14:textId="4C81BE27" w:rsidR="001B06A5" w:rsidRDefault="00342D9A" w:rsidP="00262B62">
            <w:pPr>
              <w:pStyle w:val="Sarakstarindkopa"/>
              <w:suppressAutoHyphens/>
              <w:ind w:left="0"/>
              <w:jc w:val="center"/>
              <w:rPr>
                <w:rFonts w:cs="Arial"/>
                <w:sz w:val="24"/>
              </w:rPr>
            </w:pPr>
            <w:r>
              <w:rPr>
                <w:rFonts w:cs="Arial"/>
                <w:sz w:val="24"/>
              </w:rPr>
              <w:t>4</w:t>
            </w:r>
          </w:p>
        </w:tc>
        <w:tc>
          <w:tcPr>
            <w:tcW w:w="1432" w:type="dxa"/>
          </w:tcPr>
          <w:p w14:paraId="5110DE7A" w14:textId="6C9D26D4" w:rsidR="001B06A5" w:rsidRDefault="00BC40ED" w:rsidP="00262B62">
            <w:pPr>
              <w:pStyle w:val="Sarakstarindkopa"/>
              <w:suppressAutoHyphens/>
              <w:ind w:left="0"/>
              <w:jc w:val="center"/>
              <w:rPr>
                <w:rFonts w:cs="Arial"/>
                <w:sz w:val="24"/>
              </w:rPr>
            </w:pPr>
            <w:r>
              <w:rPr>
                <w:rFonts w:cs="Arial"/>
                <w:sz w:val="24"/>
              </w:rPr>
              <w:t>1440</w:t>
            </w:r>
          </w:p>
        </w:tc>
      </w:tr>
      <w:tr w:rsidR="00DD1EE4" w14:paraId="72CBF52B" w14:textId="77777777" w:rsidTr="00A2157B">
        <w:trPr>
          <w:jc w:val="center"/>
        </w:trPr>
        <w:tc>
          <w:tcPr>
            <w:tcW w:w="943" w:type="dxa"/>
          </w:tcPr>
          <w:p w14:paraId="05CFD9EA" w14:textId="77777777" w:rsidR="00DD1EE4" w:rsidRDefault="00DD1EE4" w:rsidP="00262B62">
            <w:pPr>
              <w:pStyle w:val="Sarakstarindkopa"/>
              <w:suppressAutoHyphens/>
              <w:ind w:left="0"/>
              <w:jc w:val="center"/>
              <w:rPr>
                <w:rFonts w:cs="Arial"/>
                <w:sz w:val="24"/>
              </w:rPr>
            </w:pPr>
          </w:p>
        </w:tc>
        <w:tc>
          <w:tcPr>
            <w:tcW w:w="3454" w:type="dxa"/>
            <w:gridSpan w:val="2"/>
          </w:tcPr>
          <w:p w14:paraId="7DE3B11C" w14:textId="6C1977CA" w:rsidR="00DD1EE4" w:rsidRPr="00DD1EE4" w:rsidRDefault="00DD1EE4" w:rsidP="00262B62">
            <w:pPr>
              <w:pStyle w:val="Sarakstarindkopa"/>
              <w:suppressAutoHyphens/>
              <w:ind w:left="0"/>
              <w:jc w:val="center"/>
              <w:rPr>
                <w:rFonts w:cs="Arial"/>
                <w:b/>
                <w:bCs/>
                <w:sz w:val="24"/>
              </w:rPr>
            </w:pPr>
            <w:r w:rsidRPr="00DD1EE4">
              <w:rPr>
                <w:rFonts w:cs="Arial"/>
                <w:b/>
                <w:bCs/>
                <w:sz w:val="24"/>
              </w:rPr>
              <w:t>Skult</w:t>
            </w:r>
            <w:r w:rsidR="00747B90">
              <w:rPr>
                <w:rFonts w:cs="Arial"/>
                <w:b/>
                <w:bCs/>
                <w:sz w:val="24"/>
              </w:rPr>
              <w:t>e</w:t>
            </w:r>
          </w:p>
        </w:tc>
        <w:tc>
          <w:tcPr>
            <w:tcW w:w="1413" w:type="dxa"/>
          </w:tcPr>
          <w:p w14:paraId="230E8645" w14:textId="77777777" w:rsidR="00DD1EE4" w:rsidRDefault="00DD1EE4" w:rsidP="00262B62">
            <w:pPr>
              <w:pStyle w:val="Sarakstarindkopa"/>
              <w:suppressAutoHyphens/>
              <w:ind w:left="0"/>
              <w:jc w:val="center"/>
              <w:rPr>
                <w:rFonts w:cs="Arial"/>
                <w:sz w:val="24"/>
              </w:rPr>
            </w:pPr>
          </w:p>
        </w:tc>
        <w:tc>
          <w:tcPr>
            <w:tcW w:w="1273" w:type="dxa"/>
          </w:tcPr>
          <w:p w14:paraId="7F41CBB8" w14:textId="77777777" w:rsidR="00DD1EE4" w:rsidRDefault="00DD1EE4" w:rsidP="00262B62">
            <w:pPr>
              <w:pStyle w:val="Sarakstarindkopa"/>
              <w:suppressAutoHyphens/>
              <w:ind w:left="0"/>
              <w:jc w:val="center"/>
              <w:rPr>
                <w:rFonts w:cs="Arial"/>
                <w:sz w:val="24"/>
              </w:rPr>
            </w:pPr>
          </w:p>
        </w:tc>
        <w:tc>
          <w:tcPr>
            <w:tcW w:w="1432" w:type="dxa"/>
          </w:tcPr>
          <w:p w14:paraId="1A315D10" w14:textId="77777777" w:rsidR="00DD1EE4" w:rsidRDefault="00DD1EE4" w:rsidP="00262B62">
            <w:pPr>
              <w:pStyle w:val="Sarakstarindkopa"/>
              <w:suppressAutoHyphens/>
              <w:ind w:left="0"/>
              <w:jc w:val="center"/>
              <w:rPr>
                <w:rFonts w:cs="Arial"/>
                <w:sz w:val="24"/>
              </w:rPr>
            </w:pPr>
          </w:p>
        </w:tc>
      </w:tr>
      <w:tr w:rsidR="001B06A5" w14:paraId="22639176" w14:textId="77777777" w:rsidTr="00225C48">
        <w:trPr>
          <w:jc w:val="center"/>
        </w:trPr>
        <w:tc>
          <w:tcPr>
            <w:tcW w:w="943" w:type="dxa"/>
          </w:tcPr>
          <w:p w14:paraId="5B722B58" w14:textId="4A7313AE" w:rsidR="001B06A5" w:rsidRDefault="0008375C" w:rsidP="00262B62">
            <w:pPr>
              <w:pStyle w:val="Sarakstarindkopa"/>
              <w:suppressAutoHyphens/>
              <w:ind w:left="0"/>
              <w:jc w:val="center"/>
              <w:rPr>
                <w:rFonts w:cs="Arial"/>
                <w:sz w:val="24"/>
              </w:rPr>
            </w:pPr>
            <w:r>
              <w:rPr>
                <w:rFonts w:cs="Arial"/>
                <w:sz w:val="24"/>
              </w:rPr>
              <w:t>12.</w:t>
            </w:r>
          </w:p>
        </w:tc>
        <w:tc>
          <w:tcPr>
            <w:tcW w:w="1604" w:type="dxa"/>
          </w:tcPr>
          <w:p w14:paraId="45F5AA62" w14:textId="00DAE9B1" w:rsidR="001B06A5" w:rsidRDefault="00121694" w:rsidP="00262B62">
            <w:pPr>
              <w:pStyle w:val="Sarakstarindkopa"/>
              <w:suppressAutoHyphens/>
              <w:ind w:left="0"/>
              <w:jc w:val="center"/>
              <w:rPr>
                <w:rFonts w:cs="Arial"/>
                <w:sz w:val="24"/>
              </w:rPr>
            </w:pPr>
            <w:r>
              <w:rPr>
                <w:rFonts w:cs="Arial"/>
                <w:sz w:val="24"/>
              </w:rPr>
              <w:t>4-101</w:t>
            </w:r>
          </w:p>
        </w:tc>
        <w:tc>
          <w:tcPr>
            <w:tcW w:w="1850" w:type="dxa"/>
          </w:tcPr>
          <w:p w14:paraId="7C963C27" w14:textId="764C8DAF" w:rsidR="001B06A5" w:rsidRDefault="0008375C" w:rsidP="00262B62">
            <w:pPr>
              <w:pStyle w:val="Sarakstarindkopa"/>
              <w:suppressAutoHyphens/>
              <w:ind w:left="0"/>
              <w:jc w:val="center"/>
              <w:rPr>
                <w:rFonts w:cs="Arial"/>
                <w:sz w:val="24"/>
              </w:rPr>
            </w:pPr>
            <w:r>
              <w:rPr>
                <w:rFonts w:cs="Arial"/>
                <w:sz w:val="24"/>
              </w:rPr>
              <w:t>Koklīšu iela</w:t>
            </w:r>
          </w:p>
        </w:tc>
        <w:tc>
          <w:tcPr>
            <w:tcW w:w="1413" w:type="dxa"/>
          </w:tcPr>
          <w:p w14:paraId="01D572B6" w14:textId="7B682F80" w:rsidR="001B06A5" w:rsidRDefault="00691860" w:rsidP="00262B62">
            <w:pPr>
              <w:pStyle w:val="Sarakstarindkopa"/>
              <w:suppressAutoHyphens/>
              <w:ind w:left="0"/>
              <w:jc w:val="center"/>
              <w:rPr>
                <w:rFonts w:cs="Arial"/>
                <w:sz w:val="24"/>
              </w:rPr>
            </w:pPr>
            <w:r>
              <w:rPr>
                <w:rFonts w:cs="Arial"/>
                <w:sz w:val="24"/>
              </w:rPr>
              <w:t>1)</w:t>
            </w:r>
            <w:r w:rsidR="0008375C">
              <w:rPr>
                <w:rFonts w:cs="Arial"/>
                <w:sz w:val="24"/>
              </w:rPr>
              <w:t>240</w:t>
            </w:r>
          </w:p>
          <w:p w14:paraId="1EB3568D" w14:textId="1CE70ABD" w:rsidR="00691860" w:rsidRDefault="00691860" w:rsidP="00262B62">
            <w:pPr>
              <w:pStyle w:val="Sarakstarindkopa"/>
              <w:suppressAutoHyphens/>
              <w:ind w:left="0"/>
              <w:jc w:val="center"/>
              <w:rPr>
                <w:rFonts w:cs="Arial"/>
                <w:sz w:val="24"/>
              </w:rPr>
            </w:pPr>
            <w:r>
              <w:rPr>
                <w:rFonts w:cs="Arial"/>
                <w:sz w:val="24"/>
              </w:rPr>
              <w:t>2)250</w:t>
            </w:r>
          </w:p>
          <w:p w14:paraId="2A8E9A1B" w14:textId="5D449073" w:rsidR="00691860" w:rsidRDefault="00691860" w:rsidP="00262B62">
            <w:pPr>
              <w:pStyle w:val="Sarakstarindkopa"/>
              <w:suppressAutoHyphens/>
              <w:ind w:left="0"/>
              <w:jc w:val="center"/>
              <w:rPr>
                <w:rFonts w:cs="Arial"/>
                <w:sz w:val="24"/>
              </w:rPr>
            </w:pPr>
          </w:p>
        </w:tc>
        <w:tc>
          <w:tcPr>
            <w:tcW w:w="1273" w:type="dxa"/>
          </w:tcPr>
          <w:p w14:paraId="4C74B80E" w14:textId="77777777" w:rsidR="001B06A5" w:rsidRDefault="0008375C" w:rsidP="00262B62">
            <w:pPr>
              <w:pStyle w:val="Sarakstarindkopa"/>
              <w:suppressAutoHyphens/>
              <w:ind w:left="0"/>
              <w:jc w:val="center"/>
              <w:rPr>
                <w:rFonts w:cs="Arial"/>
                <w:sz w:val="24"/>
              </w:rPr>
            </w:pPr>
            <w:r>
              <w:rPr>
                <w:rFonts w:cs="Arial"/>
                <w:sz w:val="24"/>
              </w:rPr>
              <w:t>4</w:t>
            </w:r>
          </w:p>
          <w:p w14:paraId="3BBAD40D" w14:textId="34C5D005" w:rsidR="00691860" w:rsidRDefault="00691860" w:rsidP="00262B62">
            <w:pPr>
              <w:pStyle w:val="Sarakstarindkopa"/>
              <w:suppressAutoHyphens/>
              <w:ind w:left="0"/>
              <w:jc w:val="center"/>
              <w:rPr>
                <w:rFonts w:cs="Arial"/>
                <w:sz w:val="24"/>
              </w:rPr>
            </w:pPr>
            <w:r>
              <w:rPr>
                <w:rFonts w:cs="Arial"/>
                <w:sz w:val="24"/>
              </w:rPr>
              <w:t>4</w:t>
            </w:r>
          </w:p>
        </w:tc>
        <w:tc>
          <w:tcPr>
            <w:tcW w:w="1432" w:type="dxa"/>
          </w:tcPr>
          <w:p w14:paraId="1E78FA86" w14:textId="77777777" w:rsidR="001B06A5" w:rsidRDefault="0008375C" w:rsidP="00262B62">
            <w:pPr>
              <w:pStyle w:val="Sarakstarindkopa"/>
              <w:suppressAutoHyphens/>
              <w:ind w:left="0"/>
              <w:jc w:val="center"/>
              <w:rPr>
                <w:rFonts w:cs="Arial"/>
                <w:sz w:val="24"/>
              </w:rPr>
            </w:pPr>
            <w:r>
              <w:rPr>
                <w:rFonts w:cs="Arial"/>
                <w:sz w:val="24"/>
              </w:rPr>
              <w:t>960</w:t>
            </w:r>
          </w:p>
          <w:p w14:paraId="0965D330" w14:textId="02A873E6" w:rsidR="00691860" w:rsidRDefault="00691860" w:rsidP="00262B62">
            <w:pPr>
              <w:pStyle w:val="Sarakstarindkopa"/>
              <w:suppressAutoHyphens/>
              <w:ind w:left="0"/>
              <w:jc w:val="center"/>
              <w:rPr>
                <w:rFonts w:cs="Arial"/>
                <w:sz w:val="24"/>
              </w:rPr>
            </w:pPr>
            <w:r>
              <w:rPr>
                <w:rFonts w:cs="Arial"/>
                <w:sz w:val="24"/>
              </w:rPr>
              <w:t>1000</w:t>
            </w:r>
          </w:p>
        </w:tc>
      </w:tr>
      <w:tr w:rsidR="001B06A5" w14:paraId="7D309EB2" w14:textId="77777777" w:rsidTr="00225C48">
        <w:trPr>
          <w:jc w:val="center"/>
        </w:trPr>
        <w:tc>
          <w:tcPr>
            <w:tcW w:w="943" w:type="dxa"/>
          </w:tcPr>
          <w:p w14:paraId="155F4A0C" w14:textId="41FA62C6" w:rsidR="001B06A5" w:rsidRDefault="0008375C" w:rsidP="00262B62">
            <w:pPr>
              <w:pStyle w:val="Sarakstarindkopa"/>
              <w:suppressAutoHyphens/>
              <w:ind w:left="0"/>
              <w:jc w:val="center"/>
              <w:rPr>
                <w:rFonts w:cs="Arial"/>
                <w:sz w:val="24"/>
              </w:rPr>
            </w:pPr>
            <w:r>
              <w:rPr>
                <w:rFonts w:cs="Arial"/>
                <w:sz w:val="24"/>
              </w:rPr>
              <w:t>13.</w:t>
            </w:r>
          </w:p>
        </w:tc>
        <w:tc>
          <w:tcPr>
            <w:tcW w:w="1604" w:type="dxa"/>
          </w:tcPr>
          <w:p w14:paraId="03A85D45" w14:textId="62473F23" w:rsidR="001B06A5" w:rsidRDefault="00121694" w:rsidP="00262B62">
            <w:pPr>
              <w:pStyle w:val="Sarakstarindkopa"/>
              <w:suppressAutoHyphens/>
              <w:ind w:left="0"/>
              <w:jc w:val="center"/>
              <w:rPr>
                <w:rFonts w:cs="Arial"/>
                <w:sz w:val="24"/>
              </w:rPr>
            </w:pPr>
            <w:r>
              <w:rPr>
                <w:rFonts w:cs="Arial"/>
                <w:sz w:val="24"/>
              </w:rPr>
              <w:t>4-154</w:t>
            </w:r>
          </w:p>
        </w:tc>
        <w:tc>
          <w:tcPr>
            <w:tcW w:w="1850" w:type="dxa"/>
          </w:tcPr>
          <w:p w14:paraId="6D0EC84D" w14:textId="4D90CC27" w:rsidR="001B06A5" w:rsidRDefault="0008375C" w:rsidP="00262B62">
            <w:pPr>
              <w:pStyle w:val="Sarakstarindkopa"/>
              <w:suppressAutoHyphens/>
              <w:ind w:left="0"/>
              <w:jc w:val="center"/>
              <w:rPr>
                <w:rFonts w:cs="Arial"/>
                <w:sz w:val="24"/>
              </w:rPr>
            </w:pPr>
            <w:r>
              <w:rPr>
                <w:rFonts w:cs="Arial"/>
                <w:sz w:val="24"/>
              </w:rPr>
              <w:t>Selgas iela</w:t>
            </w:r>
          </w:p>
        </w:tc>
        <w:tc>
          <w:tcPr>
            <w:tcW w:w="1413" w:type="dxa"/>
          </w:tcPr>
          <w:p w14:paraId="6B272091" w14:textId="1F907E59" w:rsidR="001B06A5" w:rsidRDefault="0008375C" w:rsidP="00262B62">
            <w:pPr>
              <w:pStyle w:val="Sarakstarindkopa"/>
              <w:suppressAutoHyphens/>
              <w:ind w:left="0"/>
              <w:jc w:val="center"/>
              <w:rPr>
                <w:rFonts w:cs="Arial"/>
                <w:sz w:val="24"/>
              </w:rPr>
            </w:pPr>
            <w:r>
              <w:rPr>
                <w:rFonts w:cs="Arial"/>
                <w:sz w:val="24"/>
              </w:rPr>
              <w:t>220</w:t>
            </w:r>
          </w:p>
        </w:tc>
        <w:tc>
          <w:tcPr>
            <w:tcW w:w="1273" w:type="dxa"/>
          </w:tcPr>
          <w:p w14:paraId="57193869" w14:textId="054BCCBD" w:rsidR="001B06A5" w:rsidRDefault="0008375C" w:rsidP="00262B62">
            <w:pPr>
              <w:pStyle w:val="Sarakstarindkopa"/>
              <w:suppressAutoHyphens/>
              <w:ind w:left="0"/>
              <w:jc w:val="center"/>
              <w:rPr>
                <w:rFonts w:cs="Arial"/>
                <w:sz w:val="24"/>
              </w:rPr>
            </w:pPr>
            <w:r>
              <w:rPr>
                <w:rFonts w:cs="Arial"/>
                <w:sz w:val="24"/>
              </w:rPr>
              <w:t>4</w:t>
            </w:r>
          </w:p>
        </w:tc>
        <w:tc>
          <w:tcPr>
            <w:tcW w:w="1432" w:type="dxa"/>
          </w:tcPr>
          <w:p w14:paraId="7D95F6F9" w14:textId="1F662A55" w:rsidR="001B06A5" w:rsidRDefault="0008375C" w:rsidP="00262B62">
            <w:pPr>
              <w:pStyle w:val="Sarakstarindkopa"/>
              <w:suppressAutoHyphens/>
              <w:ind w:left="0"/>
              <w:jc w:val="center"/>
              <w:rPr>
                <w:rFonts w:cs="Arial"/>
                <w:sz w:val="24"/>
              </w:rPr>
            </w:pPr>
            <w:r>
              <w:rPr>
                <w:rFonts w:cs="Arial"/>
                <w:sz w:val="24"/>
              </w:rPr>
              <w:t>880</w:t>
            </w:r>
          </w:p>
        </w:tc>
      </w:tr>
      <w:tr w:rsidR="0008375C" w14:paraId="2FD332CD" w14:textId="77777777" w:rsidTr="00225C48">
        <w:trPr>
          <w:jc w:val="center"/>
        </w:trPr>
        <w:tc>
          <w:tcPr>
            <w:tcW w:w="943" w:type="dxa"/>
          </w:tcPr>
          <w:p w14:paraId="49191E20" w14:textId="7DA4F9FA" w:rsidR="0008375C" w:rsidRDefault="0008375C" w:rsidP="00262B62">
            <w:pPr>
              <w:pStyle w:val="Sarakstarindkopa"/>
              <w:suppressAutoHyphens/>
              <w:ind w:left="0"/>
              <w:jc w:val="center"/>
              <w:rPr>
                <w:rFonts w:cs="Arial"/>
                <w:sz w:val="24"/>
              </w:rPr>
            </w:pPr>
            <w:r>
              <w:rPr>
                <w:rFonts w:cs="Arial"/>
                <w:sz w:val="24"/>
              </w:rPr>
              <w:t>14.</w:t>
            </w:r>
          </w:p>
        </w:tc>
        <w:tc>
          <w:tcPr>
            <w:tcW w:w="1604" w:type="dxa"/>
          </w:tcPr>
          <w:p w14:paraId="63A59893" w14:textId="54CEDEC3" w:rsidR="0008375C" w:rsidRDefault="00121694" w:rsidP="00262B62">
            <w:pPr>
              <w:pStyle w:val="Sarakstarindkopa"/>
              <w:suppressAutoHyphens/>
              <w:ind w:left="0"/>
              <w:jc w:val="center"/>
              <w:rPr>
                <w:rFonts w:cs="Arial"/>
                <w:sz w:val="24"/>
              </w:rPr>
            </w:pPr>
            <w:r>
              <w:rPr>
                <w:rFonts w:cs="Arial"/>
                <w:sz w:val="24"/>
              </w:rPr>
              <w:t>4-093</w:t>
            </w:r>
          </w:p>
        </w:tc>
        <w:tc>
          <w:tcPr>
            <w:tcW w:w="1850" w:type="dxa"/>
          </w:tcPr>
          <w:p w14:paraId="62DB2F45" w14:textId="7F54AF50" w:rsidR="0008375C" w:rsidRDefault="0008375C" w:rsidP="00262B62">
            <w:pPr>
              <w:pStyle w:val="Sarakstarindkopa"/>
              <w:suppressAutoHyphens/>
              <w:ind w:left="0"/>
              <w:jc w:val="center"/>
              <w:rPr>
                <w:rFonts w:cs="Arial"/>
                <w:sz w:val="24"/>
              </w:rPr>
            </w:pPr>
            <w:r>
              <w:rPr>
                <w:rFonts w:cs="Arial"/>
                <w:sz w:val="24"/>
              </w:rPr>
              <w:t>Jaunsaules iela</w:t>
            </w:r>
          </w:p>
        </w:tc>
        <w:tc>
          <w:tcPr>
            <w:tcW w:w="1413" w:type="dxa"/>
          </w:tcPr>
          <w:p w14:paraId="0DB14B2D" w14:textId="4EEC464C" w:rsidR="0008375C" w:rsidRDefault="0008375C" w:rsidP="00262B62">
            <w:pPr>
              <w:pStyle w:val="Sarakstarindkopa"/>
              <w:suppressAutoHyphens/>
              <w:ind w:left="0"/>
              <w:jc w:val="center"/>
              <w:rPr>
                <w:rFonts w:cs="Arial"/>
                <w:sz w:val="24"/>
              </w:rPr>
            </w:pPr>
            <w:r>
              <w:rPr>
                <w:rFonts w:cs="Arial"/>
                <w:sz w:val="24"/>
              </w:rPr>
              <w:t>220</w:t>
            </w:r>
          </w:p>
        </w:tc>
        <w:tc>
          <w:tcPr>
            <w:tcW w:w="1273" w:type="dxa"/>
          </w:tcPr>
          <w:p w14:paraId="659DC068" w14:textId="4C43B202" w:rsidR="0008375C" w:rsidRDefault="0008375C" w:rsidP="00262B62">
            <w:pPr>
              <w:pStyle w:val="Sarakstarindkopa"/>
              <w:suppressAutoHyphens/>
              <w:ind w:left="0"/>
              <w:jc w:val="center"/>
              <w:rPr>
                <w:rFonts w:cs="Arial"/>
                <w:sz w:val="24"/>
              </w:rPr>
            </w:pPr>
            <w:r>
              <w:rPr>
                <w:rFonts w:cs="Arial"/>
                <w:sz w:val="24"/>
              </w:rPr>
              <w:t>4</w:t>
            </w:r>
          </w:p>
        </w:tc>
        <w:tc>
          <w:tcPr>
            <w:tcW w:w="1432" w:type="dxa"/>
          </w:tcPr>
          <w:p w14:paraId="6FEB456C" w14:textId="0CF1F646" w:rsidR="0008375C" w:rsidRDefault="0008375C" w:rsidP="00262B62">
            <w:pPr>
              <w:pStyle w:val="Sarakstarindkopa"/>
              <w:suppressAutoHyphens/>
              <w:ind w:left="0"/>
              <w:jc w:val="center"/>
              <w:rPr>
                <w:rFonts w:cs="Arial"/>
                <w:sz w:val="24"/>
              </w:rPr>
            </w:pPr>
            <w:r>
              <w:rPr>
                <w:rFonts w:cs="Arial"/>
                <w:sz w:val="24"/>
              </w:rPr>
              <w:t>880</w:t>
            </w:r>
          </w:p>
        </w:tc>
      </w:tr>
      <w:tr w:rsidR="0008375C" w14:paraId="233F9909" w14:textId="77777777" w:rsidTr="00225C48">
        <w:trPr>
          <w:jc w:val="center"/>
        </w:trPr>
        <w:tc>
          <w:tcPr>
            <w:tcW w:w="943" w:type="dxa"/>
          </w:tcPr>
          <w:p w14:paraId="7681B180" w14:textId="40709461" w:rsidR="0008375C" w:rsidRDefault="0008375C" w:rsidP="00262B62">
            <w:pPr>
              <w:pStyle w:val="Sarakstarindkopa"/>
              <w:suppressAutoHyphens/>
              <w:ind w:left="0"/>
              <w:jc w:val="center"/>
              <w:rPr>
                <w:rFonts w:cs="Arial"/>
                <w:sz w:val="24"/>
              </w:rPr>
            </w:pPr>
            <w:r>
              <w:rPr>
                <w:rFonts w:cs="Arial"/>
                <w:sz w:val="24"/>
              </w:rPr>
              <w:t>15.</w:t>
            </w:r>
          </w:p>
        </w:tc>
        <w:tc>
          <w:tcPr>
            <w:tcW w:w="1604" w:type="dxa"/>
          </w:tcPr>
          <w:p w14:paraId="688382E5" w14:textId="79EEDF42" w:rsidR="0008375C" w:rsidRDefault="00121694" w:rsidP="00262B62">
            <w:pPr>
              <w:pStyle w:val="Sarakstarindkopa"/>
              <w:suppressAutoHyphens/>
              <w:ind w:left="0"/>
              <w:jc w:val="center"/>
              <w:rPr>
                <w:rFonts w:cs="Arial"/>
                <w:sz w:val="24"/>
              </w:rPr>
            </w:pPr>
            <w:r>
              <w:rPr>
                <w:rFonts w:cs="Arial"/>
                <w:sz w:val="24"/>
              </w:rPr>
              <w:t>4-150</w:t>
            </w:r>
          </w:p>
        </w:tc>
        <w:tc>
          <w:tcPr>
            <w:tcW w:w="1850" w:type="dxa"/>
          </w:tcPr>
          <w:p w14:paraId="18416DBA" w14:textId="65AC8618" w:rsidR="0008375C" w:rsidRDefault="0008375C" w:rsidP="00262B62">
            <w:pPr>
              <w:pStyle w:val="Sarakstarindkopa"/>
              <w:suppressAutoHyphens/>
              <w:ind w:left="0"/>
              <w:jc w:val="center"/>
              <w:rPr>
                <w:rFonts w:cs="Arial"/>
                <w:sz w:val="24"/>
              </w:rPr>
            </w:pPr>
            <w:r>
              <w:rPr>
                <w:rFonts w:cs="Arial"/>
                <w:sz w:val="24"/>
              </w:rPr>
              <w:t>Rudmiešu iela</w:t>
            </w:r>
          </w:p>
        </w:tc>
        <w:tc>
          <w:tcPr>
            <w:tcW w:w="1413" w:type="dxa"/>
          </w:tcPr>
          <w:p w14:paraId="211B2694" w14:textId="59EF4C01" w:rsidR="0008375C" w:rsidRDefault="0008375C" w:rsidP="00262B62">
            <w:pPr>
              <w:pStyle w:val="Sarakstarindkopa"/>
              <w:suppressAutoHyphens/>
              <w:ind w:left="0"/>
              <w:jc w:val="center"/>
              <w:rPr>
                <w:rFonts w:cs="Arial"/>
                <w:sz w:val="24"/>
              </w:rPr>
            </w:pPr>
            <w:r>
              <w:rPr>
                <w:rFonts w:cs="Arial"/>
                <w:sz w:val="24"/>
              </w:rPr>
              <w:t>380</w:t>
            </w:r>
          </w:p>
        </w:tc>
        <w:tc>
          <w:tcPr>
            <w:tcW w:w="1273" w:type="dxa"/>
          </w:tcPr>
          <w:p w14:paraId="29A3C379" w14:textId="5C10C2ED" w:rsidR="0008375C" w:rsidRDefault="0008375C" w:rsidP="00262B62">
            <w:pPr>
              <w:pStyle w:val="Sarakstarindkopa"/>
              <w:suppressAutoHyphens/>
              <w:ind w:left="0"/>
              <w:jc w:val="center"/>
              <w:rPr>
                <w:rFonts w:cs="Arial"/>
                <w:sz w:val="24"/>
              </w:rPr>
            </w:pPr>
            <w:r>
              <w:rPr>
                <w:rFonts w:cs="Arial"/>
                <w:sz w:val="24"/>
              </w:rPr>
              <w:t>4</w:t>
            </w:r>
          </w:p>
        </w:tc>
        <w:tc>
          <w:tcPr>
            <w:tcW w:w="1432" w:type="dxa"/>
          </w:tcPr>
          <w:p w14:paraId="0A8ECC48" w14:textId="4BE1E4F4" w:rsidR="0008375C" w:rsidRDefault="0008375C" w:rsidP="00262B62">
            <w:pPr>
              <w:pStyle w:val="Sarakstarindkopa"/>
              <w:suppressAutoHyphens/>
              <w:ind w:left="0"/>
              <w:jc w:val="center"/>
              <w:rPr>
                <w:rFonts w:cs="Arial"/>
                <w:sz w:val="24"/>
              </w:rPr>
            </w:pPr>
            <w:r>
              <w:rPr>
                <w:rFonts w:cs="Arial"/>
                <w:sz w:val="24"/>
              </w:rPr>
              <w:t>1520</w:t>
            </w:r>
          </w:p>
        </w:tc>
      </w:tr>
      <w:tr w:rsidR="0008375C" w14:paraId="12F03FDF" w14:textId="77777777" w:rsidTr="00225C48">
        <w:trPr>
          <w:jc w:val="center"/>
        </w:trPr>
        <w:tc>
          <w:tcPr>
            <w:tcW w:w="943" w:type="dxa"/>
          </w:tcPr>
          <w:p w14:paraId="4F38FC27" w14:textId="07C1C7BE" w:rsidR="0008375C" w:rsidRDefault="008D277D" w:rsidP="00262B62">
            <w:pPr>
              <w:pStyle w:val="Sarakstarindkopa"/>
              <w:suppressAutoHyphens/>
              <w:ind w:left="0"/>
              <w:jc w:val="center"/>
              <w:rPr>
                <w:rFonts w:cs="Arial"/>
                <w:sz w:val="24"/>
              </w:rPr>
            </w:pPr>
            <w:r>
              <w:rPr>
                <w:rFonts w:cs="Arial"/>
                <w:sz w:val="24"/>
              </w:rPr>
              <w:t>16.</w:t>
            </w:r>
          </w:p>
        </w:tc>
        <w:tc>
          <w:tcPr>
            <w:tcW w:w="1604" w:type="dxa"/>
          </w:tcPr>
          <w:p w14:paraId="582E4F9D" w14:textId="76CEA326" w:rsidR="0008375C" w:rsidRDefault="00121694" w:rsidP="00262B62">
            <w:pPr>
              <w:pStyle w:val="Sarakstarindkopa"/>
              <w:suppressAutoHyphens/>
              <w:ind w:left="0"/>
              <w:jc w:val="center"/>
              <w:rPr>
                <w:rFonts w:cs="Arial"/>
                <w:sz w:val="24"/>
              </w:rPr>
            </w:pPr>
            <w:r>
              <w:rPr>
                <w:rFonts w:cs="Arial"/>
                <w:sz w:val="24"/>
              </w:rPr>
              <w:t>4-048</w:t>
            </w:r>
          </w:p>
        </w:tc>
        <w:tc>
          <w:tcPr>
            <w:tcW w:w="1850" w:type="dxa"/>
          </w:tcPr>
          <w:p w14:paraId="03B12603" w14:textId="48ADD4B4" w:rsidR="0008375C" w:rsidRDefault="008D277D" w:rsidP="00262B62">
            <w:pPr>
              <w:pStyle w:val="Sarakstarindkopa"/>
              <w:suppressAutoHyphens/>
              <w:ind w:left="0"/>
              <w:jc w:val="center"/>
              <w:rPr>
                <w:rFonts w:cs="Arial"/>
                <w:sz w:val="24"/>
              </w:rPr>
            </w:pPr>
            <w:r>
              <w:rPr>
                <w:rFonts w:cs="Arial"/>
                <w:sz w:val="24"/>
              </w:rPr>
              <w:t>Alfas prospekts</w:t>
            </w:r>
          </w:p>
        </w:tc>
        <w:tc>
          <w:tcPr>
            <w:tcW w:w="1413" w:type="dxa"/>
          </w:tcPr>
          <w:p w14:paraId="3E0BEAC0" w14:textId="22E9489A" w:rsidR="0008375C" w:rsidRDefault="008D277D" w:rsidP="00262B62">
            <w:pPr>
              <w:pStyle w:val="Sarakstarindkopa"/>
              <w:suppressAutoHyphens/>
              <w:ind w:left="0"/>
              <w:jc w:val="center"/>
              <w:rPr>
                <w:rFonts w:cs="Arial"/>
                <w:sz w:val="24"/>
              </w:rPr>
            </w:pPr>
            <w:r>
              <w:rPr>
                <w:rFonts w:cs="Arial"/>
                <w:sz w:val="24"/>
              </w:rPr>
              <w:t>1000</w:t>
            </w:r>
          </w:p>
        </w:tc>
        <w:tc>
          <w:tcPr>
            <w:tcW w:w="1273" w:type="dxa"/>
          </w:tcPr>
          <w:p w14:paraId="6A39A149" w14:textId="6A9313FC" w:rsidR="0008375C" w:rsidRDefault="008D277D" w:rsidP="00262B62">
            <w:pPr>
              <w:pStyle w:val="Sarakstarindkopa"/>
              <w:suppressAutoHyphens/>
              <w:ind w:left="0"/>
              <w:jc w:val="center"/>
              <w:rPr>
                <w:rFonts w:cs="Arial"/>
                <w:sz w:val="24"/>
              </w:rPr>
            </w:pPr>
            <w:r>
              <w:rPr>
                <w:rFonts w:cs="Arial"/>
                <w:sz w:val="24"/>
              </w:rPr>
              <w:t>4</w:t>
            </w:r>
          </w:p>
        </w:tc>
        <w:tc>
          <w:tcPr>
            <w:tcW w:w="1432" w:type="dxa"/>
          </w:tcPr>
          <w:p w14:paraId="3FED700C" w14:textId="26B8C5F1" w:rsidR="0008375C" w:rsidRDefault="008D277D" w:rsidP="00262B62">
            <w:pPr>
              <w:pStyle w:val="Sarakstarindkopa"/>
              <w:suppressAutoHyphens/>
              <w:ind w:left="0"/>
              <w:jc w:val="center"/>
              <w:rPr>
                <w:rFonts w:cs="Arial"/>
                <w:sz w:val="24"/>
              </w:rPr>
            </w:pPr>
            <w:r>
              <w:rPr>
                <w:rFonts w:cs="Arial"/>
                <w:sz w:val="24"/>
              </w:rPr>
              <w:t>4000</w:t>
            </w:r>
          </w:p>
        </w:tc>
      </w:tr>
      <w:tr w:rsidR="0008375C" w14:paraId="6C9B77CD" w14:textId="77777777" w:rsidTr="00225C48">
        <w:trPr>
          <w:jc w:val="center"/>
        </w:trPr>
        <w:tc>
          <w:tcPr>
            <w:tcW w:w="943" w:type="dxa"/>
          </w:tcPr>
          <w:p w14:paraId="4C5CB009" w14:textId="18C35388" w:rsidR="0008375C" w:rsidRDefault="008D277D" w:rsidP="00262B62">
            <w:pPr>
              <w:pStyle w:val="Sarakstarindkopa"/>
              <w:suppressAutoHyphens/>
              <w:ind w:left="0"/>
              <w:jc w:val="center"/>
              <w:rPr>
                <w:rFonts w:cs="Arial"/>
                <w:sz w:val="24"/>
              </w:rPr>
            </w:pPr>
            <w:r>
              <w:rPr>
                <w:rFonts w:cs="Arial"/>
                <w:sz w:val="24"/>
              </w:rPr>
              <w:t>17.</w:t>
            </w:r>
          </w:p>
        </w:tc>
        <w:tc>
          <w:tcPr>
            <w:tcW w:w="1604" w:type="dxa"/>
          </w:tcPr>
          <w:p w14:paraId="1ADA1733" w14:textId="74337F66" w:rsidR="0008375C" w:rsidRDefault="00121694" w:rsidP="00262B62">
            <w:pPr>
              <w:pStyle w:val="Sarakstarindkopa"/>
              <w:suppressAutoHyphens/>
              <w:ind w:left="0"/>
              <w:jc w:val="center"/>
              <w:rPr>
                <w:rFonts w:cs="Arial"/>
                <w:sz w:val="24"/>
              </w:rPr>
            </w:pPr>
            <w:r>
              <w:rPr>
                <w:rFonts w:cs="Arial"/>
                <w:sz w:val="24"/>
              </w:rPr>
              <w:t>4-095</w:t>
            </w:r>
          </w:p>
        </w:tc>
        <w:tc>
          <w:tcPr>
            <w:tcW w:w="1850" w:type="dxa"/>
          </w:tcPr>
          <w:p w14:paraId="3BB8AF68" w14:textId="7903B029" w:rsidR="0008375C" w:rsidRDefault="008D277D" w:rsidP="00262B62">
            <w:pPr>
              <w:pStyle w:val="Sarakstarindkopa"/>
              <w:suppressAutoHyphens/>
              <w:ind w:left="0"/>
              <w:jc w:val="center"/>
              <w:rPr>
                <w:rFonts w:cs="Arial"/>
                <w:sz w:val="24"/>
              </w:rPr>
            </w:pPr>
            <w:r>
              <w:rPr>
                <w:rFonts w:cs="Arial"/>
                <w:sz w:val="24"/>
              </w:rPr>
              <w:t>Jūrkalnes iela</w:t>
            </w:r>
          </w:p>
        </w:tc>
        <w:tc>
          <w:tcPr>
            <w:tcW w:w="1413" w:type="dxa"/>
          </w:tcPr>
          <w:p w14:paraId="372E053E" w14:textId="612CC18D" w:rsidR="0008375C" w:rsidRDefault="008D277D" w:rsidP="00262B62">
            <w:pPr>
              <w:pStyle w:val="Sarakstarindkopa"/>
              <w:suppressAutoHyphens/>
              <w:ind w:left="0"/>
              <w:jc w:val="center"/>
              <w:rPr>
                <w:rFonts w:cs="Arial"/>
                <w:sz w:val="24"/>
              </w:rPr>
            </w:pPr>
            <w:r>
              <w:rPr>
                <w:rFonts w:cs="Arial"/>
                <w:sz w:val="24"/>
              </w:rPr>
              <w:t>140</w:t>
            </w:r>
          </w:p>
        </w:tc>
        <w:tc>
          <w:tcPr>
            <w:tcW w:w="1273" w:type="dxa"/>
          </w:tcPr>
          <w:p w14:paraId="7B8BFAE7" w14:textId="0D0A2BFF" w:rsidR="0008375C" w:rsidRDefault="008D277D" w:rsidP="00262B62">
            <w:pPr>
              <w:pStyle w:val="Sarakstarindkopa"/>
              <w:suppressAutoHyphens/>
              <w:ind w:left="0"/>
              <w:jc w:val="center"/>
              <w:rPr>
                <w:rFonts w:cs="Arial"/>
                <w:sz w:val="24"/>
              </w:rPr>
            </w:pPr>
            <w:r>
              <w:rPr>
                <w:rFonts w:cs="Arial"/>
                <w:sz w:val="24"/>
              </w:rPr>
              <w:t>4</w:t>
            </w:r>
          </w:p>
        </w:tc>
        <w:tc>
          <w:tcPr>
            <w:tcW w:w="1432" w:type="dxa"/>
          </w:tcPr>
          <w:p w14:paraId="442578E3" w14:textId="7CA789D8" w:rsidR="0008375C" w:rsidRDefault="008D277D" w:rsidP="00262B62">
            <w:pPr>
              <w:pStyle w:val="Sarakstarindkopa"/>
              <w:suppressAutoHyphens/>
              <w:ind w:left="0"/>
              <w:jc w:val="center"/>
              <w:rPr>
                <w:rFonts w:cs="Arial"/>
                <w:sz w:val="24"/>
              </w:rPr>
            </w:pPr>
            <w:r>
              <w:rPr>
                <w:rFonts w:cs="Arial"/>
                <w:sz w:val="24"/>
              </w:rPr>
              <w:t>560</w:t>
            </w:r>
          </w:p>
        </w:tc>
      </w:tr>
      <w:tr w:rsidR="0008375C" w14:paraId="6C8ED508" w14:textId="77777777" w:rsidTr="00225C48">
        <w:trPr>
          <w:jc w:val="center"/>
        </w:trPr>
        <w:tc>
          <w:tcPr>
            <w:tcW w:w="943" w:type="dxa"/>
          </w:tcPr>
          <w:p w14:paraId="7F8B4AA7" w14:textId="2FBFC38A" w:rsidR="0008375C" w:rsidRDefault="00121694" w:rsidP="00262B62">
            <w:pPr>
              <w:pStyle w:val="Sarakstarindkopa"/>
              <w:suppressAutoHyphens/>
              <w:ind w:left="0"/>
              <w:jc w:val="center"/>
              <w:rPr>
                <w:rFonts w:cs="Arial"/>
                <w:sz w:val="24"/>
              </w:rPr>
            </w:pPr>
            <w:r>
              <w:rPr>
                <w:rFonts w:cs="Arial"/>
                <w:sz w:val="24"/>
              </w:rPr>
              <w:t>18.</w:t>
            </w:r>
          </w:p>
        </w:tc>
        <w:tc>
          <w:tcPr>
            <w:tcW w:w="1604" w:type="dxa"/>
          </w:tcPr>
          <w:p w14:paraId="1DBBF77C" w14:textId="3D687D07" w:rsidR="0008375C" w:rsidRDefault="00121694" w:rsidP="00262B62">
            <w:pPr>
              <w:pStyle w:val="Sarakstarindkopa"/>
              <w:suppressAutoHyphens/>
              <w:ind w:left="0"/>
              <w:jc w:val="center"/>
              <w:rPr>
                <w:rFonts w:cs="Arial"/>
                <w:sz w:val="24"/>
              </w:rPr>
            </w:pPr>
            <w:r>
              <w:rPr>
                <w:rFonts w:cs="Arial"/>
                <w:sz w:val="24"/>
              </w:rPr>
              <w:t>4-157</w:t>
            </w:r>
          </w:p>
        </w:tc>
        <w:tc>
          <w:tcPr>
            <w:tcW w:w="1850" w:type="dxa"/>
          </w:tcPr>
          <w:p w14:paraId="4F121701" w14:textId="19FFEFFD" w:rsidR="0008375C" w:rsidRDefault="00121694" w:rsidP="00262B62">
            <w:pPr>
              <w:pStyle w:val="Sarakstarindkopa"/>
              <w:suppressAutoHyphens/>
              <w:ind w:left="0"/>
              <w:jc w:val="center"/>
              <w:rPr>
                <w:rFonts w:cs="Arial"/>
                <w:sz w:val="24"/>
              </w:rPr>
            </w:pPr>
            <w:r>
              <w:rPr>
                <w:rFonts w:cs="Arial"/>
                <w:sz w:val="24"/>
              </w:rPr>
              <w:t>Stacijas iela</w:t>
            </w:r>
          </w:p>
        </w:tc>
        <w:tc>
          <w:tcPr>
            <w:tcW w:w="1413" w:type="dxa"/>
          </w:tcPr>
          <w:p w14:paraId="04095BBB" w14:textId="7D0B5E02" w:rsidR="0008375C" w:rsidRDefault="00121694" w:rsidP="00262B62">
            <w:pPr>
              <w:pStyle w:val="Sarakstarindkopa"/>
              <w:suppressAutoHyphens/>
              <w:ind w:left="0"/>
              <w:jc w:val="center"/>
              <w:rPr>
                <w:rFonts w:cs="Arial"/>
                <w:sz w:val="24"/>
              </w:rPr>
            </w:pPr>
            <w:r>
              <w:rPr>
                <w:rFonts w:cs="Arial"/>
                <w:sz w:val="24"/>
              </w:rPr>
              <w:t>500</w:t>
            </w:r>
          </w:p>
        </w:tc>
        <w:tc>
          <w:tcPr>
            <w:tcW w:w="1273" w:type="dxa"/>
          </w:tcPr>
          <w:p w14:paraId="7610CAA7" w14:textId="38226A17" w:rsidR="0008375C" w:rsidRDefault="00121694" w:rsidP="00262B62">
            <w:pPr>
              <w:pStyle w:val="Sarakstarindkopa"/>
              <w:suppressAutoHyphens/>
              <w:ind w:left="0"/>
              <w:jc w:val="center"/>
              <w:rPr>
                <w:rFonts w:cs="Arial"/>
                <w:sz w:val="24"/>
              </w:rPr>
            </w:pPr>
            <w:r>
              <w:rPr>
                <w:rFonts w:cs="Arial"/>
                <w:sz w:val="24"/>
              </w:rPr>
              <w:t>4</w:t>
            </w:r>
          </w:p>
        </w:tc>
        <w:tc>
          <w:tcPr>
            <w:tcW w:w="1432" w:type="dxa"/>
          </w:tcPr>
          <w:p w14:paraId="7D3B71EF" w14:textId="6A9AEFA9" w:rsidR="0008375C" w:rsidRDefault="00121694" w:rsidP="00262B62">
            <w:pPr>
              <w:pStyle w:val="Sarakstarindkopa"/>
              <w:suppressAutoHyphens/>
              <w:ind w:left="0"/>
              <w:jc w:val="center"/>
              <w:rPr>
                <w:rFonts w:cs="Arial"/>
                <w:sz w:val="24"/>
              </w:rPr>
            </w:pPr>
            <w:r>
              <w:rPr>
                <w:rFonts w:cs="Arial"/>
                <w:sz w:val="24"/>
              </w:rPr>
              <w:t>2000</w:t>
            </w:r>
          </w:p>
        </w:tc>
      </w:tr>
      <w:tr w:rsidR="008D277D" w14:paraId="25F06DA5" w14:textId="77777777" w:rsidTr="00225C48">
        <w:trPr>
          <w:jc w:val="center"/>
        </w:trPr>
        <w:tc>
          <w:tcPr>
            <w:tcW w:w="943" w:type="dxa"/>
          </w:tcPr>
          <w:p w14:paraId="1EF67AAA" w14:textId="12D592CD" w:rsidR="008D277D" w:rsidRDefault="00121694" w:rsidP="00262B62">
            <w:pPr>
              <w:pStyle w:val="Sarakstarindkopa"/>
              <w:suppressAutoHyphens/>
              <w:ind w:left="0"/>
              <w:jc w:val="center"/>
              <w:rPr>
                <w:rFonts w:cs="Arial"/>
                <w:sz w:val="24"/>
              </w:rPr>
            </w:pPr>
            <w:r>
              <w:rPr>
                <w:rFonts w:cs="Arial"/>
                <w:sz w:val="24"/>
              </w:rPr>
              <w:t>19.</w:t>
            </w:r>
          </w:p>
        </w:tc>
        <w:tc>
          <w:tcPr>
            <w:tcW w:w="1604" w:type="dxa"/>
          </w:tcPr>
          <w:p w14:paraId="70CC83E0" w14:textId="7C1C43A4" w:rsidR="008D277D" w:rsidRDefault="00121694" w:rsidP="00262B62">
            <w:pPr>
              <w:pStyle w:val="Sarakstarindkopa"/>
              <w:suppressAutoHyphens/>
              <w:ind w:left="0"/>
              <w:jc w:val="center"/>
              <w:rPr>
                <w:rFonts w:cs="Arial"/>
                <w:sz w:val="24"/>
              </w:rPr>
            </w:pPr>
            <w:r>
              <w:rPr>
                <w:rFonts w:cs="Arial"/>
                <w:sz w:val="24"/>
              </w:rPr>
              <w:t>4-099</w:t>
            </w:r>
          </w:p>
        </w:tc>
        <w:tc>
          <w:tcPr>
            <w:tcW w:w="1850" w:type="dxa"/>
          </w:tcPr>
          <w:p w14:paraId="70EC2A73" w14:textId="4F3E15FF" w:rsidR="008D277D" w:rsidRDefault="00121694" w:rsidP="00262B62">
            <w:pPr>
              <w:pStyle w:val="Sarakstarindkopa"/>
              <w:suppressAutoHyphens/>
              <w:ind w:left="0"/>
              <w:jc w:val="center"/>
              <w:rPr>
                <w:rFonts w:cs="Arial"/>
                <w:sz w:val="24"/>
              </w:rPr>
            </w:pPr>
            <w:r>
              <w:rPr>
                <w:rFonts w:cs="Arial"/>
                <w:sz w:val="24"/>
              </w:rPr>
              <w:t xml:space="preserve">Kameņu iela </w:t>
            </w:r>
          </w:p>
        </w:tc>
        <w:tc>
          <w:tcPr>
            <w:tcW w:w="1413" w:type="dxa"/>
          </w:tcPr>
          <w:p w14:paraId="2F256435" w14:textId="13BDB1CC" w:rsidR="008D277D" w:rsidRDefault="00121694" w:rsidP="00262B62">
            <w:pPr>
              <w:pStyle w:val="Sarakstarindkopa"/>
              <w:suppressAutoHyphens/>
              <w:ind w:left="0"/>
              <w:jc w:val="center"/>
              <w:rPr>
                <w:rFonts w:cs="Arial"/>
                <w:sz w:val="24"/>
              </w:rPr>
            </w:pPr>
            <w:r>
              <w:rPr>
                <w:rFonts w:cs="Arial"/>
                <w:sz w:val="24"/>
              </w:rPr>
              <w:t>180</w:t>
            </w:r>
          </w:p>
        </w:tc>
        <w:tc>
          <w:tcPr>
            <w:tcW w:w="1273" w:type="dxa"/>
          </w:tcPr>
          <w:p w14:paraId="4882046B" w14:textId="6F5AAB89" w:rsidR="008D277D" w:rsidRDefault="00121694" w:rsidP="00262B62">
            <w:pPr>
              <w:pStyle w:val="Sarakstarindkopa"/>
              <w:suppressAutoHyphens/>
              <w:ind w:left="0"/>
              <w:jc w:val="center"/>
              <w:rPr>
                <w:rFonts w:cs="Arial"/>
                <w:sz w:val="24"/>
              </w:rPr>
            </w:pPr>
            <w:r>
              <w:rPr>
                <w:rFonts w:cs="Arial"/>
                <w:sz w:val="24"/>
              </w:rPr>
              <w:t>4</w:t>
            </w:r>
          </w:p>
        </w:tc>
        <w:tc>
          <w:tcPr>
            <w:tcW w:w="1432" w:type="dxa"/>
          </w:tcPr>
          <w:p w14:paraId="3EF05B6E" w14:textId="2BBF887E" w:rsidR="008D277D" w:rsidRDefault="00121694" w:rsidP="00262B62">
            <w:pPr>
              <w:pStyle w:val="Sarakstarindkopa"/>
              <w:suppressAutoHyphens/>
              <w:ind w:left="0"/>
              <w:jc w:val="center"/>
              <w:rPr>
                <w:rFonts w:cs="Arial"/>
                <w:sz w:val="24"/>
              </w:rPr>
            </w:pPr>
            <w:r>
              <w:rPr>
                <w:rFonts w:cs="Arial"/>
                <w:sz w:val="24"/>
              </w:rPr>
              <w:t>720</w:t>
            </w:r>
          </w:p>
        </w:tc>
      </w:tr>
      <w:tr w:rsidR="008D277D" w14:paraId="13A8F0E3" w14:textId="77777777" w:rsidTr="00225C48">
        <w:trPr>
          <w:jc w:val="center"/>
        </w:trPr>
        <w:tc>
          <w:tcPr>
            <w:tcW w:w="943" w:type="dxa"/>
          </w:tcPr>
          <w:p w14:paraId="32396EB3" w14:textId="597857BD" w:rsidR="008D277D" w:rsidRDefault="00121694" w:rsidP="00262B62">
            <w:pPr>
              <w:pStyle w:val="Sarakstarindkopa"/>
              <w:suppressAutoHyphens/>
              <w:ind w:left="0"/>
              <w:jc w:val="center"/>
              <w:rPr>
                <w:rFonts w:cs="Arial"/>
                <w:sz w:val="24"/>
              </w:rPr>
            </w:pPr>
            <w:r>
              <w:rPr>
                <w:rFonts w:cs="Arial"/>
                <w:sz w:val="24"/>
              </w:rPr>
              <w:lastRenderedPageBreak/>
              <w:t>20.</w:t>
            </w:r>
          </w:p>
        </w:tc>
        <w:tc>
          <w:tcPr>
            <w:tcW w:w="1604" w:type="dxa"/>
          </w:tcPr>
          <w:p w14:paraId="60588E8F" w14:textId="5FE4AB6F" w:rsidR="008D277D" w:rsidRDefault="00121694" w:rsidP="00262B62">
            <w:pPr>
              <w:pStyle w:val="Sarakstarindkopa"/>
              <w:suppressAutoHyphens/>
              <w:ind w:left="0"/>
              <w:jc w:val="center"/>
              <w:rPr>
                <w:rFonts w:cs="Arial"/>
                <w:sz w:val="24"/>
              </w:rPr>
            </w:pPr>
            <w:r>
              <w:rPr>
                <w:rFonts w:cs="Arial"/>
                <w:sz w:val="24"/>
              </w:rPr>
              <w:t>4-094</w:t>
            </w:r>
          </w:p>
        </w:tc>
        <w:tc>
          <w:tcPr>
            <w:tcW w:w="1850" w:type="dxa"/>
          </w:tcPr>
          <w:p w14:paraId="4061F35E" w14:textId="4E403890" w:rsidR="008D277D" w:rsidRDefault="00121694" w:rsidP="00262B62">
            <w:pPr>
              <w:pStyle w:val="Sarakstarindkopa"/>
              <w:suppressAutoHyphens/>
              <w:ind w:left="0"/>
              <w:jc w:val="center"/>
              <w:rPr>
                <w:rFonts w:cs="Arial"/>
                <w:sz w:val="24"/>
              </w:rPr>
            </w:pPr>
            <w:r>
              <w:rPr>
                <w:rFonts w:cs="Arial"/>
                <w:sz w:val="24"/>
              </w:rPr>
              <w:t xml:space="preserve">Jūras iela </w:t>
            </w:r>
          </w:p>
        </w:tc>
        <w:tc>
          <w:tcPr>
            <w:tcW w:w="1413" w:type="dxa"/>
          </w:tcPr>
          <w:p w14:paraId="08C23AD0" w14:textId="10A5CA9B" w:rsidR="008D277D" w:rsidRDefault="00121694" w:rsidP="00262B62">
            <w:pPr>
              <w:pStyle w:val="Sarakstarindkopa"/>
              <w:suppressAutoHyphens/>
              <w:ind w:left="0"/>
              <w:jc w:val="center"/>
              <w:rPr>
                <w:rFonts w:cs="Arial"/>
                <w:sz w:val="24"/>
              </w:rPr>
            </w:pPr>
            <w:r>
              <w:rPr>
                <w:rFonts w:cs="Arial"/>
                <w:sz w:val="24"/>
              </w:rPr>
              <w:t>400</w:t>
            </w:r>
          </w:p>
        </w:tc>
        <w:tc>
          <w:tcPr>
            <w:tcW w:w="1273" w:type="dxa"/>
          </w:tcPr>
          <w:p w14:paraId="1E56F2FD" w14:textId="435A46CB" w:rsidR="008D277D" w:rsidRDefault="00121694" w:rsidP="00262B62">
            <w:pPr>
              <w:pStyle w:val="Sarakstarindkopa"/>
              <w:suppressAutoHyphens/>
              <w:ind w:left="0"/>
              <w:jc w:val="center"/>
              <w:rPr>
                <w:rFonts w:cs="Arial"/>
                <w:sz w:val="24"/>
              </w:rPr>
            </w:pPr>
            <w:r>
              <w:rPr>
                <w:rFonts w:cs="Arial"/>
                <w:sz w:val="24"/>
              </w:rPr>
              <w:t>4</w:t>
            </w:r>
          </w:p>
        </w:tc>
        <w:tc>
          <w:tcPr>
            <w:tcW w:w="1432" w:type="dxa"/>
          </w:tcPr>
          <w:p w14:paraId="08B49AF2" w14:textId="0D673C64" w:rsidR="008D277D" w:rsidRDefault="00121694" w:rsidP="00262B62">
            <w:pPr>
              <w:pStyle w:val="Sarakstarindkopa"/>
              <w:suppressAutoHyphens/>
              <w:ind w:left="0"/>
              <w:jc w:val="center"/>
              <w:rPr>
                <w:rFonts w:cs="Arial"/>
                <w:sz w:val="24"/>
              </w:rPr>
            </w:pPr>
            <w:r>
              <w:rPr>
                <w:rFonts w:cs="Arial"/>
                <w:sz w:val="24"/>
              </w:rPr>
              <w:t>1600</w:t>
            </w:r>
          </w:p>
        </w:tc>
      </w:tr>
      <w:tr w:rsidR="008D277D" w14:paraId="4D924F5A" w14:textId="77777777" w:rsidTr="00225C48">
        <w:trPr>
          <w:jc w:val="center"/>
        </w:trPr>
        <w:tc>
          <w:tcPr>
            <w:tcW w:w="943" w:type="dxa"/>
          </w:tcPr>
          <w:p w14:paraId="07DF17F1" w14:textId="096C36D6" w:rsidR="008D277D" w:rsidRDefault="00E07352" w:rsidP="00262B62">
            <w:pPr>
              <w:pStyle w:val="Sarakstarindkopa"/>
              <w:suppressAutoHyphens/>
              <w:ind w:left="0"/>
              <w:jc w:val="center"/>
              <w:rPr>
                <w:rFonts w:cs="Arial"/>
                <w:sz w:val="24"/>
              </w:rPr>
            </w:pPr>
            <w:r>
              <w:rPr>
                <w:rFonts w:cs="Arial"/>
                <w:sz w:val="24"/>
              </w:rPr>
              <w:t>21.</w:t>
            </w:r>
          </w:p>
        </w:tc>
        <w:tc>
          <w:tcPr>
            <w:tcW w:w="1604" w:type="dxa"/>
          </w:tcPr>
          <w:p w14:paraId="14A63C37" w14:textId="5D38E539" w:rsidR="008D277D" w:rsidRDefault="00986449" w:rsidP="00262B62">
            <w:pPr>
              <w:pStyle w:val="Sarakstarindkopa"/>
              <w:suppressAutoHyphens/>
              <w:ind w:left="0"/>
              <w:jc w:val="center"/>
              <w:rPr>
                <w:rFonts w:cs="Arial"/>
                <w:sz w:val="24"/>
              </w:rPr>
            </w:pPr>
            <w:r>
              <w:rPr>
                <w:rFonts w:cs="Arial"/>
                <w:sz w:val="24"/>
              </w:rPr>
              <w:t>4-169</w:t>
            </w:r>
          </w:p>
        </w:tc>
        <w:tc>
          <w:tcPr>
            <w:tcW w:w="1850" w:type="dxa"/>
          </w:tcPr>
          <w:p w14:paraId="4860BE48" w14:textId="66C0F762" w:rsidR="008D277D" w:rsidRDefault="002F15DA" w:rsidP="00262B62">
            <w:pPr>
              <w:pStyle w:val="Sarakstarindkopa"/>
              <w:suppressAutoHyphens/>
              <w:ind w:left="0"/>
              <w:jc w:val="center"/>
              <w:rPr>
                <w:rFonts w:cs="Arial"/>
                <w:sz w:val="24"/>
              </w:rPr>
            </w:pPr>
            <w:r>
              <w:rPr>
                <w:rFonts w:cs="Arial"/>
                <w:sz w:val="24"/>
              </w:rPr>
              <w:t>Upes iela</w:t>
            </w:r>
          </w:p>
        </w:tc>
        <w:tc>
          <w:tcPr>
            <w:tcW w:w="1413" w:type="dxa"/>
          </w:tcPr>
          <w:p w14:paraId="4270A1C1" w14:textId="244CDCF7" w:rsidR="008D277D" w:rsidRDefault="002F15DA" w:rsidP="00262B62">
            <w:pPr>
              <w:pStyle w:val="Sarakstarindkopa"/>
              <w:suppressAutoHyphens/>
              <w:ind w:left="0"/>
              <w:jc w:val="center"/>
              <w:rPr>
                <w:rFonts w:cs="Arial"/>
                <w:sz w:val="24"/>
              </w:rPr>
            </w:pPr>
            <w:r>
              <w:rPr>
                <w:rFonts w:cs="Arial"/>
                <w:sz w:val="24"/>
              </w:rPr>
              <w:t>125</w:t>
            </w:r>
          </w:p>
        </w:tc>
        <w:tc>
          <w:tcPr>
            <w:tcW w:w="1273" w:type="dxa"/>
          </w:tcPr>
          <w:p w14:paraId="75FA3B88" w14:textId="33C5A6CE" w:rsidR="008D277D" w:rsidRDefault="002F15DA" w:rsidP="00262B62">
            <w:pPr>
              <w:pStyle w:val="Sarakstarindkopa"/>
              <w:suppressAutoHyphens/>
              <w:ind w:left="0"/>
              <w:jc w:val="center"/>
              <w:rPr>
                <w:rFonts w:cs="Arial"/>
                <w:sz w:val="24"/>
              </w:rPr>
            </w:pPr>
            <w:r>
              <w:rPr>
                <w:rFonts w:cs="Arial"/>
                <w:sz w:val="24"/>
              </w:rPr>
              <w:t>4</w:t>
            </w:r>
          </w:p>
        </w:tc>
        <w:tc>
          <w:tcPr>
            <w:tcW w:w="1432" w:type="dxa"/>
          </w:tcPr>
          <w:p w14:paraId="1BCAC91E" w14:textId="5F88DD5E" w:rsidR="008D277D" w:rsidRDefault="002F15DA" w:rsidP="00262B62">
            <w:pPr>
              <w:pStyle w:val="Sarakstarindkopa"/>
              <w:suppressAutoHyphens/>
              <w:ind w:left="0"/>
              <w:jc w:val="center"/>
              <w:rPr>
                <w:rFonts w:cs="Arial"/>
                <w:sz w:val="24"/>
              </w:rPr>
            </w:pPr>
            <w:r>
              <w:rPr>
                <w:rFonts w:cs="Arial"/>
                <w:sz w:val="24"/>
              </w:rPr>
              <w:t>500</w:t>
            </w:r>
          </w:p>
        </w:tc>
      </w:tr>
      <w:tr w:rsidR="00121694" w14:paraId="716486CC" w14:textId="77777777" w:rsidTr="00225C48">
        <w:trPr>
          <w:jc w:val="center"/>
        </w:trPr>
        <w:tc>
          <w:tcPr>
            <w:tcW w:w="943" w:type="dxa"/>
          </w:tcPr>
          <w:p w14:paraId="56FA97C3" w14:textId="00D61C43" w:rsidR="00121694" w:rsidRDefault="00986449" w:rsidP="00262B62">
            <w:pPr>
              <w:pStyle w:val="Sarakstarindkopa"/>
              <w:suppressAutoHyphens/>
              <w:ind w:left="0"/>
              <w:jc w:val="center"/>
              <w:rPr>
                <w:rFonts w:cs="Arial"/>
                <w:sz w:val="24"/>
              </w:rPr>
            </w:pPr>
            <w:r>
              <w:rPr>
                <w:rFonts w:cs="Arial"/>
                <w:sz w:val="24"/>
              </w:rPr>
              <w:t>22.</w:t>
            </w:r>
          </w:p>
        </w:tc>
        <w:tc>
          <w:tcPr>
            <w:tcW w:w="1604" w:type="dxa"/>
          </w:tcPr>
          <w:p w14:paraId="669CF5EB" w14:textId="093ADFC7" w:rsidR="00121694" w:rsidRDefault="00986449" w:rsidP="00262B62">
            <w:pPr>
              <w:pStyle w:val="Sarakstarindkopa"/>
              <w:suppressAutoHyphens/>
              <w:ind w:left="0"/>
              <w:jc w:val="center"/>
              <w:rPr>
                <w:rFonts w:cs="Arial"/>
                <w:sz w:val="24"/>
              </w:rPr>
            </w:pPr>
            <w:r>
              <w:rPr>
                <w:rFonts w:cs="Arial"/>
                <w:sz w:val="24"/>
              </w:rPr>
              <w:t>4-142</w:t>
            </w:r>
          </w:p>
        </w:tc>
        <w:tc>
          <w:tcPr>
            <w:tcW w:w="1850" w:type="dxa"/>
          </w:tcPr>
          <w:p w14:paraId="2E932FA9" w14:textId="4999D50E" w:rsidR="00121694" w:rsidRDefault="002F15DA" w:rsidP="00262B62">
            <w:pPr>
              <w:pStyle w:val="Sarakstarindkopa"/>
              <w:suppressAutoHyphens/>
              <w:ind w:left="0"/>
              <w:jc w:val="center"/>
              <w:rPr>
                <w:rFonts w:cs="Arial"/>
                <w:sz w:val="24"/>
              </w:rPr>
            </w:pPr>
            <w:r>
              <w:rPr>
                <w:rFonts w:cs="Arial"/>
                <w:sz w:val="24"/>
              </w:rPr>
              <w:t>Priežu iela</w:t>
            </w:r>
          </w:p>
        </w:tc>
        <w:tc>
          <w:tcPr>
            <w:tcW w:w="1413" w:type="dxa"/>
          </w:tcPr>
          <w:p w14:paraId="5F982076" w14:textId="65C99F42" w:rsidR="00121694" w:rsidRDefault="002F15DA" w:rsidP="00262B62">
            <w:pPr>
              <w:pStyle w:val="Sarakstarindkopa"/>
              <w:suppressAutoHyphens/>
              <w:ind w:left="0"/>
              <w:jc w:val="center"/>
              <w:rPr>
                <w:rFonts w:cs="Arial"/>
                <w:sz w:val="24"/>
              </w:rPr>
            </w:pPr>
            <w:r>
              <w:rPr>
                <w:rFonts w:cs="Arial"/>
                <w:sz w:val="24"/>
              </w:rPr>
              <w:t>100</w:t>
            </w:r>
          </w:p>
        </w:tc>
        <w:tc>
          <w:tcPr>
            <w:tcW w:w="1273" w:type="dxa"/>
          </w:tcPr>
          <w:p w14:paraId="6A22464D" w14:textId="02EFA6E2" w:rsidR="00121694" w:rsidRDefault="002F15DA" w:rsidP="00262B62">
            <w:pPr>
              <w:pStyle w:val="Sarakstarindkopa"/>
              <w:suppressAutoHyphens/>
              <w:ind w:left="0"/>
              <w:jc w:val="center"/>
              <w:rPr>
                <w:rFonts w:cs="Arial"/>
                <w:sz w:val="24"/>
              </w:rPr>
            </w:pPr>
            <w:r>
              <w:rPr>
                <w:rFonts w:cs="Arial"/>
                <w:sz w:val="24"/>
              </w:rPr>
              <w:t>4</w:t>
            </w:r>
          </w:p>
        </w:tc>
        <w:tc>
          <w:tcPr>
            <w:tcW w:w="1432" w:type="dxa"/>
          </w:tcPr>
          <w:p w14:paraId="3FEFE658" w14:textId="053045B2" w:rsidR="00121694" w:rsidRDefault="002F15DA" w:rsidP="00262B62">
            <w:pPr>
              <w:pStyle w:val="Sarakstarindkopa"/>
              <w:suppressAutoHyphens/>
              <w:ind w:left="0"/>
              <w:jc w:val="center"/>
              <w:rPr>
                <w:rFonts w:cs="Arial"/>
                <w:sz w:val="24"/>
              </w:rPr>
            </w:pPr>
            <w:r>
              <w:rPr>
                <w:rFonts w:cs="Arial"/>
                <w:sz w:val="24"/>
              </w:rPr>
              <w:t>400</w:t>
            </w:r>
          </w:p>
        </w:tc>
      </w:tr>
      <w:tr w:rsidR="00121694" w14:paraId="2EA61EEE" w14:textId="77777777" w:rsidTr="00225C48">
        <w:trPr>
          <w:jc w:val="center"/>
        </w:trPr>
        <w:tc>
          <w:tcPr>
            <w:tcW w:w="943" w:type="dxa"/>
          </w:tcPr>
          <w:p w14:paraId="7FA04683" w14:textId="3F9DB6F9" w:rsidR="00121694" w:rsidRDefault="00986449" w:rsidP="00262B62">
            <w:pPr>
              <w:pStyle w:val="Sarakstarindkopa"/>
              <w:suppressAutoHyphens/>
              <w:ind w:left="0"/>
              <w:jc w:val="center"/>
              <w:rPr>
                <w:rFonts w:cs="Arial"/>
                <w:sz w:val="24"/>
              </w:rPr>
            </w:pPr>
            <w:r>
              <w:rPr>
                <w:rFonts w:cs="Arial"/>
                <w:sz w:val="24"/>
              </w:rPr>
              <w:t>23.</w:t>
            </w:r>
          </w:p>
        </w:tc>
        <w:tc>
          <w:tcPr>
            <w:tcW w:w="1604" w:type="dxa"/>
          </w:tcPr>
          <w:p w14:paraId="42BE1D34" w14:textId="1A9AA836" w:rsidR="00121694" w:rsidRDefault="00986449" w:rsidP="00262B62">
            <w:pPr>
              <w:pStyle w:val="Sarakstarindkopa"/>
              <w:suppressAutoHyphens/>
              <w:ind w:left="0"/>
              <w:jc w:val="center"/>
              <w:rPr>
                <w:rFonts w:cs="Arial"/>
                <w:sz w:val="24"/>
              </w:rPr>
            </w:pPr>
            <w:r>
              <w:rPr>
                <w:rFonts w:cs="Arial"/>
                <w:sz w:val="24"/>
              </w:rPr>
              <w:t>4-092</w:t>
            </w:r>
          </w:p>
        </w:tc>
        <w:tc>
          <w:tcPr>
            <w:tcW w:w="1850" w:type="dxa"/>
          </w:tcPr>
          <w:p w14:paraId="1273396C" w14:textId="6BB343AB" w:rsidR="00121694" w:rsidRDefault="002F15DA" w:rsidP="00262B62">
            <w:pPr>
              <w:pStyle w:val="Sarakstarindkopa"/>
              <w:suppressAutoHyphens/>
              <w:ind w:left="0"/>
              <w:jc w:val="center"/>
              <w:rPr>
                <w:rFonts w:cs="Arial"/>
                <w:sz w:val="24"/>
              </w:rPr>
            </w:pPr>
            <w:r>
              <w:rPr>
                <w:rFonts w:cs="Arial"/>
                <w:sz w:val="24"/>
              </w:rPr>
              <w:t xml:space="preserve">Jaunā iela </w:t>
            </w:r>
          </w:p>
        </w:tc>
        <w:tc>
          <w:tcPr>
            <w:tcW w:w="1413" w:type="dxa"/>
          </w:tcPr>
          <w:p w14:paraId="696E9C6E" w14:textId="40B253A8" w:rsidR="00121694" w:rsidRDefault="002F15DA" w:rsidP="00262B62">
            <w:pPr>
              <w:pStyle w:val="Sarakstarindkopa"/>
              <w:suppressAutoHyphens/>
              <w:ind w:left="0"/>
              <w:jc w:val="center"/>
              <w:rPr>
                <w:rFonts w:cs="Arial"/>
                <w:sz w:val="24"/>
              </w:rPr>
            </w:pPr>
            <w:r>
              <w:rPr>
                <w:rFonts w:cs="Arial"/>
                <w:sz w:val="24"/>
              </w:rPr>
              <w:t>138</w:t>
            </w:r>
          </w:p>
        </w:tc>
        <w:tc>
          <w:tcPr>
            <w:tcW w:w="1273" w:type="dxa"/>
          </w:tcPr>
          <w:p w14:paraId="53740AA4" w14:textId="144034EB" w:rsidR="00121694" w:rsidRDefault="002F15DA" w:rsidP="00262B62">
            <w:pPr>
              <w:pStyle w:val="Sarakstarindkopa"/>
              <w:suppressAutoHyphens/>
              <w:ind w:left="0"/>
              <w:jc w:val="center"/>
              <w:rPr>
                <w:rFonts w:cs="Arial"/>
                <w:sz w:val="24"/>
              </w:rPr>
            </w:pPr>
            <w:r>
              <w:rPr>
                <w:rFonts w:cs="Arial"/>
                <w:sz w:val="24"/>
              </w:rPr>
              <w:t>4</w:t>
            </w:r>
          </w:p>
        </w:tc>
        <w:tc>
          <w:tcPr>
            <w:tcW w:w="1432" w:type="dxa"/>
          </w:tcPr>
          <w:p w14:paraId="25C917E3" w14:textId="5816CC17" w:rsidR="00121694" w:rsidRDefault="002F15DA" w:rsidP="00262B62">
            <w:pPr>
              <w:pStyle w:val="Sarakstarindkopa"/>
              <w:suppressAutoHyphens/>
              <w:ind w:left="0"/>
              <w:jc w:val="center"/>
              <w:rPr>
                <w:rFonts w:cs="Arial"/>
                <w:sz w:val="24"/>
              </w:rPr>
            </w:pPr>
            <w:r>
              <w:rPr>
                <w:rFonts w:cs="Arial"/>
                <w:sz w:val="24"/>
              </w:rPr>
              <w:t>552</w:t>
            </w:r>
          </w:p>
        </w:tc>
      </w:tr>
      <w:tr w:rsidR="00E65E42" w14:paraId="53066E19" w14:textId="77777777" w:rsidTr="00225C48">
        <w:trPr>
          <w:jc w:val="center"/>
        </w:trPr>
        <w:tc>
          <w:tcPr>
            <w:tcW w:w="943" w:type="dxa"/>
          </w:tcPr>
          <w:p w14:paraId="566F5A94" w14:textId="1300A7BD" w:rsidR="00E65E42" w:rsidRDefault="00E65E42" w:rsidP="00262B62">
            <w:pPr>
              <w:pStyle w:val="Sarakstarindkopa"/>
              <w:suppressAutoHyphens/>
              <w:ind w:left="0"/>
              <w:jc w:val="center"/>
              <w:rPr>
                <w:rFonts w:cs="Arial"/>
                <w:sz w:val="24"/>
              </w:rPr>
            </w:pPr>
            <w:r>
              <w:rPr>
                <w:rFonts w:cs="Arial"/>
                <w:sz w:val="24"/>
              </w:rPr>
              <w:t>24.</w:t>
            </w:r>
          </w:p>
        </w:tc>
        <w:tc>
          <w:tcPr>
            <w:tcW w:w="1604" w:type="dxa"/>
          </w:tcPr>
          <w:p w14:paraId="08F2CA8B" w14:textId="3880B990" w:rsidR="00E65E42" w:rsidRDefault="00E65E42" w:rsidP="00262B62">
            <w:pPr>
              <w:pStyle w:val="Sarakstarindkopa"/>
              <w:suppressAutoHyphens/>
              <w:ind w:left="0"/>
              <w:jc w:val="center"/>
              <w:rPr>
                <w:rFonts w:cs="Arial"/>
                <w:sz w:val="24"/>
              </w:rPr>
            </w:pPr>
            <w:r>
              <w:rPr>
                <w:rFonts w:cs="Arial"/>
                <w:sz w:val="24"/>
              </w:rPr>
              <w:t>4-149</w:t>
            </w:r>
          </w:p>
        </w:tc>
        <w:tc>
          <w:tcPr>
            <w:tcW w:w="1850" w:type="dxa"/>
          </w:tcPr>
          <w:p w14:paraId="6550E3C0" w14:textId="3F65C0E1" w:rsidR="00E65E42" w:rsidRDefault="00E65E42" w:rsidP="00262B62">
            <w:pPr>
              <w:pStyle w:val="Sarakstarindkopa"/>
              <w:suppressAutoHyphens/>
              <w:ind w:left="0"/>
              <w:jc w:val="center"/>
              <w:rPr>
                <w:rFonts w:cs="Arial"/>
                <w:sz w:val="24"/>
              </w:rPr>
            </w:pPr>
            <w:r>
              <w:rPr>
                <w:rFonts w:cs="Arial"/>
                <w:sz w:val="24"/>
              </w:rPr>
              <w:t>Rožu iela</w:t>
            </w:r>
          </w:p>
        </w:tc>
        <w:tc>
          <w:tcPr>
            <w:tcW w:w="1413" w:type="dxa"/>
          </w:tcPr>
          <w:p w14:paraId="6B3E31DC" w14:textId="623F22C6" w:rsidR="00E65E42" w:rsidRDefault="00E65E42" w:rsidP="00262B62">
            <w:pPr>
              <w:pStyle w:val="Sarakstarindkopa"/>
              <w:suppressAutoHyphens/>
              <w:ind w:left="0"/>
              <w:jc w:val="center"/>
              <w:rPr>
                <w:rFonts w:cs="Arial"/>
                <w:sz w:val="24"/>
              </w:rPr>
            </w:pPr>
            <w:r>
              <w:rPr>
                <w:rFonts w:cs="Arial"/>
                <w:sz w:val="24"/>
              </w:rPr>
              <w:t>350</w:t>
            </w:r>
          </w:p>
        </w:tc>
        <w:tc>
          <w:tcPr>
            <w:tcW w:w="1273" w:type="dxa"/>
          </w:tcPr>
          <w:p w14:paraId="4C0BC174" w14:textId="2B25E0D2" w:rsidR="00E65E42" w:rsidRDefault="00E65E42" w:rsidP="00262B62">
            <w:pPr>
              <w:pStyle w:val="Sarakstarindkopa"/>
              <w:suppressAutoHyphens/>
              <w:ind w:left="0"/>
              <w:jc w:val="center"/>
              <w:rPr>
                <w:rFonts w:cs="Arial"/>
                <w:sz w:val="24"/>
              </w:rPr>
            </w:pPr>
            <w:r>
              <w:rPr>
                <w:rFonts w:cs="Arial"/>
                <w:sz w:val="24"/>
              </w:rPr>
              <w:t>4</w:t>
            </w:r>
          </w:p>
        </w:tc>
        <w:tc>
          <w:tcPr>
            <w:tcW w:w="1432" w:type="dxa"/>
          </w:tcPr>
          <w:p w14:paraId="7A0954C8" w14:textId="473408B2" w:rsidR="00E65E42" w:rsidRDefault="00E65E42" w:rsidP="00262B62">
            <w:pPr>
              <w:pStyle w:val="Sarakstarindkopa"/>
              <w:suppressAutoHyphens/>
              <w:ind w:left="0"/>
              <w:jc w:val="center"/>
              <w:rPr>
                <w:rFonts w:cs="Arial"/>
                <w:sz w:val="24"/>
              </w:rPr>
            </w:pPr>
            <w:r>
              <w:rPr>
                <w:rFonts w:cs="Arial"/>
                <w:sz w:val="24"/>
              </w:rPr>
              <w:t>1400</w:t>
            </w:r>
          </w:p>
        </w:tc>
      </w:tr>
      <w:tr w:rsidR="00E65E42" w14:paraId="5F40C885" w14:textId="77777777" w:rsidTr="00225C48">
        <w:trPr>
          <w:jc w:val="center"/>
        </w:trPr>
        <w:tc>
          <w:tcPr>
            <w:tcW w:w="943" w:type="dxa"/>
          </w:tcPr>
          <w:p w14:paraId="05768A14" w14:textId="0DC110EB" w:rsidR="00E65E42" w:rsidRDefault="00E65E42" w:rsidP="00262B62">
            <w:pPr>
              <w:pStyle w:val="Sarakstarindkopa"/>
              <w:suppressAutoHyphens/>
              <w:ind w:left="0"/>
              <w:jc w:val="center"/>
              <w:rPr>
                <w:rFonts w:cs="Arial"/>
                <w:sz w:val="24"/>
              </w:rPr>
            </w:pPr>
            <w:r>
              <w:rPr>
                <w:rFonts w:cs="Arial"/>
                <w:sz w:val="24"/>
              </w:rPr>
              <w:t>25.</w:t>
            </w:r>
          </w:p>
        </w:tc>
        <w:tc>
          <w:tcPr>
            <w:tcW w:w="1604" w:type="dxa"/>
          </w:tcPr>
          <w:p w14:paraId="2F9BCD1A" w14:textId="7835D5FE" w:rsidR="00E65E42" w:rsidRDefault="00E515EC" w:rsidP="00262B62">
            <w:pPr>
              <w:pStyle w:val="Sarakstarindkopa"/>
              <w:suppressAutoHyphens/>
              <w:ind w:left="0"/>
              <w:jc w:val="center"/>
              <w:rPr>
                <w:rFonts w:cs="Arial"/>
                <w:sz w:val="24"/>
              </w:rPr>
            </w:pPr>
            <w:r>
              <w:rPr>
                <w:rFonts w:cs="Arial"/>
                <w:sz w:val="24"/>
              </w:rPr>
              <w:t>4-100</w:t>
            </w:r>
          </w:p>
        </w:tc>
        <w:tc>
          <w:tcPr>
            <w:tcW w:w="1850" w:type="dxa"/>
          </w:tcPr>
          <w:p w14:paraId="07181BE4" w14:textId="140B9F36" w:rsidR="00E65E42" w:rsidRDefault="00E515EC" w:rsidP="00262B62">
            <w:pPr>
              <w:pStyle w:val="Sarakstarindkopa"/>
              <w:suppressAutoHyphens/>
              <w:ind w:left="0"/>
              <w:jc w:val="center"/>
              <w:rPr>
                <w:rFonts w:cs="Arial"/>
                <w:sz w:val="24"/>
              </w:rPr>
            </w:pPr>
            <w:r>
              <w:rPr>
                <w:rFonts w:cs="Arial"/>
                <w:sz w:val="24"/>
              </w:rPr>
              <w:t>Kapsētas iela</w:t>
            </w:r>
          </w:p>
        </w:tc>
        <w:tc>
          <w:tcPr>
            <w:tcW w:w="1413" w:type="dxa"/>
          </w:tcPr>
          <w:p w14:paraId="42F2AB35" w14:textId="130C3778" w:rsidR="00E65E42" w:rsidRDefault="00E515EC" w:rsidP="00262B62">
            <w:pPr>
              <w:pStyle w:val="Sarakstarindkopa"/>
              <w:suppressAutoHyphens/>
              <w:ind w:left="0"/>
              <w:jc w:val="center"/>
              <w:rPr>
                <w:rFonts w:cs="Arial"/>
                <w:sz w:val="24"/>
              </w:rPr>
            </w:pPr>
            <w:r>
              <w:rPr>
                <w:rFonts w:cs="Arial"/>
                <w:sz w:val="24"/>
              </w:rPr>
              <w:t>300</w:t>
            </w:r>
          </w:p>
        </w:tc>
        <w:tc>
          <w:tcPr>
            <w:tcW w:w="1273" w:type="dxa"/>
          </w:tcPr>
          <w:p w14:paraId="729EDEA0" w14:textId="56B8BEE6" w:rsidR="00E65E42" w:rsidRDefault="00E515EC" w:rsidP="00262B62">
            <w:pPr>
              <w:pStyle w:val="Sarakstarindkopa"/>
              <w:suppressAutoHyphens/>
              <w:ind w:left="0"/>
              <w:jc w:val="center"/>
              <w:rPr>
                <w:rFonts w:cs="Arial"/>
                <w:sz w:val="24"/>
              </w:rPr>
            </w:pPr>
            <w:r>
              <w:rPr>
                <w:rFonts w:cs="Arial"/>
                <w:sz w:val="24"/>
              </w:rPr>
              <w:t>4</w:t>
            </w:r>
          </w:p>
        </w:tc>
        <w:tc>
          <w:tcPr>
            <w:tcW w:w="1432" w:type="dxa"/>
          </w:tcPr>
          <w:p w14:paraId="53CFA02D" w14:textId="676E45F9" w:rsidR="00E65E42" w:rsidRDefault="00E515EC" w:rsidP="00262B62">
            <w:pPr>
              <w:pStyle w:val="Sarakstarindkopa"/>
              <w:suppressAutoHyphens/>
              <w:ind w:left="0"/>
              <w:jc w:val="center"/>
              <w:rPr>
                <w:rFonts w:cs="Arial"/>
                <w:sz w:val="24"/>
              </w:rPr>
            </w:pPr>
            <w:r>
              <w:rPr>
                <w:rFonts w:cs="Arial"/>
                <w:sz w:val="24"/>
              </w:rPr>
              <w:t>1200</w:t>
            </w:r>
          </w:p>
        </w:tc>
      </w:tr>
      <w:tr w:rsidR="00E65E42" w14:paraId="3D8D8DD1" w14:textId="77777777" w:rsidTr="00225C48">
        <w:trPr>
          <w:jc w:val="center"/>
        </w:trPr>
        <w:tc>
          <w:tcPr>
            <w:tcW w:w="943" w:type="dxa"/>
          </w:tcPr>
          <w:p w14:paraId="283690BA" w14:textId="0403D2A9" w:rsidR="00E65E42" w:rsidRDefault="00DF068B" w:rsidP="00262B62">
            <w:pPr>
              <w:pStyle w:val="Sarakstarindkopa"/>
              <w:suppressAutoHyphens/>
              <w:ind w:left="0"/>
              <w:jc w:val="center"/>
              <w:rPr>
                <w:rFonts w:cs="Arial"/>
                <w:sz w:val="24"/>
              </w:rPr>
            </w:pPr>
            <w:r>
              <w:rPr>
                <w:rFonts w:cs="Arial"/>
                <w:sz w:val="24"/>
              </w:rPr>
              <w:t>26.</w:t>
            </w:r>
          </w:p>
        </w:tc>
        <w:tc>
          <w:tcPr>
            <w:tcW w:w="1604" w:type="dxa"/>
          </w:tcPr>
          <w:p w14:paraId="505AEBE3" w14:textId="4132E9C0" w:rsidR="00E65E42" w:rsidRDefault="00DF068B" w:rsidP="00262B62">
            <w:pPr>
              <w:pStyle w:val="Sarakstarindkopa"/>
              <w:suppressAutoHyphens/>
              <w:ind w:left="0"/>
              <w:jc w:val="center"/>
              <w:rPr>
                <w:rFonts w:cs="Arial"/>
                <w:sz w:val="24"/>
              </w:rPr>
            </w:pPr>
            <w:r>
              <w:rPr>
                <w:rFonts w:cs="Arial"/>
                <w:sz w:val="24"/>
              </w:rPr>
              <w:t>4-185</w:t>
            </w:r>
          </w:p>
        </w:tc>
        <w:tc>
          <w:tcPr>
            <w:tcW w:w="1850" w:type="dxa"/>
          </w:tcPr>
          <w:p w14:paraId="4B1845C5" w14:textId="4D170378" w:rsidR="00E65E42" w:rsidRDefault="00DF068B" w:rsidP="00262B62">
            <w:pPr>
              <w:pStyle w:val="Sarakstarindkopa"/>
              <w:suppressAutoHyphens/>
              <w:ind w:left="0"/>
              <w:jc w:val="center"/>
              <w:rPr>
                <w:rFonts w:cs="Arial"/>
                <w:sz w:val="24"/>
              </w:rPr>
            </w:pPr>
            <w:r>
              <w:rPr>
                <w:rFonts w:cs="Arial"/>
                <w:sz w:val="24"/>
              </w:rPr>
              <w:t>Meža ceļš</w:t>
            </w:r>
          </w:p>
        </w:tc>
        <w:tc>
          <w:tcPr>
            <w:tcW w:w="1413" w:type="dxa"/>
          </w:tcPr>
          <w:p w14:paraId="7D397C64" w14:textId="11BE788B" w:rsidR="00E65E42" w:rsidRDefault="00DF068B" w:rsidP="00262B62">
            <w:pPr>
              <w:pStyle w:val="Sarakstarindkopa"/>
              <w:suppressAutoHyphens/>
              <w:ind w:left="0"/>
              <w:jc w:val="center"/>
              <w:rPr>
                <w:rFonts w:cs="Arial"/>
                <w:sz w:val="24"/>
              </w:rPr>
            </w:pPr>
            <w:r>
              <w:rPr>
                <w:rFonts w:cs="Arial"/>
                <w:sz w:val="24"/>
              </w:rPr>
              <w:t>332</w:t>
            </w:r>
          </w:p>
        </w:tc>
        <w:tc>
          <w:tcPr>
            <w:tcW w:w="1273" w:type="dxa"/>
          </w:tcPr>
          <w:p w14:paraId="216602C3" w14:textId="53233A59" w:rsidR="00E65E42" w:rsidRDefault="00DF068B" w:rsidP="00262B62">
            <w:pPr>
              <w:pStyle w:val="Sarakstarindkopa"/>
              <w:suppressAutoHyphens/>
              <w:ind w:left="0"/>
              <w:jc w:val="center"/>
              <w:rPr>
                <w:rFonts w:cs="Arial"/>
                <w:sz w:val="24"/>
              </w:rPr>
            </w:pPr>
            <w:r>
              <w:rPr>
                <w:rFonts w:cs="Arial"/>
                <w:sz w:val="24"/>
              </w:rPr>
              <w:t>4</w:t>
            </w:r>
          </w:p>
        </w:tc>
        <w:tc>
          <w:tcPr>
            <w:tcW w:w="1432" w:type="dxa"/>
          </w:tcPr>
          <w:p w14:paraId="6184C52F" w14:textId="12A6B9DF" w:rsidR="00E65E42" w:rsidRDefault="00DF068B" w:rsidP="00262B62">
            <w:pPr>
              <w:pStyle w:val="Sarakstarindkopa"/>
              <w:suppressAutoHyphens/>
              <w:ind w:left="0"/>
              <w:jc w:val="center"/>
              <w:rPr>
                <w:rFonts w:cs="Arial"/>
                <w:sz w:val="24"/>
              </w:rPr>
            </w:pPr>
            <w:r>
              <w:rPr>
                <w:rFonts w:cs="Arial"/>
                <w:sz w:val="24"/>
              </w:rPr>
              <w:t>1328</w:t>
            </w:r>
          </w:p>
        </w:tc>
      </w:tr>
      <w:tr w:rsidR="00777425" w14:paraId="416B20C8" w14:textId="77777777" w:rsidTr="0076270A">
        <w:trPr>
          <w:jc w:val="center"/>
        </w:trPr>
        <w:tc>
          <w:tcPr>
            <w:tcW w:w="943" w:type="dxa"/>
          </w:tcPr>
          <w:p w14:paraId="752AA002" w14:textId="77777777" w:rsidR="00777425" w:rsidRDefault="00777425" w:rsidP="00262B62">
            <w:pPr>
              <w:pStyle w:val="Sarakstarindkopa"/>
              <w:suppressAutoHyphens/>
              <w:ind w:left="0"/>
              <w:jc w:val="center"/>
              <w:rPr>
                <w:rFonts w:cs="Arial"/>
                <w:sz w:val="24"/>
              </w:rPr>
            </w:pPr>
          </w:p>
        </w:tc>
        <w:tc>
          <w:tcPr>
            <w:tcW w:w="3454" w:type="dxa"/>
            <w:gridSpan w:val="2"/>
          </w:tcPr>
          <w:p w14:paraId="3AD42706" w14:textId="02876D76" w:rsidR="00777425" w:rsidRPr="00777425" w:rsidRDefault="00777425" w:rsidP="00262B62">
            <w:pPr>
              <w:pStyle w:val="Sarakstarindkopa"/>
              <w:suppressAutoHyphens/>
              <w:ind w:left="0"/>
              <w:jc w:val="center"/>
              <w:rPr>
                <w:rFonts w:cs="Arial"/>
                <w:b/>
                <w:bCs/>
                <w:sz w:val="24"/>
              </w:rPr>
            </w:pPr>
            <w:r w:rsidRPr="00777425">
              <w:rPr>
                <w:rFonts w:cs="Arial"/>
                <w:b/>
                <w:bCs/>
                <w:sz w:val="24"/>
              </w:rPr>
              <w:t>Mandegas</w:t>
            </w:r>
          </w:p>
        </w:tc>
        <w:tc>
          <w:tcPr>
            <w:tcW w:w="1413" w:type="dxa"/>
          </w:tcPr>
          <w:p w14:paraId="77E9ED43" w14:textId="77777777" w:rsidR="00777425" w:rsidRDefault="00777425" w:rsidP="00262B62">
            <w:pPr>
              <w:pStyle w:val="Sarakstarindkopa"/>
              <w:suppressAutoHyphens/>
              <w:ind w:left="0"/>
              <w:jc w:val="center"/>
              <w:rPr>
                <w:rFonts w:cs="Arial"/>
                <w:sz w:val="24"/>
              </w:rPr>
            </w:pPr>
          </w:p>
        </w:tc>
        <w:tc>
          <w:tcPr>
            <w:tcW w:w="1273" w:type="dxa"/>
          </w:tcPr>
          <w:p w14:paraId="64402C9B" w14:textId="77777777" w:rsidR="00777425" w:rsidRDefault="00777425" w:rsidP="00262B62">
            <w:pPr>
              <w:pStyle w:val="Sarakstarindkopa"/>
              <w:suppressAutoHyphens/>
              <w:ind w:left="0"/>
              <w:jc w:val="center"/>
              <w:rPr>
                <w:rFonts w:cs="Arial"/>
                <w:sz w:val="24"/>
              </w:rPr>
            </w:pPr>
          </w:p>
        </w:tc>
        <w:tc>
          <w:tcPr>
            <w:tcW w:w="1432" w:type="dxa"/>
          </w:tcPr>
          <w:p w14:paraId="0CFC2D86" w14:textId="77777777" w:rsidR="00777425" w:rsidRDefault="00777425" w:rsidP="00262B62">
            <w:pPr>
              <w:pStyle w:val="Sarakstarindkopa"/>
              <w:suppressAutoHyphens/>
              <w:ind w:left="0"/>
              <w:jc w:val="center"/>
              <w:rPr>
                <w:rFonts w:cs="Arial"/>
                <w:sz w:val="24"/>
              </w:rPr>
            </w:pPr>
          </w:p>
        </w:tc>
      </w:tr>
      <w:tr w:rsidR="00E515EC" w14:paraId="115DC6ED" w14:textId="77777777" w:rsidTr="00225C48">
        <w:trPr>
          <w:jc w:val="center"/>
        </w:trPr>
        <w:tc>
          <w:tcPr>
            <w:tcW w:w="943" w:type="dxa"/>
          </w:tcPr>
          <w:p w14:paraId="19109C95" w14:textId="45C823A6" w:rsidR="00E515EC" w:rsidRDefault="00777425" w:rsidP="00262B62">
            <w:pPr>
              <w:pStyle w:val="Sarakstarindkopa"/>
              <w:suppressAutoHyphens/>
              <w:ind w:left="0"/>
              <w:jc w:val="center"/>
              <w:rPr>
                <w:rFonts w:cs="Arial"/>
                <w:sz w:val="24"/>
              </w:rPr>
            </w:pPr>
            <w:r>
              <w:rPr>
                <w:rFonts w:cs="Arial"/>
                <w:sz w:val="24"/>
              </w:rPr>
              <w:t>27.</w:t>
            </w:r>
          </w:p>
        </w:tc>
        <w:tc>
          <w:tcPr>
            <w:tcW w:w="1604" w:type="dxa"/>
          </w:tcPr>
          <w:p w14:paraId="2D53CC55" w14:textId="67AA86BE" w:rsidR="00E515EC" w:rsidRDefault="00AF21A3" w:rsidP="00262B62">
            <w:pPr>
              <w:pStyle w:val="Sarakstarindkopa"/>
              <w:suppressAutoHyphens/>
              <w:ind w:left="0"/>
              <w:jc w:val="center"/>
              <w:rPr>
                <w:rFonts w:cs="Arial"/>
                <w:sz w:val="24"/>
              </w:rPr>
            </w:pPr>
            <w:r>
              <w:rPr>
                <w:rFonts w:cs="Arial"/>
                <w:sz w:val="24"/>
              </w:rPr>
              <w:t>4-013</w:t>
            </w:r>
          </w:p>
        </w:tc>
        <w:tc>
          <w:tcPr>
            <w:tcW w:w="1850" w:type="dxa"/>
          </w:tcPr>
          <w:p w14:paraId="02D2A84F" w14:textId="20F3A53C" w:rsidR="00E515EC" w:rsidRDefault="00AF21A3" w:rsidP="00262B62">
            <w:pPr>
              <w:pStyle w:val="Sarakstarindkopa"/>
              <w:suppressAutoHyphens/>
              <w:ind w:left="0"/>
              <w:jc w:val="center"/>
              <w:rPr>
                <w:rFonts w:cs="Arial"/>
                <w:sz w:val="24"/>
              </w:rPr>
            </w:pPr>
            <w:r>
              <w:rPr>
                <w:rFonts w:cs="Arial"/>
                <w:sz w:val="24"/>
              </w:rPr>
              <w:t>Zvejniekciema iela</w:t>
            </w:r>
          </w:p>
        </w:tc>
        <w:tc>
          <w:tcPr>
            <w:tcW w:w="1413" w:type="dxa"/>
          </w:tcPr>
          <w:p w14:paraId="668F807D" w14:textId="2EF6C46D" w:rsidR="00E515EC" w:rsidRDefault="00AF21A3" w:rsidP="00262B62">
            <w:pPr>
              <w:pStyle w:val="Sarakstarindkopa"/>
              <w:suppressAutoHyphens/>
              <w:ind w:left="0"/>
              <w:jc w:val="center"/>
              <w:rPr>
                <w:rFonts w:cs="Arial"/>
                <w:sz w:val="24"/>
              </w:rPr>
            </w:pPr>
            <w:r>
              <w:rPr>
                <w:rFonts w:cs="Arial"/>
                <w:sz w:val="24"/>
              </w:rPr>
              <w:t>350</w:t>
            </w:r>
          </w:p>
        </w:tc>
        <w:tc>
          <w:tcPr>
            <w:tcW w:w="1273" w:type="dxa"/>
          </w:tcPr>
          <w:p w14:paraId="2A41388B" w14:textId="3E16BEE5" w:rsidR="00E515EC" w:rsidRDefault="00AF21A3" w:rsidP="00262B62">
            <w:pPr>
              <w:pStyle w:val="Sarakstarindkopa"/>
              <w:suppressAutoHyphens/>
              <w:ind w:left="0"/>
              <w:jc w:val="center"/>
              <w:rPr>
                <w:rFonts w:cs="Arial"/>
                <w:sz w:val="24"/>
              </w:rPr>
            </w:pPr>
            <w:r>
              <w:rPr>
                <w:rFonts w:cs="Arial"/>
                <w:sz w:val="24"/>
              </w:rPr>
              <w:t>4</w:t>
            </w:r>
          </w:p>
        </w:tc>
        <w:tc>
          <w:tcPr>
            <w:tcW w:w="1432" w:type="dxa"/>
          </w:tcPr>
          <w:p w14:paraId="23230404" w14:textId="48431FC6" w:rsidR="00E515EC" w:rsidRDefault="00AF21A3" w:rsidP="00262B62">
            <w:pPr>
              <w:pStyle w:val="Sarakstarindkopa"/>
              <w:suppressAutoHyphens/>
              <w:ind w:left="0"/>
              <w:jc w:val="center"/>
              <w:rPr>
                <w:rFonts w:cs="Arial"/>
                <w:sz w:val="24"/>
              </w:rPr>
            </w:pPr>
            <w:r>
              <w:rPr>
                <w:rFonts w:cs="Arial"/>
                <w:sz w:val="24"/>
              </w:rPr>
              <w:t>1400</w:t>
            </w:r>
          </w:p>
        </w:tc>
      </w:tr>
      <w:tr w:rsidR="00E515EC" w14:paraId="48F60E28" w14:textId="77777777" w:rsidTr="00225C48">
        <w:trPr>
          <w:jc w:val="center"/>
        </w:trPr>
        <w:tc>
          <w:tcPr>
            <w:tcW w:w="943" w:type="dxa"/>
          </w:tcPr>
          <w:p w14:paraId="652C8996" w14:textId="6227B077" w:rsidR="00E515EC" w:rsidRDefault="00777425" w:rsidP="00262B62">
            <w:pPr>
              <w:pStyle w:val="Sarakstarindkopa"/>
              <w:suppressAutoHyphens/>
              <w:ind w:left="0"/>
              <w:jc w:val="center"/>
              <w:rPr>
                <w:rFonts w:cs="Arial"/>
                <w:sz w:val="24"/>
              </w:rPr>
            </w:pPr>
            <w:r>
              <w:rPr>
                <w:rFonts w:cs="Arial"/>
                <w:sz w:val="24"/>
              </w:rPr>
              <w:t>28.</w:t>
            </w:r>
          </w:p>
        </w:tc>
        <w:tc>
          <w:tcPr>
            <w:tcW w:w="1604" w:type="dxa"/>
          </w:tcPr>
          <w:p w14:paraId="78A7265E" w14:textId="3AA11FB8" w:rsidR="00E515EC" w:rsidRDefault="00AF21A3" w:rsidP="00262B62">
            <w:pPr>
              <w:pStyle w:val="Sarakstarindkopa"/>
              <w:suppressAutoHyphens/>
              <w:ind w:left="0"/>
              <w:jc w:val="center"/>
              <w:rPr>
                <w:rFonts w:cs="Arial"/>
                <w:sz w:val="24"/>
              </w:rPr>
            </w:pPr>
            <w:r>
              <w:rPr>
                <w:rFonts w:cs="Arial"/>
                <w:sz w:val="24"/>
              </w:rPr>
              <w:t>B4-01</w:t>
            </w:r>
          </w:p>
        </w:tc>
        <w:tc>
          <w:tcPr>
            <w:tcW w:w="1850" w:type="dxa"/>
          </w:tcPr>
          <w:p w14:paraId="3F77CD0C" w14:textId="763B4343" w:rsidR="00E515EC" w:rsidRDefault="00AF21A3" w:rsidP="00262B62">
            <w:pPr>
              <w:pStyle w:val="Sarakstarindkopa"/>
              <w:suppressAutoHyphens/>
              <w:ind w:left="0"/>
              <w:jc w:val="center"/>
              <w:rPr>
                <w:rFonts w:cs="Arial"/>
                <w:sz w:val="24"/>
              </w:rPr>
            </w:pPr>
            <w:r>
              <w:rPr>
                <w:rFonts w:cs="Arial"/>
                <w:sz w:val="24"/>
              </w:rPr>
              <w:t>Ezerkalni-Stenderi</w:t>
            </w:r>
          </w:p>
        </w:tc>
        <w:tc>
          <w:tcPr>
            <w:tcW w:w="1413" w:type="dxa"/>
          </w:tcPr>
          <w:p w14:paraId="72022A96" w14:textId="4ECF118F" w:rsidR="00E515EC" w:rsidRDefault="004C12FE" w:rsidP="00262B62">
            <w:pPr>
              <w:pStyle w:val="Sarakstarindkopa"/>
              <w:suppressAutoHyphens/>
              <w:ind w:left="0"/>
              <w:jc w:val="center"/>
              <w:rPr>
                <w:rFonts w:cs="Arial"/>
                <w:sz w:val="24"/>
              </w:rPr>
            </w:pPr>
            <w:r>
              <w:rPr>
                <w:rFonts w:cs="Arial"/>
                <w:sz w:val="24"/>
              </w:rPr>
              <w:t>89</w:t>
            </w:r>
            <w:r w:rsidR="00647E20">
              <w:rPr>
                <w:rFonts w:cs="Arial"/>
                <w:sz w:val="24"/>
              </w:rPr>
              <w:t>0</w:t>
            </w:r>
          </w:p>
        </w:tc>
        <w:tc>
          <w:tcPr>
            <w:tcW w:w="1273" w:type="dxa"/>
          </w:tcPr>
          <w:p w14:paraId="5828A58A" w14:textId="6A87052D" w:rsidR="00E515EC" w:rsidRDefault="00AF21A3" w:rsidP="00262B62">
            <w:pPr>
              <w:pStyle w:val="Sarakstarindkopa"/>
              <w:suppressAutoHyphens/>
              <w:ind w:left="0"/>
              <w:jc w:val="center"/>
              <w:rPr>
                <w:rFonts w:cs="Arial"/>
                <w:sz w:val="24"/>
              </w:rPr>
            </w:pPr>
            <w:r>
              <w:rPr>
                <w:rFonts w:cs="Arial"/>
                <w:sz w:val="24"/>
              </w:rPr>
              <w:t>4</w:t>
            </w:r>
          </w:p>
        </w:tc>
        <w:tc>
          <w:tcPr>
            <w:tcW w:w="1432" w:type="dxa"/>
          </w:tcPr>
          <w:p w14:paraId="2A639273" w14:textId="0EF06356" w:rsidR="00E515EC" w:rsidRDefault="004C12FE" w:rsidP="00262B62">
            <w:pPr>
              <w:pStyle w:val="Sarakstarindkopa"/>
              <w:suppressAutoHyphens/>
              <w:ind w:left="0"/>
              <w:jc w:val="center"/>
              <w:rPr>
                <w:rFonts w:cs="Arial"/>
                <w:sz w:val="24"/>
              </w:rPr>
            </w:pPr>
            <w:r>
              <w:rPr>
                <w:rFonts w:cs="Arial"/>
                <w:sz w:val="24"/>
              </w:rPr>
              <w:t>35</w:t>
            </w:r>
            <w:r w:rsidR="00647E20">
              <w:rPr>
                <w:rFonts w:cs="Arial"/>
                <w:sz w:val="24"/>
              </w:rPr>
              <w:t>60</w:t>
            </w:r>
          </w:p>
        </w:tc>
      </w:tr>
      <w:tr w:rsidR="004B6E92" w14:paraId="23521689" w14:textId="77777777" w:rsidTr="00225C48">
        <w:trPr>
          <w:jc w:val="center"/>
        </w:trPr>
        <w:tc>
          <w:tcPr>
            <w:tcW w:w="943" w:type="dxa"/>
          </w:tcPr>
          <w:p w14:paraId="1D76AEDB" w14:textId="77777777" w:rsidR="004B6E92" w:rsidRDefault="004B6E92" w:rsidP="00262B62">
            <w:pPr>
              <w:pStyle w:val="Sarakstarindkopa"/>
              <w:suppressAutoHyphens/>
              <w:ind w:left="0"/>
              <w:jc w:val="center"/>
              <w:rPr>
                <w:rFonts w:cs="Arial"/>
                <w:sz w:val="24"/>
              </w:rPr>
            </w:pPr>
          </w:p>
        </w:tc>
        <w:tc>
          <w:tcPr>
            <w:tcW w:w="1604" w:type="dxa"/>
          </w:tcPr>
          <w:p w14:paraId="6D1EC30D" w14:textId="77777777" w:rsidR="004B6E92" w:rsidRDefault="004B6E92" w:rsidP="00262B62">
            <w:pPr>
              <w:pStyle w:val="Sarakstarindkopa"/>
              <w:suppressAutoHyphens/>
              <w:ind w:left="0"/>
              <w:jc w:val="center"/>
              <w:rPr>
                <w:rFonts w:cs="Arial"/>
                <w:sz w:val="24"/>
              </w:rPr>
            </w:pPr>
          </w:p>
        </w:tc>
        <w:tc>
          <w:tcPr>
            <w:tcW w:w="1850" w:type="dxa"/>
          </w:tcPr>
          <w:p w14:paraId="502DAC1A" w14:textId="77777777" w:rsidR="004B6E92" w:rsidRDefault="004B6E92" w:rsidP="00262B62">
            <w:pPr>
              <w:pStyle w:val="Sarakstarindkopa"/>
              <w:suppressAutoHyphens/>
              <w:ind w:left="0"/>
              <w:jc w:val="center"/>
              <w:rPr>
                <w:rFonts w:cs="Arial"/>
                <w:sz w:val="24"/>
              </w:rPr>
            </w:pPr>
          </w:p>
        </w:tc>
        <w:tc>
          <w:tcPr>
            <w:tcW w:w="1413" w:type="dxa"/>
          </w:tcPr>
          <w:p w14:paraId="03304E52" w14:textId="77777777" w:rsidR="004B6E92" w:rsidRDefault="004B6E92" w:rsidP="00262B62">
            <w:pPr>
              <w:pStyle w:val="Sarakstarindkopa"/>
              <w:suppressAutoHyphens/>
              <w:ind w:left="0"/>
              <w:jc w:val="center"/>
              <w:rPr>
                <w:rFonts w:cs="Arial"/>
                <w:sz w:val="24"/>
              </w:rPr>
            </w:pPr>
          </w:p>
        </w:tc>
        <w:tc>
          <w:tcPr>
            <w:tcW w:w="1273" w:type="dxa"/>
          </w:tcPr>
          <w:p w14:paraId="6F395057" w14:textId="3025026C" w:rsidR="004B6E92" w:rsidRDefault="004B6E92" w:rsidP="00262B62">
            <w:pPr>
              <w:pStyle w:val="Sarakstarindkopa"/>
              <w:suppressAutoHyphens/>
              <w:ind w:left="0"/>
              <w:jc w:val="center"/>
              <w:rPr>
                <w:rFonts w:cs="Arial"/>
                <w:sz w:val="24"/>
              </w:rPr>
            </w:pPr>
            <w:r>
              <w:rPr>
                <w:rFonts w:cs="Arial"/>
                <w:sz w:val="24"/>
              </w:rPr>
              <w:t xml:space="preserve">Kopā: </w:t>
            </w:r>
          </w:p>
        </w:tc>
        <w:tc>
          <w:tcPr>
            <w:tcW w:w="1432" w:type="dxa"/>
          </w:tcPr>
          <w:p w14:paraId="04CC0E6D" w14:textId="218CD441" w:rsidR="004B6E92" w:rsidRDefault="004B6E92" w:rsidP="00262B62">
            <w:pPr>
              <w:pStyle w:val="Sarakstarindkopa"/>
              <w:suppressAutoHyphens/>
              <w:ind w:left="0"/>
              <w:jc w:val="center"/>
              <w:rPr>
                <w:rFonts w:cs="Arial"/>
                <w:sz w:val="24"/>
              </w:rPr>
            </w:pPr>
            <w:r>
              <w:rPr>
                <w:rFonts w:cs="Arial"/>
                <w:sz w:val="24"/>
              </w:rPr>
              <w:t>40050</w:t>
            </w:r>
          </w:p>
        </w:tc>
      </w:tr>
    </w:tbl>
    <w:p w14:paraId="288BC5B3" w14:textId="77777777" w:rsidR="003317BE" w:rsidRPr="002F5BF0" w:rsidRDefault="003317BE" w:rsidP="003317BE">
      <w:pPr>
        <w:pStyle w:val="Sarakstarindkopa"/>
        <w:suppressAutoHyphens/>
        <w:jc w:val="both"/>
        <w:rPr>
          <w:rFonts w:cs="Arial"/>
          <w:sz w:val="24"/>
        </w:rPr>
      </w:pPr>
    </w:p>
    <w:p w14:paraId="3429D5F1" w14:textId="5AC91EA6" w:rsidR="00A74700" w:rsidRPr="00F22D19" w:rsidRDefault="00A74700" w:rsidP="00F22D19">
      <w:pPr>
        <w:suppressAutoHyphens/>
        <w:jc w:val="both"/>
        <w:rPr>
          <w:rFonts w:cs="Arial"/>
          <w:b/>
          <w:bCs/>
          <w:sz w:val="24"/>
        </w:rPr>
      </w:pPr>
      <w:r w:rsidRPr="00F22D19">
        <w:rPr>
          <w:rFonts w:cs="Arial"/>
          <w:b/>
          <w:bCs/>
          <w:sz w:val="24"/>
        </w:rPr>
        <w:br w:type="page"/>
      </w:r>
    </w:p>
    <w:p w14:paraId="44015C10" w14:textId="69B3D6D9" w:rsidR="00A74700" w:rsidRPr="00A74700" w:rsidRDefault="00A74700" w:rsidP="00A74700">
      <w:pPr>
        <w:spacing w:line="0" w:lineRule="atLeast"/>
        <w:jc w:val="right"/>
        <w:rPr>
          <w:rFonts w:cs="Arial"/>
          <w:b/>
          <w:bCs/>
          <w:sz w:val="24"/>
        </w:rPr>
      </w:pPr>
      <w:r w:rsidRPr="00A74700">
        <w:rPr>
          <w:rFonts w:cs="Arial"/>
          <w:b/>
          <w:bCs/>
          <w:sz w:val="24"/>
        </w:rPr>
        <w:lastRenderedPageBreak/>
        <w:t>Pielikums Nr.</w:t>
      </w:r>
      <w:r w:rsidR="00EE1C58">
        <w:rPr>
          <w:rFonts w:cs="Arial"/>
          <w:b/>
          <w:bCs/>
          <w:sz w:val="24"/>
        </w:rPr>
        <w:t>2</w:t>
      </w:r>
    </w:p>
    <w:p w14:paraId="359077E0" w14:textId="77777777" w:rsidR="00613D6D" w:rsidRPr="00613D6D" w:rsidRDefault="00A74700" w:rsidP="00613D6D">
      <w:pPr>
        <w:jc w:val="right"/>
        <w:rPr>
          <w:sz w:val="24"/>
          <w:szCs w:val="24"/>
        </w:rPr>
      </w:pPr>
      <w:r w:rsidRPr="00A74700">
        <w:rPr>
          <w:sz w:val="24"/>
          <w:szCs w:val="24"/>
        </w:rPr>
        <w:t>Cenu aptauja</w:t>
      </w:r>
      <w:r w:rsidR="00613D6D">
        <w:rPr>
          <w:sz w:val="24"/>
          <w:szCs w:val="24"/>
        </w:rPr>
        <w:t>i</w:t>
      </w:r>
      <w:r w:rsidRPr="00A74700">
        <w:rPr>
          <w:sz w:val="24"/>
          <w:szCs w:val="24"/>
        </w:rPr>
        <w:t xml:space="preserve"> </w:t>
      </w:r>
      <w:r w:rsidR="00041A6C">
        <w:rPr>
          <w:sz w:val="24"/>
          <w:szCs w:val="24"/>
        </w:rPr>
        <w:t>“</w:t>
      </w:r>
      <w:bookmarkEnd w:id="6"/>
      <w:r w:rsidR="00613D6D" w:rsidRPr="00613D6D">
        <w:rPr>
          <w:sz w:val="24"/>
          <w:szCs w:val="24"/>
        </w:rPr>
        <w:t>Pretputekļu absorbenta iestrāde grants ceļu seguma virskārtā Skultes pagasta pakalpojumu sniegšanas centra teritorijā”</w:t>
      </w:r>
    </w:p>
    <w:p w14:paraId="63496F7D" w14:textId="02539ECD" w:rsidR="00A74700" w:rsidRPr="00A74700" w:rsidRDefault="00A74700" w:rsidP="00613D6D">
      <w:pPr>
        <w:jc w:val="right"/>
        <w:rPr>
          <w:b/>
          <w:sz w:val="24"/>
          <w:szCs w:val="24"/>
        </w:rPr>
      </w:pPr>
    </w:p>
    <w:p w14:paraId="1347046D" w14:textId="77777777" w:rsidR="00A74700" w:rsidRPr="00A74700" w:rsidRDefault="00A74700" w:rsidP="00A74700">
      <w:pPr>
        <w:suppressAutoHyphens/>
        <w:ind w:left="720"/>
        <w:contextualSpacing/>
        <w:jc w:val="center"/>
        <w:rPr>
          <w:b/>
          <w:sz w:val="24"/>
          <w:szCs w:val="24"/>
        </w:rPr>
      </w:pPr>
      <w:r w:rsidRPr="00A74700">
        <w:rPr>
          <w:b/>
          <w:sz w:val="24"/>
          <w:szCs w:val="24"/>
        </w:rPr>
        <w:t>PIEDĀVĀJUMA VEIDLAPA</w:t>
      </w:r>
    </w:p>
    <w:p w14:paraId="2681804C" w14:textId="77777777" w:rsidR="00A74700" w:rsidRPr="00A74700" w:rsidRDefault="00A74700" w:rsidP="00A74700">
      <w:pPr>
        <w:suppressAutoHyphens/>
        <w:rPr>
          <w:b/>
          <w:sz w:val="16"/>
          <w:szCs w:val="16"/>
        </w:rPr>
      </w:pPr>
    </w:p>
    <w:p w14:paraId="5123AE03" w14:textId="6651918A" w:rsidR="00A74700" w:rsidRPr="00A74700" w:rsidRDefault="00A74700" w:rsidP="00A74700">
      <w:pPr>
        <w:suppressAutoHyphens/>
        <w:rPr>
          <w:b/>
          <w:sz w:val="24"/>
          <w:szCs w:val="24"/>
        </w:rPr>
      </w:pPr>
      <w:r w:rsidRPr="00A74700">
        <w:rPr>
          <w:b/>
          <w:sz w:val="24"/>
          <w:szCs w:val="24"/>
        </w:rPr>
        <w:t>___.____.202</w:t>
      </w:r>
      <w:r w:rsidR="00EF1F57">
        <w:rPr>
          <w:b/>
          <w:sz w:val="24"/>
          <w:szCs w:val="24"/>
        </w:rPr>
        <w:t>6</w:t>
      </w:r>
      <w:r w:rsidRPr="00A74700">
        <w:rPr>
          <w:b/>
          <w:sz w:val="24"/>
          <w:szCs w:val="24"/>
        </w:rPr>
        <w:t>. Nr.______</w:t>
      </w:r>
    </w:p>
    <w:p w14:paraId="60D79117" w14:textId="77777777" w:rsidR="00A74700" w:rsidRPr="00A74700" w:rsidRDefault="00A74700" w:rsidP="00A74700">
      <w:pPr>
        <w:suppressAutoHyphens/>
        <w:rPr>
          <w:b/>
          <w:sz w:val="16"/>
          <w:szCs w:val="16"/>
        </w:rPr>
      </w:pPr>
    </w:p>
    <w:p w14:paraId="41CDFFB3" w14:textId="23622704" w:rsidR="00EB2297" w:rsidRPr="00613D6D" w:rsidRDefault="00A74700" w:rsidP="00A74700">
      <w:pPr>
        <w:suppressAutoHyphens/>
        <w:jc w:val="both"/>
        <w:rPr>
          <w:b/>
          <w:bCs/>
          <w:sz w:val="24"/>
          <w:szCs w:val="24"/>
        </w:rPr>
      </w:pPr>
      <w:r w:rsidRPr="00A74700">
        <w:rPr>
          <w:b/>
          <w:sz w:val="24"/>
          <w:szCs w:val="24"/>
        </w:rPr>
        <w:tab/>
        <w:t>Pamatojoties uz saņemto uzaicinājumu, iesniedzam piedāvājumu cenu aptaujai “</w:t>
      </w:r>
      <w:r w:rsidR="00613D6D" w:rsidRPr="00613D6D">
        <w:rPr>
          <w:b/>
          <w:bCs/>
          <w:sz w:val="24"/>
          <w:szCs w:val="24"/>
        </w:rPr>
        <w:t>Pretputekļu absorbenta iestrāde grants ceļu seguma virskārtā Skultes pagasta pakalpojumu sniegšanas centra teritorijā”</w:t>
      </w:r>
    </w:p>
    <w:p w14:paraId="3A423D14" w14:textId="77777777" w:rsidR="00A74700" w:rsidRPr="00A74700" w:rsidRDefault="00A74700" w:rsidP="00A74700">
      <w:pPr>
        <w:suppressAutoHyphens/>
        <w:jc w:val="both"/>
        <w:rPr>
          <w:b/>
          <w:sz w:val="16"/>
          <w:szCs w:val="16"/>
        </w:rPr>
      </w:pPr>
    </w:p>
    <w:p w14:paraId="1A2DF093" w14:textId="77777777" w:rsidR="00A74700" w:rsidRDefault="00A74700" w:rsidP="00A74700">
      <w:pPr>
        <w:numPr>
          <w:ilvl w:val="0"/>
          <w:numId w:val="5"/>
        </w:numPr>
        <w:suppressAutoHyphens/>
        <w:spacing w:before="120" w:after="120"/>
        <w:contextualSpacing/>
        <w:jc w:val="center"/>
        <w:rPr>
          <w:rFonts w:ascii="Times New Roman Bold" w:hAnsi="Times New Roman Bold"/>
          <w:b/>
          <w:caps/>
          <w:sz w:val="24"/>
          <w:szCs w:val="24"/>
        </w:rPr>
      </w:pPr>
      <w:r w:rsidRPr="00A74700">
        <w:rPr>
          <w:rFonts w:ascii="Times New Roman Bold" w:hAnsi="Times New Roman Bold"/>
          <w:b/>
          <w:caps/>
          <w:sz w:val="24"/>
          <w:szCs w:val="24"/>
        </w:rPr>
        <w:t>INFORMĀCIJA PAR PRETENDENTU</w:t>
      </w:r>
    </w:p>
    <w:p w14:paraId="0307188A" w14:textId="77777777" w:rsidR="00EB2297" w:rsidRPr="00A74700" w:rsidRDefault="00EB2297" w:rsidP="00EB2297">
      <w:pPr>
        <w:suppressAutoHyphens/>
        <w:spacing w:before="120" w:after="120"/>
        <w:ind w:left="720"/>
        <w:contextualSpacing/>
        <w:rPr>
          <w:rFonts w:ascii="Times New Roman Bold" w:hAnsi="Times New Roman Bold"/>
          <w:b/>
          <w:caps/>
          <w:sz w:val="24"/>
          <w:szCs w:val="24"/>
        </w:rPr>
      </w:pPr>
    </w:p>
    <w:tbl>
      <w:tblPr>
        <w:tblW w:w="9945" w:type="dxa"/>
        <w:tblInd w:w="-431" w:type="dxa"/>
        <w:tblLayout w:type="fixed"/>
        <w:tblLook w:val="00A0" w:firstRow="1" w:lastRow="0" w:firstColumn="1" w:lastColumn="0" w:noHBand="0" w:noVBand="0"/>
      </w:tblPr>
      <w:tblGrid>
        <w:gridCol w:w="3828"/>
        <w:gridCol w:w="6117"/>
      </w:tblGrid>
      <w:tr w:rsidR="00A74700" w:rsidRPr="00A74700" w14:paraId="4C9AE744" w14:textId="77777777" w:rsidTr="00A74700">
        <w:trPr>
          <w:trHeight w:val="265"/>
        </w:trPr>
        <w:tc>
          <w:tcPr>
            <w:tcW w:w="3828" w:type="dxa"/>
            <w:tcBorders>
              <w:top w:val="single" w:sz="4" w:space="0" w:color="000000"/>
              <w:left w:val="single" w:sz="4" w:space="0" w:color="000000"/>
              <w:bottom w:val="single" w:sz="4" w:space="0" w:color="000000"/>
            </w:tcBorders>
            <w:shd w:val="clear" w:color="auto" w:fill="FFFFFF"/>
            <w:vAlign w:val="center"/>
          </w:tcPr>
          <w:p w14:paraId="73DD672D" w14:textId="77777777" w:rsidR="00EB2297" w:rsidRDefault="00EB2297" w:rsidP="00A74700">
            <w:pPr>
              <w:widowControl w:val="0"/>
              <w:suppressAutoHyphens/>
              <w:snapToGrid w:val="0"/>
              <w:rPr>
                <w:b/>
                <w:sz w:val="22"/>
                <w:szCs w:val="22"/>
              </w:rPr>
            </w:pPr>
          </w:p>
          <w:p w14:paraId="6F72F5BD" w14:textId="1CAEAADB" w:rsidR="00A74700" w:rsidRPr="00A74700" w:rsidRDefault="00A74700" w:rsidP="00A74700">
            <w:pPr>
              <w:widowControl w:val="0"/>
              <w:suppressAutoHyphens/>
              <w:snapToGrid w:val="0"/>
              <w:rPr>
                <w:b/>
                <w:sz w:val="24"/>
                <w:szCs w:val="22"/>
              </w:rPr>
            </w:pPr>
            <w:r w:rsidRPr="00A74700">
              <w:rPr>
                <w:b/>
                <w:sz w:val="22"/>
                <w:szCs w:val="22"/>
              </w:rPr>
              <w:t>Pretendenta nosaukums</w:t>
            </w:r>
          </w:p>
          <w:p w14:paraId="5413F519" w14:textId="77777777" w:rsidR="00A74700" w:rsidRDefault="00A74700" w:rsidP="00A74700">
            <w:pPr>
              <w:widowControl w:val="0"/>
              <w:suppressAutoHyphens/>
              <w:snapToGrid w:val="0"/>
              <w:rPr>
                <w:b/>
                <w:sz w:val="22"/>
                <w:szCs w:val="22"/>
              </w:rPr>
            </w:pPr>
            <w:r w:rsidRPr="00A74700">
              <w:rPr>
                <w:b/>
                <w:sz w:val="22"/>
                <w:szCs w:val="22"/>
              </w:rPr>
              <w:t>vai vārds, uzvārds</w:t>
            </w:r>
          </w:p>
          <w:p w14:paraId="284A58A9"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47380EC1"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A0159F"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4B96B1D" w14:textId="77777777" w:rsidR="00EB2297" w:rsidRDefault="00EB2297" w:rsidP="00A74700">
            <w:pPr>
              <w:widowControl w:val="0"/>
              <w:suppressAutoHyphens/>
              <w:snapToGrid w:val="0"/>
              <w:rPr>
                <w:b/>
                <w:sz w:val="22"/>
                <w:szCs w:val="22"/>
              </w:rPr>
            </w:pPr>
          </w:p>
          <w:p w14:paraId="6DA6FDC8" w14:textId="0FCC1E77" w:rsidR="00A74700" w:rsidRPr="00A74700" w:rsidRDefault="00A74700" w:rsidP="00A74700">
            <w:pPr>
              <w:widowControl w:val="0"/>
              <w:suppressAutoHyphens/>
              <w:snapToGrid w:val="0"/>
              <w:rPr>
                <w:b/>
                <w:sz w:val="24"/>
                <w:szCs w:val="22"/>
              </w:rPr>
            </w:pPr>
            <w:r w:rsidRPr="00A74700">
              <w:rPr>
                <w:b/>
                <w:sz w:val="22"/>
                <w:szCs w:val="22"/>
              </w:rPr>
              <w:t>Reģistrācijas Nr.</w:t>
            </w:r>
          </w:p>
          <w:p w14:paraId="06FF3F3D" w14:textId="77777777" w:rsidR="00A74700" w:rsidRDefault="00A74700" w:rsidP="00A74700">
            <w:pPr>
              <w:widowControl w:val="0"/>
              <w:suppressAutoHyphens/>
              <w:snapToGrid w:val="0"/>
              <w:rPr>
                <w:b/>
                <w:sz w:val="22"/>
                <w:szCs w:val="22"/>
              </w:rPr>
            </w:pPr>
            <w:r w:rsidRPr="00A74700">
              <w:rPr>
                <w:b/>
                <w:sz w:val="22"/>
                <w:szCs w:val="22"/>
              </w:rPr>
              <w:t>vai personas kods</w:t>
            </w:r>
          </w:p>
          <w:p w14:paraId="3A62D8F1" w14:textId="77777777" w:rsidR="00EB2297" w:rsidRPr="00A74700"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7D2975FB"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1D505798"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A6A3CEB" w14:textId="77777777" w:rsidR="00A74700" w:rsidRPr="00A74700" w:rsidRDefault="00A74700" w:rsidP="00A74700">
            <w:pPr>
              <w:widowControl w:val="0"/>
              <w:suppressAutoHyphens/>
              <w:snapToGrid w:val="0"/>
              <w:rPr>
                <w:b/>
                <w:sz w:val="22"/>
                <w:szCs w:val="22"/>
                <w:highlight w:val="yellow"/>
              </w:rPr>
            </w:pPr>
            <w:r w:rsidRPr="00A74700">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48AFDA23"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7BE623A7" w14:textId="77777777" w:rsidTr="00A74700">
        <w:trPr>
          <w:trHeight w:val="287"/>
        </w:trPr>
        <w:tc>
          <w:tcPr>
            <w:tcW w:w="3828" w:type="dxa"/>
            <w:tcBorders>
              <w:top w:val="single" w:sz="4" w:space="0" w:color="000000"/>
              <w:left w:val="single" w:sz="4" w:space="0" w:color="000000"/>
              <w:bottom w:val="single" w:sz="4" w:space="0" w:color="000000"/>
            </w:tcBorders>
            <w:shd w:val="clear" w:color="auto" w:fill="FFFFFF"/>
            <w:vAlign w:val="center"/>
          </w:tcPr>
          <w:p w14:paraId="2E3D24C2"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7AB7E557"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2DADFEA4" w14:textId="77777777" w:rsidTr="00A74700">
        <w:trPr>
          <w:trHeight w:val="160"/>
        </w:trPr>
        <w:tc>
          <w:tcPr>
            <w:tcW w:w="3828" w:type="dxa"/>
            <w:tcBorders>
              <w:top w:val="single" w:sz="4" w:space="0" w:color="000000"/>
              <w:left w:val="single" w:sz="4" w:space="0" w:color="000000"/>
              <w:bottom w:val="single" w:sz="4" w:space="0" w:color="000000"/>
            </w:tcBorders>
            <w:shd w:val="clear" w:color="auto" w:fill="FFFFFF"/>
            <w:vAlign w:val="center"/>
          </w:tcPr>
          <w:p w14:paraId="46F2B0FC"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677C7C00"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5E0363EA"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070EAFF9" w14:textId="77777777" w:rsidR="00A74700" w:rsidRPr="00A74700" w:rsidRDefault="00A74700" w:rsidP="00A74700">
            <w:pPr>
              <w:widowControl w:val="0"/>
              <w:suppressAutoHyphens/>
              <w:snapToGrid w:val="0"/>
              <w:spacing w:before="120" w:after="120"/>
              <w:rPr>
                <w:b/>
                <w:sz w:val="24"/>
                <w:szCs w:val="24"/>
              </w:rPr>
            </w:pPr>
            <w:r w:rsidRPr="00A74700">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5981A77E"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4D149D5E"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431CEB5D" w14:textId="77777777" w:rsidR="00A74700" w:rsidRPr="00A74700"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477E2314"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3A2D9805"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223D01A1" w14:textId="77777777" w:rsidR="00A74700" w:rsidRDefault="00A74700" w:rsidP="00A74700">
            <w:pPr>
              <w:widowControl w:val="0"/>
              <w:suppressAutoHyphens/>
              <w:snapToGrid w:val="0"/>
              <w:spacing w:before="120"/>
              <w:rPr>
                <w:b/>
                <w:bCs/>
                <w:sz w:val="24"/>
                <w:szCs w:val="24"/>
              </w:rPr>
            </w:pPr>
            <w:r w:rsidRPr="00A74700">
              <w:rPr>
                <w:b/>
                <w:bCs/>
                <w:sz w:val="24"/>
                <w:szCs w:val="24"/>
              </w:rPr>
              <w:t>Pretendents nodrošina vai nenodrošina līguma elektronisku parakstīšanu</w:t>
            </w:r>
          </w:p>
          <w:p w14:paraId="2AE5F697" w14:textId="77777777" w:rsidR="00EB2297" w:rsidRPr="00A74700" w:rsidRDefault="00EB2297" w:rsidP="00A74700">
            <w:pPr>
              <w:widowControl w:val="0"/>
              <w:suppressAutoHyphens/>
              <w:snapToGrid w:val="0"/>
              <w:spacing w:before="120"/>
              <w:rPr>
                <w:b/>
                <w:bCs/>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5331D7B8" w14:textId="77777777" w:rsidR="00A74700" w:rsidRPr="00A74700" w:rsidRDefault="00A74700" w:rsidP="00A74700">
            <w:pPr>
              <w:widowControl w:val="0"/>
              <w:suppressAutoHyphens/>
              <w:snapToGrid w:val="0"/>
              <w:spacing w:before="120" w:after="120"/>
              <w:rPr>
                <w:b/>
                <w:sz w:val="24"/>
                <w:szCs w:val="24"/>
              </w:rPr>
            </w:pPr>
          </w:p>
        </w:tc>
      </w:tr>
      <w:tr w:rsidR="00A74700" w:rsidRPr="00A74700" w14:paraId="634AE639" w14:textId="77777777" w:rsidTr="00A74700">
        <w:trPr>
          <w:trHeight w:val="253"/>
        </w:trPr>
        <w:tc>
          <w:tcPr>
            <w:tcW w:w="3828" w:type="dxa"/>
            <w:tcBorders>
              <w:left w:val="single" w:sz="4" w:space="0" w:color="000000"/>
              <w:bottom w:val="single" w:sz="4" w:space="0" w:color="000000"/>
            </w:tcBorders>
            <w:shd w:val="clear" w:color="auto" w:fill="FFFFFF"/>
            <w:vAlign w:val="center"/>
          </w:tcPr>
          <w:p w14:paraId="0ECA4465" w14:textId="77777777" w:rsidR="00EB2297" w:rsidRDefault="00A74700" w:rsidP="00A74700">
            <w:pPr>
              <w:widowControl w:val="0"/>
              <w:suppressAutoHyphens/>
              <w:snapToGrid w:val="0"/>
              <w:spacing w:before="120" w:after="120"/>
              <w:rPr>
                <w:b/>
                <w:sz w:val="22"/>
                <w:szCs w:val="22"/>
              </w:rPr>
            </w:pPr>
            <w:r w:rsidRPr="00A74700">
              <w:rPr>
                <w:b/>
                <w:sz w:val="22"/>
                <w:szCs w:val="22"/>
              </w:rPr>
              <w:t>Pretendenta pārstāvja vai pilnvarotās personas pilnvarojuma pamats</w:t>
            </w:r>
          </w:p>
          <w:p w14:paraId="022DBA0F" w14:textId="61808850" w:rsidR="00EB2297" w:rsidRPr="00A74700" w:rsidRDefault="00EB2297" w:rsidP="00A74700">
            <w:pPr>
              <w:widowControl w:val="0"/>
              <w:suppressAutoHyphens/>
              <w:snapToGrid w:val="0"/>
              <w:spacing w:before="120" w:after="120"/>
              <w:rPr>
                <w:b/>
                <w:sz w:val="22"/>
                <w:szCs w:val="22"/>
              </w:rPr>
            </w:pPr>
          </w:p>
        </w:tc>
        <w:tc>
          <w:tcPr>
            <w:tcW w:w="6117" w:type="dxa"/>
            <w:tcBorders>
              <w:left w:val="single" w:sz="4" w:space="0" w:color="000000"/>
              <w:bottom w:val="single" w:sz="4" w:space="0" w:color="000000"/>
              <w:right w:val="single" w:sz="4" w:space="0" w:color="000000"/>
            </w:tcBorders>
          </w:tcPr>
          <w:p w14:paraId="2F477471" w14:textId="77777777" w:rsidR="00A74700" w:rsidRPr="00A74700" w:rsidRDefault="00A74700" w:rsidP="00A74700">
            <w:pPr>
              <w:widowControl w:val="0"/>
              <w:suppressAutoHyphens/>
              <w:snapToGrid w:val="0"/>
              <w:spacing w:before="120" w:after="120"/>
              <w:rPr>
                <w:b/>
                <w:sz w:val="24"/>
                <w:szCs w:val="24"/>
              </w:rPr>
            </w:pPr>
          </w:p>
        </w:tc>
      </w:tr>
    </w:tbl>
    <w:p w14:paraId="413F9914" w14:textId="77777777" w:rsidR="00EB2297" w:rsidRDefault="00EB2297" w:rsidP="00A74700">
      <w:pPr>
        <w:suppressAutoHyphens/>
        <w:rPr>
          <w:bCs/>
          <w:sz w:val="24"/>
          <w:szCs w:val="24"/>
        </w:rPr>
      </w:pPr>
    </w:p>
    <w:p w14:paraId="4B6EFB03" w14:textId="00AE7EB5" w:rsidR="00A74700" w:rsidRDefault="00A74700" w:rsidP="00A74700">
      <w:pPr>
        <w:suppressAutoHyphens/>
        <w:rPr>
          <w:bCs/>
          <w:sz w:val="24"/>
          <w:szCs w:val="24"/>
        </w:rPr>
      </w:pPr>
      <w:r w:rsidRPr="00A74700">
        <w:rPr>
          <w:bCs/>
          <w:sz w:val="24"/>
          <w:szCs w:val="24"/>
        </w:rPr>
        <w:t>Ja piedāvājumu paraksta pilnvarotā persona, klāt pievienojama pilnvara.</w:t>
      </w:r>
    </w:p>
    <w:p w14:paraId="225CA2E2" w14:textId="77777777" w:rsidR="00EB2297" w:rsidRPr="00A74700" w:rsidRDefault="00EB2297" w:rsidP="00A74700">
      <w:pPr>
        <w:suppressAutoHyphens/>
        <w:rPr>
          <w:bCs/>
          <w:sz w:val="24"/>
          <w:szCs w:val="24"/>
        </w:rPr>
      </w:pPr>
    </w:p>
    <w:p w14:paraId="7BA087EA" w14:textId="77777777" w:rsidR="00A74700" w:rsidRPr="00A74700" w:rsidRDefault="00A74700" w:rsidP="00A74700">
      <w:pPr>
        <w:suppressAutoHyphens/>
        <w:ind w:left="360"/>
        <w:rPr>
          <w:b/>
          <w:bCs/>
          <w:sz w:val="16"/>
          <w:szCs w:val="16"/>
        </w:rPr>
      </w:pPr>
    </w:p>
    <w:p w14:paraId="588B1671" w14:textId="77777777" w:rsidR="00A74700" w:rsidRPr="00A74700" w:rsidRDefault="00A74700" w:rsidP="00A74700">
      <w:pPr>
        <w:numPr>
          <w:ilvl w:val="0"/>
          <w:numId w:val="5"/>
        </w:numPr>
        <w:suppressAutoHyphens/>
        <w:ind w:left="-113" w:hanging="340"/>
        <w:jc w:val="center"/>
        <w:rPr>
          <w:b/>
          <w:bCs/>
          <w:sz w:val="24"/>
          <w:szCs w:val="24"/>
        </w:rPr>
      </w:pPr>
      <w:r w:rsidRPr="00A74700">
        <w:rPr>
          <w:b/>
          <w:bCs/>
          <w:sz w:val="24"/>
          <w:szCs w:val="24"/>
        </w:rPr>
        <w:t>TEHNISKAIS PIEDĀVĀJUMS</w:t>
      </w:r>
    </w:p>
    <w:p w14:paraId="6AE8BF65" w14:textId="77777777" w:rsidR="00A74700" w:rsidRPr="00A74700" w:rsidRDefault="00A74700" w:rsidP="00A74700">
      <w:pPr>
        <w:suppressAutoHyphens/>
        <w:ind w:right="-58"/>
        <w:jc w:val="both"/>
        <w:rPr>
          <w:sz w:val="24"/>
          <w:szCs w:val="24"/>
        </w:rPr>
      </w:pPr>
    </w:p>
    <w:p w14:paraId="7E03776E" w14:textId="77777777" w:rsidR="00A74700" w:rsidRDefault="00A74700" w:rsidP="00A74700">
      <w:pPr>
        <w:suppressAutoHyphens/>
        <w:ind w:left="-113" w:right="-57"/>
        <w:jc w:val="both"/>
        <w:rPr>
          <w:sz w:val="24"/>
          <w:szCs w:val="24"/>
        </w:rPr>
      </w:pPr>
      <w:r w:rsidRPr="00A74700">
        <w:rPr>
          <w:sz w:val="24"/>
          <w:szCs w:val="24"/>
        </w:rPr>
        <w:t>Apliecinām, ka darbi tiks veikti atbilstoši Tehniskās specifikācijas prasībām.</w:t>
      </w:r>
    </w:p>
    <w:p w14:paraId="239ABF67" w14:textId="77777777" w:rsidR="00EB2297" w:rsidRDefault="00EB2297" w:rsidP="00A74700">
      <w:pPr>
        <w:suppressAutoHyphens/>
        <w:ind w:left="-113" w:right="-57"/>
        <w:jc w:val="both"/>
        <w:rPr>
          <w:sz w:val="24"/>
          <w:szCs w:val="24"/>
        </w:rPr>
      </w:pPr>
    </w:p>
    <w:p w14:paraId="57272627" w14:textId="77777777" w:rsidR="00EB2297" w:rsidRDefault="00EB2297" w:rsidP="00A74700">
      <w:pPr>
        <w:suppressAutoHyphens/>
        <w:ind w:left="-113" w:right="-57"/>
        <w:jc w:val="both"/>
        <w:rPr>
          <w:sz w:val="24"/>
          <w:szCs w:val="24"/>
        </w:rPr>
      </w:pPr>
    </w:p>
    <w:p w14:paraId="69840D91" w14:textId="77777777" w:rsidR="00EB2297" w:rsidRDefault="00EB2297" w:rsidP="00A74700">
      <w:pPr>
        <w:suppressAutoHyphens/>
        <w:ind w:left="-113" w:right="-57"/>
        <w:jc w:val="both"/>
        <w:rPr>
          <w:sz w:val="24"/>
          <w:szCs w:val="24"/>
        </w:rPr>
      </w:pPr>
    </w:p>
    <w:p w14:paraId="25C3C687" w14:textId="77777777" w:rsidR="00EB2297" w:rsidRDefault="00EB2297" w:rsidP="00A74700">
      <w:pPr>
        <w:suppressAutoHyphens/>
        <w:ind w:left="-113" w:right="-57"/>
        <w:jc w:val="both"/>
        <w:rPr>
          <w:sz w:val="24"/>
          <w:szCs w:val="24"/>
        </w:rPr>
      </w:pPr>
    </w:p>
    <w:p w14:paraId="455DB452" w14:textId="77777777" w:rsidR="00EB2297" w:rsidRDefault="00EB2297" w:rsidP="00A74700">
      <w:pPr>
        <w:suppressAutoHyphens/>
        <w:ind w:left="-113" w:right="-57"/>
        <w:jc w:val="both"/>
        <w:rPr>
          <w:sz w:val="24"/>
          <w:szCs w:val="24"/>
        </w:rPr>
      </w:pPr>
    </w:p>
    <w:p w14:paraId="20D4C74E" w14:textId="77777777" w:rsidR="00EB2297" w:rsidRPr="00A74700" w:rsidRDefault="00EB2297" w:rsidP="00A74700">
      <w:pPr>
        <w:suppressAutoHyphens/>
        <w:ind w:left="-113" w:right="-57"/>
        <w:jc w:val="both"/>
        <w:rPr>
          <w:sz w:val="24"/>
          <w:szCs w:val="24"/>
        </w:rPr>
      </w:pPr>
    </w:p>
    <w:p w14:paraId="6609ACF9" w14:textId="77777777" w:rsidR="00A74700" w:rsidRPr="00A74700" w:rsidRDefault="00A74700" w:rsidP="00A74700">
      <w:pPr>
        <w:suppressAutoHyphens/>
        <w:ind w:left="360"/>
        <w:rPr>
          <w:bCs/>
          <w:sz w:val="24"/>
          <w:szCs w:val="24"/>
        </w:rPr>
      </w:pPr>
    </w:p>
    <w:p w14:paraId="1C3DA998" w14:textId="77777777" w:rsidR="00A74700" w:rsidRPr="00A74700" w:rsidRDefault="00A74700" w:rsidP="00A74700">
      <w:pPr>
        <w:numPr>
          <w:ilvl w:val="0"/>
          <w:numId w:val="5"/>
        </w:numPr>
        <w:suppressAutoHyphens/>
        <w:ind w:left="-57" w:hanging="340"/>
        <w:jc w:val="center"/>
        <w:rPr>
          <w:b/>
          <w:bCs/>
          <w:sz w:val="24"/>
          <w:szCs w:val="24"/>
        </w:rPr>
      </w:pPr>
      <w:r w:rsidRPr="00A74700">
        <w:rPr>
          <w:b/>
          <w:bCs/>
          <w:sz w:val="24"/>
          <w:szCs w:val="24"/>
        </w:rPr>
        <w:lastRenderedPageBreak/>
        <w:t>FINANŠU PIEDĀVĀJUMS</w:t>
      </w:r>
    </w:p>
    <w:tbl>
      <w:tblPr>
        <w:tblStyle w:val="Reatabula1"/>
        <w:tblpPr w:leftFromText="180" w:rightFromText="180" w:vertAnchor="text" w:tblpX="-431" w:tblpY="1"/>
        <w:tblW w:w="10343" w:type="dxa"/>
        <w:tblLayout w:type="fixed"/>
        <w:tblLook w:val="04A0" w:firstRow="1" w:lastRow="0" w:firstColumn="1" w:lastColumn="0" w:noHBand="0" w:noVBand="1"/>
      </w:tblPr>
      <w:tblGrid>
        <w:gridCol w:w="988"/>
        <w:gridCol w:w="3543"/>
        <w:gridCol w:w="1560"/>
        <w:gridCol w:w="2126"/>
        <w:gridCol w:w="2126"/>
      </w:tblGrid>
      <w:tr w:rsidR="00155F2B" w:rsidRPr="00A74700" w14:paraId="0DCA3940" w14:textId="1F6F361D" w:rsidTr="00155F2B">
        <w:tc>
          <w:tcPr>
            <w:tcW w:w="988" w:type="dxa"/>
            <w:shd w:val="clear" w:color="auto" w:fill="D9E2F3" w:themeFill="accent1" w:themeFillTint="33"/>
          </w:tcPr>
          <w:p w14:paraId="3A22EC3F" w14:textId="77777777" w:rsidR="00155F2B" w:rsidRDefault="00155F2B" w:rsidP="00A74700">
            <w:pPr>
              <w:tabs>
                <w:tab w:val="center" w:pos="4153"/>
                <w:tab w:val="right" w:pos="8306"/>
              </w:tabs>
              <w:rPr>
                <w:sz w:val="24"/>
                <w:szCs w:val="24"/>
              </w:rPr>
            </w:pPr>
          </w:p>
          <w:p w14:paraId="049FFD98" w14:textId="79EDFD7F" w:rsidR="00155F2B" w:rsidRPr="00A74700" w:rsidRDefault="00155F2B" w:rsidP="00A74700">
            <w:pPr>
              <w:tabs>
                <w:tab w:val="center" w:pos="4153"/>
                <w:tab w:val="right" w:pos="8306"/>
              </w:tabs>
              <w:rPr>
                <w:sz w:val="24"/>
                <w:szCs w:val="24"/>
              </w:rPr>
            </w:pPr>
            <w:r w:rsidRPr="00A74700">
              <w:rPr>
                <w:sz w:val="24"/>
                <w:szCs w:val="24"/>
              </w:rPr>
              <w:t>Nr.p.k.</w:t>
            </w:r>
          </w:p>
        </w:tc>
        <w:tc>
          <w:tcPr>
            <w:tcW w:w="3543" w:type="dxa"/>
            <w:shd w:val="clear" w:color="auto" w:fill="D9E2F3" w:themeFill="accent1" w:themeFillTint="33"/>
          </w:tcPr>
          <w:p w14:paraId="6D809C02" w14:textId="77777777" w:rsidR="00155F2B" w:rsidRDefault="00155F2B" w:rsidP="00A74700">
            <w:pPr>
              <w:tabs>
                <w:tab w:val="center" w:pos="4153"/>
                <w:tab w:val="right" w:pos="8306"/>
              </w:tabs>
              <w:jc w:val="center"/>
              <w:rPr>
                <w:sz w:val="24"/>
                <w:szCs w:val="24"/>
              </w:rPr>
            </w:pPr>
          </w:p>
          <w:p w14:paraId="08D06DBD" w14:textId="1DEECECF" w:rsidR="00155F2B" w:rsidRPr="00A74700" w:rsidRDefault="00155F2B" w:rsidP="00A74700">
            <w:pPr>
              <w:tabs>
                <w:tab w:val="center" w:pos="4153"/>
                <w:tab w:val="right" w:pos="8306"/>
              </w:tabs>
              <w:jc w:val="center"/>
              <w:rPr>
                <w:sz w:val="24"/>
                <w:szCs w:val="24"/>
              </w:rPr>
            </w:pPr>
            <w:r w:rsidRPr="00A74700">
              <w:rPr>
                <w:sz w:val="24"/>
                <w:szCs w:val="24"/>
              </w:rPr>
              <w:t>Nosaukums</w:t>
            </w:r>
          </w:p>
        </w:tc>
        <w:tc>
          <w:tcPr>
            <w:tcW w:w="1560" w:type="dxa"/>
            <w:shd w:val="clear" w:color="auto" w:fill="D9E2F3" w:themeFill="accent1" w:themeFillTint="33"/>
          </w:tcPr>
          <w:p w14:paraId="06562493" w14:textId="6D83AD2D" w:rsidR="00155F2B" w:rsidRPr="00A74700" w:rsidRDefault="00155F2B" w:rsidP="00A74700">
            <w:pPr>
              <w:tabs>
                <w:tab w:val="center" w:pos="4153"/>
                <w:tab w:val="right" w:pos="8306"/>
              </w:tabs>
              <w:jc w:val="center"/>
              <w:rPr>
                <w:sz w:val="24"/>
                <w:szCs w:val="24"/>
              </w:rPr>
            </w:pPr>
            <w:r>
              <w:rPr>
                <w:sz w:val="24"/>
                <w:szCs w:val="24"/>
              </w:rPr>
              <w:t>Apjoms m</w:t>
            </w:r>
            <w:r w:rsidRPr="00155F2B">
              <w:rPr>
                <w:sz w:val="24"/>
                <w:szCs w:val="24"/>
                <w:vertAlign w:val="superscript"/>
              </w:rPr>
              <w:t>2</w:t>
            </w:r>
          </w:p>
        </w:tc>
        <w:tc>
          <w:tcPr>
            <w:tcW w:w="2126" w:type="dxa"/>
            <w:shd w:val="clear" w:color="auto" w:fill="D9E2F3" w:themeFill="accent1" w:themeFillTint="33"/>
          </w:tcPr>
          <w:p w14:paraId="3F0EA402" w14:textId="5005B74F" w:rsidR="00155F2B" w:rsidRPr="00A74700" w:rsidRDefault="00155F2B" w:rsidP="00A74700">
            <w:pPr>
              <w:tabs>
                <w:tab w:val="center" w:pos="4153"/>
                <w:tab w:val="right" w:pos="8306"/>
              </w:tabs>
              <w:jc w:val="center"/>
              <w:rPr>
                <w:sz w:val="24"/>
                <w:szCs w:val="24"/>
              </w:rPr>
            </w:pPr>
            <w:r w:rsidRPr="00A74700">
              <w:rPr>
                <w:sz w:val="24"/>
                <w:szCs w:val="24"/>
              </w:rPr>
              <w:t>Vienas vienības izmaksas , EUR</w:t>
            </w:r>
          </w:p>
          <w:p w14:paraId="2FB6AAFB" w14:textId="343A3047" w:rsidR="00155F2B" w:rsidRPr="00A74700" w:rsidRDefault="00155F2B" w:rsidP="00A74700">
            <w:pPr>
              <w:tabs>
                <w:tab w:val="center" w:pos="4153"/>
                <w:tab w:val="right" w:pos="8306"/>
              </w:tabs>
              <w:jc w:val="center"/>
              <w:rPr>
                <w:sz w:val="24"/>
                <w:szCs w:val="24"/>
              </w:rPr>
            </w:pPr>
            <w:r>
              <w:rPr>
                <w:sz w:val="24"/>
                <w:szCs w:val="24"/>
              </w:rPr>
              <w:t>(</w:t>
            </w:r>
            <w:r w:rsidRPr="00A74700">
              <w:rPr>
                <w:sz w:val="24"/>
                <w:szCs w:val="24"/>
              </w:rPr>
              <w:t>bez PVN</w:t>
            </w:r>
            <w:r>
              <w:rPr>
                <w:sz w:val="24"/>
                <w:szCs w:val="24"/>
              </w:rPr>
              <w:t>)</w:t>
            </w:r>
          </w:p>
        </w:tc>
        <w:tc>
          <w:tcPr>
            <w:tcW w:w="2126" w:type="dxa"/>
            <w:shd w:val="clear" w:color="auto" w:fill="D9E2F3" w:themeFill="accent1" w:themeFillTint="33"/>
          </w:tcPr>
          <w:p w14:paraId="22D61B2C" w14:textId="0094F272" w:rsidR="00155F2B" w:rsidRPr="00155F2B" w:rsidRDefault="00155F2B" w:rsidP="00155F2B">
            <w:pPr>
              <w:tabs>
                <w:tab w:val="center" w:pos="4153"/>
                <w:tab w:val="right" w:pos="8306"/>
              </w:tabs>
              <w:jc w:val="center"/>
              <w:rPr>
                <w:sz w:val="24"/>
                <w:szCs w:val="24"/>
                <w:lang w:bidi="lv-LV"/>
              </w:rPr>
            </w:pPr>
            <w:r w:rsidRPr="00155F2B">
              <w:rPr>
                <w:sz w:val="24"/>
                <w:szCs w:val="24"/>
                <w:lang w:bidi="lv-LV"/>
              </w:rPr>
              <w:t>Kopējā  cena EUR</w:t>
            </w:r>
          </w:p>
          <w:p w14:paraId="087BAD76" w14:textId="0ADD3969" w:rsidR="00155F2B" w:rsidRPr="00A74700" w:rsidRDefault="00155F2B" w:rsidP="00155F2B">
            <w:pPr>
              <w:tabs>
                <w:tab w:val="center" w:pos="4153"/>
                <w:tab w:val="right" w:pos="8306"/>
              </w:tabs>
              <w:jc w:val="center"/>
              <w:rPr>
                <w:sz w:val="24"/>
                <w:szCs w:val="24"/>
              </w:rPr>
            </w:pPr>
            <w:r w:rsidRPr="00155F2B">
              <w:rPr>
                <w:sz w:val="24"/>
                <w:szCs w:val="24"/>
                <w:lang w:bidi="lv-LV"/>
              </w:rPr>
              <w:t>(bez PVN)</w:t>
            </w:r>
          </w:p>
        </w:tc>
      </w:tr>
      <w:tr w:rsidR="00155F2B" w:rsidRPr="00A74700" w14:paraId="44B9F047" w14:textId="0BBA40D1" w:rsidTr="00155F2B">
        <w:trPr>
          <w:trHeight w:val="1848"/>
        </w:trPr>
        <w:tc>
          <w:tcPr>
            <w:tcW w:w="988" w:type="dxa"/>
          </w:tcPr>
          <w:p w14:paraId="22030C77" w14:textId="77777777" w:rsidR="00155F2B" w:rsidRPr="00A74700" w:rsidRDefault="00155F2B" w:rsidP="00A74700">
            <w:pPr>
              <w:tabs>
                <w:tab w:val="center" w:pos="4153"/>
                <w:tab w:val="right" w:pos="8306"/>
              </w:tabs>
              <w:jc w:val="center"/>
              <w:rPr>
                <w:sz w:val="24"/>
                <w:szCs w:val="24"/>
              </w:rPr>
            </w:pPr>
            <w:r w:rsidRPr="00A74700">
              <w:rPr>
                <w:sz w:val="24"/>
                <w:szCs w:val="24"/>
              </w:rPr>
              <w:t>1.</w:t>
            </w:r>
          </w:p>
        </w:tc>
        <w:tc>
          <w:tcPr>
            <w:tcW w:w="3543" w:type="dxa"/>
          </w:tcPr>
          <w:p w14:paraId="4E758204" w14:textId="77777777" w:rsidR="00155F2B" w:rsidRPr="00E506C6" w:rsidRDefault="00155F2B" w:rsidP="00E506C6">
            <w:pPr>
              <w:jc w:val="right"/>
              <w:rPr>
                <w:rFonts w:cs="Calibri"/>
                <w:b/>
                <w:sz w:val="24"/>
                <w:szCs w:val="24"/>
                <w:lang w:eastAsia="ar-SA"/>
              </w:rPr>
            </w:pPr>
            <w:r w:rsidRPr="00E506C6">
              <w:rPr>
                <w:rFonts w:cs="Calibri"/>
                <w:b/>
                <w:sz w:val="24"/>
                <w:szCs w:val="24"/>
                <w:lang w:eastAsia="ar-SA"/>
              </w:rPr>
              <w:t>Pretputekļu absorbenta iestrāde grants ceļu seguma virskārtā Skultes pagasta pakalpojumu sniegšanas centra teritorijā”</w:t>
            </w:r>
          </w:p>
          <w:p w14:paraId="6983F953" w14:textId="77777777" w:rsidR="00155F2B" w:rsidRPr="00A74700" w:rsidRDefault="00155F2B" w:rsidP="00A74700">
            <w:pPr>
              <w:tabs>
                <w:tab w:val="center" w:pos="4153"/>
                <w:tab w:val="right" w:pos="8306"/>
              </w:tabs>
              <w:jc w:val="center"/>
              <w:rPr>
                <w:sz w:val="24"/>
                <w:szCs w:val="24"/>
              </w:rPr>
            </w:pPr>
          </w:p>
        </w:tc>
        <w:tc>
          <w:tcPr>
            <w:tcW w:w="1560" w:type="dxa"/>
          </w:tcPr>
          <w:p w14:paraId="1B9CCA70" w14:textId="77777777" w:rsidR="00155F2B" w:rsidRDefault="00155F2B" w:rsidP="00155F2B">
            <w:pPr>
              <w:tabs>
                <w:tab w:val="center" w:pos="4153"/>
                <w:tab w:val="right" w:pos="8306"/>
              </w:tabs>
              <w:jc w:val="center"/>
              <w:rPr>
                <w:sz w:val="24"/>
                <w:szCs w:val="24"/>
              </w:rPr>
            </w:pPr>
          </w:p>
          <w:p w14:paraId="0C032666" w14:textId="1986342F" w:rsidR="00155F2B" w:rsidRPr="00A74700" w:rsidRDefault="004B6E92" w:rsidP="00155F2B">
            <w:pPr>
              <w:tabs>
                <w:tab w:val="center" w:pos="4153"/>
                <w:tab w:val="right" w:pos="8306"/>
              </w:tabs>
              <w:jc w:val="center"/>
              <w:rPr>
                <w:sz w:val="24"/>
                <w:szCs w:val="24"/>
              </w:rPr>
            </w:pPr>
            <w:r w:rsidRPr="004B6E92">
              <w:rPr>
                <w:sz w:val="24"/>
                <w:szCs w:val="24"/>
              </w:rPr>
              <w:t>40050</w:t>
            </w:r>
            <w:r w:rsidR="00155F2B">
              <w:rPr>
                <w:sz w:val="24"/>
                <w:szCs w:val="24"/>
              </w:rPr>
              <w:t xml:space="preserve"> m</w:t>
            </w:r>
            <w:r w:rsidR="00155F2B" w:rsidRPr="00155F2B">
              <w:rPr>
                <w:sz w:val="24"/>
                <w:szCs w:val="24"/>
                <w:vertAlign w:val="superscript"/>
              </w:rPr>
              <w:t>2</w:t>
            </w:r>
          </w:p>
        </w:tc>
        <w:tc>
          <w:tcPr>
            <w:tcW w:w="2126" w:type="dxa"/>
          </w:tcPr>
          <w:p w14:paraId="7AB678E6" w14:textId="77777777" w:rsidR="00155F2B" w:rsidRDefault="00155F2B" w:rsidP="00155F2B">
            <w:pPr>
              <w:tabs>
                <w:tab w:val="center" w:pos="4153"/>
                <w:tab w:val="right" w:pos="8306"/>
              </w:tabs>
              <w:jc w:val="center"/>
              <w:rPr>
                <w:sz w:val="24"/>
                <w:szCs w:val="24"/>
              </w:rPr>
            </w:pPr>
          </w:p>
          <w:p w14:paraId="0700CCB5" w14:textId="31C5CAD5" w:rsidR="00E719B0" w:rsidRPr="00A74700" w:rsidRDefault="00E719B0" w:rsidP="00155F2B">
            <w:pPr>
              <w:tabs>
                <w:tab w:val="center" w:pos="4153"/>
                <w:tab w:val="right" w:pos="8306"/>
              </w:tabs>
              <w:jc w:val="center"/>
              <w:rPr>
                <w:sz w:val="24"/>
                <w:szCs w:val="24"/>
              </w:rPr>
            </w:pPr>
          </w:p>
        </w:tc>
        <w:tc>
          <w:tcPr>
            <w:tcW w:w="2126" w:type="dxa"/>
          </w:tcPr>
          <w:p w14:paraId="1F9ACF77" w14:textId="77777777" w:rsidR="00155F2B" w:rsidRDefault="00155F2B" w:rsidP="00155F2B">
            <w:pPr>
              <w:tabs>
                <w:tab w:val="center" w:pos="4153"/>
                <w:tab w:val="right" w:pos="8306"/>
              </w:tabs>
              <w:jc w:val="center"/>
              <w:rPr>
                <w:sz w:val="24"/>
                <w:szCs w:val="24"/>
              </w:rPr>
            </w:pPr>
          </w:p>
          <w:p w14:paraId="03554734" w14:textId="77777777" w:rsidR="00E719B0" w:rsidRPr="00A74700" w:rsidRDefault="00E719B0" w:rsidP="00155F2B">
            <w:pPr>
              <w:tabs>
                <w:tab w:val="center" w:pos="4153"/>
                <w:tab w:val="right" w:pos="8306"/>
              </w:tabs>
              <w:jc w:val="center"/>
              <w:rPr>
                <w:sz w:val="24"/>
                <w:szCs w:val="24"/>
              </w:rPr>
            </w:pPr>
          </w:p>
        </w:tc>
      </w:tr>
      <w:tr w:rsidR="00155F2B" w:rsidRPr="00A74700" w14:paraId="10826298" w14:textId="79994EFC" w:rsidTr="003D1F33">
        <w:tc>
          <w:tcPr>
            <w:tcW w:w="8217" w:type="dxa"/>
            <w:gridSpan w:val="4"/>
          </w:tcPr>
          <w:p w14:paraId="3D4EBBAB" w14:textId="20EB3A95" w:rsidR="00155F2B" w:rsidRPr="00A74700" w:rsidRDefault="00155F2B" w:rsidP="00155F2B">
            <w:pPr>
              <w:tabs>
                <w:tab w:val="center" w:pos="4153"/>
                <w:tab w:val="right" w:pos="8306"/>
              </w:tabs>
              <w:jc w:val="right"/>
              <w:rPr>
                <w:sz w:val="24"/>
                <w:szCs w:val="24"/>
              </w:rPr>
            </w:pPr>
            <w:r w:rsidRPr="00A74700">
              <w:rPr>
                <w:sz w:val="24"/>
                <w:szCs w:val="24"/>
              </w:rPr>
              <w:t>KOPĀ:</w:t>
            </w:r>
          </w:p>
        </w:tc>
        <w:tc>
          <w:tcPr>
            <w:tcW w:w="2126" w:type="dxa"/>
          </w:tcPr>
          <w:p w14:paraId="09780320" w14:textId="77777777" w:rsidR="00155F2B" w:rsidRPr="00A74700" w:rsidRDefault="00155F2B" w:rsidP="00A74700">
            <w:pPr>
              <w:tabs>
                <w:tab w:val="center" w:pos="4153"/>
                <w:tab w:val="right" w:pos="8306"/>
              </w:tabs>
              <w:rPr>
                <w:sz w:val="24"/>
                <w:szCs w:val="24"/>
              </w:rPr>
            </w:pPr>
          </w:p>
        </w:tc>
      </w:tr>
      <w:tr w:rsidR="00155F2B" w:rsidRPr="00A74700" w14:paraId="7D24D72B" w14:textId="5C1CAA7B" w:rsidTr="00551D99">
        <w:tc>
          <w:tcPr>
            <w:tcW w:w="8217" w:type="dxa"/>
            <w:gridSpan w:val="4"/>
          </w:tcPr>
          <w:p w14:paraId="13DF6B52" w14:textId="6B69EC50" w:rsidR="00155F2B" w:rsidRPr="00A74700" w:rsidRDefault="00155F2B" w:rsidP="00155F2B">
            <w:pPr>
              <w:tabs>
                <w:tab w:val="center" w:pos="4153"/>
                <w:tab w:val="right" w:pos="8306"/>
              </w:tabs>
              <w:jc w:val="right"/>
              <w:rPr>
                <w:sz w:val="24"/>
                <w:szCs w:val="24"/>
              </w:rPr>
            </w:pPr>
            <w:r w:rsidRPr="00A74700">
              <w:rPr>
                <w:sz w:val="24"/>
                <w:szCs w:val="24"/>
              </w:rPr>
              <w:t>PVN</w:t>
            </w:r>
            <w:r w:rsidR="005823A3">
              <w:rPr>
                <w:sz w:val="24"/>
                <w:szCs w:val="24"/>
              </w:rPr>
              <w:t>21%</w:t>
            </w:r>
            <w:r w:rsidRPr="00A74700">
              <w:rPr>
                <w:sz w:val="24"/>
                <w:szCs w:val="24"/>
              </w:rPr>
              <w:t>:</w:t>
            </w:r>
          </w:p>
        </w:tc>
        <w:tc>
          <w:tcPr>
            <w:tcW w:w="2126" w:type="dxa"/>
          </w:tcPr>
          <w:p w14:paraId="52C511F1" w14:textId="77777777" w:rsidR="00155F2B" w:rsidRPr="00A74700" w:rsidRDefault="00155F2B" w:rsidP="00A74700">
            <w:pPr>
              <w:tabs>
                <w:tab w:val="center" w:pos="4153"/>
                <w:tab w:val="right" w:pos="8306"/>
              </w:tabs>
              <w:rPr>
                <w:sz w:val="24"/>
                <w:szCs w:val="24"/>
              </w:rPr>
            </w:pPr>
          </w:p>
        </w:tc>
      </w:tr>
      <w:tr w:rsidR="00155F2B" w:rsidRPr="00A74700" w14:paraId="6FC71AE1" w14:textId="6D4E1B8C" w:rsidTr="00B83C71">
        <w:tc>
          <w:tcPr>
            <w:tcW w:w="8217" w:type="dxa"/>
            <w:gridSpan w:val="4"/>
          </w:tcPr>
          <w:p w14:paraId="2E6B91DA" w14:textId="170B3CE4" w:rsidR="00155F2B" w:rsidRPr="00A74700" w:rsidRDefault="00155F2B" w:rsidP="00155F2B">
            <w:pPr>
              <w:tabs>
                <w:tab w:val="center" w:pos="4153"/>
                <w:tab w:val="right" w:pos="8306"/>
              </w:tabs>
              <w:jc w:val="right"/>
              <w:rPr>
                <w:sz w:val="24"/>
                <w:szCs w:val="24"/>
              </w:rPr>
            </w:pPr>
            <w:r w:rsidRPr="00A74700">
              <w:rPr>
                <w:sz w:val="24"/>
                <w:szCs w:val="24"/>
              </w:rPr>
              <w:t>KOPSUMMA ar PVN</w:t>
            </w:r>
            <w:r w:rsidR="005823A3">
              <w:rPr>
                <w:sz w:val="24"/>
                <w:szCs w:val="24"/>
              </w:rPr>
              <w:t xml:space="preserve"> 21%</w:t>
            </w:r>
            <w:r w:rsidRPr="00A74700">
              <w:rPr>
                <w:sz w:val="24"/>
                <w:szCs w:val="24"/>
              </w:rPr>
              <w:t>:</w:t>
            </w:r>
          </w:p>
        </w:tc>
        <w:tc>
          <w:tcPr>
            <w:tcW w:w="2126" w:type="dxa"/>
          </w:tcPr>
          <w:p w14:paraId="6883B142" w14:textId="77777777" w:rsidR="00155F2B" w:rsidRPr="00A74700" w:rsidRDefault="00155F2B" w:rsidP="00A74700">
            <w:pPr>
              <w:tabs>
                <w:tab w:val="center" w:pos="4153"/>
                <w:tab w:val="right" w:pos="8306"/>
              </w:tabs>
              <w:rPr>
                <w:sz w:val="24"/>
                <w:szCs w:val="24"/>
              </w:rPr>
            </w:pPr>
          </w:p>
        </w:tc>
      </w:tr>
    </w:tbl>
    <w:p w14:paraId="445F1CE7" w14:textId="77777777" w:rsidR="00A74700" w:rsidRPr="00A74700" w:rsidRDefault="00A74700" w:rsidP="00A74700">
      <w:pPr>
        <w:suppressAutoHyphens/>
        <w:ind w:firstLine="360"/>
        <w:jc w:val="both"/>
        <w:rPr>
          <w:sz w:val="24"/>
          <w:szCs w:val="24"/>
          <w:lang w:eastAsia="ar-SA"/>
        </w:rPr>
      </w:pPr>
      <w:r w:rsidRPr="00A74700">
        <w:rPr>
          <w:sz w:val="24"/>
          <w:szCs w:val="24"/>
        </w:rPr>
        <w:br w:type="textWrapping" w:clear="all"/>
      </w:r>
      <w:r w:rsidRPr="00A74700">
        <w:rPr>
          <w:sz w:val="24"/>
          <w:szCs w:val="24"/>
          <w:lang w:eastAsia="ar-SA"/>
        </w:rPr>
        <w:t>Apliecinām, ka izmaksās ievērtēti visi darbu veikšanai nepieciešamie visi ar darbu organizāciju saistītie izdevumi – algas, transporta izmaksas u.c..</w:t>
      </w:r>
    </w:p>
    <w:p w14:paraId="0FE4AACE" w14:textId="77777777" w:rsidR="00A74700" w:rsidRPr="00A74700" w:rsidRDefault="00A74700" w:rsidP="00A74700">
      <w:pPr>
        <w:suppressAutoHyphens/>
        <w:spacing w:after="120"/>
        <w:ind w:firstLine="720"/>
        <w:jc w:val="both"/>
        <w:rPr>
          <w:rFonts w:cs="Calibri"/>
          <w:sz w:val="24"/>
          <w:szCs w:val="24"/>
          <w:lang w:eastAsia="ar-SA"/>
        </w:rPr>
      </w:pPr>
      <w:r w:rsidRPr="00A74700">
        <w:rPr>
          <w:rFonts w:cs="Calibri"/>
          <w:sz w:val="24"/>
          <w:szCs w:val="24"/>
          <w:lang w:eastAsia="ar-SA"/>
        </w:rPr>
        <w:t>Izmaksās nav ietvertas materiālu izmaksas.</w:t>
      </w:r>
    </w:p>
    <w:p w14:paraId="12D83BEB" w14:textId="77777777" w:rsidR="00A74700" w:rsidRPr="00A74700" w:rsidRDefault="00A74700" w:rsidP="00A74700">
      <w:pPr>
        <w:tabs>
          <w:tab w:val="center" w:pos="4153"/>
          <w:tab w:val="right" w:pos="8306"/>
        </w:tabs>
        <w:suppressAutoHyphens/>
        <w:rPr>
          <w:i/>
          <w:color w:val="FF0000"/>
          <w:sz w:val="24"/>
          <w:szCs w:val="24"/>
        </w:rPr>
      </w:pPr>
    </w:p>
    <w:p w14:paraId="0C7F7174" w14:textId="77777777" w:rsidR="00A74700" w:rsidRPr="00A74700" w:rsidRDefault="00A74700" w:rsidP="00A74700">
      <w:pPr>
        <w:tabs>
          <w:tab w:val="center" w:pos="4153"/>
          <w:tab w:val="right" w:pos="8306"/>
        </w:tabs>
        <w:suppressAutoHyphens/>
        <w:rPr>
          <w:i/>
          <w:color w:val="FF0000"/>
          <w:sz w:val="24"/>
          <w:szCs w:val="24"/>
        </w:rPr>
      </w:pPr>
    </w:p>
    <w:p w14:paraId="103022C5" w14:textId="0F0956E0" w:rsidR="00A74700" w:rsidRPr="00A74700" w:rsidRDefault="00A74700" w:rsidP="00A74700">
      <w:pPr>
        <w:suppressAutoHyphens/>
        <w:ind w:left="360" w:hanging="360"/>
        <w:rPr>
          <w:sz w:val="24"/>
          <w:szCs w:val="24"/>
        </w:rPr>
      </w:pPr>
      <w:r w:rsidRPr="00A74700">
        <w:rPr>
          <w:sz w:val="24"/>
          <w:szCs w:val="24"/>
        </w:rPr>
        <w:t>Pretendenta pārstāvja vai pilnvarotās personas paraksts _______________________________</w:t>
      </w:r>
    </w:p>
    <w:p w14:paraId="21B298D0" w14:textId="77777777" w:rsidR="00A74700" w:rsidRPr="00A74700" w:rsidRDefault="00A74700" w:rsidP="00A74700">
      <w:pPr>
        <w:suppressAutoHyphens/>
        <w:ind w:left="360" w:hanging="360"/>
        <w:rPr>
          <w:sz w:val="24"/>
          <w:szCs w:val="24"/>
        </w:rPr>
      </w:pPr>
    </w:p>
    <w:p w14:paraId="5B9D34B5" w14:textId="243E8F3A" w:rsidR="00A74700" w:rsidRPr="00A74700" w:rsidRDefault="00A74700" w:rsidP="00A74700">
      <w:pPr>
        <w:suppressAutoHyphens/>
        <w:ind w:left="360" w:hanging="360"/>
        <w:rPr>
          <w:sz w:val="24"/>
          <w:szCs w:val="24"/>
        </w:rPr>
      </w:pPr>
      <w:r w:rsidRPr="00A74700">
        <w:rPr>
          <w:sz w:val="24"/>
          <w:szCs w:val="24"/>
        </w:rPr>
        <w:t>Pretendenta pārstāvja vai pilnvarotās personas vārds, uzvārds, amats ____________________</w:t>
      </w:r>
    </w:p>
    <w:p w14:paraId="38FBF918" w14:textId="77777777" w:rsidR="00A74700" w:rsidRPr="00A74700" w:rsidRDefault="00A74700" w:rsidP="00A74700">
      <w:pPr>
        <w:suppressAutoHyphens/>
        <w:ind w:left="360" w:hanging="360"/>
        <w:rPr>
          <w:sz w:val="24"/>
          <w:szCs w:val="24"/>
        </w:rPr>
      </w:pPr>
    </w:p>
    <w:p w14:paraId="358FD26E" w14:textId="7BEBE48F" w:rsidR="00A74700" w:rsidRPr="00A74700" w:rsidRDefault="00A74700" w:rsidP="00A74700">
      <w:pPr>
        <w:suppressAutoHyphens/>
        <w:ind w:left="360" w:hanging="360"/>
        <w:rPr>
          <w:sz w:val="24"/>
          <w:szCs w:val="24"/>
        </w:rPr>
      </w:pPr>
      <w:r w:rsidRPr="00A74700">
        <w:rPr>
          <w:sz w:val="24"/>
          <w:szCs w:val="24"/>
        </w:rPr>
        <w:t>___________________________________________________________________________</w:t>
      </w:r>
    </w:p>
    <w:p w14:paraId="69888F17" w14:textId="77777777" w:rsidR="00A74700" w:rsidRPr="00A74700" w:rsidRDefault="00A74700" w:rsidP="00A74700">
      <w:pPr>
        <w:suppressAutoHyphens/>
        <w:rPr>
          <w:sz w:val="24"/>
          <w:szCs w:val="24"/>
        </w:rPr>
      </w:pPr>
    </w:p>
    <w:p w14:paraId="36E649FC" w14:textId="77777777" w:rsidR="00A74700" w:rsidRPr="00A74700" w:rsidRDefault="00A74700" w:rsidP="00A74700">
      <w:pPr>
        <w:suppressAutoHyphens/>
        <w:ind w:left="360"/>
        <w:rPr>
          <w:b/>
          <w:bCs/>
          <w:sz w:val="26"/>
          <w:szCs w:val="26"/>
        </w:rPr>
      </w:pPr>
    </w:p>
    <w:p w14:paraId="3BB12037" w14:textId="77777777" w:rsidR="00A74700" w:rsidRPr="00A74700" w:rsidRDefault="00A74700" w:rsidP="00A74700">
      <w:pPr>
        <w:suppressAutoHyphens/>
        <w:rPr>
          <w:sz w:val="24"/>
          <w:szCs w:val="24"/>
        </w:rPr>
      </w:pPr>
    </w:p>
    <w:p w14:paraId="152DA564" w14:textId="77777777" w:rsidR="00A74700" w:rsidRPr="00A74700" w:rsidRDefault="00A74700" w:rsidP="00A74700">
      <w:pPr>
        <w:ind w:left="360" w:hanging="360"/>
        <w:rPr>
          <w:sz w:val="24"/>
          <w:szCs w:val="24"/>
        </w:rPr>
      </w:pPr>
    </w:p>
    <w:p w14:paraId="132EA4C7" w14:textId="77777777" w:rsidR="00A74700" w:rsidRPr="00A74700" w:rsidRDefault="00A74700" w:rsidP="00A74700">
      <w:pPr>
        <w:suppressAutoHyphens/>
        <w:ind w:left="360"/>
        <w:rPr>
          <w:b/>
          <w:bCs/>
          <w:sz w:val="26"/>
          <w:szCs w:val="26"/>
        </w:rPr>
      </w:pPr>
    </w:p>
    <w:p w14:paraId="7F7429A6" w14:textId="77777777" w:rsidR="00A74700" w:rsidRPr="00A74700" w:rsidRDefault="00A74700" w:rsidP="00A74700">
      <w:pPr>
        <w:suppressAutoHyphens/>
        <w:ind w:left="360"/>
        <w:rPr>
          <w:b/>
          <w:bCs/>
          <w:sz w:val="26"/>
          <w:szCs w:val="26"/>
        </w:rPr>
      </w:pPr>
    </w:p>
    <w:p w14:paraId="266ED0D3" w14:textId="77777777" w:rsidR="00A74700" w:rsidRPr="00A74700" w:rsidRDefault="00A74700" w:rsidP="00A74700">
      <w:pPr>
        <w:suppressAutoHyphens/>
        <w:ind w:left="360"/>
        <w:rPr>
          <w:b/>
          <w:bCs/>
          <w:sz w:val="26"/>
          <w:szCs w:val="26"/>
        </w:rPr>
      </w:pPr>
    </w:p>
    <w:p w14:paraId="044DEA86" w14:textId="77777777" w:rsidR="00A74700" w:rsidRPr="00A74700" w:rsidRDefault="00A74700" w:rsidP="00A74700">
      <w:pPr>
        <w:suppressAutoHyphens/>
        <w:ind w:left="360"/>
        <w:rPr>
          <w:b/>
          <w:bCs/>
          <w:sz w:val="26"/>
          <w:szCs w:val="26"/>
        </w:rPr>
      </w:pPr>
    </w:p>
    <w:p w14:paraId="3C2ACF2D" w14:textId="77777777" w:rsidR="00A74700" w:rsidRDefault="00A74700" w:rsidP="00A74700">
      <w:pPr>
        <w:suppressAutoHyphens/>
        <w:ind w:left="360"/>
        <w:rPr>
          <w:b/>
          <w:bCs/>
          <w:sz w:val="26"/>
          <w:szCs w:val="26"/>
        </w:rPr>
      </w:pPr>
    </w:p>
    <w:p w14:paraId="36C6ECC8" w14:textId="77777777" w:rsidR="00EE1C58" w:rsidRDefault="00EE1C58" w:rsidP="00A74700">
      <w:pPr>
        <w:suppressAutoHyphens/>
        <w:ind w:left="360"/>
        <w:rPr>
          <w:b/>
          <w:bCs/>
          <w:sz w:val="26"/>
          <w:szCs w:val="26"/>
        </w:rPr>
      </w:pPr>
    </w:p>
    <w:p w14:paraId="450689AC" w14:textId="77777777" w:rsidR="00EE1C58" w:rsidRDefault="00EE1C58" w:rsidP="00A74700">
      <w:pPr>
        <w:suppressAutoHyphens/>
        <w:ind w:left="360"/>
        <w:rPr>
          <w:b/>
          <w:bCs/>
          <w:sz w:val="26"/>
          <w:szCs w:val="26"/>
        </w:rPr>
      </w:pPr>
    </w:p>
    <w:p w14:paraId="72DF9386" w14:textId="77777777" w:rsidR="00EE1C58" w:rsidRPr="00A74700" w:rsidRDefault="00EE1C58" w:rsidP="00A74700">
      <w:pPr>
        <w:suppressAutoHyphens/>
        <w:ind w:left="360"/>
        <w:rPr>
          <w:b/>
          <w:bCs/>
          <w:sz w:val="26"/>
          <w:szCs w:val="26"/>
        </w:rPr>
      </w:pPr>
    </w:p>
    <w:p w14:paraId="515AC98A" w14:textId="77777777" w:rsidR="00A74700" w:rsidRPr="00A74700" w:rsidRDefault="00A74700" w:rsidP="00A74700">
      <w:pPr>
        <w:suppressAutoHyphens/>
        <w:ind w:left="360"/>
        <w:rPr>
          <w:b/>
          <w:bCs/>
          <w:sz w:val="26"/>
          <w:szCs w:val="26"/>
        </w:rPr>
      </w:pPr>
    </w:p>
    <w:p w14:paraId="22F284F5" w14:textId="77777777" w:rsidR="00A74700" w:rsidRPr="00A74700" w:rsidRDefault="00A74700" w:rsidP="00A74700">
      <w:pPr>
        <w:suppressAutoHyphens/>
        <w:ind w:left="360"/>
        <w:rPr>
          <w:b/>
          <w:bCs/>
          <w:sz w:val="26"/>
          <w:szCs w:val="26"/>
        </w:rPr>
      </w:pPr>
    </w:p>
    <w:p w14:paraId="4CE36BF7" w14:textId="77777777" w:rsidR="00A74700" w:rsidRDefault="00A74700" w:rsidP="00A74700">
      <w:pPr>
        <w:suppressAutoHyphens/>
        <w:ind w:left="360"/>
        <w:rPr>
          <w:b/>
          <w:bCs/>
          <w:sz w:val="26"/>
          <w:szCs w:val="26"/>
        </w:rPr>
      </w:pPr>
    </w:p>
    <w:p w14:paraId="79F6CACF" w14:textId="77777777" w:rsidR="00AB539A" w:rsidRDefault="00AB539A" w:rsidP="00A74700">
      <w:pPr>
        <w:suppressAutoHyphens/>
        <w:ind w:left="360"/>
        <w:rPr>
          <w:b/>
          <w:bCs/>
          <w:sz w:val="26"/>
          <w:szCs w:val="26"/>
        </w:rPr>
      </w:pPr>
    </w:p>
    <w:p w14:paraId="2B0FD696" w14:textId="77777777" w:rsidR="00AB539A" w:rsidRDefault="00AB539A" w:rsidP="00A74700">
      <w:pPr>
        <w:suppressAutoHyphens/>
        <w:ind w:left="360"/>
        <w:rPr>
          <w:b/>
          <w:bCs/>
          <w:sz w:val="26"/>
          <w:szCs w:val="26"/>
        </w:rPr>
      </w:pPr>
    </w:p>
    <w:p w14:paraId="5C675FFE" w14:textId="77777777" w:rsidR="00AB539A" w:rsidRPr="00A74700" w:rsidRDefault="00AB539A" w:rsidP="00A74700">
      <w:pPr>
        <w:suppressAutoHyphens/>
        <w:ind w:left="360"/>
        <w:rPr>
          <w:b/>
          <w:bCs/>
          <w:sz w:val="26"/>
          <w:szCs w:val="26"/>
        </w:rPr>
      </w:pPr>
    </w:p>
    <w:p w14:paraId="4BB1CF14" w14:textId="77777777" w:rsidR="00A74700" w:rsidRPr="00A74700" w:rsidRDefault="00A74700" w:rsidP="00A74700">
      <w:pPr>
        <w:suppressAutoHyphens/>
        <w:ind w:left="360"/>
        <w:rPr>
          <w:b/>
          <w:bCs/>
          <w:sz w:val="26"/>
          <w:szCs w:val="26"/>
        </w:rPr>
      </w:pPr>
    </w:p>
    <w:p w14:paraId="7F61FEC4" w14:textId="77777777" w:rsidR="00A74700" w:rsidRPr="00A74700" w:rsidRDefault="00A74700" w:rsidP="00A74700">
      <w:pPr>
        <w:suppressAutoHyphens/>
        <w:ind w:left="360"/>
        <w:rPr>
          <w:b/>
          <w:bCs/>
          <w:sz w:val="26"/>
          <w:szCs w:val="26"/>
        </w:rPr>
      </w:pPr>
    </w:p>
    <w:p w14:paraId="6D77907F" w14:textId="77777777" w:rsidR="00A74700" w:rsidRPr="00A74700" w:rsidRDefault="00A74700" w:rsidP="00A74700">
      <w:pPr>
        <w:suppressAutoHyphens/>
        <w:ind w:left="360"/>
        <w:rPr>
          <w:b/>
          <w:bCs/>
          <w:sz w:val="26"/>
          <w:szCs w:val="26"/>
        </w:rPr>
      </w:pPr>
    </w:p>
    <w:p w14:paraId="1EEF5C8A" w14:textId="77777777" w:rsidR="00A74700" w:rsidRPr="00A74700" w:rsidRDefault="00A74700" w:rsidP="00A74700">
      <w:pPr>
        <w:suppressAutoHyphens/>
        <w:ind w:left="360"/>
        <w:rPr>
          <w:b/>
          <w:bCs/>
          <w:sz w:val="26"/>
          <w:szCs w:val="26"/>
        </w:rPr>
      </w:pPr>
    </w:p>
    <w:p w14:paraId="5FBDCC1C" w14:textId="77777777" w:rsidR="00A74700" w:rsidRPr="00A74700" w:rsidRDefault="00A74700" w:rsidP="00A74700">
      <w:pPr>
        <w:suppressAutoHyphens/>
        <w:ind w:left="360"/>
        <w:rPr>
          <w:b/>
          <w:bCs/>
          <w:sz w:val="26"/>
          <w:szCs w:val="26"/>
        </w:rPr>
      </w:pPr>
    </w:p>
    <w:p w14:paraId="0F4C2DEF" w14:textId="77777777" w:rsidR="00A74700" w:rsidRPr="00A74700" w:rsidRDefault="00A74700" w:rsidP="00A74700">
      <w:pPr>
        <w:suppressAutoHyphens/>
        <w:ind w:left="360"/>
        <w:rPr>
          <w:b/>
          <w:bCs/>
          <w:sz w:val="26"/>
          <w:szCs w:val="26"/>
        </w:rPr>
      </w:pPr>
    </w:p>
    <w:p w14:paraId="788AE28B" w14:textId="77777777" w:rsidR="00A74700" w:rsidRPr="00A74700" w:rsidRDefault="00A74700" w:rsidP="00A74700">
      <w:pPr>
        <w:suppressAutoHyphens/>
        <w:ind w:left="360"/>
        <w:rPr>
          <w:b/>
          <w:bCs/>
          <w:sz w:val="26"/>
          <w:szCs w:val="26"/>
        </w:rPr>
      </w:pPr>
    </w:p>
    <w:p w14:paraId="0321DB99" w14:textId="77777777" w:rsidR="00A74700" w:rsidRPr="00A74700" w:rsidRDefault="00A74700" w:rsidP="00A74700">
      <w:pPr>
        <w:suppressAutoHyphens/>
        <w:ind w:left="360"/>
        <w:rPr>
          <w:b/>
          <w:bCs/>
          <w:sz w:val="26"/>
          <w:szCs w:val="26"/>
        </w:rPr>
      </w:pPr>
    </w:p>
    <w:p w14:paraId="44F21BAD" w14:textId="77777777" w:rsidR="00A74700" w:rsidRPr="00A74700" w:rsidRDefault="00A74700" w:rsidP="00A74700">
      <w:pPr>
        <w:suppressAutoHyphens/>
        <w:ind w:left="360"/>
        <w:rPr>
          <w:b/>
          <w:bCs/>
          <w:sz w:val="26"/>
          <w:szCs w:val="26"/>
        </w:rPr>
      </w:pPr>
    </w:p>
    <w:p w14:paraId="171CA44E" w14:textId="77777777" w:rsidR="00A74700" w:rsidRPr="00A74700" w:rsidRDefault="00A74700" w:rsidP="00A74700">
      <w:pPr>
        <w:suppressAutoHyphens/>
        <w:ind w:left="360"/>
        <w:rPr>
          <w:b/>
          <w:bCs/>
          <w:sz w:val="26"/>
          <w:szCs w:val="26"/>
        </w:rPr>
      </w:pPr>
    </w:p>
    <w:p w14:paraId="40D7F065" w14:textId="77777777" w:rsidR="00A74700" w:rsidRPr="00A74700" w:rsidRDefault="00A74700" w:rsidP="00A74700">
      <w:pPr>
        <w:suppressAutoHyphens/>
        <w:ind w:left="360"/>
        <w:rPr>
          <w:b/>
          <w:bCs/>
          <w:sz w:val="26"/>
          <w:szCs w:val="26"/>
        </w:rPr>
      </w:pPr>
    </w:p>
    <w:p w14:paraId="372E250A" w14:textId="77777777" w:rsidR="00A74700" w:rsidRPr="00A74700" w:rsidRDefault="00A74700" w:rsidP="00A74700">
      <w:pPr>
        <w:suppressAutoHyphens/>
        <w:ind w:left="360"/>
        <w:rPr>
          <w:b/>
          <w:bCs/>
          <w:sz w:val="26"/>
          <w:szCs w:val="26"/>
        </w:rPr>
      </w:pPr>
    </w:p>
    <w:p w14:paraId="0DEC8E98" w14:textId="334637DF" w:rsidR="00A74700" w:rsidRPr="00A74700" w:rsidRDefault="00A74700" w:rsidP="00A74700">
      <w:pPr>
        <w:suppressAutoHyphens/>
        <w:rPr>
          <w:rFonts w:cs="Arial"/>
          <w:b/>
          <w:bCs/>
          <w:sz w:val="24"/>
        </w:rPr>
      </w:pPr>
    </w:p>
    <w:p w14:paraId="472705FB" w14:textId="7938323A" w:rsidR="00A74700" w:rsidRPr="00A74700" w:rsidRDefault="00A74700" w:rsidP="00A74700">
      <w:pPr>
        <w:jc w:val="right"/>
        <w:rPr>
          <w:rFonts w:cs="Arial"/>
          <w:b/>
          <w:bCs/>
          <w:sz w:val="24"/>
        </w:rPr>
      </w:pPr>
      <w:r w:rsidRPr="00A74700">
        <w:rPr>
          <w:rFonts w:cs="Arial"/>
          <w:b/>
          <w:bCs/>
          <w:sz w:val="24"/>
        </w:rPr>
        <w:t>Pielikums Nr.</w:t>
      </w:r>
      <w:r w:rsidR="00EE1C58">
        <w:rPr>
          <w:rFonts w:cs="Arial"/>
          <w:b/>
          <w:bCs/>
          <w:sz w:val="24"/>
        </w:rPr>
        <w:t>3</w:t>
      </w:r>
    </w:p>
    <w:p w14:paraId="545BA33B" w14:textId="04153B8C" w:rsidR="00AB539A" w:rsidRPr="00AB539A" w:rsidRDefault="00A74700" w:rsidP="00AB539A">
      <w:pPr>
        <w:jc w:val="right"/>
        <w:rPr>
          <w:rFonts w:cs="Arial"/>
          <w:sz w:val="24"/>
        </w:rPr>
      </w:pPr>
      <w:r w:rsidRPr="00AB539A">
        <w:rPr>
          <w:rFonts w:cs="Arial"/>
          <w:sz w:val="24"/>
        </w:rPr>
        <w:t>Cenu aptauja</w:t>
      </w:r>
      <w:r w:rsidR="00AB539A" w:rsidRPr="00AB539A">
        <w:rPr>
          <w:rFonts w:cs="Arial"/>
          <w:sz w:val="24"/>
        </w:rPr>
        <w:t>i</w:t>
      </w:r>
      <w:r w:rsidRPr="00AB539A">
        <w:rPr>
          <w:rFonts w:cs="Arial"/>
          <w:sz w:val="24"/>
        </w:rPr>
        <w:t xml:space="preserve"> </w:t>
      </w:r>
      <w:r w:rsidR="00E951B4" w:rsidRPr="00AB539A">
        <w:rPr>
          <w:rFonts w:cs="Arial"/>
          <w:sz w:val="24"/>
        </w:rPr>
        <w:t>“</w:t>
      </w:r>
      <w:r w:rsidR="00AB539A" w:rsidRPr="00AB539A">
        <w:rPr>
          <w:rFonts w:cs="Arial"/>
          <w:sz w:val="24"/>
        </w:rPr>
        <w:t>Pretputekļu absorbenta iestrāde grants ceļu seguma virskārtā Skultes pagasta pakalpojumu sniegšanas centra teritorijā”</w:t>
      </w:r>
    </w:p>
    <w:p w14:paraId="62741B7C" w14:textId="77777777" w:rsidR="00A74700" w:rsidRPr="00A74700" w:rsidRDefault="00A74700" w:rsidP="00A74700">
      <w:pPr>
        <w:suppressAutoHyphens/>
        <w:rPr>
          <w:b/>
          <w:sz w:val="24"/>
          <w:szCs w:val="24"/>
        </w:rPr>
      </w:pPr>
    </w:p>
    <w:p w14:paraId="1B4F5A96" w14:textId="77777777" w:rsidR="00A74700" w:rsidRPr="00A74700" w:rsidRDefault="00A74700" w:rsidP="00A74700">
      <w:pPr>
        <w:suppressAutoHyphens/>
        <w:jc w:val="center"/>
        <w:rPr>
          <w:b/>
          <w:sz w:val="24"/>
          <w:szCs w:val="24"/>
        </w:rPr>
      </w:pPr>
    </w:p>
    <w:p w14:paraId="4E52ED9B" w14:textId="77777777" w:rsidR="00A74700" w:rsidRPr="00A74700" w:rsidRDefault="00A74700" w:rsidP="00A74700">
      <w:pPr>
        <w:suppressAutoHyphens/>
        <w:jc w:val="center"/>
        <w:rPr>
          <w:sz w:val="24"/>
          <w:szCs w:val="24"/>
        </w:rPr>
      </w:pPr>
      <w:r w:rsidRPr="00A74700">
        <w:rPr>
          <w:b/>
          <w:sz w:val="24"/>
          <w:szCs w:val="24"/>
        </w:rPr>
        <w:t>Apliecinājums par neatkarīgi izstrādātu piedāvājumu</w:t>
      </w:r>
    </w:p>
    <w:p w14:paraId="5E72273A" w14:textId="77777777" w:rsidR="00A74700" w:rsidRPr="00A74700" w:rsidRDefault="00A74700" w:rsidP="00A74700">
      <w:pPr>
        <w:ind w:right="423"/>
        <w:jc w:val="both"/>
        <w:rPr>
          <w:rFonts w:eastAsia="Arial Unicode MS"/>
          <w:sz w:val="24"/>
          <w:szCs w:val="24"/>
          <w:u w:val="single"/>
          <w:lang w:eastAsia="en-US"/>
        </w:rPr>
      </w:pPr>
    </w:p>
    <w:p w14:paraId="5C57C6B1"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 xml:space="preserve">Ar šo, sniedzot izsmeļošu un patiesu informāciju, </w:t>
      </w:r>
      <w:r w:rsidRPr="00A74700">
        <w:rPr>
          <w:rFonts w:eastAsia="Arial Unicode MS"/>
          <w:bCs/>
          <w:sz w:val="24"/>
          <w:szCs w:val="24"/>
          <w:lang w:eastAsia="en-US"/>
        </w:rPr>
        <w:t>_________________, reģ nr</w:t>
      </w:r>
      <w:r w:rsidRPr="00A74700">
        <w:rPr>
          <w:rFonts w:eastAsia="Arial Unicode MS"/>
          <w:b/>
          <w:sz w:val="24"/>
          <w:szCs w:val="24"/>
          <w:lang w:eastAsia="en-US"/>
        </w:rPr>
        <w:t>.__________</w:t>
      </w:r>
    </w:p>
    <w:p w14:paraId="2E6E6059" w14:textId="77777777" w:rsidR="00A74700" w:rsidRPr="00A74700" w:rsidRDefault="00A74700" w:rsidP="00A74700">
      <w:pPr>
        <w:ind w:right="423"/>
        <w:jc w:val="right"/>
        <w:rPr>
          <w:rFonts w:eastAsia="Arial Unicode MS"/>
          <w:sz w:val="24"/>
          <w:szCs w:val="24"/>
          <w:lang w:eastAsia="en-US"/>
        </w:rPr>
      </w:pPr>
      <w:r w:rsidRPr="00A74700">
        <w:rPr>
          <w:rFonts w:eastAsia="Arial Unicode MS"/>
          <w:i/>
          <w:sz w:val="24"/>
          <w:szCs w:val="24"/>
          <w:lang w:eastAsia="en-US"/>
        </w:rPr>
        <w:t>Pretendenta/kandidāta nosaukums, reģ. Nr.</w:t>
      </w:r>
    </w:p>
    <w:p w14:paraId="5B730D53"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(turpmāk – Pretendents) attiecībā uz konkrēto iepirkuma procedūru apliecina, ka</w:t>
      </w:r>
    </w:p>
    <w:p w14:paraId="67D2FE92" w14:textId="77777777" w:rsidR="00A74700" w:rsidRPr="00A74700" w:rsidRDefault="00A74700" w:rsidP="00A74700">
      <w:pPr>
        <w:ind w:right="423"/>
        <w:jc w:val="both"/>
        <w:rPr>
          <w:rFonts w:eastAsia="Arial Unicode MS"/>
          <w:sz w:val="24"/>
          <w:szCs w:val="24"/>
          <w:lang w:eastAsia="en-US"/>
        </w:rPr>
      </w:pPr>
    </w:p>
    <w:p w14:paraId="247D0394" w14:textId="77777777" w:rsidR="00A74700" w:rsidRPr="00A74700" w:rsidRDefault="00A74700" w:rsidP="00A74700">
      <w:pPr>
        <w:suppressAutoHyphens/>
        <w:ind w:firstLine="709"/>
        <w:jc w:val="both"/>
        <w:rPr>
          <w:sz w:val="24"/>
          <w:szCs w:val="24"/>
        </w:rPr>
      </w:pPr>
      <w:r w:rsidRPr="00A74700">
        <w:rPr>
          <w:b/>
          <w:bCs/>
          <w:sz w:val="24"/>
          <w:szCs w:val="24"/>
        </w:rPr>
        <w:t xml:space="preserve">1. </w:t>
      </w:r>
      <w:r w:rsidRPr="00A74700">
        <w:rPr>
          <w:sz w:val="24"/>
          <w:szCs w:val="24"/>
        </w:rPr>
        <w:t>Pretendents</w:t>
      </w:r>
      <w:r w:rsidRPr="00A74700">
        <w:rPr>
          <w:bCs/>
          <w:sz w:val="24"/>
          <w:szCs w:val="24"/>
        </w:rPr>
        <w:t xml:space="preserve"> ir iepazinies un piekrīt šī apliecinājuma saturam</w:t>
      </w:r>
      <w:r w:rsidRPr="00A74700">
        <w:rPr>
          <w:sz w:val="24"/>
          <w:szCs w:val="24"/>
        </w:rPr>
        <w:t>.</w:t>
      </w:r>
    </w:p>
    <w:p w14:paraId="6AFF04C1" w14:textId="77777777" w:rsidR="00A74700" w:rsidRPr="00A74700" w:rsidRDefault="00A74700" w:rsidP="00A74700">
      <w:pPr>
        <w:suppressAutoHyphens/>
        <w:ind w:firstLine="709"/>
        <w:jc w:val="both"/>
        <w:rPr>
          <w:sz w:val="24"/>
          <w:szCs w:val="24"/>
        </w:rPr>
      </w:pPr>
      <w:r w:rsidRPr="00A74700">
        <w:rPr>
          <w:b/>
          <w:bCs/>
          <w:sz w:val="24"/>
          <w:szCs w:val="24"/>
        </w:rPr>
        <w:t xml:space="preserve">2. </w:t>
      </w:r>
      <w:r w:rsidRPr="00A74700">
        <w:rPr>
          <w:sz w:val="24"/>
          <w:szCs w:val="24"/>
        </w:rPr>
        <w:t>Pretendents apzinās savu pienākumu šajā apliecinājumā norādīt pilnīgu, izsmeļošu un patiesu informāciju.</w:t>
      </w:r>
    </w:p>
    <w:p w14:paraId="54663E99" w14:textId="77777777" w:rsidR="00A74700" w:rsidRPr="00A74700" w:rsidRDefault="00A74700" w:rsidP="00A74700">
      <w:pPr>
        <w:suppressAutoHyphens/>
        <w:ind w:firstLine="709"/>
        <w:jc w:val="both"/>
        <w:rPr>
          <w:sz w:val="24"/>
          <w:szCs w:val="24"/>
        </w:rPr>
      </w:pPr>
      <w:r w:rsidRPr="00A74700">
        <w:rPr>
          <w:b/>
          <w:bCs/>
          <w:sz w:val="24"/>
          <w:szCs w:val="24"/>
        </w:rPr>
        <w:t xml:space="preserve">3. </w:t>
      </w:r>
      <w:r w:rsidRPr="00A74700">
        <w:rPr>
          <w:sz w:val="24"/>
          <w:szCs w:val="24"/>
        </w:rPr>
        <w:t>Pretendents</w:t>
      </w:r>
      <w:r w:rsidRPr="00A74700">
        <w:rPr>
          <w:bCs/>
          <w:sz w:val="24"/>
          <w:szCs w:val="24"/>
        </w:rPr>
        <w:t xml:space="preserve"> ir pilnvarojis</w:t>
      </w:r>
      <w:r w:rsidRPr="00A74700">
        <w:rPr>
          <w:b/>
          <w:bCs/>
          <w:sz w:val="24"/>
          <w:szCs w:val="24"/>
        </w:rPr>
        <w:t xml:space="preserve"> </w:t>
      </w:r>
      <w:r w:rsidRPr="00A74700">
        <w:rPr>
          <w:bCs/>
          <w:sz w:val="24"/>
          <w:szCs w:val="24"/>
        </w:rPr>
        <w:t xml:space="preserve">katru personu, kuras paraksts atrodas uz iepirkuma piedāvājuma, </w:t>
      </w:r>
      <w:r w:rsidRPr="00A74700">
        <w:rPr>
          <w:sz w:val="24"/>
          <w:szCs w:val="24"/>
        </w:rPr>
        <w:t>parakstīt šo apliecinājumu Pretendenta vārdā.</w:t>
      </w:r>
    </w:p>
    <w:p w14:paraId="717C4F5E" w14:textId="77777777" w:rsidR="00A74700" w:rsidRPr="00A74700" w:rsidRDefault="00A74700" w:rsidP="00A74700">
      <w:pPr>
        <w:suppressAutoHyphens/>
        <w:ind w:firstLine="709"/>
        <w:jc w:val="both"/>
        <w:rPr>
          <w:sz w:val="24"/>
          <w:szCs w:val="24"/>
        </w:rPr>
      </w:pPr>
      <w:r w:rsidRPr="00A74700">
        <w:rPr>
          <w:b/>
          <w:bCs/>
          <w:sz w:val="24"/>
          <w:szCs w:val="24"/>
        </w:rPr>
        <w:t xml:space="preserve">4. </w:t>
      </w:r>
      <w:r w:rsidRPr="00A74700">
        <w:rPr>
          <w:bCs/>
          <w:sz w:val="24"/>
          <w:szCs w:val="24"/>
        </w:rPr>
        <w:t>Pretendents informē, ka</w:t>
      </w:r>
      <w:r w:rsidRPr="00A74700">
        <w:rPr>
          <w:sz w:val="24"/>
          <w:szCs w:val="24"/>
        </w:rPr>
        <w:t xml:space="preserve"> (</w:t>
      </w:r>
      <w:r w:rsidRPr="00A74700">
        <w:rPr>
          <w:i/>
          <w:sz w:val="24"/>
          <w:szCs w:val="24"/>
        </w:rPr>
        <w:t>pēc vajadzības, atzīmējiet vienu no turpmāk minētajiem</w:t>
      </w:r>
      <w:r w:rsidRPr="00A74700">
        <w:rPr>
          <w:sz w:val="24"/>
          <w:szCs w:val="24"/>
        </w:rPr>
        <w:t>):</w:t>
      </w:r>
    </w:p>
    <w:tbl>
      <w:tblPr>
        <w:tblW w:w="8460" w:type="dxa"/>
        <w:tblInd w:w="1177" w:type="dxa"/>
        <w:tblLayout w:type="fixed"/>
        <w:tblLook w:val="04A0" w:firstRow="1" w:lastRow="0" w:firstColumn="1" w:lastColumn="0" w:noHBand="0" w:noVBand="1"/>
      </w:tblPr>
      <w:tblGrid>
        <w:gridCol w:w="406"/>
        <w:gridCol w:w="8054"/>
      </w:tblGrid>
      <w:tr w:rsidR="00A74700" w:rsidRPr="00A74700" w14:paraId="5FDB43FB"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48FDB68B"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850D3D4"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4.1. ir iesniedzis piedāvājumu neatkarīgi no konkurentiem</w:t>
            </w:r>
            <w:r w:rsidRPr="00A74700">
              <w:rPr>
                <w:rFonts w:eastAsia="Calibri Light"/>
                <w:sz w:val="22"/>
                <w:szCs w:val="22"/>
                <w:vertAlign w:val="superscript"/>
                <w:lang w:eastAsia="en-US"/>
              </w:rPr>
              <w:footnoteReference w:id="1"/>
            </w:r>
            <w:r w:rsidRPr="00A74700">
              <w:rPr>
                <w:sz w:val="22"/>
                <w:szCs w:val="22"/>
                <w:lang w:eastAsia="en-US"/>
              </w:rPr>
              <w:t xml:space="preserve"> un bez konsultācijām, līgumiem vai vienošanām, vai cita veida saziņas ar konkurentiem;</w:t>
            </w:r>
          </w:p>
        </w:tc>
      </w:tr>
      <w:tr w:rsidR="00A74700" w:rsidRPr="00A74700" w14:paraId="0915DBD0"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79CBD776"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C15BD8F"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69E6B45" w14:textId="77777777" w:rsidR="00A74700" w:rsidRPr="00A74700" w:rsidRDefault="00A74700" w:rsidP="00A74700">
      <w:pPr>
        <w:suppressAutoHyphens/>
        <w:ind w:firstLine="720"/>
        <w:jc w:val="both"/>
        <w:rPr>
          <w:sz w:val="24"/>
          <w:szCs w:val="24"/>
        </w:rPr>
      </w:pPr>
      <w:r w:rsidRPr="00A74700">
        <w:rPr>
          <w:b/>
          <w:bCs/>
          <w:sz w:val="24"/>
          <w:szCs w:val="24"/>
        </w:rPr>
        <w:t xml:space="preserve">5. </w:t>
      </w:r>
      <w:r w:rsidRPr="00A74700">
        <w:rPr>
          <w:bCs/>
          <w:sz w:val="24"/>
          <w:szCs w:val="24"/>
        </w:rPr>
        <w:t>P</w:t>
      </w:r>
      <w:r w:rsidRPr="00A74700">
        <w:rPr>
          <w:sz w:val="24"/>
          <w:szCs w:val="24"/>
        </w:rPr>
        <w:t>retendentam, izņemot gadījumu, kad pretendents šādu saziņu ir paziņojis saskaņā ar šī apliecinājuma 4.2. apakšpunktu, ne ar vienu konkurentu nav bijusi saziņa attiecībā uz:</w:t>
      </w:r>
    </w:p>
    <w:p w14:paraId="2685EC17" w14:textId="77777777" w:rsidR="00A74700" w:rsidRPr="00A74700" w:rsidRDefault="00A74700" w:rsidP="00A74700">
      <w:pPr>
        <w:suppressAutoHyphens/>
        <w:ind w:left="720" w:firstLine="720"/>
        <w:jc w:val="both"/>
        <w:rPr>
          <w:sz w:val="24"/>
          <w:szCs w:val="24"/>
        </w:rPr>
      </w:pPr>
      <w:r w:rsidRPr="00A74700">
        <w:rPr>
          <w:sz w:val="24"/>
          <w:szCs w:val="24"/>
        </w:rPr>
        <w:t>5.1. cenām;</w:t>
      </w:r>
    </w:p>
    <w:p w14:paraId="7ABF06C5" w14:textId="77777777" w:rsidR="00A74700" w:rsidRPr="00A74700" w:rsidRDefault="00A74700" w:rsidP="00A74700">
      <w:pPr>
        <w:suppressAutoHyphens/>
        <w:ind w:left="720" w:firstLine="720"/>
        <w:jc w:val="both"/>
        <w:rPr>
          <w:sz w:val="24"/>
          <w:szCs w:val="24"/>
        </w:rPr>
      </w:pPr>
      <w:r w:rsidRPr="00A74700">
        <w:rPr>
          <w:sz w:val="24"/>
          <w:szCs w:val="24"/>
        </w:rPr>
        <w:t>5.2. cenas aprēķināšanas metodēm, faktoriem (apstākļiem) vai formulām;</w:t>
      </w:r>
    </w:p>
    <w:p w14:paraId="0D739A4C" w14:textId="77777777" w:rsidR="00A74700" w:rsidRPr="00A74700" w:rsidRDefault="00A74700" w:rsidP="00A74700">
      <w:pPr>
        <w:suppressAutoHyphens/>
        <w:ind w:left="1440"/>
        <w:jc w:val="both"/>
        <w:rPr>
          <w:sz w:val="24"/>
          <w:szCs w:val="24"/>
        </w:rPr>
      </w:pPr>
      <w:r w:rsidRPr="00A74700">
        <w:rPr>
          <w:sz w:val="24"/>
          <w:szCs w:val="24"/>
        </w:rPr>
        <w:t>5.3. nodomu vai lēmumu piedalīties vai nepiedalīties iepirkumā (iesniegt vai neiesniegt piedāvājumu); vai</w:t>
      </w:r>
    </w:p>
    <w:p w14:paraId="26F30A49" w14:textId="77777777" w:rsidR="00A74700" w:rsidRPr="00A74700" w:rsidRDefault="00A74700" w:rsidP="00A74700">
      <w:pPr>
        <w:suppressAutoHyphens/>
        <w:ind w:left="720" w:firstLine="720"/>
        <w:jc w:val="both"/>
        <w:rPr>
          <w:sz w:val="24"/>
          <w:szCs w:val="24"/>
        </w:rPr>
      </w:pPr>
      <w:r w:rsidRPr="00A74700">
        <w:rPr>
          <w:sz w:val="24"/>
          <w:szCs w:val="24"/>
        </w:rPr>
        <w:t xml:space="preserve">5.4. tādu piedāvājuma iesniegšanu, kas neatbilst iepirkuma prasībām; </w:t>
      </w:r>
    </w:p>
    <w:p w14:paraId="54DE6098" w14:textId="77777777" w:rsidR="00A74700" w:rsidRPr="00A74700" w:rsidRDefault="00A74700" w:rsidP="00A74700">
      <w:pPr>
        <w:suppressAutoHyphens/>
        <w:ind w:left="1440"/>
        <w:jc w:val="both"/>
        <w:rPr>
          <w:sz w:val="24"/>
          <w:szCs w:val="24"/>
        </w:rPr>
      </w:pPr>
      <w:r w:rsidRPr="00A74700">
        <w:rPr>
          <w:sz w:val="24"/>
          <w:szCs w:val="24"/>
        </w:rPr>
        <w:t>5.5. kvalitāti, apjomu, specifikāciju, izpildes, piegādes vai citiem nosacījumiem, kas risināmi neatkarīgi no konkurentiem, tiem produktiem vai pakalpojumiem, uz ko attiecas šis iepirkums.</w:t>
      </w:r>
    </w:p>
    <w:p w14:paraId="722C8B65" w14:textId="77777777" w:rsidR="00A74700" w:rsidRPr="00A74700" w:rsidRDefault="00A74700" w:rsidP="00A74700">
      <w:pPr>
        <w:suppressAutoHyphens/>
        <w:ind w:firstLine="709"/>
        <w:jc w:val="both"/>
        <w:rPr>
          <w:sz w:val="24"/>
          <w:szCs w:val="24"/>
        </w:rPr>
      </w:pPr>
      <w:r w:rsidRPr="00A74700">
        <w:rPr>
          <w:b/>
          <w:sz w:val="24"/>
          <w:szCs w:val="24"/>
        </w:rPr>
        <w:t>6.</w:t>
      </w:r>
      <w:r w:rsidRPr="00A74700">
        <w:rPr>
          <w:sz w:val="24"/>
          <w:szCs w:val="24"/>
        </w:rPr>
        <w:t xml:space="preserve"> </w:t>
      </w:r>
      <w:r w:rsidRPr="00A74700">
        <w:rPr>
          <w:bCs/>
          <w:sz w:val="24"/>
          <w:szCs w:val="24"/>
        </w:rPr>
        <w:t>Pretendents</w:t>
      </w:r>
      <w:r w:rsidRPr="00A74700">
        <w:rPr>
          <w:b/>
          <w:bCs/>
          <w:sz w:val="24"/>
          <w:szCs w:val="24"/>
        </w:rPr>
        <w:t xml:space="preserve"> </w:t>
      </w:r>
      <w:r w:rsidRPr="00A74700">
        <w:rPr>
          <w:bCs/>
          <w:sz w:val="24"/>
          <w:szCs w:val="24"/>
        </w:rPr>
        <w:t xml:space="preserve">nav </w:t>
      </w:r>
      <w:r w:rsidRPr="00A74700">
        <w:rPr>
          <w:sz w:val="24"/>
          <w:szCs w:val="24"/>
        </w:rPr>
        <w:t>apzināti, tieši vai netieši</w:t>
      </w:r>
      <w:r w:rsidRPr="00A74700">
        <w:rPr>
          <w:bCs/>
          <w:sz w:val="24"/>
          <w:szCs w:val="24"/>
        </w:rPr>
        <w:t xml:space="preserve"> atklājis un neatklās piedāvājuma noteikumus</w:t>
      </w:r>
      <w:r w:rsidRPr="00A74700">
        <w:rPr>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31EC9C46" w14:textId="77777777" w:rsidR="00A74700" w:rsidRPr="00A74700" w:rsidRDefault="00A74700" w:rsidP="00A74700">
      <w:pPr>
        <w:suppressAutoHyphens/>
        <w:ind w:firstLine="709"/>
        <w:jc w:val="both"/>
        <w:rPr>
          <w:sz w:val="24"/>
          <w:szCs w:val="24"/>
        </w:rPr>
      </w:pPr>
      <w:r w:rsidRPr="00A74700">
        <w:rPr>
          <w:b/>
          <w:sz w:val="24"/>
          <w:szCs w:val="24"/>
        </w:rPr>
        <w:t xml:space="preserve">7. </w:t>
      </w:r>
      <w:r w:rsidRPr="00A74700">
        <w:rPr>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74700">
        <w:rPr>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D340990" w14:textId="77777777" w:rsidR="00A74700" w:rsidRPr="00A74700" w:rsidRDefault="00A74700" w:rsidP="00A74700">
      <w:pPr>
        <w:suppressAutoHyphens/>
        <w:rPr>
          <w:sz w:val="24"/>
          <w:szCs w:val="24"/>
          <w:lang w:eastAsia="ru-RU"/>
        </w:rPr>
      </w:pPr>
    </w:p>
    <w:p w14:paraId="305FB4E0" w14:textId="7838A6F6" w:rsidR="00A74700" w:rsidRPr="00A74700" w:rsidRDefault="00A74700" w:rsidP="00A74700">
      <w:pPr>
        <w:suppressAutoHyphens/>
        <w:rPr>
          <w:sz w:val="24"/>
          <w:szCs w:val="24"/>
        </w:rPr>
      </w:pPr>
      <w:r w:rsidRPr="00A74700">
        <w:rPr>
          <w:sz w:val="24"/>
          <w:szCs w:val="24"/>
          <w:lang w:eastAsia="ru-RU"/>
        </w:rPr>
        <w:t>Datums __.___.202</w:t>
      </w:r>
      <w:r w:rsidR="00E14788">
        <w:rPr>
          <w:sz w:val="24"/>
          <w:szCs w:val="24"/>
          <w:lang w:eastAsia="ru-RU"/>
        </w:rPr>
        <w:t>6</w:t>
      </w:r>
      <w:r w:rsidRPr="00A74700">
        <w:rPr>
          <w:sz w:val="24"/>
          <w:szCs w:val="24"/>
          <w:lang w:eastAsia="ru-RU"/>
        </w:rPr>
        <w:t>.</w:t>
      </w:r>
      <w:r w:rsidRPr="00A74700">
        <w:rPr>
          <w:sz w:val="24"/>
          <w:szCs w:val="24"/>
          <w:lang w:eastAsia="ru-RU"/>
        </w:rPr>
        <w:tab/>
      </w:r>
      <w:r w:rsidRPr="00A74700">
        <w:rPr>
          <w:sz w:val="24"/>
          <w:szCs w:val="24"/>
          <w:lang w:eastAsia="ru-RU"/>
        </w:rPr>
        <w:tab/>
        <w:t xml:space="preserve">                </w:t>
      </w:r>
      <w:r w:rsidRPr="00A74700">
        <w:rPr>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74700" w:rsidRPr="00A74700" w14:paraId="50BC89B7" w14:textId="77777777" w:rsidTr="007842CF">
        <w:trPr>
          <w:trHeight w:val="269"/>
        </w:trPr>
        <w:tc>
          <w:tcPr>
            <w:tcW w:w="1840" w:type="dxa"/>
          </w:tcPr>
          <w:p w14:paraId="62AACDDD" w14:textId="77777777" w:rsidR="00A74700" w:rsidRPr="00A74700" w:rsidRDefault="00A74700" w:rsidP="00A74700">
            <w:pPr>
              <w:suppressAutoHyphens/>
              <w:spacing w:line="256" w:lineRule="auto"/>
              <w:rPr>
                <w:sz w:val="24"/>
                <w:szCs w:val="24"/>
                <w:lang w:eastAsia="en-US"/>
              </w:rPr>
            </w:pPr>
          </w:p>
        </w:tc>
        <w:tc>
          <w:tcPr>
            <w:tcW w:w="1649" w:type="dxa"/>
          </w:tcPr>
          <w:p w14:paraId="4DA884FB" w14:textId="77777777" w:rsidR="00A74700" w:rsidRPr="00A74700" w:rsidRDefault="00A74700" w:rsidP="00A74700">
            <w:pPr>
              <w:suppressAutoHyphens/>
              <w:spacing w:line="256" w:lineRule="auto"/>
              <w:jc w:val="center"/>
              <w:rPr>
                <w:sz w:val="24"/>
                <w:szCs w:val="24"/>
                <w:lang w:eastAsia="ru-RU"/>
              </w:rPr>
            </w:pPr>
          </w:p>
        </w:tc>
        <w:tc>
          <w:tcPr>
            <w:tcW w:w="1649" w:type="dxa"/>
          </w:tcPr>
          <w:p w14:paraId="55026806" w14:textId="77777777" w:rsidR="00A74700" w:rsidRPr="00A74700" w:rsidRDefault="00A74700" w:rsidP="00A74700">
            <w:pPr>
              <w:suppressAutoHyphens/>
              <w:spacing w:line="256" w:lineRule="auto"/>
              <w:jc w:val="center"/>
              <w:rPr>
                <w:sz w:val="24"/>
                <w:szCs w:val="24"/>
                <w:lang w:eastAsia="ru-RU"/>
              </w:rPr>
            </w:pPr>
          </w:p>
        </w:tc>
        <w:tc>
          <w:tcPr>
            <w:tcW w:w="1649" w:type="dxa"/>
          </w:tcPr>
          <w:p w14:paraId="585D9C06" w14:textId="77777777" w:rsidR="00A74700" w:rsidRPr="00A74700" w:rsidRDefault="00A74700" w:rsidP="00A74700">
            <w:pPr>
              <w:suppressAutoHyphens/>
              <w:spacing w:line="256" w:lineRule="auto"/>
              <w:jc w:val="center"/>
              <w:rPr>
                <w:sz w:val="24"/>
                <w:szCs w:val="24"/>
                <w:lang w:eastAsia="ru-RU"/>
              </w:rPr>
            </w:pPr>
          </w:p>
        </w:tc>
        <w:tc>
          <w:tcPr>
            <w:tcW w:w="1649" w:type="dxa"/>
            <w:tcBorders>
              <w:top w:val="single" w:sz="4" w:space="0" w:color="000000"/>
              <w:left w:val="nil"/>
              <w:bottom w:val="nil"/>
              <w:right w:val="nil"/>
            </w:tcBorders>
            <w:hideMark/>
          </w:tcPr>
          <w:p w14:paraId="1A3776F6" w14:textId="77777777" w:rsidR="00A74700" w:rsidRPr="00A74700" w:rsidRDefault="00A74700" w:rsidP="00A74700">
            <w:pPr>
              <w:suppressAutoHyphens/>
              <w:spacing w:line="256" w:lineRule="auto"/>
              <w:jc w:val="center"/>
              <w:rPr>
                <w:sz w:val="24"/>
                <w:szCs w:val="24"/>
                <w:lang w:eastAsia="ru-RU"/>
              </w:rPr>
            </w:pPr>
            <w:r w:rsidRPr="00A74700">
              <w:rPr>
                <w:sz w:val="24"/>
                <w:szCs w:val="24"/>
                <w:lang w:eastAsia="ru-RU"/>
              </w:rPr>
              <w:t>Paraksts</w:t>
            </w:r>
          </w:p>
          <w:p w14:paraId="5CDB7A9B" w14:textId="77777777" w:rsidR="00A74700" w:rsidRPr="00A74700" w:rsidRDefault="00A74700" w:rsidP="00A74700">
            <w:pPr>
              <w:suppressAutoHyphens/>
              <w:spacing w:line="256" w:lineRule="auto"/>
              <w:jc w:val="center"/>
              <w:rPr>
                <w:sz w:val="24"/>
                <w:szCs w:val="24"/>
                <w:lang w:eastAsia="ru-RU"/>
              </w:rPr>
            </w:pPr>
          </w:p>
          <w:p w14:paraId="6AFB71D6" w14:textId="77777777" w:rsidR="00A74700" w:rsidRPr="00A74700" w:rsidRDefault="00A74700" w:rsidP="00A74700">
            <w:pPr>
              <w:suppressAutoHyphens/>
              <w:spacing w:line="256" w:lineRule="auto"/>
              <w:jc w:val="center"/>
              <w:rPr>
                <w:sz w:val="24"/>
                <w:szCs w:val="24"/>
                <w:lang w:eastAsia="ru-RU"/>
              </w:rPr>
            </w:pPr>
          </w:p>
          <w:p w14:paraId="4B4AFD4D" w14:textId="77777777" w:rsidR="00A74700" w:rsidRPr="00A74700" w:rsidRDefault="00A74700" w:rsidP="00A74700">
            <w:pPr>
              <w:suppressAutoHyphens/>
              <w:spacing w:line="256" w:lineRule="auto"/>
              <w:jc w:val="center"/>
              <w:rPr>
                <w:sz w:val="24"/>
                <w:szCs w:val="24"/>
                <w:lang w:eastAsia="ru-RU"/>
              </w:rPr>
            </w:pPr>
          </w:p>
          <w:p w14:paraId="16E455CE" w14:textId="77777777" w:rsidR="00A74700" w:rsidRPr="00A74700" w:rsidRDefault="00A74700" w:rsidP="00A74700">
            <w:pPr>
              <w:suppressAutoHyphens/>
              <w:spacing w:line="256" w:lineRule="auto"/>
              <w:jc w:val="center"/>
              <w:rPr>
                <w:sz w:val="24"/>
                <w:szCs w:val="24"/>
                <w:lang w:eastAsia="en-US"/>
              </w:rPr>
            </w:pPr>
          </w:p>
        </w:tc>
      </w:tr>
    </w:tbl>
    <w:p w14:paraId="711BC477" w14:textId="77777777" w:rsidR="00B24B81" w:rsidRDefault="00B24B81" w:rsidP="00A77724">
      <w:pPr>
        <w:ind w:right="84"/>
      </w:pPr>
    </w:p>
    <w:sectPr w:rsidR="00B24B81" w:rsidSect="00155F2B">
      <w:pgSz w:w="11906" w:h="16838"/>
      <w:pgMar w:top="720" w:right="720" w:bottom="720" w:left="72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2F0A" w14:textId="77777777" w:rsidR="00902E16" w:rsidRDefault="00902E16" w:rsidP="006C05E5">
      <w:r>
        <w:separator/>
      </w:r>
    </w:p>
  </w:endnote>
  <w:endnote w:type="continuationSeparator" w:id="0">
    <w:p w14:paraId="47C0D89C" w14:textId="77777777" w:rsidR="00902E16" w:rsidRDefault="00902E16"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D00F" w14:textId="77777777" w:rsidR="00902E16" w:rsidRDefault="00902E16" w:rsidP="006C05E5">
      <w:r>
        <w:separator/>
      </w:r>
    </w:p>
  </w:footnote>
  <w:footnote w:type="continuationSeparator" w:id="0">
    <w:p w14:paraId="687BD330" w14:textId="77777777" w:rsidR="00902E16" w:rsidRDefault="00902E16" w:rsidP="006C05E5">
      <w:r>
        <w:continuationSeparator/>
      </w:r>
    </w:p>
  </w:footnote>
  <w:footnote w:id="1">
    <w:p w14:paraId="3FDAD3FF" w14:textId="77777777" w:rsidR="00A74700" w:rsidRPr="0053624D" w:rsidRDefault="00A74700" w:rsidP="00A74700">
      <w:pPr>
        <w:pStyle w:val="Vresteksts1"/>
        <w:rPr>
          <w:sz w:val="16"/>
          <w:szCs w:val="16"/>
        </w:rPr>
      </w:pPr>
      <w:r>
        <w:rPr>
          <w:rStyle w:val="Vresrakstzmes"/>
          <w:rFonts w:ascii="Calibri" w:hAnsi="Calibri"/>
        </w:rPr>
        <w:footnoteRef/>
      </w:r>
      <w:r>
        <w:rPr>
          <w:rStyle w:val="Noklusjumarindkopasfonts2"/>
          <w:sz w:val="18"/>
          <w:szCs w:val="18"/>
        </w:rPr>
        <w:t xml:space="preserve"> Šī </w:t>
      </w:r>
      <w:r w:rsidRPr="0053624D">
        <w:rPr>
          <w:rStyle w:val="Noklusjumarindkopasfonts2"/>
          <w:sz w:val="16"/>
          <w:szCs w:val="16"/>
        </w:rPr>
        <w:t>apliecinājuma kontekstā ar terminu „konkurents” apzīmē jebkuru fizisku vai juridisku personu, kura nav Pretendents un kura:</w:t>
      </w:r>
    </w:p>
    <w:p w14:paraId="4903A8CA" w14:textId="77777777" w:rsidR="00A74700" w:rsidRPr="0053624D" w:rsidRDefault="00A74700" w:rsidP="00A74700">
      <w:pPr>
        <w:pStyle w:val="Vresteksts1"/>
        <w:ind w:left="284"/>
        <w:rPr>
          <w:sz w:val="16"/>
          <w:szCs w:val="16"/>
        </w:rPr>
      </w:pPr>
      <w:r w:rsidRPr="0053624D">
        <w:rPr>
          <w:sz w:val="16"/>
          <w:szCs w:val="16"/>
        </w:rPr>
        <w:t>1) iesniedz piedāvājumu šim iepirkumam;</w:t>
      </w:r>
    </w:p>
    <w:p w14:paraId="2C6F2E57" w14:textId="77777777" w:rsidR="00A74700" w:rsidRDefault="00A74700" w:rsidP="00A74700">
      <w:pPr>
        <w:pStyle w:val="Vresteksts1"/>
        <w:ind w:left="284"/>
      </w:pPr>
      <w:r w:rsidRPr="0053624D">
        <w:rPr>
          <w:sz w:val="16"/>
          <w:szCs w:val="16"/>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895459"/>
    <w:multiLevelType w:val="hybridMultilevel"/>
    <w:tmpl w:val="CDBACC76"/>
    <w:lvl w:ilvl="0" w:tplc="85A6B2AC">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06406F9"/>
    <w:multiLevelType w:val="multilevel"/>
    <w:tmpl w:val="5F8038F2"/>
    <w:lvl w:ilvl="0">
      <w:start w:val="1"/>
      <w:numFmt w:val="decimal"/>
      <w:suff w:val="space"/>
      <w:lvlText w:val="%1."/>
      <w:lvlJc w:val="left"/>
      <w:pPr>
        <w:ind w:left="720" w:hanging="360"/>
      </w:pPr>
      <w:rPr>
        <w:b/>
        <w:bCs/>
      </w:rPr>
    </w:lvl>
    <w:lvl w:ilvl="1">
      <w:start w:val="1"/>
      <w:numFmt w:val="decimal"/>
      <w:isLgl/>
      <w:suff w:val="space"/>
      <w:lvlText w:val="%1.%2."/>
      <w:lvlJc w:val="left"/>
      <w:pPr>
        <w:ind w:left="1140" w:hanging="420"/>
      </w:pPr>
      <w:rPr>
        <w:rFonts w:eastAsia="Times New Roman"/>
        <w:b w:val="0"/>
        <w:bCs/>
      </w:rPr>
    </w:lvl>
    <w:lvl w:ilvl="2">
      <w:start w:val="1"/>
      <w:numFmt w:val="decimal"/>
      <w:isLgl/>
      <w:lvlText w:val="%1.%2.%3."/>
      <w:lvlJc w:val="left"/>
      <w:pPr>
        <w:ind w:left="1800" w:hanging="720"/>
      </w:pPr>
      <w:rPr>
        <w:rFonts w:eastAsia="Times New Roman"/>
      </w:rPr>
    </w:lvl>
    <w:lvl w:ilvl="3">
      <w:start w:val="1"/>
      <w:numFmt w:val="decimal"/>
      <w:isLgl/>
      <w:lvlText w:val="%1.%2.%3.%4."/>
      <w:lvlJc w:val="left"/>
      <w:pPr>
        <w:ind w:left="2160" w:hanging="720"/>
      </w:pPr>
      <w:rPr>
        <w:rFonts w:eastAsia="Times New Roman"/>
      </w:rPr>
    </w:lvl>
    <w:lvl w:ilvl="4">
      <w:start w:val="1"/>
      <w:numFmt w:val="decimal"/>
      <w:isLgl/>
      <w:lvlText w:val="%1.%2.%3.%4.%5."/>
      <w:lvlJc w:val="left"/>
      <w:pPr>
        <w:ind w:left="2880" w:hanging="1080"/>
      </w:pPr>
      <w:rPr>
        <w:rFonts w:eastAsia="Times New Roman"/>
      </w:rPr>
    </w:lvl>
    <w:lvl w:ilvl="5">
      <w:start w:val="1"/>
      <w:numFmt w:val="decimal"/>
      <w:isLgl/>
      <w:lvlText w:val="%1.%2.%3.%4.%5.%6."/>
      <w:lvlJc w:val="left"/>
      <w:pPr>
        <w:ind w:left="3240" w:hanging="1080"/>
      </w:pPr>
      <w:rPr>
        <w:rFonts w:eastAsia="Times New Roman"/>
      </w:rPr>
    </w:lvl>
    <w:lvl w:ilvl="6">
      <w:start w:val="1"/>
      <w:numFmt w:val="decimal"/>
      <w:isLgl/>
      <w:lvlText w:val="%1.%2.%3.%4.%5.%6.%7."/>
      <w:lvlJc w:val="left"/>
      <w:pPr>
        <w:ind w:left="3960" w:hanging="1440"/>
      </w:pPr>
      <w:rPr>
        <w:rFonts w:eastAsia="Times New Roman"/>
      </w:rPr>
    </w:lvl>
    <w:lvl w:ilvl="7">
      <w:start w:val="1"/>
      <w:numFmt w:val="decimal"/>
      <w:isLgl/>
      <w:lvlText w:val="%1.%2.%3.%4.%5.%6.%7.%8."/>
      <w:lvlJc w:val="left"/>
      <w:pPr>
        <w:ind w:left="4320" w:hanging="1440"/>
      </w:pPr>
      <w:rPr>
        <w:rFonts w:eastAsia="Times New Roman"/>
      </w:rPr>
    </w:lvl>
    <w:lvl w:ilvl="8">
      <w:start w:val="1"/>
      <w:numFmt w:val="decimal"/>
      <w:isLgl/>
      <w:lvlText w:val="%1.%2.%3.%4.%5.%6.%7.%8.%9."/>
      <w:lvlJc w:val="left"/>
      <w:pPr>
        <w:ind w:left="5040" w:hanging="1800"/>
      </w:pPr>
      <w:rPr>
        <w:rFonts w:eastAsia="Times New Roman"/>
      </w:rPr>
    </w:lvl>
  </w:abstractNum>
  <w:abstractNum w:abstractNumId="6"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2134207945">
    <w:abstractNumId w:val="6"/>
  </w:num>
  <w:num w:numId="2" w16cid:durableId="2244237">
    <w:abstractNumId w:val="2"/>
  </w:num>
  <w:num w:numId="3" w16cid:durableId="1712193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99333">
    <w:abstractNumId w:val="9"/>
  </w:num>
  <w:num w:numId="5" w16cid:durableId="318078936">
    <w:abstractNumId w:val="4"/>
  </w:num>
  <w:num w:numId="6" w16cid:durableId="1262639340">
    <w:abstractNumId w:val="0"/>
  </w:num>
  <w:num w:numId="7" w16cid:durableId="1952206028">
    <w:abstractNumId w:val="1"/>
  </w:num>
  <w:num w:numId="8" w16cid:durableId="1088499027">
    <w:abstractNumId w:val="8"/>
  </w:num>
  <w:num w:numId="9" w16cid:durableId="1323973496">
    <w:abstractNumId w:val="3"/>
  </w:num>
  <w:num w:numId="10" w16cid:durableId="16599937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64"/>
    <w:rsid w:val="00041A6C"/>
    <w:rsid w:val="00046B2B"/>
    <w:rsid w:val="0008375C"/>
    <w:rsid w:val="000D226E"/>
    <w:rsid w:val="0011575A"/>
    <w:rsid w:val="00121694"/>
    <w:rsid w:val="001325A2"/>
    <w:rsid w:val="00155F2B"/>
    <w:rsid w:val="001643B1"/>
    <w:rsid w:val="001A1D53"/>
    <w:rsid w:val="001A7AE5"/>
    <w:rsid w:val="001B06A5"/>
    <w:rsid w:val="001B4B25"/>
    <w:rsid w:val="00206D25"/>
    <w:rsid w:val="00225C48"/>
    <w:rsid w:val="00236500"/>
    <w:rsid w:val="00246446"/>
    <w:rsid w:val="0025304A"/>
    <w:rsid w:val="00262B62"/>
    <w:rsid w:val="00264C85"/>
    <w:rsid w:val="002712D6"/>
    <w:rsid w:val="00285B66"/>
    <w:rsid w:val="00295D4B"/>
    <w:rsid w:val="002B78BB"/>
    <w:rsid w:val="002C1164"/>
    <w:rsid w:val="002F15DA"/>
    <w:rsid w:val="002F5BF0"/>
    <w:rsid w:val="003306AF"/>
    <w:rsid w:val="003317BE"/>
    <w:rsid w:val="00342D9A"/>
    <w:rsid w:val="00375D3F"/>
    <w:rsid w:val="0039174A"/>
    <w:rsid w:val="003C02A2"/>
    <w:rsid w:val="004039CE"/>
    <w:rsid w:val="00421C36"/>
    <w:rsid w:val="00440835"/>
    <w:rsid w:val="004414FF"/>
    <w:rsid w:val="00465B02"/>
    <w:rsid w:val="0048335E"/>
    <w:rsid w:val="004B6E92"/>
    <w:rsid w:val="004C12FE"/>
    <w:rsid w:val="004C67CA"/>
    <w:rsid w:val="00511373"/>
    <w:rsid w:val="00515E34"/>
    <w:rsid w:val="00524991"/>
    <w:rsid w:val="005359FE"/>
    <w:rsid w:val="00550B94"/>
    <w:rsid w:val="00571C85"/>
    <w:rsid w:val="00574E33"/>
    <w:rsid w:val="005823A3"/>
    <w:rsid w:val="00590D2C"/>
    <w:rsid w:val="0059601E"/>
    <w:rsid w:val="005E5E4D"/>
    <w:rsid w:val="00604A28"/>
    <w:rsid w:val="00606577"/>
    <w:rsid w:val="00613D6D"/>
    <w:rsid w:val="00625ECC"/>
    <w:rsid w:val="00644A46"/>
    <w:rsid w:val="006468F9"/>
    <w:rsid w:val="00647E20"/>
    <w:rsid w:val="00650923"/>
    <w:rsid w:val="00650FF4"/>
    <w:rsid w:val="00667386"/>
    <w:rsid w:val="00691860"/>
    <w:rsid w:val="006A04C9"/>
    <w:rsid w:val="006C05E5"/>
    <w:rsid w:val="006C0894"/>
    <w:rsid w:val="00747B90"/>
    <w:rsid w:val="00770374"/>
    <w:rsid w:val="00777425"/>
    <w:rsid w:val="007851BF"/>
    <w:rsid w:val="007F38F6"/>
    <w:rsid w:val="00847768"/>
    <w:rsid w:val="008727FF"/>
    <w:rsid w:val="00872A45"/>
    <w:rsid w:val="008D277D"/>
    <w:rsid w:val="009000C2"/>
    <w:rsid w:val="00902E16"/>
    <w:rsid w:val="00943770"/>
    <w:rsid w:val="009558AF"/>
    <w:rsid w:val="00972D91"/>
    <w:rsid w:val="00986449"/>
    <w:rsid w:val="00A74700"/>
    <w:rsid w:val="00A77724"/>
    <w:rsid w:val="00AA438C"/>
    <w:rsid w:val="00AB539A"/>
    <w:rsid w:val="00AE361F"/>
    <w:rsid w:val="00AF21A3"/>
    <w:rsid w:val="00AF424E"/>
    <w:rsid w:val="00B24B81"/>
    <w:rsid w:val="00B37B9E"/>
    <w:rsid w:val="00B60F30"/>
    <w:rsid w:val="00B76623"/>
    <w:rsid w:val="00B96D14"/>
    <w:rsid w:val="00BA7431"/>
    <w:rsid w:val="00BC40ED"/>
    <w:rsid w:val="00BD14A5"/>
    <w:rsid w:val="00BE318E"/>
    <w:rsid w:val="00C20B23"/>
    <w:rsid w:val="00C36FB4"/>
    <w:rsid w:val="00C4341C"/>
    <w:rsid w:val="00C45943"/>
    <w:rsid w:val="00C7236B"/>
    <w:rsid w:val="00CA1DF9"/>
    <w:rsid w:val="00CB30F0"/>
    <w:rsid w:val="00CD5304"/>
    <w:rsid w:val="00D36907"/>
    <w:rsid w:val="00D546C9"/>
    <w:rsid w:val="00D6685E"/>
    <w:rsid w:val="00DC42DC"/>
    <w:rsid w:val="00DD1EE4"/>
    <w:rsid w:val="00DD5725"/>
    <w:rsid w:val="00DF068B"/>
    <w:rsid w:val="00E07352"/>
    <w:rsid w:val="00E12659"/>
    <w:rsid w:val="00E14788"/>
    <w:rsid w:val="00E259E7"/>
    <w:rsid w:val="00E506C6"/>
    <w:rsid w:val="00E515EC"/>
    <w:rsid w:val="00E65E42"/>
    <w:rsid w:val="00E719B0"/>
    <w:rsid w:val="00E83718"/>
    <w:rsid w:val="00E951B4"/>
    <w:rsid w:val="00EB2297"/>
    <w:rsid w:val="00ED39F4"/>
    <w:rsid w:val="00ED5B44"/>
    <w:rsid w:val="00EE1C58"/>
    <w:rsid w:val="00EF1F57"/>
    <w:rsid w:val="00F0269B"/>
    <w:rsid w:val="00F11EE9"/>
    <w:rsid w:val="00F22D19"/>
    <w:rsid w:val="00F247F7"/>
    <w:rsid w:val="00F34831"/>
    <w:rsid w:val="00F5172D"/>
    <w:rsid w:val="00F56C88"/>
    <w:rsid w:val="00F61E51"/>
    <w:rsid w:val="00F73DE1"/>
    <w:rsid w:val="00F764BD"/>
    <w:rsid w:val="00F940C6"/>
    <w:rsid w:val="00F94FDB"/>
    <w:rsid w:val="00FA16FC"/>
    <w:rsid w:val="00FA6B4B"/>
    <w:rsid w:val="00FB797A"/>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basedOn w:val="Parasts"/>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 w:type="table" w:styleId="Reatabula">
    <w:name w:val="Table Grid"/>
    <w:basedOn w:val="Parastatabula"/>
    <w:uiPriority w:val="39"/>
    <w:rsid w:val="0040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kulte@limbazunovads.lv" TargetMode="External"/><Relationship Id="rId4" Type="http://schemas.openxmlformats.org/officeDocument/2006/relationships/settings" Target="settings.xml"/><Relationship Id="rId9" Type="http://schemas.openxmlformats.org/officeDocument/2006/relationships/hyperlink" Target="mailto:skult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53CF-EE72-4533-817B-7FBDB1D0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6254</Words>
  <Characters>3565</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Skultes pagasts</cp:lastModifiedBy>
  <cp:revision>106</cp:revision>
  <dcterms:created xsi:type="dcterms:W3CDTF">2024-02-05T12:31:00Z</dcterms:created>
  <dcterms:modified xsi:type="dcterms:W3CDTF">2026-05-18T06:50:00Z</dcterms:modified>
</cp:coreProperties>
</file>