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A0DD6" w14:textId="2D3E9638" w:rsidR="003565A9" w:rsidRPr="003565A9" w:rsidRDefault="003565A9" w:rsidP="003565A9">
      <w:pPr>
        <w:spacing w:after="0" w:line="240" w:lineRule="auto"/>
        <w:jc w:val="right"/>
        <w:rPr>
          <w:rFonts w:ascii="Times New Roman" w:eastAsia="Times New Roman" w:hAnsi="Times New Roman" w:cs="Times New Roman"/>
          <w:sz w:val="24"/>
          <w:szCs w:val="24"/>
        </w:rPr>
      </w:pPr>
      <w:bookmarkStart w:id="0" w:name="_GoBack"/>
      <w:bookmarkEnd w:id="0"/>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121009AF" w:rsidR="00AF26CD" w:rsidRPr="00AF26CD" w:rsidRDefault="008660D0"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PALEJAS-5, ALOJAS</w:t>
      </w:r>
      <w:r w:rsidR="003A119A">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3360A15"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w:t>
      </w:r>
      <w:r w:rsidR="0037582C">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26832643" w:rsidR="00AF26CD" w:rsidRPr="00AF26CD" w:rsidRDefault="00AF26CD" w:rsidP="0037582C">
      <w:pPr>
        <w:widowControl w:val="0"/>
        <w:numPr>
          <w:ilvl w:val="1"/>
          <w:numId w:val="1"/>
        </w:numPr>
        <w:suppressAutoHyphens/>
        <w:spacing w:after="0" w:line="240" w:lineRule="auto"/>
        <w:ind w:left="397" w:hanging="397"/>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8660D0" w:rsidRPr="008660D0">
        <w:rPr>
          <w:rFonts w:ascii="Times New Roman" w:eastAsia="Calibri" w:hAnsi="Times New Roman" w:cs="Times New Roman"/>
          <w:kern w:val="1"/>
          <w:sz w:val="24"/>
          <w:szCs w:val="24"/>
          <w:lang w:bidi="hi-IN"/>
        </w:rPr>
        <w:t>“Palejas” -5, Alojas pagastā, Limbažu novadā, kadastra numurs 6627 900 0131, kas sastāv no dzīvokļa Nr. 5 – 30 m</w:t>
      </w:r>
      <w:r w:rsidR="008660D0" w:rsidRPr="008660D0">
        <w:rPr>
          <w:rFonts w:ascii="Times New Roman" w:eastAsia="Calibri" w:hAnsi="Times New Roman" w:cs="Times New Roman"/>
          <w:kern w:val="1"/>
          <w:sz w:val="24"/>
          <w:szCs w:val="24"/>
          <w:vertAlign w:val="superscript"/>
          <w:lang w:bidi="hi-IN"/>
        </w:rPr>
        <w:t>2</w:t>
      </w:r>
      <w:r w:rsidR="008660D0" w:rsidRPr="008660D0">
        <w:rPr>
          <w:rFonts w:ascii="Times New Roman" w:eastAsia="Calibri" w:hAnsi="Times New Roman" w:cs="Times New Roman"/>
          <w:kern w:val="1"/>
          <w:sz w:val="24"/>
          <w:szCs w:val="24"/>
          <w:lang w:bidi="hi-IN"/>
        </w:rPr>
        <w:t xml:space="preserve"> platībā, 300/1913 kopīpašuma domājamām daļām no būvēm ar kadastra apzīmējumiem: 6627 004 0252 001, 6627 004 0252 002, 300/1913 kopīpašuma domājamām daļām no zemes ar kadastra apzīmējumu 6627 004 0252</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296869E3" w:rsidR="00E46B29" w:rsidRPr="00E46B29" w:rsidRDefault="00AF26CD" w:rsidP="0037582C">
      <w:pPr>
        <w:widowControl w:val="0"/>
        <w:numPr>
          <w:ilvl w:val="1"/>
          <w:numId w:val="1"/>
        </w:numPr>
        <w:suppressAutoHyphens/>
        <w:spacing w:after="0" w:line="240" w:lineRule="auto"/>
        <w:ind w:left="397" w:hanging="397"/>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8660D0">
        <w:rPr>
          <w:rFonts w:ascii="Times New Roman" w:eastAsia="Arial Unicode MS" w:hAnsi="Times New Roman" w:cs="Tahoma"/>
          <w:bCs/>
          <w:kern w:val="1"/>
          <w:sz w:val="24"/>
          <w:szCs w:val="24"/>
          <w:lang w:bidi="hi-IN"/>
        </w:rPr>
        <w:t>Alojas</w:t>
      </w:r>
      <w:r w:rsidR="009E249D">
        <w:rPr>
          <w:rFonts w:ascii="Times New Roman" w:eastAsia="Arial Unicode MS" w:hAnsi="Times New Roman" w:cs="Tahoma"/>
          <w:bCs/>
          <w:kern w:val="1"/>
          <w:sz w:val="24"/>
          <w:szCs w:val="24"/>
          <w:lang w:bidi="hi-IN"/>
        </w:rPr>
        <w:t xml:space="preserve"> </w:t>
      </w:r>
      <w:r w:rsidR="003A119A">
        <w:rPr>
          <w:rFonts w:ascii="Times New Roman" w:eastAsia="Arial Unicode MS" w:hAnsi="Times New Roman" w:cs="Tahoma"/>
          <w:bCs/>
          <w:kern w:val="1"/>
          <w:sz w:val="24"/>
          <w:szCs w:val="24"/>
          <w:lang w:bidi="hi-IN"/>
        </w:rPr>
        <w:t>pagasta</w:t>
      </w:r>
      <w:r w:rsidRPr="00AF26CD">
        <w:rPr>
          <w:rFonts w:ascii="Times New Roman" w:eastAsia="Arial Unicode MS" w:hAnsi="Times New Roman" w:cs="Tahoma"/>
          <w:bCs/>
          <w:kern w:val="1"/>
          <w:sz w:val="24"/>
          <w:szCs w:val="24"/>
          <w:lang w:bidi="hi-IN"/>
        </w:rPr>
        <w:t xml:space="preserve"> zemesgrāmatas nodalījumā Nr. </w:t>
      </w:r>
      <w:r w:rsidR="008660D0">
        <w:rPr>
          <w:rFonts w:ascii="Times New Roman" w:eastAsia="Arial Unicode MS" w:hAnsi="Times New Roman" w:cs="Tahoma"/>
          <w:bCs/>
          <w:kern w:val="1"/>
          <w:sz w:val="24"/>
          <w:szCs w:val="24"/>
          <w:lang w:bidi="hi-IN"/>
        </w:rPr>
        <w:t>481  5</w:t>
      </w:r>
      <w:r w:rsidRPr="00AF26CD">
        <w:rPr>
          <w:rFonts w:ascii="Times New Roman" w:eastAsia="Arial Unicode MS" w:hAnsi="Times New Roman" w:cs="Tahoma"/>
          <w:bCs/>
          <w:kern w:val="1"/>
          <w:sz w:val="24"/>
          <w:szCs w:val="24"/>
          <w:lang w:bidi="hi-IN"/>
        </w:rPr>
        <w:t xml:space="preserve">. </w:t>
      </w:r>
    </w:p>
    <w:p w14:paraId="240FE32E" w14:textId="021611D0" w:rsidR="00AF26CD" w:rsidRPr="003A48D3" w:rsidRDefault="00AF26CD" w:rsidP="0037582C">
      <w:pPr>
        <w:widowControl w:val="0"/>
        <w:numPr>
          <w:ilvl w:val="1"/>
          <w:numId w:val="1"/>
        </w:numPr>
        <w:suppressAutoHyphens/>
        <w:spacing w:after="0" w:line="240" w:lineRule="auto"/>
        <w:ind w:left="397" w:hanging="397"/>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7137F3">
        <w:rPr>
          <w:rFonts w:ascii="Times New Roman" w:eastAsia="Arial Unicode MS" w:hAnsi="Times New Roman" w:cs="Tahoma"/>
          <w:bCs/>
          <w:kern w:val="1"/>
          <w:sz w:val="24"/>
          <w:szCs w:val="24"/>
          <w:lang w:bidi="hi-IN"/>
        </w:rPr>
        <w:t xml:space="preserve"> </w:t>
      </w:r>
      <w:r w:rsidR="003138D8">
        <w:rPr>
          <w:rFonts w:ascii="Times New Roman" w:eastAsia="Arial Unicode MS" w:hAnsi="Times New Roman" w:cs="Tahoma"/>
          <w:bCs/>
          <w:kern w:val="1"/>
          <w:sz w:val="24"/>
          <w:szCs w:val="24"/>
          <w:lang w:bidi="hi-IN"/>
        </w:rPr>
        <w:t>dzīvoklis</w:t>
      </w:r>
      <w:r w:rsidR="003A119A">
        <w:rPr>
          <w:rFonts w:ascii="Times New Roman" w:eastAsia="Arial Unicode MS" w:hAnsi="Times New Roman" w:cs="Tahoma"/>
          <w:bCs/>
          <w:kern w:val="1"/>
          <w:sz w:val="24"/>
          <w:szCs w:val="24"/>
          <w:lang w:bidi="hi-IN"/>
        </w:rPr>
        <w:t>.</w:t>
      </w:r>
      <w:r w:rsidR="00021758">
        <w:rPr>
          <w:rFonts w:ascii="Times New Roman" w:eastAsia="Arial Unicode MS" w:hAnsi="Times New Roman" w:cs="Tahoma"/>
          <w:bCs/>
          <w:kern w:val="1"/>
          <w:sz w:val="24"/>
          <w:szCs w:val="24"/>
          <w:lang w:bidi="hi-IN"/>
        </w:rPr>
        <w:t xml:space="preserve"> </w:t>
      </w:r>
    </w:p>
    <w:p w14:paraId="240FE32F" w14:textId="7B2DC8F4" w:rsidR="00AF26CD" w:rsidRPr="00EC236F" w:rsidRDefault="00AF26CD" w:rsidP="0037582C">
      <w:pPr>
        <w:numPr>
          <w:ilvl w:val="1"/>
          <w:numId w:val="1"/>
        </w:numPr>
        <w:spacing w:after="0" w:line="240" w:lineRule="auto"/>
        <w:ind w:left="397" w:hanging="397"/>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3138D8">
        <w:rPr>
          <w:rFonts w:ascii="Times New Roman" w:eastAsia="Times New Roman" w:hAnsi="Times New Roman" w:cs="Times New Roman"/>
          <w:sz w:val="24"/>
          <w:szCs w:val="24"/>
          <w:lang w:eastAsia="lv-LV"/>
        </w:rPr>
        <w:t>12</w:t>
      </w:r>
      <w:r w:rsidR="008660D0">
        <w:rPr>
          <w:rFonts w:ascii="Times New Roman" w:eastAsia="Times New Roman" w:hAnsi="Times New Roman" w:cs="Times New Roman"/>
          <w:sz w:val="24"/>
          <w:szCs w:val="24"/>
          <w:lang w:eastAsia="lv-LV"/>
        </w:rPr>
        <w:t>6</w:t>
      </w:r>
      <w:r w:rsidRPr="00EC236F">
        <w:rPr>
          <w:rFonts w:ascii="Times New Roman" w:eastAsia="Times New Roman" w:hAnsi="Times New Roman" w:cs="Times New Roman"/>
          <w:sz w:val="24"/>
          <w:szCs w:val="24"/>
          <w:lang w:eastAsia="lv-LV"/>
        </w:rPr>
        <w:t>0,00 (</w:t>
      </w:r>
      <w:r w:rsidR="003138D8">
        <w:rPr>
          <w:rFonts w:ascii="Times New Roman" w:eastAsia="Times New Roman" w:hAnsi="Times New Roman" w:cs="Times New Roman"/>
          <w:sz w:val="24"/>
          <w:szCs w:val="24"/>
          <w:lang w:eastAsia="lv-LV"/>
        </w:rPr>
        <w:t xml:space="preserve">viens tūkstotis divi simti </w:t>
      </w:r>
      <w:r w:rsidR="008660D0">
        <w:rPr>
          <w:rFonts w:ascii="Times New Roman" w:eastAsia="Times New Roman" w:hAnsi="Times New Roman" w:cs="Times New Roman"/>
          <w:sz w:val="24"/>
          <w:szCs w:val="24"/>
          <w:lang w:eastAsia="lv-LV"/>
        </w:rPr>
        <w:t>seš</w:t>
      </w:r>
      <w:r w:rsidR="003138D8">
        <w:rPr>
          <w:rFonts w:ascii="Times New Roman" w:eastAsia="Times New Roman" w:hAnsi="Times New Roman" w:cs="Times New Roman"/>
          <w:sz w:val="24"/>
          <w:szCs w:val="24"/>
          <w:lang w:eastAsia="lv-LV"/>
        </w:rPr>
        <w:t xml:space="preserve">desmit </w:t>
      </w:r>
      <w:r w:rsidRPr="00EC236F">
        <w:rPr>
          <w:rFonts w:ascii="Times New Roman" w:eastAsia="Times New Roman" w:hAnsi="Times New Roman" w:cs="Times New Roman"/>
          <w:sz w:val="24"/>
          <w:szCs w:val="24"/>
          <w:lang w:eastAsia="lv-LV"/>
        </w:rPr>
        <w:t>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75094BA" w:rsidR="00AF26CD" w:rsidRPr="00EC236F" w:rsidRDefault="00A800E8" w:rsidP="0037582C">
      <w:pPr>
        <w:numPr>
          <w:ilvl w:val="1"/>
          <w:numId w:val="1"/>
        </w:numPr>
        <w:spacing w:after="0" w:line="240" w:lineRule="auto"/>
        <w:ind w:left="397" w:hanging="397"/>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F95D87">
        <w:rPr>
          <w:rFonts w:ascii="Times New Roman" w:eastAsia="Times New Roman" w:hAnsi="Times New Roman" w:cs="Times New Roman"/>
          <w:sz w:val="24"/>
          <w:szCs w:val="24"/>
          <w:lang w:eastAsia="lv-LV"/>
        </w:rPr>
        <w:t>1</w:t>
      </w:r>
      <w:r w:rsidR="007137F3">
        <w:rPr>
          <w:rFonts w:ascii="Times New Roman" w:eastAsia="Times New Roman" w:hAnsi="Times New Roman" w:cs="Times New Roman"/>
          <w:sz w:val="24"/>
          <w:szCs w:val="24"/>
          <w:lang w:eastAsia="lv-LV"/>
        </w:rPr>
        <w:t>0</w:t>
      </w:r>
      <w:r w:rsidR="00AF26CD" w:rsidRPr="00EC236F">
        <w:rPr>
          <w:rFonts w:ascii="Times New Roman" w:eastAsia="Times New Roman" w:hAnsi="Times New Roman" w:cs="Times New Roman"/>
          <w:sz w:val="24"/>
          <w:szCs w:val="24"/>
          <w:lang w:eastAsia="lv-LV"/>
        </w:rPr>
        <w:t>0,00 (</w:t>
      </w:r>
      <w:r w:rsidR="00F95D87">
        <w:rPr>
          <w:rFonts w:ascii="Times New Roman" w:eastAsia="Times New Roman" w:hAnsi="Times New Roman" w:cs="Times New Roman"/>
          <w:sz w:val="24"/>
          <w:szCs w:val="24"/>
          <w:lang w:eastAsia="lv-LV"/>
        </w:rPr>
        <w:t>viens simts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37582C">
      <w:pPr>
        <w:numPr>
          <w:ilvl w:val="1"/>
          <w:numId w:val="1"/>
        </w:numPr>
        <w:spacing w:after="0" w:line="240" w:lineRule="auto"/>
        <w:ind w:left="397" w:hanging="39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37582C">
      <w:pPr>
        <w:numPr>
          <w:ilvl w:val="1"/>
          <w:numId w:val="1"/>
        </w:numPr>
        <w:spacing w:after="0" w:line="240" w:lineRule="auto"/>
        <w:ind w:left="397" w:hanging="39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37582C">
      <w:pPr>
        <w:widowControl w:val="0"/>
        <w:numPr>
          <w:ilvl w:val="1"/>
          <w:numId w:val="1"/>
        </w:numPr>
        <w:suppressAutoHyphens/>
        <w:spacing w:after="0" w:line="240" w:lineRule="auto"/>
        <w:ind w:left="397" w:hanging="397"/>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37582C">
      <w:pPr>
        <w:widowControl w:val="0"/>
        <w:numPr>
          <w:ilvl w:val="1"/>
          <w:numId w:val="1"/>
        </w:numPr>
        <w:suppressAutoHyphens/>
        <w:spacing w:after="0" w:line="240" w:lineRule="auto"/>
        <w:ind w:left="397" w:hanging="397"/>
        <w:contextualSpacing/>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7AB0D354" w:rsidR="00D94A28" w:rsidRPr="0037582C" w:rsidRDefault="006F57EB" w:rsidP="0037582C">
      <w:pPr>
        <w:pStyle w:val="ListParagraph"/>
        <w:widowControl w:val="0"/>
        <w:numPr>
          <w:ilvl w:val="1"/>
          <w:numId w:val="3"/>
        </w:numPr>
        <w:suppressAutoHyphens/>
        <w:spacing w:after="0" w:line="240" w:lineRule="auto"/>
        <w:ind w:left="397" w:hanging="397"/>
        <w:rPr>
          <w:rFonts w:eastAsia="Times New Roman" w:cs="Times New Roman"/>
          <w:szCs w:val="24"/>
          <w:lang w:eastAsia="lv-LV"/>
        </w:rPr>
      </w:pPr>
      <w:bookmarkStart w:id="2" w:name="2"/>
      <w:bookmarkEnd w:id="2"/>
      <w:r w:rsidRPr="0037582C">
        <w:rPr>
          <w:rFonts w:eastAsia="Times New Roman" w:cs="Times New Roman"/>
          <w:szCs w:val="24"/>
          <w:lang w:eastAsia="lv-LV"/>
        </w:rPr>
        <w:t>Par izsoles dalībnieku var kļūt jebkura fiziska vai juridiska persona, kura, saskaņā ar Latvijas Republikā spēkā esošiem normatīviem aktiem, var iegūt īpašumā nekustamo īpašumu, un kura līdz reģistrācijas brīdim ir iemaksājusi šo noteikumu 3.</w:t>
      </w:r>
      <w:r w:rsidR="00CD78D6" w:rsidRPr="0037582C">
        <w:rPr>
          <w:rFonts w:eastAsia="Times New Roman" w:cs="Times New Roman"/>
          <w:szCs w:val="24"/>
          <w:lang w:eastAsia="lv-LV"/>
        </w:rPr>
        <w:t>3</w:t>
      </w:r>
      <w:r w:rsidRPr="0037582C">
        <w:rPr>
          <w:rFonts w:eastAsia="Times New Roman" w:cs="Times New Roman"/>
          <w:szCs w:val="24"/>
          <w:lang w:eastAsia="lv-LV"/>
        </w:rPr>
        <w:t>. punktā minēto nodrošinājumu, dalības maksu un autorizēta dalībai izsolē</w:t>
      </w:r>
      <w:r w:rsidR="00F95D87" w:rsidRPr="0037582C">
        <w:rPr>
          <w:rFonts w:eastAsia="Times New Roman" w:cs="Times New Roman"/>
          <w:szCs w:val="24"/>
          <w:lang w:eastAsia="lv-LV"/>
        </w:rPr>
        <w:t>.</w:t>
      </w:r>
      <w:r w:rsidR="00D94A28" w:rsidRPr="0037582C">
        <w:rPr>
          <w:rFonts w:eastAsia="Times New Roman" w:cs="Times New Roman"/>
          <w:szCs w:val="24"/>
          <w:lang w:eastAsia="lv-LV"/>
        </w:rPr>
        <w:t xml:space="preserve"> </w:t>
      </w:r>
    </w:p>
    <w:p w14:paraId="240FE33B" w14:textId="77777777" w:rsidR="00AF26CD" w:rsidRPr="00AF26CD" w:rsidRDefault="00AF26CD" w:rsidP="0037582C">
      <w:pPr>
        <w:numPr>
          <w:ilvl w:val="1"/>
          <w:numId w:val="3"/>
        </w:numPr>
        <w:spacing w:after="0" w:line="240" w:lineRule="auto"/>
        <w:ind w:left="397" w:hanging="39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227BB369" w:rsidR="00AF26CD" w:rsidRPr="00713A0A" w:rsidRDefault="00AF26CD" w:rsidP="0037582C">
      <w:pPr>
        <w:numPr>
          <w:ilvl w:val="1"/>
          <w:numId w:val="3"/>
        </w:numPr>
        <w:spacing w:after="0" w:line="240" w:lineRule="auto"/>
        <w:ind w:left="397" w:hanging="39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8660D0">
        <w:rPr>
          <w:rFonts w:ascii="Times New Roman" w:eastAsia="Times New Roman" w:hAnsi="Times New Roman" w:cs="Times New Roman"/>
          <w:sz w:val="24"/>
          <w:szCs w:val="24"/>
          <w:lang w:eastAsia="lv-LV"/>
        </w:rPr>
        <w:t>Palejas-5, Alojas</w:t>
      </w:r>
      <w:r w:rsidR="003A119A">
        <w:rPr>
          <w:rFonts w:ascii="Times New Roman" w:eastAsia="Times New Roman" w:hAnsi="Times New Roman" w:cs="Times New Roman"/>
          <w:sz w:val="24"/>
          <w:szCs w:val="24"/>
          <w:lang w:eastAsia="lv-LV"/>
        </w:rPr>
        <w:t xml:space="preserve"> pagastā</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1D663192"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F95D87">
        <w:rPr>
          <w:rFonts w:ascii="Times New Roman" w:eastAsia="Times New Roman" w:hAnsi="Times New Roman" w:cs="Times New Roman"/>
          <w:sz w:val="24"/>
          <w:szCs w:val="24"/>
          <w:lang w:eastAsia="lv-LV"/>
        </w:rPr>
        <w:t xml:space="preserve">15. </w:t>
      </w:r>
      <w:r w:rsidR="00B96551">
        <w:rPr>
          <w:rFonts w:ascii="Times New Roman" w:eastAsia="Times New Roman" w:hAnsi="Times New Roman" w:cs="Times New Roman"/>
          <w:sz w:val="24"/>
          <w:szCs w:val="24"/>
          <w:lang w:eastAsia="lv-LV"/>
        </w:rPr>
        <w:t>jūnij</w:t>
      </w:r>
      <w:r w:rsidR="0037582C">
        <w:rPr>
          <w:rFonts w:ascii="Times New Roman" w:eastAsia="Times New Roman" w:hAnsi="Times New Roman" w:cs="Times New Roman"/>
          <w:sz w:val="24"/>
          <w:szCs w:val="24"/>
          <w:lang w:eastAsia="lv-LV"/>
        </w:rPr>
        <w:t>ā</w:t>
      </w:r>
      <w:r w:rsidR="00B96551">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w:t>
      </w:r>
      <w:r w:rsidR="0037582C">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un noslēdzas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B96551">
        <w:rPr>
          <w:rFonts w:ascii="Times New Roman" w:eastAsia="Times New Roman" w:hAnsi="Times New Roman" w:cs="Times New Roman"/>
          <w:sz w:val="24"/>
          <w:szCs w:val="24"/>
          <w:lang w:eastAsia="lv-LV"/>
        </w:rPr>
        <w:t>15. jūl</w:t>
      </w:r>
      <w:r w:rsidR="00F95D87">
        <w:rPr>
          <w:rFonts w:ascii="Times New Roman" w:eastAsia="Times New Roman" w:hAnsi="Times New Roman" w:cs="Times New Roman"/>
          <w:sz w:val="24"/>
          <w:szCs w:val="24"/>
          <w:lang w:eastAsia="lv-LV"/>
        </w:rPr>
        <w:t>ijā</w:t>
      </w:r>
      <w:r w:rsidRPr="00AF26CD">
        <w:rPr>
          <w:rFonts w:ascii="Times New Roman" w:eastAsia="Times New Roman" w:hAnsi="Times New Roman" w:cs="Times New Roman"/>
          <w:sz w:val="24"/>
          <w:szCs w:val="24"/>
          <w:lang w:eastAsia="lv-LV"/>
        </w:rPr>
        <w:t xml:space="preserve"> plkst. 13</w:t>
      </w:r>
      <w:r w:rsidR="0037582C">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35832AA6"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95D87">
        <w:rPr>
          <w:rFonts w:ascii="Times New Roman" w:eastAsia="Times New Roman" w:hAnsi="Times New Roman" w:cs="Times New Roman"/>
          <w:sz w:val="24"/>
          <w:szCs w:val="24"/>
          <w:lang w:eastAsia="lv-LV"/>
        </w:rPr>
        <w:t>1</w:t>
      </w:r>
      <w:r w:rsidR="00021758">
        <w:rPr>
          <w:rFonts w:ascii="Times New Roman" w:eastAsia="Times New Roman" w:hAnsi="Times New Roman" w:cs="Times New Roman"/>
          <w:sz w:val="24"/>
          <w:szCs w:val="24"/>
          <w:lang w:eastAsia="lv-LV"/>
        </w:rPr>
        <w:t>0</w:t>
      </w:r>
      <w:r w:rsidRPr="00EC236F">
        <w:rPr>
          <w:rFonts w:ascii="Times New Roman" w:eastAsia="Times New Roman" w:hAnsi="Times New Roman" w:cs="Times New Roman"/>
          <w:sz w:val="24"/>
          <w:szCs w:val="24"/>
          <w:lang w:eastAsia="lv-LV"/>
        </w:rPr>
        <w:t>0,00 EUR (</w:t>
      </w:r>
      <w:r w:rsidR="00F95D87">
        <w:rPr>
          <w:rFonts w:ascii="Times New Roman" w:eastAsia="Times New Roman" w:hAnsi="Times New Roman" w:cs="Times New Roman"/>
          <w:sz w:val="24"/>
          <w:szCs w:val="24"/>
          <w:lang w:eastAsia="lv-LV"/>
        </w:rPr>
        <w:t xml:space="preserve">viens </w:t>
      </w:r>
      <w:r w:rsidR="006F57EB">
        <w:rPr>
          <w:rFonts w:ascii="Times New Roman" w:eastAsia="Times New Roman" w:hAnsi="Times New Roman" w:cs="Times New Roman"/>
          <w:sz w:val="24"/>
          <w:szCs w:val="24"/>
          <w:lang w:eastAsia="lv-LV"/>
        </w:rPr>
        <w:t>simt</w:t>
      </w:r>
      <w:r w:rsidR="00F95D87">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37582C"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3A04805F"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noslēdzas 30 (trīsdesmitajā) dienā no Īpašuma izsoles sludinājuma norādītā izsoles sākuma datuma plkst.13</w:t>
      </w:r>
      <w:r w:rsidR="0037582C">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bet, ja 30 (trīsdesmitā) diena iekrīt brīvdienā vai svētku dienā, - nākamajā darba dienā līdz plkst.13</w:t>
      </w:r>
      <w:r w:rsidR="0037582C">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Ja pēdējo piecu minūšu laikā pirms izsoles noslēgšanai noteiktā laika tiek reģistrēts solījums, izsoles laiks automātiski tiek pagarināts par piecām minūtēm. </w:t>
      </w:r>
    </w:p>
    <w:p w14:paraId="240FE349" w14:textId="5A492057" w:rsidR="00AF26CD" w:rsidRPr="00AF26CD" w:rsidRDefault="00AF26CD" w:rsidP="0037582C">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pēdējās stundas laikā pirms izsoles noslēgšanas tiek konstatēti būtiski traucējumi, kas var ietekmēt izsoles rezultātu, un tie nav saistīti ar sistēmas drošības pārkāpumiem, izsoles laiks automātiski tiek pagarināts līdz nākamās darbadienas plkst.13</w:t>
      </w:r>
      <w:r w:rsidR="0037582C">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w:t>
      </w:r>
      <w:bookmarkStart w:id="3" w:name="3"/>
      <w:bookmarkEnd w:id="3"/>
    </w:p>
    <w:p w14:paraId="240FE34A" w14:textId="77777777" w:rsidR="00AF26CD" w:rsidRPr="00AF26CD" w:rsidRDefault="00AF26CD" w:rsidP="0037582C">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37582C">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37582C">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4872281D"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477F342F"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izsole objekta</w:t>
      </w:r>
      <w:r w:rsidRPr="00AF26CD">
        <w:rPr>
          <w:rFonts w:ascii="Times New Roman" w:eastAsia="Times New Roman" w:hAnsi="Times New Roman" w:cs="Times New Roman"/>
          <w:bCs/>
          <w:sz w:val="24"/>
          <w:szCs w:val="24"/>
          <w:lang w:eastAsia="lv-LV"/>
        </w:rPr>
        <w:t xml:space="preserve"> pirkuma līgums (pielikums).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0B79E828"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Izsole atzīstama par nenotikušu, ja:</w:t>
      </w:r>
    </w:p>
    <w:p w14:paraId="240FE356" w14:textId="5B5AB42B" w:rsidR="00AF26CD" w:rsidRPr="00AF26CD" w:rsidRDefault="0037582C"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4E1B73FC" w:rsidR="00AF26CD" w:rsidRPr="00AF26CD" w:rsidRDefault="0037582C"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2F94A61" w:rsidR="00AF26CD" w:rsidRPr="00AF26CD" w:rsidRDefault="0037582C"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7D6AD26A" w:rsidR="00AF26CD" w:rsidRPr="00AF26CD" w:rsidRDefault="0037582C" w:rsidP="0037582C">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06821763" w:rsid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5FF888F0" w:rsidR="00AC1403" w:rsidRDefault="003218F2" w:rsidP="0037582C">
      <w:pPr>
        <w:numPr>
          <w:ilvl w:val="1"/>
          <w:numId w:val="3"/>
        </w:numPr>
        <w:spacing w:after="0" w:line="240" w:lineRule="auto"/>
        <w:ind w:left="397" w:hanging="39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17E04FF0" w:rsidR="00AF26CD" w:rsidRPr="00AF26CD" w:rsidRDefault="00AF26CD" w:rsidP="0037582C">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0B630679"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37582C">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11BA4CDE"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5D2C6507" w:rsidR="00AF26CD" w:rsidRPr="00AF26CD" w:rsidRDefault="00FB55F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28</w:t>
      </w:r>
      <w:r w:rsidR="00AF26CD" w:rsidRPr="00AF26CD">
        <w:rPr>
          <w:rFonts w:ascii="Times New Roman" w:eastAsia="Arial Unicode MS" w:hAnsi="Times New Roman" w:cs="Tahoma"/>
          <w:kern w:val="1"/>
          <w:sz w:val="24"/>
          <w:szCs w:val="24"/>
          <w:lang w:eastAsia="hi-IN" w:bidi="hi-IN"/>
        </w:rPr>
        <w:t>.</w:t>
      </w:r>
      <w:r w:rsidR="006F57EB">
        <w:rPr>
          <w:rFonts w:ascii="Times New Roman" w:eastAsia="Arial Unicode MS" w:hAnsi="Times New Roman" w:cs="Tahoma"/>
          <w:kern w:val="1"/>
          <w:sz w:val="24"/>
          <w:szCs w:val="24"/>
          <w:lang w:eastAsia="hi-IN" w:bidi="hi-IN"/>
        </w:rPr>
        <w:t>0</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.202</w:t>
      </w:r>
      <w:r w:rsidR="006F57EB">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7A0A1ABC" w:rsidR="001C6C78" w:rsidRDefault="00AF26CD" w:rsidP="008660D0">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8660D0">
        <w:rPr>
          <w:rFonts w:ascii="Times New Roman" w:eastAsia="Arial Unicode MS" w:hAnsi="Times New Roman" w:cs="Tahoma"/>
          <w:kern w:val="1"/>
          <w:sz w:val="24"/>
          <w:szCs w:val="24"/>
          <w:lang w:bidi="hi-IN"/>
        </w:rPr>
        <w:t>Palejas-5, Alojas</w:t>
      </w:r>
      <w:r w:rsidR="006F57EB">
        <w:rPr>
          <w:rFonts w:ascii="Times New Roman" w:eastAsia="Arial Unicode MS" w:hAnsi="Times New Roman" w:cs="Tahoma"/>
          <w:kern w:val="1"/>
          <w:sz w:val="24"/>
          <w:szCs w:val="24"/>
          <w:lang w:bidi="hi-IN"/>
        </w:rPr>
        <w:t xml:space="preserve"> pagastā</w:t>
      </w:r>
      <w:r w:rsidR="001C6C78">
        <w:rPr>
          <w:rFonts w:ascii="Times New Roman" w:eastAsia="Arial Unicode MS" w:hAnsi="Times New Roman" w:cs="Tahoma"/>
          <w:kern w:val="1"/>
          <w:sz w:val="24"/>
          <w:szCs w:val="24"/>
          <w:lang w:bidi="hi-IN"/>
        </w:rPr>
        <w:t>,</w:t>
      </w:r>
    </w:p>
    <w:p w14:paraId="240FE367" w14:textId="332392A0"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A05AE38"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 xml:space="preserve">Limbažos,                                                                                </w:t>
      </w:r>
      <w:r w:rsidR="0027453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202</w:t>
      </w:r>
      <w:r w:rsidR="006F57EB">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20207006"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6F57EB">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0AC63450" w:rsidR="00AF26CD" w:rsidRPr="00AF26CD" w:rsidRDefault="00AF26CD" w:rsidP="008660D0">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8660D0" w:rsidRPr="008660D0">
        <w:rPr>
          <w:rFonts w:ascii="Times New Roman" w:eastAsia="Calibri" w:hAnsi="Times New Roman" w:cs="Times New Roman"/>
          <w:kern w:val="1"/>
          <w:sz w:val="24"/>
          <w:szCs w:val="24"/>
          <w:lang w:bidi="hi-IN"/>
        </w:rPr>
        <w:t>“Palejas” -5, Alojas pagastā, Limbažu novadā, kadastra numurs 6627 900 0131, kas sastāv no dzīvokļa Nr. 5 – 30 m2 platībā, 300/1913 kopīpašuma domājamām daļām no būvēm ar kadastra apzīmējumiem: 6627 004 0252 001, 6627 004 0252 002, 300/1913 kopīpašuma domājamām daļām no zemes ar kadastra apzīmējumu 6627 004 0252</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70D1AAB7" w14:textId="77777777" w:rsidR="008660D0" w:rsidRPr="00AF26CD" w:rsidRDefault="008660D0" w:rsidP="008660D0">
      <w:pPr>
        <w:tabs>
          <w:tab w:val="num" w:pos="1332"/>
        </w:tabs>
        <w:spacing w:after="0" w:line="240" w:lineRule="auto"/>
        <w:ind w:left="360"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Default="00AF26CD" w:rsidP="0027453A">
      <w:pPr>
        <w:numPr>
          <w:ilvl w:val="0"/>
          <w:numId w:val="4"/>
        </w:numPr>
        <w:spacing w:after="0" w:line="240" w:lineRule="auto"/>
        <w:ind w:right="6"/>
        <w:jc w:val="center"/>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p w14:paraId="6C5B60C1" w14:textId="77777777" w:rsidR="0027453A" w:rsidRPr="00AF26CD" w:rsidRDefault="0027453A" w:rsidP="0027453A">
      <w:pPr>
        <w:spacing w:after="0" w:line="240" w:lineRule="auto"/>
        <w:ind w:left="360" w:right="6"/>
        <w:jc w:val="center"/>
        <w:rPr>
          <w:rFonts w:ascii="Times New Roman" w:eastAsia="Times New Roman" w:hAnsi="Times New Roman" w:cs="Times New Roman"/>
          <w:b/>
          <w:bCs/>
          <w:sz w:val="24"/>
          <w:szCs w:val="24"/>
        </w:rPr>
      </w:pP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27453A">
        <w:trPr>
          <w:trHeight w:val="454"/>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27453A">
        <w:trPr>
          <w:trHeight w:val="454"/>
        </w:trPr>
        <w:tc>
          <w:tcPr>
            <w:tcW w:w="4598" w:type="dxa"/>
          </w:tcPr>
          <w:p w14:paraId="240FE39D" w14:textId="628E1A97" w:rsidR="00AF26CD" w:rsidRPr="00AF26CD" w:rsidRDefault="0027453A" w:rsidP="00570435">
            <w:pPr>
              <w:spacing w:after="0" w:line="240" w:lineRule="auto"/>
              <w:ind w:right="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70435">
              <w:rPr>
                <w:rFonts w:ascii="Times New Roman" w:eastAsia="Times New Roman" w:hAnsi="Times New Roman" w:cs="Times New Roman"/>
                <w:bCs/>
                <w:sz w:val="24"/>
                <w:szCs w:val="24"/>
              </w:rPr>
              <w:t>S.Upmale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1F566" w14:textId="77777777" w:rsidR="00F251C2" w:rsidRDefault="00F251C2">
      <w:pPr>
        <w:spacing w:after="0" w:line="240" w:lineRule="auto"/>
      </w:pPr>
      <w:r>
        <w:separator/>
      </w:r>
    </w:p>
  </w:endnote>
  <w:endnote w:type="continuationSeparator" w:id="0">
    <w:p w14:paraId="28BDD59D" w14:textId="77777777" w:rsidR="00F251C2" w:rsidRDefault="00F2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83FD6" w14:textId="77777777" w:rsidR="00F251C2" w:rsidRDefault="00F251C2">
      <w:pPr>
        <w:spacing w:after="0" w:line="240" w:lineRule="auto"/>
      </w:pPr>
      <w:r>
        <w:separator/>
      </w:r>
    </w:p>
  </w:footnote>
  <w:footnote w:type="continuationSeparator" w:id="0">
    <w:p w14:paraId="551B4A8B" w14:textId="77777777" w:rsidR="00F251C2" w:rsidRDefault="00F25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27453A" w:rsidRDefault="00BC7EC1">
        <w:pPr>
          <w:pStyle w:val="Header"/>
          <w:jc w:val="center"/>
        </w:pPr>
        <w:r>
          <w:fldChar w:fldCharType="begin"/>
        </w:r>
        <w:r>
          <w:instrText>PAGE   \* MERGEFORMAT</w:instrText>
        </w:r>
        <w:r>
          <w:fldChar w:fldCharType="separate"/>
        </w:r>
        <w:r w:rsidR="00E35711">
          <w:rPr>
            <w:noProof/>
          </w:rPr>
          <w:t>2</w:t>
        </w:r>
        <w:r>
          <w:fldChar w:fldCharType="end"/>
        </w:r>
      </w:p>
    </w:sdtContent>
  </w:sdt>
  <w:p w14:paraId="240FE3B4" w14:textId="77777777" w:rsidR="0027453A" w:rsidRDefault="00274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27453A" w:rsidRPr="00D11705" w:rsidRDefault="0027453A">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26CE01D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02D62"/>
    <w:rsid w:val="00021758"/>
    <w:rsid w:val="0003176E"/>
    <w:rsid w:val="00034B83"/>
    <w:rsid w:val="00057CA3"/>
    <w:rsid w:val="00064851"/>
    <w:rsid w:val="000704A2"/>
    <w:rsid w:val="000F2474"/>
    <w:rsid w:val="000F639B"/>
    <w:rsid w:val="00112F38"/>
    <w:rsid w:val="001602C0"/>
    <w:rsid w:val="001879EE"/>
    <w:rsid w:val="00193B75"/>
    <w:rsid w:val="001B6CF2"/>
    <w:rsid w:val="001C6C78"/>
    <w:rsid w:val="001D04CB"/>
    <w:rsid w:val="001F7EE2"/>
    <w:rsid w:val="00260159"/>
    <w:rsid w:val="0027453A"/>
    <w:rsid w:val="00281BE3"/>
    <w:rsid w:val="0028624B"/>
    <w:rsid w:val="002865E5"/>
    <w:rsid w:val="002A2523"/>
    <w:rsid w:val="002C2FFC"/>
    <w:rsid w:val="002D48FE"/>
    <w:rsid w:val="002F1650"/>
    <w:rsid w:val="003138D8"/>
    <w:rsid w:val="00314E23"/>
    <w:rsid w:val="003218F2"/>
    <w:rsid w:val="00327AFE"/>
    <w:rsid w:val="00354CDD"/>
    <w:rsid w:val="003565A9"/>
    <w:rsid w:val="00357C0F"/>
    <w:rsid w:val="0037582C"/>
    <w:rsid w:val="003837B6"/>
    <w:rsid w:val="00387DE4"/>
    <w:rsid w:val="00392834"/>
    <w:rsid w:val="00395732"/>
    <w:rsid w:val="003A119A"/>
    <w:rsid w:val="003A48D3"/>
    <w:rsid w:val="003D0E6D"/>
    <w:rsid w:val="003E6B06"/>
    <w:rsid w:val="003F5266"/>
    <w:rsid w:val="004409A7"/>
    <w:rsid w:val="004571E4"/>
    <w:rsid w:val="0046615B"/>
    <w:rsid w:val="00570435"/>
    <w:rsid w:val="00583438"/>
    <w:rsid w:val="005A0A90"/>
    <w:rsid w:val="005A7331"/>
    <w:rsid w:val="006057A9"/>
    <w:rsid w:val="00646A24"/>
    <w:rsid w:val="00672771"/>
    <w:rsid w:val="006D3A02"/>
    <w:rsid w:val="006D49AD"/>
    <w:rsid w:val="006F57EB"/>
    <w:rsid w:val="00707548"/>
    <w:rsid w:val="007137F3"/>
    <w:rsid w:val="00713A0A"/>
    <w:rsid w:val="00736355"/>
    <w:rsid w:val="0076615C"/>
    <w:rsid w:val="00792DB3"/>
    <w:rsid w:val="007C2186"/>
    <w:rsid w:val="007E7C62"/>
    <w:rsid w:val="007F1888"/>
    <w:rsid w:val="007F3D04"/>
    <w:rsid w:val="0081102D"/>
    <w:rsid w:val="0083429B"/>
    <w:rsid w:val="008660D0"/>
    <w:rsid w:val="008B0832"/>
    <w:rsid w:val="008F5A20"/>
    <w:rsid w:val="0090172A"/>
    <w:rsid w:val="009158C0"/>
    <w:rsid w:val="0091675D"/>
    <w:rsid w:val="00925BDB"/>
    <w:rsid w:val="00941CB7"/>
    <w:rsid w:val="00941F30"/>
    <w:rsid w:val="009A16EE"/>
    <w:rsid w:val="009B286F"/>
    <w:rsid w:val="009C526E"/>
    <w:rsid w:val="009D70CE"/>
    <w:rsid w:val="009E249D"/>
    <w:rsid w:val="009F6C74"/>
    <w:rsid w:val="00A27C70"/>
    <w:rsid w:val="00A75ECA"/>
    <w:rsid w:val="00A800E8"/>
    <w:rsid w:val="00AB54FD"/>
    <w:rsid w:val="00AB6AD4"/>
    <w:rsid w:val="00AC1403"/>
    <w:rsid w:val="00AE63DD"/>
    <w:rsid w:val="00AF26CD"/>
    <w:rsid w:val="00B21857"/>
    <w:rsid w:val="00B4132C"/>
    <w:rsid w:val="00B52EB9"/>
    <w:rsid w:val="00B80F74"/>
    <w:rsid w:val="00B96551"/>
    <w:rsid w:val="00BB24A1"/>
    <w:rsid w:val="00BC4A29"/>
    <w:rsid w:val="00BC7EC1"/>
    <w:rsid w:val="00C402A5"/>
    <w:rsid w:val="00C4066B"/>
    <w:rsid w:val="00C71222"/>
    <w:rsid w:val="00CD39B9"/>
    <w:rsid w:val="00CD78D6"/>
    <w:rsid w:val="00CE76D2"/>
    <w:rsid w:val="00CF4DCB"/>
    <w:rsid w:val="00D052AA"/>
    <w:rsid w:val="00D2243B"/>
    <w:rsid w:val="00D23345"/>
    <w:rsid w:val="00D434BC"/>
    <w:rsid w:val="00D439C6"/>
    <w:rsid w:val="00D6072F"/>
    <w:rsid w:val="00D94A28"/>
    <w:rsid w:val="00D9696A"/>
    <w:rsid w:val="00DA4D14"/>
    <w:rsid w:val="00DD4303"/>
    <w:rsid w:val="00DF44D4"/>
    <w:rsid w:val="00E02D33"/>
    <w:rsid w:val="00E05CF8"/>
    <w:rsid w:val="00E35711"/>
    <w:rsid w:val="00E35DA4"/>
    <w:rsid w:val="00E46B29"/>
    <w:rsid w:val="00E77BD9"/>
    <w:rsid w:val="00EA3893"/>
    <w:rsid w:val="00EA7AF6"/>
    <w:rsid w:val="00EB5C60"/>
    <w:rsid w:val="00EC236F"/>
    <w:rsid w:val="00EC3E86"/>
    <w:rsid w:val="00ED66AF"/>
    <w:rsid w:val="00EE39B6"/>
    <w:rsid w:val="00F251C2"/>
    <w:rsid w:val="00F34A1A"/>
    <w:rsid w:val="00F41CCA"/>
    <w:rsid w:val="00F95D87"/>
    <w:rsid w:val="00FA4BB3"/>
    <w:rsid w:val="00FB55F7"/>
    <w:rsid w:val="00FB5A5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8498</Words>
  <Characters>4845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2026-05-29T11:54:00Z</dcterms:created>
  <dcterms:modified xsi:type="dcterms:W3CDTF">2026-05-29T11:54:00Z</dcterms:modified>
</cp:coreProperties>
</file>