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1AB3" w14:textId="77777777" w:rsidR="00B1385C" w:rsidRPr="00B1385C" w:rsidRDefault="00B1385C" w:rsidP="009814BD">
      <w:pPr>
        <w:jc w:val="center"/>
        <w:rPr>
          <w:caps/>
          <w:sz w:val="28"/>
          <w:szCs w:val="28"/>
          <w:lang w:val="en-GB" w:eastAsia="en-US"/>
        </w:rPr>
      </w:pPr>
      <w:r w:rsidRPr="00B1385C">
        <w:rPr>
          <w:b/>
          <w:bCs/>
          <w:caps/>
          <w:noProof/>
        </w:rPr>
        <w:drawing>
          <wp:anchor distT="0" distB="0" distL="114300" distR="114300" simplePos="0" relativeHeight="251659264" behindDoc="0" locked="0" layoutInCell="1" allowOverlap="1" wp14:anchorId="4C8EE284" wp14:editId="2094CE9A">
            <wp:simplePos x="0" y="0"/>
            <wp:positionH relativeFrom="column">
              <wp:posOffset>2681605</wp:posOffset>
            </wp:positionH>
            <wp:positionV relativeFrom="paragraph">
              <wp:posOffset>0</wp:posOffset>
            </wp:positionV>
            <wp:extent cx="757905" cy="901065"/>
            <wp:effectExtent l="0" t="0" r="4445" b="635"/>
            <wp:wrapTopAndBottom/>
            <wp:docPr id="1304800830" name="Attēls 130480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85C">
        <w:rPr>
          <w:b/>
          <w:bCs/>
          <w:caps/>
          <w:sz w:val="28"/>
          <w:szCs w:val="28"/>
          <w:lang w:val="en-GB" w:eastAsia="en-US"/>
        </w:rPr>
        <w:t xml:space="preserve">Limbažu novada </w:t>
      </w:r>
      <w:r w:rsidRPr="00B1385C">
        <w:rPr>
          <w:b/>
          <w:bCs/>
          <w:caps/>
          <w:noProof/>
          <w:sz w:val="28"/>
          <w:szCs w:val="28"/>
          <w:lang w:val="en-GB" w:eastAsia="en-US"/>
        </w:rPr>
        <w:t>PAŠVALDĪBAS</w:t>
      </w:r>
      <w:r w:rsidRPr="00B1385C">
        <w:rPr>
          <w:b/>
          <w:bCs/>
          <w:caps/>
          <w:sz w:val="28"/>
          <w:szCs w:val="28"/>
          <w:lang w:val="en-GB" w:eastAsia="en-US"/>
        </w:rPr>
        <w:t xml:space="preserve"> DOME</w:t>
      </w:r>
    </w:p>
    <w:p w14:paraId="7B3C2229" w14:textId="77777777" w:rsidR="00B1385C" w:rsidRPr="00B1385C" w:rsidRDefault="00B1385C" w:rsidP="009814BD">
      <w:pPr>
        <w:jc w:val="center"/>
        <w:rPr>
          <w:sz w:val="18"/>
          <w:szCs w:val="20"/>
        </w:rPr>
      </w:pPr>
      <w:r w:rsidRPr="00B1385C">
        <w:rPr>
          <w:sz w:val="18"/>
          <w:szCs w:val="20"/>
        </w:rPr>
        <w:t xml:space="preserve">Reģ. Nr. 90009114631; Rīgas iela 16, Limbaži, Limbažu novads LV-4001; </w:t>
      </w:r>
    </w:p>
    <w:p w14:paraId="4CF776A1" w14:textId="77777777" w:rsidR="00B1385C" w:rsidRPr="00B1385C" w:rsidRDefault="00B1385C" w:rsidP="009814BD">
      <w:pPr>
        <w:jc w:val="center"/>
        <w:rPr>
          <w:sz w:val="18"/>
          <w:szCs w:val="20"/>
        </w:rPr>
      </w:pPr>
      <w:r w:rsidRPr="00B1385C">
        <w:rPr>
          <w:sz w:val="18"/>
          <w:szCs w:val="20"/>
        </w:rPr>
        <w:t>E-pasts</w:t>
      </w:r>
      <w:r w:rsidRPr="00B1385C">
        <w:rPr>
          <w:iCs/>
          <w:sz w:val="18"/>
          <w:szCs w:val="20"/>
        </w:rPr>
        <w:t xml:space="preserve"> pasts@limbazunovads.lv;</w:t>
      </w:r>
      <w:r w:rsidRPr="00B1385C">
        <w:rPr>
          <w:sz w:val="18"/>
          <w:szCs w:val="20"/>
        </w:rPr>
        <w:t xml:space="preserve"> tālrunis 64023003</w:t>
      </w:r>
    </w:p>
    <w:p w14:paraId="72E7DC72" w14:textId="77777777" w:rsidR="00A2673F" w:rsidRDefault="00A2673F" w:rsidP="009814BD">
      <w:pPr>
        <w:pStyle w:val="Nosaukums"/>
        <w:rPr>
          <w:b w:val="0"/>
          <w:lang w:val="lv-LV"/>
        </w:rPr>
      </w:pPr>
    </w:p>
    <w:p w14:paraId="487918A7" w14:textId="4DF99BF7" w:rsidR="003706B8" w:rsidRDefault="003706B8" w:rsidP="009814BD">
      <w:pPr>
        <w:pStyle w:val="Nosaukums"/>
        <w:rPr>
          <w:b w:val="0"/>
          <w:lang w:val="lv-LV"/>
        </w:rPr>
      </w:pPr>
      <w:r w:rsidRPr="003706B8">
        <w:rPr>
          <w:b w:val="0"/>
          <w:lang w:val="lv-LV"/>
        </w:rPr>
        <w:t>Limbažos</w:t>
      </w:r>
    </w:p>
    <w:p w14:paraId="7BE12214" w14:textId="77777777" w:rsidR="003706B8" w:rsidRPr="003706B8" w:rsidRDefault="003706B8" w:rsidP="009814BD">
      <w:pPr>
        <w:pStyle w:val="Nosaukums"/>
        <w:rPr>
          <w:b w:val="0"/>
          <w:lang w:val="lv-LV"/>
        </w:rPr>
      </w:pPr>
    </w:p>
    <w:p w14:paraId="0015A000" w14:textId="766980A4" w:rsidR="00DE4BB5" w:rsidRPr="00194BC7" w:rsidRDefault="009344E5" w:rsidP="009814BD">
      <w:pPr>
        <w:pStyle w:val="Nosaukums"/>
        <w:rPr>
          <w:lang w:val="lv-LV"/>
        </w:rPr>
      </w:pPr>
      <w:r>
        <w:rPr>
          <w:lang w:val="lv-LV"/>
        </w:rPr>
        <w:t xml:space="preserve">IEKŠĒJIE </w:t>
      </w:r>
      <w:r w:rsidR="00DE4BB5" w:rsidRPr="00194BC7">
        <w:rPr>
          <w:lang w:val="lv-LV"/>
        </w:rPr>
        <w:t>NOTEIKUMI</w:t>
      </w:r>
      <w:r w:rsidR="00DE1808">
        <w:rPr>
          <w:lang w:val="lv-LV"/>
        </w:rPr>
        <w:t xml:space="preserve"> </w:t>
      </w:r>
    </w:p>
    <w:p w14:paraId="1CCC2C9F" w14:textId="77777777" w:rsidR="003706B8" w:rsidRDefault="003706B8" w:rsidP="009814BD">
      <w:pPr>
        <w:pStyle w:val="Nosaukums"/>
        <w:jc w:val="both"/>
        <w:rPr>
          <w:b w:val="0"/>
          <w:lang w:val="lv-LV"/>
        </w:rPr>
      </w:pPr>
    </w:p>
    <w:p w14:paraId="61CA5DC9" w14:textId="50148E08" w:rsidR="0009600B" w:rsidRDefault="003706B8" w:rsidP="009814BD">
      <w:pPr>
        <w:pStyle w:val="Nosaukums"/>
        <w:jc w:val="both"/>
        <w:rPr>
          <w:b w:val="0"/>
          <w:lang w:val="lv-LV"/>
        </w:rPr>
      </w:pPr>
      <w:r w:rsidRPr="003706B8">
        <w:rPr>
          <w:b w:val="0"/>
          <w:lang w:val="lv-LV"/>
        </w:rPr>
        <w:t xml:space="preserve">2026. gada </w:t>
      </w:r>
      <w:r w:rsidR="00A2673F">
        <w:rPr>
          <w:b w:val="0"/>
          <w:lang w:val="lv-LV"/>
        </w:rPr>
        <w:t>28. maijā</w:t>
      </w:r>
      <w:r>
        <w:rPr>
          <w:b w:val="0"/>
          <w:lang w:val="lv-LV"/>
        </w:rPr>
        <w:tab/>
      </w:r>
      <w:r>
        <w:rPr>
          <w:b w:val="0"/>
          <w:lang w:val="lv-LV"/>
        </w:rPr>
        <w:tab/>
      </w:r>
      <w:r>
        <w:rPr>
          <w:b w:val="0"/>
          <w:lang w:val="lv-LV"/>
        </w:rPr>
        <w:tab/>
      </w:r>
      <w:r>
        <w:rPr>
          <w:b w:val="0"/>
          <w:lang w:val="lv-LV"/>
        </w:rPr>
        <w:tab/>
      </w:r>
      <w:r>
        <w:rPr>
          <w:b w:val="0"/>
          <w:lang w:val="lv-LV"/>
        </w:rPr>
        <w:tab/>
      </w:r>
      <w:r>
        <w:rPr>
          <w:b w:val="0"/>
          <w:lang w:val="lv-LV"/>
        </w:rPr>
        <w:tab/>
      </w:r>
      <w:r>
        <w:rPr>
          <w:b w:val="0"/>
          <w:lang w:val="lv-LV"/>
        </w:rPr>
        <w:tab/>
      </w:r>
      <w:r>
        <w:rPr>
          <w:b w:val="0"/>
          <w:lang w:val="lv-LV"/>
        </w:rPr>
        <w:tab/>
      </w:r>
      <w:r>
        <w:rPr>
          <w:b w:val="0"/>
          <w:lang w:val="lv-LV"/>
        </w:rPr>
        <w:tab/>
      </w:r>
      <w:r w:rsidR="00A2673F">
        <w:rPr>
          <w:b w:val="0"/>
          <w:lang w:val="lv-LV"/>
        </w:rPr>
        <w:tab/>
      </w:r>
      <w:r>
        <w:rPr>
          <w:b w:val="0"/>
          <w:lang w:val="lv-LV"/>
        </w:rPr>
        <w:t>Nr.</w:t>
      </w:r>
      <w:r w:rsidR="00A2673F">
        <w:rPr>
          <w:b w:val="0"/>
          <w:lang w:val="lv-LV"/>
        </w:rPr>
        <w:t xml:space="preserve"> 4</w:t>
      </w:r>
    </w:p>
    <w:p w14:paraId="71F574B9" w14:textId="77777777" w:rsidR="003706B8" w:rsidRDefault="003706B8" w:rsidP="009814BD">
      <w:pPr>
        <w:jc w:val="right"/>
        <w:rPr>
          <w:b/>
          <w:lang w:eastAsia="en-US"/>
        </w:rPr>
      </w:pPr>
    </w:p>
    <w:p w14:paraId="4070B670" w14:textId="40FBF3FE" w:rsidR="003706B8" w:rsidRPr="003706B8" w:rsidRDefault="003706B8" w:rsidP="009814BD">
      <w:pPr>
        <w:jc w:val="right"/>
        <w:rPr>
          <w:b/>
          <w:lang w:eastAsia="en-US"/>
        </w:rPr>
      </w:pPr>
      <w:r w:rsidRPr="003706B8">
        <w:rPr>
          <w:b/>
          <w:lang w:eastAsia="en-US"/>
        </w:rPr>
        <w:t>APSTIPRINĀT</w:t>
      </w:r>
      <w:r>
        <w:rPr>
          <w:b/>
          <w:lang w:eastAsia="en-US"/>
        </w:rPr>
        <w:t>I</w:t>
      </w:r>
    </w:p>
    <w:p w14:paraId="3F13CBC4" w14:textId="77777777" w:rsidR="003706B8" w:rsidRPr="003706B8" w:rsidRDefault="003706B8" w:rsidP="009814BD">
      <w:pPr>
        <w:jc w:val="right"/>
        <w:rPr>
          <w:lang w:eastAsia="en-US"/>
        </w:rPr>
      </w:pPr>
      <w:r w:rsidRPr="003706B8">
        <w:rPr>
          <w:lang w:eastAsia="en-US"/>
        </w:rPr>
        <w:t>ar Limbažu novada pašvaldības domes</w:t>
      </w:r>
    </w:p>
    <w:p w14:paraId="757CF950" w14:textId="7AFDCD0A" w:rsidR="003706B8" w:rsidRPr="003706B8" w:rsidRDefault="00A2673F" w:rsidP="009814BD">
      <w:pPr>
        <w:jc w:val="right"/>
        <w:rPr>
          <w:lang w:eastAsia="en-US"/>
        </w:rPr>
      </w:pPr>
      <w:r>
        <w:rPr>
          <w:lang w:eastAsia="en-US"/>
        </w:rPr>
        <w:t>28</w:t>
      </w:r>
      <w:r w:rsidR="003706B8" w:rsidRPr="003706B8">
        <w:rPr>
          <w:lang w:eastAsia="en-US"/>
        </w:rPr>
        <w:t>.0</w:t>
      </w:r>
      <w:r w:rsidR="00FD01F3">
        <w:rPr>
          <w:lang w:eastAsia="en-US"/>
        </w:rPr>
        <w:t>5</w:t>
      </w:r>
      <w:r w:rsidR="003706B8" w:rsidRPr="003706B8">
        <w:rPr>
          <w:lang w:eastAsia="en-US"/>
        </w:rPr>
        <w:t>.2026. sēdes lēmumu Nr.</w:t>
      </w:r>
      <w:r>
        <w:rPr>
          <w:lang w:eastAsia="en-US"/>
        </w:rPr>
        <w:t>391</w:t>
      </w:r>
    </w:p>
    <w:p w14:paraId="56756D78" w14:textId="43EB4E82" w:rsidR="003706B8" w:rsidRPr="003706B8" w:rsidRDefault="003706B8" w:rsidP="009814BD">
      <w:pPr>
        <w:jc w:val="right"/>
        <w:rPr>
          <w:lang w:eastAsia="en-US"/>
        </w:rPr>
      </w:pPr>
      <w:r w:rsidRPr="003706B8">
        <w:rPr>
          <w:lang w:eastAsia="en-US"/>
        </w:rPr>
        <w:t>(protokols Nr.</w:t>
      </w:r>
      <w:r w:rsidR="00A2673F">
        <w:rPr>
          <w:lang w:eastAsia="en-US"/>
        </w:rPr>
        <w:t>11</w:t>
      </w:r>
      <w:r w:rsidRPr="003706B8">
        <w:rPr>
          <w:lang w:eastAsia="en-US"/>
        </w:rPr>
        <w:t xml:space="preserve">, </w:t>
      </w:r>
      <w:r w:rsidR="00A2673F">
        <w:rPr>
          <w:lang w:eastAsia="en-US"/>
        </w:rPr>
        <w:t>35</w:t>
      </w:r>
      <w:r w:rsidRPr="003706B8">
        <w:rPr>
          <w:lang w:eastAsia="en-US"/>
        </w:rPr>
        <w:t>.)</w:t>
      </w:r>
    </w:p>
    <w:p w14:paraId="65A55463" w14:textId="77777777" w:rsidR="003706B8" w:rsidRPr="003706B8" w:rsidRDefault="003706B8" w:rsidP="009814BD">
      <w:pPr>
        <w:pStyle w:val="Nosaukums"/>
        <w:jc w:val="both"/>
        <w:rPr>
          <w:b w:val="0"/>
          <w:caps/>
          <w:lang w:val="lv-LV"/>
        </w:rPr>
      </w:pPr>
    </w:p>
    <w:p w14:paraId="0A35248B" w14:textId="77777777" w:rsidR="00DD61A8" w:rsidRPr="00DD61A8" w:rsidRDefault="00DD61A8" w:rsidP="00DD61A8">
      <w:pPr>
        <w:jc w:val="right"/>
        <w:rPr>
          <w:i/>
          <w:lang w:eastAsia="en-US"/>
        </w:rPr>
      </w:pPr>
      <w:r w:rsidRPr="00DD61A8">
        <w:rPr>
          <w:i/>
          <w:lang w:eastAsia="en-US"/>
        </w:rPr>
        <w:t xml:space="preserve">Grozījumi izdarīti ar </w:t>
      </w:r>
    </w:p>
    <w:p w14:paraId="33C79F7F" w14:textId="54EDF24A" w:rsidR="00DD61A8" w:rsidRPr="00DD61A8" w:rsidRDefault="00DD61A8" w:rsidP="00DD61A8">
      <w:pPr>
        <w:jc w:val="right"/>
        <w:rPr>
          <w:i/>
          <w:lang w:eastAsia="en-US"/>
        </w:rPr>
      </w:pPr>
      <w:r w:rsidRPr="00DD61A8">
        <w:rPr>
          <w:i/>
          <w:lang w:eastAsia="en-US"/>
        </w:rPr>
        <w:t>Limbažu novada pašvaldības</w:t>
      </w:r>
      <w:r w:rsidRPr="00DD61A8">
        <w:rPr>
          <w:lang w:eastAsia="en-US"/>
        </w:rPr>
        <w:t xml:space="preserve"> </w:t>
      </w:r>
      <w:r w:rsidRPr="00DD61A8">
        <w:rPr>
          <w:i/>
          <w:lang w:eastAsia="en-US"/>
        </w:rPr>
        <w:t xml:space="preserve">domes </w:t>
      </w:r>
      <w:r>
        <w:rPr>
          <w:i/>
          <w:lang w:eastAsia="en-US"/>
        </w:rPr>
        <w:t>26</w:t>
      </w:r>
      <w:r w:rsidRPr="00DD61A8">
        <w:rPr>
          <w:i/>
          <w:lang w:eastAsia="en-US"/>
        </w:rPr>
        <w:t>.06.2026. sēdes lēmumu Nr.</w:t>
      </w:r>
      <w:r>
        <w:rPr>
          <w:i/>
          <w:lang w:eastAsia="en-US"/>
        </w:rPr>
        <w:t>427</w:t>
      </w:r>
      <w:r w:rsidRPr="00DD61A8">
        <w:rPr>
          <w:i/>
          <w:lang w:eastAsia="en-US"/>
        </w:rPr>
        <w:t xml:space="preserve"> (protokols Nr.</w:t>
      </w:r>
      <w:r>
        <w:rPr>
          <w:i/>
          <w:lang w:eastAsia="en-US"/>
        </w:rPr>
        <w:t>12</w:t>
      </w:r>
      <w:r w:rsidRPr="00DD61A8">
        <w:rPr>
          <w:i/>
          <w:lang w:eastAsia="en-US"/>
        </w:rPr>
        <w:t>,</w:t>
      </w:r>
      <w:r>
        <w:rPr>
          <w:i/>
          <w:lang w:eastAsia="en-US"/>
        </w:rPr>
        <w:t xml:space="preserve"> 4</w:t>
      </w:r>
      <w:r w:rsidRPr="00DD61A8">
        <w:rPr>
          <w:i/>
          <w:lang w:eastAsia="en-US"/>
        </w:rPr>
        <w:t>.)</w:t>
      </w:r>
    </w:p>
    <w:p w14:paraId="5E00BC06" w14:textId="77777777" w:rsidR="00166D8E" w:rsidRPr="00194BC7" w:rsidRDefault="00166D8E" w:rsidP="009814BD">
      <w:pPr>
        <w:jc w:val="both"/>
        <w:rPr>
          <w:rFonts w:eastAsia="Calibri"/>
          <w:lang w:eastAsia="en-US"/>
        </w:rPr>
      </w:pPr>
    </w:p>
    <w:p w14:paraId="69418F21" w14:textId="77777777" w:rsidR="00194BC7" w:rsidRPr="00DE4BB5" w:rsidRDefault="00194BC7" w:rsidP="009814BD">
      <w:pPr>
        <w:pStyle w:val="Nosaukums"/>
        <w:rPr>
          <w:sz w:val="28"/>
          <w:szCs w:val="28"/>
          <w:lang w:val="lv-LV"/>
        </w:rPr>
      </w:pPr>
      <w:r w:rsidRPr="00DE4BB5">
        <w:rPr>
          <w:sz w:val="28"/>
          <w:szCs w:val="28"/>
          <w:lang w:val="lv-LV"/>
        </w:rPr>
        <w:t>Par atlīdzību un sociālajām garantijām</w:t>
      </w:r>
    </w:p>
    <w:p w14:paraId="131CD9E1" w14:textId="484C0791" w:rsidR="00194BC7" w:rsidRPr="00DE4BB5" w:rsidRDefault="2EF9DDFD" w:rsidP="009814BD">
      <w:pPr>
        <w:pStyle w:val="Nosaukums"/>
        <w:rPr>
          <w:sz w:val="28"/>
          <w:szCs w:val="28"/>
          <w:lang w:val="lv-LV"/>
        </w:rPr>
      </w:pPr>
      <w:r w:rsidRPr="00DE4BB5">
        <w:rPr>
          <w:sz w:val="28"/>
          <w:szCs w:val="28"/>
          <w:lang w:val="lv-LV"/>
        </w:rPr>
        <w:t>Limbažu novada pašvaldības darbiniekiem un amatpersonām</w:t>
      </w:r>
    </w:p>
    <w:p w14:paraId="54DF4E00" w14:textId="29323604" w:rsidR="00194BC7" w:rsidRPr="00D53F82" w:rsidRDefault="00194BC7" w:rsidP="009814BD">
      <w:pPr>
        <w:pStyle w:val="Nosaukums"/>
        <w:jc w:val="left"/>
        <w:rPr>
          <w:lang w:val="lv-LV"/>
        </w:rPr>
      </w:pPr>
    </w:p>
    <w:p w14:paraId="38399057" w14:textId="77777777" w:rsidR="00DE4BB5" w:rsidRPr="00425698" w:rsidRDefault="00194BC7" w:rsidP="009814BD">
      <w:pPr>
        <w:ind w:left="4763"/>
        <w:jc w:val="right"/>
        <w:rPr>
          <w:i/>
          <w:sz w:val="22"/>
          <w:szCs w:val="22"/>
        </w:rPr>
      </w:pPr>
      <w:r w:rsidRPr="00425698">
        <w:rPr>
          <w:i/>
          <w:sz w:val="22"/>
          <w:szCs w:val="22"/>
        </w:rPr>
        <w:t>Izdoti saskaņā ar</w:t>
      </w:r>
    </w:p>
    <w:p w14:paraId="64567248" w14:textId="136337CB" w:rsidR="00194BC7" w:rsidRPr="00425698" w:rsidRDefault="00194BC7" w:rsidP="009814BD">
      <w:pPr>
        <w:ind w:left="4763"/>
        <w:jc w:val="right"/>
        <w:rPr>
          <w:i/>
          <w:sz w:val="22"/>
          <w:szCs w:val="22"/>
        </w:rPr>
      </w:pPr>
      <w:r w:rsidRPr="00425698">
        <w:rPr>
          <w:i/>
          <w:sz w:val="22"/>
          <w:szCs w:val="22"/>
        </w:rPr>
        <w:t xml:space="preserve"> Valsts pārvaldes iekārtas likuma</w:t>
      </w:r>
    </w:p>
    <w:p w14:paraId="23EBBED2" w14:textId="7F43095F" w:rsidR="00194BC7" w:rsidRPr="00DE4BB5" w:rsidRDefault="00194BC7" w:rsidP="009814BD">
      <w:pPr>
        <w:ind w:left="4763"/>
        <w:jc w:val="right"/>
        <w:rPr>
          <w:i/>
          <w:sz w:val="22"/>
          <w:szCs w:val="22"/>
        </w:rPr>
      </w:pPr>
      <w:r w:rsidRPr="00425698">
        <w:rPr>
          <w:i/>
          <w:sz w:val="22"/>
          <w:szCs w:val="22"/>
        </w:rPr>
        <w:t>72.</w:t>
      </w:r>
      <w:r w:rsidR="00A2673F">
        <w:rPr>
          <w:i/>
          <w:sz w:val="22"/>
          <w:szCs w:val="22"/>
        </w:rPr>
        <w:t xml:space="preserve"> </w:t>
      </w:r>
      <w:r w:rsidRPr="00425698">
        <w:rPr>
          <w:i/>
          <w:sz w:val="22"/>
          <w:szCs w:val="22"/>
        </w:rPr>
        <w:t>pantu un 73.</w:t>
      </w:r>
      <w:r w:rsidR="00A2673F">
        <w:rPr>
          <w:i/>
          <w:sz w:val="22"/>
          <w:szCs w:val="22"/>
        </w:rPr>
        <w:t xml:space="preserve"> </w:t>
      </w:r>
      <w:r w:rsidRPr="00425698">
        <w:rPr>
          <w:i/>
          <w:sz w:val="22"/>
          <w:szCs w:val="22"/>
        </w:rPr>
        <w:t>panta pirmās daļas 4.</w:t>
      </w:r>
      <w:r w:rsidR="00A2673F">
        <w:rPr>
          <w:i/>
          <w:sz w:val="22"/>
          <w:szCs w:val="22"/>
        </w:rPr>
        <w:t xml:space="preserve"> </w:t>
      </w:r>
      <w:r w:rsidRPr="00425698">
        <w:rPr>
          <w:i/>
          <w:sz w:val="22"/>
          <w:szCs w:val="22"/>
        </w:rPr>
        <w:t xml:space="preserve">punktu, </w:t>
      </w:r>
      <w:r w:rsidR="00694667" w:rsidRPr="00425698">
        <w:rPr>
          <w:i/>
          <w:sz w:val="22"/>
          <w:szCs w:val="22"/>
        </w:rPr>
        <w:t>Pašvaldību likuma</w:t>
      </w:r>
      <w:r w:rsidRPr="00425698">
        <w:rPr>
          <w:i/>
          <w:sz w:val="22"/>
          <w:szCs w:val="22"/>
        </w:rPr>
        <w:t xml:space="preserve"> </w:t>
      </w:r>
      <w:r w:rsidR="00694667" w:rsidRPr="00425698">
        <w:rPr>
          <w:i/>
          <w:sz w:val="22"/>
          <w:szCs w:val="22"/>
        </w:rPr>
        <w:t>10</w:t>
      </w:r>
      <w:r w:rsidRPr="00425698">
        <w:rPr>
          <w:i/>
          <w:sz w:val="22"/>
          <w:szCs w:val="22"/>
        </w:rPr>
        <w:t>.</w:t>
      </w:r>
      <w:r w:rsidR="00A2673F">
        <w:rPr>
          <w:i/>
          <w:sz w:val="22"/>
          <w:szCs w:val="22"/>
        </w:rPr>
        <w:t xml:space="preserve"> </w:t>
      </w:r>
      <w:r w:rsidRPr="00425698">
        <w:rPr>
          <w:i/>
          <w:sz w:val="22"/>
          <w:szCs w:val="22"/>
        </w:rPr>
        <w:t xml:space="preserve">panta pirmās daļas </w:t>
      </w:r>
      <w:r w:rsidR="00694667" w:rsidRPr="00425698">
        <w:rPr>
          <w:i/>
          <w:sz w:val="22"/>
          <w:szCs w:val="22"/>
        </w:rPr>
        <w:t>14</w:t>
      </w:r>
      <w:r w:rsidRPr="00425698">
        <w:rPr>
          <w:i/>
          <w:sz w:val="22"/>
          <w:szCs w:val="22"/>
        </w:rPr>
        <w:t>.</w:t>
      </w:r>
      <w:r w:rsidR="00A2673F">
        <w:rPr>
          <w:i/>
          <w:sz w:val="22"/>
          <w:szCs w:val="22"/>
        </w:rPr>
        <w:t xml:space="preserve"> </w:t>
      </w:r>
      <w:r w:rsidRPr="00425698">
        <w:rPr>
          <w:i/>
          <w:sz w:val="22"/>
          <w:szCs w:val="22"/>
        </w:rPr>
        <w:t xml:space="preserve">punktu, </w:t>
      </w:r>
      <w:r w:rsidR="00694667" w:rsidRPr="00425698">
        <w:rPr>
          <w:i/>
          <w:sz w:val="22"/>
          <w:szCs w:val="22"/>
        </w:rPr>
        <w:t>50</w:t>
      </w:r>
      <w:r w:rsidRPr="00425698">
        <w:rPr>
          <w:i/>
          <w:sz w:val="22"/>
          <w:szCs w:val="22"/>
        </w:rPr>
        <w:t>.</w:t>
      </w:r>
      <w:r w:rsidR="00A2673F">
        <w:rPr>
          <w:i/>
          <w:sz w:val="22"/>
          <w:szCs w:val="22"/>
        </w:rPr>
        <w:t xml:space="preserve"> </w:t>
      </w:r>
      <w:r w:rsidRPr="00425698">
        <w:rPr>
          <w:i/>
          <w:sz w:val="22"/>
          <w:szCs w:val="22"/>
        </w:rPr>
        <w:t>panta</w:t>
      </w:r>
      <w:r w:rsidR="00D53F82" w:rsidRPr="00425698">
        <w:rPr>
          <w:i/>
          <w:sz w:val="22"/>
          <w:szCs w:val="22"/>
        </w:rPr>
        <w:t xml:space="preserve"> </w:t>
      </w:r>
      <w:r w:rsidR="00694667" w:rsidRPr="00425698">
        <w:rPr>
          <w:i/>
          <w:sz w:val="22"/>
          <w:szCs w:val="22"/>
        </w:rPr>
        <w:t>pirmo daļu</w:t>
      </w:r>
      <w:r w:rsidRPr="00425698">
        <w:rPr>
          <w:i/>
          <w:sz w:val="22"/>
          <w:szCs w:val="22"/>
        </w:rPr>
        <w:t xml:space="preserve">, </w:t>
      </w:r>
      <w:bookmarkStart w:id="0" w:name="_Hlk129857211"/>
      <w:r w:rsidRPr="00425698">
        <w:rPr>
          <w:i/>
          <w:sz w:val="22"/>
          <w:szCs w:val="22"/>
        </w:rPr>
        <w:t>Valsts un pašvaldību institūciju</w:t>
      </w:r>
      <w:r w:rsidR="00D53F82" w:rsidRPr="00425698">
        <w:rPr>
          <w:i/>
          <w:sz w:val="22"/>
          <w:szCs w:val="22"/>
        </w:rPr>
        <w:t xml:space="preserve"> </w:t>
      </w:r>
      <w:r w:rsidRPr="00425698">
        <w:rPr>
          <w:i/>
          <w:sz w:val="22"/>
          <w:szCs w:val="22"/>
        </w:rPr>
        <w:t xml:space="preserve">amatpersonu un darbinieku atlīdzības likumu </w:t>
      </w:r>
      <w:bookmarkEnd w:id="0"/>
      <w:r w:rsidRPr="00425698">
        <w:rPr>
          <w:i/>
          <w:sz w:val="22"/>
          <w:szCs w:val="22"/>
        </w:rPr>
        <w:t>un Ministru</w:t>
      </w:r>
      <w:r w:rsidR="00D53F82" w:rsidRPr="00425698">
        <w:rPr>
          <w:i/>
          <w:sz w:val="22"/>
          <w:szCs w:val="22"/>
        </w:rPr>
        <w:t xml:space="preserve"> </w:t>
      </w:r>
      <w:r w:rsidRPr="00425698">
        <w:rPr>
          <w:i/>
          <w:sz w:val="22"/>
          <w:szCs w:val="22"/>
        </w:rPr>
        <w:t xml:space="preserve">kabineta </w:t>
      </w:r>
      <w:r w:rsidR="00694667" w:rsidRPr="00425698">
        <w:rPr>
          <w:i/>
          <w:sz w:val="22"/>
          <w:szCs w:val="22"/>
        </w:rPr>
        <w:t>26.04.2022.</w:t>
      </w:r>
      <w:r w:rsidRPr="00425698">
        <w:rPr>
          <w:i/>
          <w:sz w:val="22"/>
          <w:szCs w:val="22"/>
        </w:rPr>
        <w:t xml:space="preserve"> noteikumiem Nr.</w:t>
      </w:r>
      <w:r w:rsidR="00A2673F">
        <w:rPr>
          <w:i/>
          <w:sz w:val="22"/>
          <w:szCs w:val="22"/>
        </w:rPr>
        <w:t xml:space="preserve"> </w:t>
      </w:r>
      <w:r w:rsidR="00694667" w:rsidRPr="00425698">
        <w:rPr>
          <w:i/>
          <w:sz w:val="22"/>
          <w:szCs w:val="22"/>
        </w:rPr>
        <w:t xml:space="preserve">262 </w:t>
      </w:r>
      <w:r w:rsidRPr="00425698">
        <w:rPr>
          <w:i/>
          <w:sz w:val="22"/>
          <w:szCs w:val="22"/>
        </w:rPr>
        <w:t>„</w:t>
      </w:r>
      <w:r w:rsidR="00694667" w:rsidRPr="00425698">
        <w:rPr>
          <w:i/>
          <w:sz w:val="22"/>
          <w:szCs w:val="22"/>
        </w:rPr>
        <w:t>Valsts un pašvaldību institūciju amatu katalogs, amatu klasifikācijas un amatu apraksta izstrādāšanas kārtība</w:t>
      </w:r>
      <w:r w:rsidRPr="00425698">
        <w:rPr>
          <w:i/>
          <w:sz w:val="22"/>
          <w:szCs w:val="22"/>
        </w:rPr>
        <w:t>”</w:t>
      </w:r>
      <w:r w:rsidRPr="00DE4BB5">
        <w:rPr>
          <w:b/>
          <w:bCs/>
          <w:i/>
          <w:sz w:val="22"/>
          <w:szCs w:val="22"/>
        </w:rPr>
        <w:cr/>
      </w:r>
    </w:p>
    <w:p w14:paraId="62445355" w14:textId="73FF0782" w:rsidR="00194BC7" w:rsidRPr="003706B8" w:rsidRDefault="00194BC7" w:rsidP="009814BD">
      <w:pPr>
        <w:keepNext/>
        <w:numPr>
          <w:ilvl w:val="0"/>
          <w:numId w:val="26"/>
        </w:numPr>
        <w:ind w:left="0" w:firstLine="0"/>
        <w:jc w:val="center"/>
        <w:outlineLvl w:val="0"/>
        <w:rPr>
          <w:rFonts w:eastAsia="Calibri"/>
          <w:b/>
          <w:bCs/>
          <w:sz w:val="28"/>
          <w:szCs w:val="28"/>
          <w:lang w:eastAsia="en-US"/>
        </w:rPr>
      </w:pPr>
      <w:r w:rsidRPr="003706B8">
        <w:rPr>
          <w:rFonts w:eastAsia="Calibri"/>
          <w:b/>
          <w:bCs/>
          <w:sz w:val="28"/>
          <w:szCs w:val="28"/>
          <w:lang w:eastAsia="en-US"/>
        </w:rPr>
        <w:t>Vispārīgie jautājumi</w:t>
      </w:r>
    </w:p>
    <w:p w14:paraId="3A2B36FC" w14:textId="77777777" w:rsidR="00194BC7" w:rsidRPr="00FD41DA" w:rsidRDefault="00194BC7" w:rsidP="009814BD">
      <w:pPr>
        <w:ind w:left="567" w:hanging="567"/>
        <w:jc w:val="both"/>
        <w:rPr>
          <w:b/>
          <w:bCs/>
        </w:rPr>
      </w:pPr>
    </w:p>
    <w:p w14:paraId="65121366" w14:textId="1E409A71" w:rsidR="00194BC7" w:rsidRPr="00425698" w:rsidRDefault="1A00AA6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Noteikumi “Par atlīdzību un sociālajām garantijām Limbažu novada pašvaldības darbiniekiem un amatpersonām” (turpmāk – Noteikumi) nosaka kārtību, kādā nosakāma atlīdzība, piemaksas un tiek veikta materiālā motivēšana Limbažu novada domes (turpmāk – Dome) priekšsēdētājam, Domes priekšsēdētāja vietniekiem, Domes deputātiem, Limbažu novada pašvaldības (turpmāk – Pašvaldība) izpilddirektoram, Pašvaldības izpilddirektora vietniekam, Domes izveidoto komiteju, komisiju un darba grupu priekšsēdētājiem, priekšsēdētāju vietniekiem, locekļiem, sekretāriem, </w:t>
      </w:r>
      <w:r w:rsidR="007B3FDB">
        <w:rPr>
          <w:rFonts w:ascii="Times New Roman" w:hAnsi="Times New Roman" w:cs="Times New Roman"/>
          <w:sz w:val="24"/>
          <w:szCs w:val="24"/>
        </w:rPr>
        <w:t>P</w:t>
      </w:r>
      <w:r w:rsidRPr="00425698">
        <w:rPr>
          <w:rFonts w:ascii="Times New Roman" w:hAnsi="Times New Roman" w:cs="Times New Roman"/>
          <w:sz w:val="24"/>
          <w:szCs w:val="24"/>
        </w:rPr>
        <w:t>ašvaldības iestāžu (turpmāk – Iestāžu) vadītājiem, nodaļu vadītājiem</w:t>
      </w:r>
      <w:r w:rsidR="00071D5C" w:rsidRPr="00425698">
        <w:rPr>
          <w:rFonts w:ascii="Times New Roman" w:hAnsi="Times New Roman" w:cs="Times New Roman"/>
          <w:sz w:val="24"/>
          <w:szCs w:val="24"/>
        </w:rPr>
        <w:t>, amatpersonām</w:t>
      </w:r>
      <w:r w:rsidRPr="00425698">
        <w:rPr>
          <w:rFonts w:ascii="Times New Roman" w:hAnsi="Times New Roman" w:cs="Times New Roman"/>
          <w:sz w:val="24"/>
          <w:szCs w:val="24"/>
        </w:rPr>
        <w:t xml:space="preserve"> un darbiniekiem (turpmāk – Darbinieki).</w:t>
      </w:r>
      <w:r w:rsidR="00C4040C" w:rsidRPr="00425698">
        <w:rPr>
          <w:rFonts w:ascii="Times New Roman" w:hAnsi="Times New Roman" w:cs="Times New Roman"/>
          <w:sz w:val="24"/>
          <w:szCs w:val="24"/>
        </w:rPr>
        <w:t xml:space="preserve"> </w:t>
      </w:r>
    </w:p>
    <w:p w14:paraId="7EAE97C9" w14:textId="77777777" w:rsidR="00194BC7"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b/>
          <w:bCs/>
          <w:sz w:val="24"/>
          <w:szCs w:val="24"/>
        </w:rPr>
        <w:t>Noteikumi neattiecas</w:t>
      </w:r>
      <w:r w:rsidRPr="00425698">
        <w:rPr>
          <w:rFonts w:ascii="Times New Roman" w:hAnsi="Times New Roman" w:cs="Times New Roman"/>
          <w:sz w:val="24"/>
          <w:szCs w:val="24"/>
        </w:rPr>
        <w:t xml:space="preserve"> </w:t>
      </w:r>
      <w:r w:rsidRPr="00A2673F">
        <w:rPr>
          <w:rFonts w:ascii="Times New Roman" w:hAnsi="Times New Roman" w:cs="Times New Roman"/>
          <w:b/>
          <w:sz w:val="24"/>
          <w:szCs w:val="24"/>
        </w:rPr>
        <w:t>uz</w:t>
      </w:r>
      <w:r w:rsidRPr="00425698">
        <w:rPr>
          <w:rFonts w:ascii="Times New Roman" w:hAnsi="Times New Roman" w:cs="Times New Roman"/>
          <w:sz w:val="24"/>
          <w:szCs w:val="24"/>
        </w:rPr>
        <w:t>:</w:t>
      </w:r>
    </w:p>
    <w:p w14:paraId="020A1AA9" w14:textId="12D68E62" w:rsidR="00CF0296" w:rsidRPr="00425698" w:rsidRDefault="2EF9DDFD"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Pašvaldības kapitālsabiedrību valdes locekļiem un kapitālsabiedrību Darbiniekiem;</w:t>
      </w:r>
    </w:p>
    <w:p w14:paraId="22D0AA6F" w14:textId="4FA056DA" w:rsidR="00CF0296" w:rsidRPr="00425698" w:rsidRDefault="2EF9DDFD"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eastAsia="Calibri" w:hAnsi="Times New Roman" w:cs="Times New Roman"/>
          <w:sz w:val="24"/>
          <w:szCs w:val="24"/>
        </w:rPr>
        <w:t>Darbiniekiem, kuri darba samaksu saņem Eiropas Savienības līdzfinansētu vai cita finansējuma devēja līdzfinansētu projektu ietvaros;</w:t>
      </w:r>
    </w:p>
    <w:p w14:paraId="155EA685" w14:textId="49CB9006" w:rsidR="00CF0296" w:rsidRPr="00425698" w:rsidRDefault="2EF9DDFD"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lastRenderedPageBreak/>
        <w:t xml:space="preserve">Izglītības iestāžu pedagoģiskajiem darbiniekiem, tai skaitā izglītības iestāžu vadītājiem, </w:t>
      </w:r>
      <w:r w:rsidR="009C1F65" w:rsidRPr="00425698">
        <w:rPr>
          <w:rFonts w:ascii="Times New Roman" w:hAnsi="Times New Roman" w:cs="Times New Roman"/>
          <w:sz w:val="24"/>
          <w:szCs w:val="24"/>
        </w:rPr>
        <w:t xml:space="preserve">amatiermākslas kolektīvu vadītājiem, speciālistiem un koncertmeistariem, </w:t>
      </w:r>
      <w:r w:rsidRPr="00425698">
        <w:rPr>
          <w:rFonts w:ascii="Times New Roman" w:hAnsi="Times New Roman" w:cs="Times New Roman"/>
          <w:sz w:val="24"/>
          <w:szCs w:val="24"/>
        </w:rPr>
        <w:t>kuru atlīdzība noteikta ar atsevišķiem iekšējiem noteikumiem.</w:t>
      </w:r>
    </w:p>
    <w:p w14:paraId="0B97581E" w14:textId="1C00F45F" w:rsidR="00993C74"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b/>
          <w:bCs/>
          <w:sz w:val="24"/>
          <w:szCs w:val="24"/>
        </w:rPr>
      </w:pPr>
      <w:r w:rsidRPr="00425698">
        <w:rPr>
          <w:rFonts w:ascii="Times New Roman" w:hAnsi="Times New Roman" w:cs="Times New Roman"/>
          <w:b/>
          <w:bCs/>
          <w:sz w:val="24"/>
          <w:szCs w:val="24"/>
        </w:rPr>
        <w:t>Noteikumu mērķis:</w:t>
      </w:r>
    </w:p>
    <w:p w14:paraId="6BABB09C" w14:textId="26D5AF67" w:rsidR="00993C74" w:rsidRPr="00425698" w:rsidRDefault="00993C74"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Piesaistīt darb</w:t>
      </w:r>
      <w:r w:rsidR="00655E1A" w:rsidRPr="00425698">
        <w:rPr>
          <w:rFonts w:ascii="Times New Roman" w:hAnsi="Times New Roman" w:cs="Times New Roman"/>
          <w:sz w:val="24"/>
          <w:szCs w:val="24"/>
        </w:rPr>
        <w:t>ā</w:t>
      </w:r>
      <w:r w:rsidRPr="00425698">
        <w:rPr>
          <w:rFonts w:ascii="Times New Roman" w:hAnsi="Times New Roman" w:cs="Times New Roman"/>
          <w:sz w:val="24"/>
          <w:szCs w:val="24"/>
        </w:rPr>
        <w:t xml:space="preserve"> Darbiniekus ar augstu profesionālo kvalifikāciju un attīstītām kompetencēm;</w:t>
      </w:r>
    </w:p>
    <w:p w14:paraId="6F22A3D4" w14:textId="7356B13F" w:rsidR="00993C74" w:rsidRPr="00425698" w:rsidRDefault="00993C74"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Stimulēt Darbinieku augstu darba rezultātu sasniegšanu;</w:t>
      </w:r>
    </w:p>
    <w:p w14:paraId="5FDAAF40" w14:textId="40D957BE" w:rsidR="00993C74" w:rsidRPr="00425698" w:rsidRDefault="00993C74"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Veicināt ilgtermiņa darba attiecības un lojalitāti starp Pašvaldību un Darbiniekiem.</w:t>
      </w:r>
    </w:p>
    <w:p w14:paraId="61C071B2" w14:textId="53AB0799" w:rsidR="00993C74"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b/>
          <w:sz w:val="24"/>
          <w:szCs w:val="24"/>
        </w:rPr>
      </w:pPr>
      <w:r w:rsidRPr="00425698">
        <w:rPr>
          <w:rFonts w:ascii="Times New Roman" w:hAnsi="Times New Roman" w:cs="Times New Roman"/>
          <w:b/>
          <w:sz w:val="24"/>
          <w:szCs w:val="24"/>
        </w:rPr>
        <w:t>Noteikumos minētie termini:</w:t>
      </w:r>
    </w:p>
    <w:p w14:paraId="634F68D3" w14:textId="632C5AEE" w:rsidR="00993C74" w:rsidRPr="00425698" w:rsidRDefault="00993C74"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bCs/>
          <w:sz w:val="24"/>
          <w:szCs w:val="24"/>
        </w:rPr>
        <w:t>Amatu katalogs</w:t>
      </w:r>
      <w:r w:rsidRPr="00425698">
        <w:rPr>
          <w:rFonts w:ascii="Times New Roman" w:hAnsi="Times New Roman" w:cs="Times New Roman"/>
          <w:sz w:val="24"/>
          <w:szCs w:val="24"/>
        </w:rPr>
        <w:t xml:space="preserve"> – Pašvaldības institūciju amatu klasificēšanas sistēma, kurā apkopoti un klasificēti amati, ņemot vērā normatīvajos aktos aprakstīt</w:t>
      </w:r>
      <w:r w:rsidR="006129F1" w:rsidRPr="00425698">
        <w:rPr>
          <w:rFonts w:ascii="Times New Roman" w:hAnsi="Times New Roman" w:cs="Times New Roman"/>
          <w:sz w:val="24"/>
          <w:szCs w:val="24"/>
        </w:rPr>
        <w:t>ās amata veicēju pamatfunkcijas;</w:t>
      </w:r>
    </w:p>
    <w:p w14:paraId="29D58A58" w14:textId="3D22572B" w:rsidR="00993C74" w:rsidRPr="00425698" w:rsidRDefault="00993C74"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bCs/>
          <w:sz w:val="24"/>
          <w:szCs w:val="24"/>
        </w:rPr>
        <w:t>Amats</w:t>
      </w:r>
      <w:r w:rsidRPr="00425698">
        <w:rPr>
          <w:rFonts w:ascii="Times New Roman" w:hAnsi="Times New Roman" w:cs="Times New Roman"/>
          <w:sz w:val="24"/>
          <w:szCs w:val="24"/>
        </w:rPr>
        <w:t xml:space="preserve"> – Latvijas Republikas profesiju klasifikatorā definētais amata nosaukums ar attiecīgu profesijas kodu;</w:t>
      </w:r>
    </w:p>
    <w:p w14:paraId="6976F0DF" w14:textId="766C35D2" w:rsidR="00993C74" w:rsidRPr="00425698" w:rsidRDefault="00993C74"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bCs/>
          <w:sz w:val="24"/>
          <w:szCs w:val="24"/>
        </w:rPr>
        <w:t>Amatalga</w:t>
      </w:r>
      <w:r w:rsidR="00655E1A" w:rsidRPr="00425698">
        <w:rPr>
          <w:rFonts w:ascii="Times New Roman" w:hAnsi="Times New Roman" w:cs="Times New Roman"/>
          <w:b/>
          <w:bCs/>
          <w:sz w:val="24"/>
          <w:szCs w:val="24"/>
        </w:rPr>
        <w:t xml:space="preserve"> </w:t>
      </w:r>
      <w:r w:rsidRPr="00425698">
        <w:rPr>
          <w:rFonts w:ascii="Times New Roman" w:hAnsi="Times New Roman" w:cs="Times New Roman"/>
          <w:sz w:val="24"/>
          <w:szCs w:val="24"/>
        </w:rPr>
        <w:t>–</w:t>
      </w:r>
      <w:r w:rsidR="00655E1A" w:rsidRPr="00425698">
        <w:rPr>
          <w:rFonts w:ascii="Times New Roman" w:hAnsi="Times New Roman" w:cs="Times New Roman"/>
          <w:sz w:val="24"/>
          <w:szCs w:val="24"/>
        </w:rPr>
        <w:t xml:space="preserve"> </w:t>
      </w:r>
      <w:r w:rsidRPr="00425698">
        <w:rPr>
          <w:rFonts w:ascii="Times New Roman" w:hAnsi="Times New Roman" w:cs="Times New Roman"/>
          <w:sz w:val="24"/>
          <w:szCs w:val="24"/>
        </w:rPr>
        <w:t>attiecīgajam amatam amatalgu skalā paredzētā samaksa par vienu amata likmi;</w:t>
      </w:r>
    </w:p>
    <w:p w14:paraId="3FA5995E" w14:textId="77777777" w:rsidR="006129F1" w:rsidRPr="00425698" w:rsidRDefault="006129F1"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sz w:val="24"/>
          <w:szCs w:val="24"/>
        </w:rPr>
        <w:t>Mēnešalga</w:t>
      </w:r>
      <w:r w:rsidRPr="00425698">
        <w:rPr>
          <w:rFonts w:ascii="Times New Roman" w:hAnsi="Times New Roman" w:cs="Times New Roman"/>
          <w:sz w:val="24"/>
          <w:szCs w:val="24"/>
        </w:rPr>
        <w:t xml:space="preserve"> – darba likmei atbilstošā darba samaksas daļa mēnesī;</w:t>
      </w:r>
    </w:p>
    <w:p w14:paraId="562689F5" w14:textId="3E99EF34" w:rsidR="00993C74" w:rsidRPr="00425698" w:rsidRDefault="00993C74"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bCs/>
          <w:sz w:val="24"/>
          <w:szCs w:val="24"/>
        </w:rPr>
        <w:t>Atlīdzība</w:t>
      </w:r>
      <w:r w:rsidRPr="00425698">
        <w:rPr>
          <w:rFonts w:ascii="Times New Roman" w:hAnsi="Times New Roman" w:cs="Times New Roman"/>
          <w:sz w:val="24"/>
          <w:szCs w:val="24"/>
        </w:rPr>
        <w:t xml:space="preserve"> –</w:t>
      </w:r>
      <w:r w:rsidR="00FF3C9A" w:rsidRPr="00425698">
        <w:rPr>
          <w:rFonts w:ascii="Times New Roman" w:hAnsi="Times New Roman" w:cs="Times New Roman"/>
          <w:sz w:val="24"/>
          <w:szCs w:val="24"/>
        </w:rPr>
        <w:t xml:space="preserve"> </w:t>
      </w:r>
      <w:r w:rsidRPr="00425698">
        <w:rPr>
          <w:rFonts w:ascii="Times New Roman" w:hAnsi="Times New Roman" w:cs="Times New Roman"/>
          <w:sz w:val="24"/>
          <w:szCs w:val="24"/>
        </w:rPr>
        <w:t>ir darba samaksa, sociālās garantijas un atvaļinājumi;</w:t>
      </w:r>
    </w:p>
    <w:p w14:paraId="018FE82A" w14:textId="2161229A" w:rsidR="00993C74" w:rsidRPr="00425698" w:rsidRDefault="00993C74"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sz w:val="24"/>
          <w:szCs w:val="24"/>
        </w:rPr>
        <w:t>Darba samaksa</w:t>
      </w:r>
      <w:r w:rsidR="00FF3C9A" w:rsidRPr="00425698">
        <w:rPr>
          <w:rFonts w:ascii="Times New Roman" w:hAnsi="Times New Roman" w:cs="Times New Roman"/>
          <w:sz w:val="24"/>
          <w:szCs w:val="24"/>
        </w:rPr>
        <w:t xml:space="preserve"> - </w:t>
      </w:r>
      <w:r w:rsidRPr="00425698">
        <w:rPr>
          <w:rFonts w:ascii="Times New Roman" w:hAnsi="Times New Roman" w:cs="Times New Roman"/>
          <w:sz w:val="24"/>
          <w:szCs w:val="24"/>
        </w:rPr>
        <w:t xml:space="preserve">ir </w:t>
      </w:r>
      <w:r w:rsidRPr="00425698">
        <w:rPr>
          <w:rFonts w:ascii="Times New Roman" w:hAnsi="Times New Roman" w:cs="Times New Roman"/>
          <w:b/>
          <w:bCs/>
          <w:sz w:val="24"/>
          <w:szCs w:val="24"/>
        </w:rPr>
        <w:t>mēnešalga</w:t>
      </w:r>
      <w:r w:rsidRPr="00425698">
        <w:rPr>
          <w:rFonts w:ascii="Times New Roman" w:hAnsi="Times New Roman" w:cs="Times New Roman"/>
          <w:sz w:val="24"/>
          <w:szCs w:val="24"/>
        </w:rPr>
        <w:t xml:space="preserve">, </w:t>
      </w:r>
      <w:r w:rsidRPr="00425698">
        <w:rPr>
          <w:rFonts w:ascii="Times New Roman" w:hAnsi="Times New Roman" w:cs="Times New Roman"/>
          <w:b/>
          <w:bCs/>
          <w:sz w:val="24"/>
          <w:szCs w:val="24"/>
        </w:rPr>
        <w:t>piemaksas</w:t>
      </w:r>
      <w:r w:rsidRPr="00425698">
        <w:rPr>
          <w:rFonts w:ascii="Times New Roman" w:hAnsi="Times New Roman" w:cs="Times New Roman"/>
          <w:sz w:val="24"/>
          <w:szCs w:val="24"/>
        </w:rPr>
        <w:t xml:space="preserve"> (par papildu darbu, </w:t>
      </w:r>
      <w:r w:rsidR="006970CA" w:rsidRPr="00425698">
        <w:rPr>
          <w:rFonts w:ascii="Times New Roman" w:hAnsi="Times New Roman" w:cs="Times New Roman"/>
          <w:sz w:val="24"/>
          <w:szCs w:val="24"/>
        </w:rPr>
        <w:t xml:space="preserve">nozīmīgu </w:t>
      </w:r>
      <w:r w:rsidR="003A2890" w:rsidRPr="00425698">
        <w:rPr>
          <w:rFonts w:ascii="Times New Roman" w:hAnsi="Times New Roman" w:cs="Times New Roman"/>
          <w:color w:val="414142"/>
          <w:sz w:val="24"/>
          <w:szCs w:val="24"/>
          <w:shd w:val="clear" w:color="auto" w:fill="FFFFFF"/>
        </w:rPr>
        <w:t xml:space="preserve">ieguldījumu </w:t>
      </w:r>
      <w:r w:rsidR="003A2890" w:rsidRPr="00A2673F">
        <w:rPr>
          <w:rFonts w:ascii="Times New Roman" w:hAnsi="Times New Roman" w:cs="Times New Roman"/>
          <w:sz w:val="24"/>
          <w:szCs w:val="24"/>
          <w:shd w:val="clear" w:color="auto" w:fill="FFFFFF"/>
        </w:rPr>
        <w:t xml:space="preserve">attiecīgās institūcijas stratēģisko mērķu sasniegšanā </w:t>
      </w:r>
      <w:r w:rsidR="00AD4F20" w:rsidRPr="00425698">
        <w:rPr>
          <w:rFonts w:ascii="Times New Roman" w:hAnsi="Times New Roman" w:cs="Times New Roman"/>
          <w:sz w:val="24"/>
          <w:szCs w:val="24"/>
        </w:rPr>
        <w:t>(turpmāk – Piemaksa)</w:t>
      </w:r>
      <w:r w:rsidRPr="00425698">
        <w:rPr>
          <w:rFonts w:ascii="Times New Roman" w:hAnsi="Times New Roman" w:cs="Times New Roman"/>
          <w:sz w:val="24"/>
          <w:szCs w:val="24"/>
        </w:rPr>
        <w:t xml:space="preserve">, </w:t>
      </w:r>
      <w:r w:rsidRPr="00425698">
        <w:rPr>
          <w:rFonts w:ascii="Times New Roman" w:hAnsi="Times New Roman" w:cs="Times New Roman"/>
          <w:b/>
          <w:bCs/>
          <w:sz w:val="24"/>
          <w:szCs w:val="24"/>
        </w:rPr>
        <w:t>prēmijas</w:t>
      </w:r>
      <w:r w:rsidRPr="00425698">
        <w:rPr>
          <w:rFonts w:ascii="Times New Roman" w:hAnsi="Times New Roman" w:cs="Times New Roman"/>
          <w:b/>
          <w:sz w:val="24"/>
          <w:szCs w:val="24"/>
        </w:rPr>
        <w:t xml:space="preserve"> </w:t>
      </w:r>
      <w:r w:rsidRPr="00425698">
        <w:rPr>
          <w:rFonts w:ascii="Times New Roman" w:hAnsi="Times New Roman" w:cs="Times New Roman"/>
          <w:sz w:val="24"/>
          <w:szCs w:val="24"/>
        </w:rPr>
        <w:t>saskaņā ar Darbinieku i</w:t>
      </w:r>
      <w:r w:rsidR="00DD4364" w:rsidRPr="00425698">
        <w:rPr>
          <w:rFonts w:ascii="Times New Roman" w:hAnsi="Times New Roman" w:cs="Times New Roman"/>
          <w:sz w:val="24"/>
          <w:szCs w:val="24"/>
        </w:rPr>
        <w:t>kgadēj</w:t>
      </w:r>
      <w:r w:rsidR="006970CA" w:rsidRPr="00425698">
        <w:rPr>
          <w:rFonts w:ascii="Times New Roman" w:hAnsi="Times New Roman" w:cs="Times New Roman"/>
          <w:sz w:val="24"/>
          <w:szCs w:val="24"/>
        </w:rPr>
        <w:t>o darba izpildes</w:t>
      </w:r>
      <w:r w:rsidR="00DD4364" w:rsidRPr="00425698">
        <w:rPr>
          <w:rFonts w:ascii="Times New Roman" w:hAnsi="Times New Roman" w:cs="Times New Roman"/>
          <w:sz w:val="24"/>
          <w:szCs w:val="24"/>
        </w:rPr>
        <w:t xml:space="preserve"> novērtējumu va</w:t>
      </w:r>
      <w:r w:rsidR="006970CA" w:rsidRPr="00425698">
        <w:rPr>
          <w:rFonts w:ascii="Times New Roman" w:hAnsi="Times New Roman" w:cs="Times New Roman"/>
          <w:sz w:val="24"/>
          <w:szCs w:val="24"/>
        </w:rPr>
        <w:t>i</w:t>
      </w:r>
      <w:r w:rsidRPr="00425698">
        <w:rPr>
          <w:rFonts w:ascii="Times New Roman" w:hAnsi="Times New Roman" w:cs="Times New Roman"/>
          <w:sz w:val="24"/>
          <w:szCs w:val="24"/>
        </w:rPr>
        <w:t xml:space="preserve"> par drošsirdīgu un pašaizliedzīgu rīcību, pildot amata pienākumus (turpmāk – Prēmija) un </w:t>
      </w:r>
      <w:r w:rsidRPr="00425698">
        <w:rPr>
          <w:rFonts w:ascii="Times New Roman" w:hAnsi="Times New Roman" w:cs="Times New Roman"/>
          <w:b/>
          <w:bCs/>
          <w:sz w:val="24"/>
          <w:szCs w:val="24"/>
        </w:rPr>
        <w:t>naudas balva</w:t>
      </w:r>
      <w:r w:rsidR="00F82849" w:rsidRPr="00425698">
        <w:rPr>
          <w:rFonts w:ascii="Times New Roman" w:hAnsi="Times New Roman" w:cs="Times New Roman"/>
          <w:bCs/>
          <w:sz w:val="24"/>
          <w:szCs w:val="24"/>
        </w:rPr>
        <w:t>,</w:t>
      </w:r>
      <w:r w:rsidR="00F82849" w:rsidRPr="00425698">
        <w:rPr>
          <w:rFonts w:ascii="Times New Roman" w:hAnsi="Times New Roman" w:cs="Times New Roman"/>
          <w:b/>
          <w:bCs/>
          <w:sz w:val="24"/>
          <w:szCs w:val="24"/>
        </w:rPr>
        <w:t xml:space="preserve"> </w:t>
      </w:r>
      <w:r w:rsidR="00F82849" w:rsidRPr="00425698">
        <w:rPr>
          <w:rFonts w:ascii="Times New Roman" w:hAnsi="Times New Roman" w:cs="Times New Roman"/>
          <w:bCs/>
          <w:sz w:val="24"/>
          <w:szCs w:val="24"/>
        </w:rPr>
        <w:t xml:space="preserve">ņemot vērā </w:t>
      </w:r>
      <w:r w:rsidR="00071D5C" w:rsidRPr="00425698">
        <w:rPr>
          <w:rFonts w:ascii="Times New Roman" w:hAnsi="Times New Roman" w:cs="Times New Roman"/>
          <w:bCs/>
          <w:sz w:val="24"/>
          <w:szCs w:val="24"/>
        </w:rPr>
        <w:t>D</w:t>
      </w:r>
      <w:r w:rsidR="00F82849" w:rsidRPr="00425698">
        <w:rPr>
          <w:rFonts w:ascii="Times New Roman" w:hAnsi="Times New Roman" w:cs="Times New Roman"/>
          <w:bCs/>
          <w:sz w:val="24"/>
          <w:szCs w:val="24"/>
        </w:rPr>
        <w:t xml:space="preserve">arbinieka </w:t>
      </w:r>
      <w:r w:rsidR="006970CA" w:rsidRPr="00425698">
        <w:rPr>
          <w:rFonts w:ascii="Times New Roman" w:hAnsi="Times New Roman" w:cs="Times New Roman"/>
          <w:sz w:val="24"/>
          <w:szCs w:val="24"/>
          <w:shd w:val="clear" w:color="auto" w:fill="FFFFFF"/>
        </w:rPr>
        <w:t>ieguldījumu attiecīgās institūcijas stratēģisko mērķu sasniegšanā</w:t>
      </w:r>
      <w:r w:rsidR="00F82849" w:rsidRPr="00425698">
        <w:rPr>
          <w:rFonts w:ascii="Times New Roman" w:hAnsi="Times New Roman" w:cs="Times New Roman"/>
          <w:bCs/>
          <w:sz w:val="24"/>
          <w:szCs w:val="24"/>
        </w:rPr>
        <w:t>,</w:t>
      </w:r>
      <w:r w:rsidRPr="00425698">
        <w:rPr>
          <w:rFonts w:ascii="Times New Roman" w:hAnsi="Times New Roman" w:cs="Times New Roman"/>
          <w:sz w:val="24"/>
          <w:szCs w:val="24"/>
        </w:rPr>
        <w:t xml:space="preserve"> sakarā ar Pašvaldībai vai Darbiniekam svarīgu sasniegumu (notikumu) (turpmāk – Naudas balva);</w:t>
      </w:r>
    </w:p>
    <w:p w14:paraId="13D1F569" w14:textId="159AE972" w:rsidR="00993C74" w:rsidRPr="00425698" w:rsidRDefault="00975BC0"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sz w:val="24"/>
          <w:szCs w:val="24"/>
        </w:rPr>
        <w:t>Sociālās garantijas</w:t>
      </w:r>
      <w:r w:rsidRPr="00425698">
        <w:rPr>
          <w:rFonts w:ascii="Times New Roman" w:hAnsi="Times New Roman" w:cs="Times New Roman"/>
          <w:sz w:val="24"/>
          <w:szCs w:val="24"/>
        </w:rPr>
        <w:t xml:space="preserve"> –</w:t>
      </w:r>
      <w:r w:rsidR="006970CA" w:rsidRPr="00425698">
        <w:rPr>
          <w:rFonts w:ascii="Times New Roman" w:hAnsi="Times New Roman" w:cs="Times New Roman"/>
          <w:sz w:val="24"/>
          <w:szCs w:val="24"/>
        </w:rPr>
        <w:t xml:space="preserve"> </w:t>
      </w:r>
      <w:r w:rsidRPr="00425698">
        <w:rPr>
          <w:rFonts w:ascii="Times New Roman" w:hAnsi="Times New Roman" w:cs="Times New Roman"/>
          <w:sz w:val="24"/>
          <w:szCs w:val="24"/>
        </w:rPr>
        <w:t>ir pabalsti, kompensācijas, apdrošināšana (veselības un nelaimes gadījumu) un izdevumu segšana par redzes korekcijas līdzekļu iegādi</w:t>
      </w:r>
      <w:r w:rsidR="00B45AF3" w:rsidRPr="00425698">
        <w:rPr>
          <w:rFonts w:ascii="Times New Roman" w:hAnsi="Times New Roman" w:cs="Times New Roman"/>
          <w:sz w:val="24"/>
          <w:szCs w:val="24"/>
        </w:rPr>
        <w:t>;</w:t>
      </w:r>
    </w:p>
    <w:p w14:paraId="271AC72C" w14:textId="0E709A8F" w:rsidR="00B45AF3" w:rsidRPr="00425698" w:rsidRDefault="00B45AF3"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sz w:val="24"/>
          <w:szCs w:val="24"/>
        </w:rPr>
        <w:t>Individuāl</w:t>
      </w:r>
      <w:r w:rsidR="00D56524" w:rsidRPr="00425698">
        <w:rPr>
          <w:rFonts w:ascii="Times New Roman" w:hAnsi="Times New Roman" w:cs="Times New Roman"/>
          <w:b/>
          <w:sz w:val="24"/>
          <w:szCs w:val="24"/>
        </w:rPr>
        <w:t>ās</w:t>
      </w:r>
      <w:r w:rsidRPr="00425698">
        <w:rPr>
          <w:rFonts w:ascii="Times New Roman" w:hAnsi="Times New Roman" w:cs="Times New Roman"/>
          <w:b/>
          <w:sz w:val="24"/>
          <w:szCs w:val="24"/>
        </w:rPr>
        <w:t xml:space="preserve"> </w:t>
      </w:r>
      <w:r w:rsidR="00D56524" w:rsidRPr="00425698">
        <w:rPr>
          <w:rFonts w:ascii="Times New Roman" w:hAnsi="Times New Roman" w:cs="Times New Roman"/>
          <w:b/>
          <w:sz w:val="24"/>
          <w:szCs w:val="24"/>
        </w:rPr>
        <w:t xml:space="preserve">mēnešalgas </w:t>
      </w:r>
      <w:r w:rsidRPr="00425698">
        <w:rPr>
          <w:rFonts w:ascii="Times New Roman" w:hAnsi="Times New Roman" w:cs="Times New Roman"/>
          <w:b/>
          <w:sz w:val="24"/>
          <w:szCs w:val="24"/>
        </w:rPr>
        <w:t>kritērij</w:t>
      </w:r>
      <w:r w:rsidR="00D56524" w:rsidRPr="00425698">
        <w:rPr>
          <w:rFonts w:ascii="Times New Roman" w:hAnsi="Times New Roman" w:cs="Times New Roman"/>
          <w:b/>
          <w:sz w:val="24"/>
          <w:szCs w:val="24"/>
        </w:rPr>
        <w:t xml:space="preserve">i </w:t>
      </w:r>
      <w:r w:rsidRPr="00425698">
        <w:rPr>
          <w:rFonts w:ascii="Times New Roman" w:hAnsi="Times New Roman" w:cs="Times New Roman"/>
          <w:sz w:val="24"/>
          <w:szCs w:val="24"/>
        </w:rPr>
        <w:t>-</w:t>
      </w:r>
      <w:r w:rsidR="00B267C0" w:rsidRPr="00425698">
        <w:rPr>
          <w:rFonts w:ascii="Times New Roman" w:hAnsi="Times New Roman" w:cs="Times New Roman"/>
          <w:sz w:val="24"/>
          <w:szCs w:val="24"/>
        </w:rPr>
        <w:t xml:space="preserve"> kritēriji, kuru vērtējums tiek izmantots, nosakot darbinieka individuālās mēnešalgas pakāpi</w:t>
      </w:r>
      <w:r w:rsidR="006129F1" w:rsidRPr="00425698">
        <w:rPr>
          <w:rFonts w:ascii="Times New Roman" w:hAnsi="Times New Roman" w:cs="Times New Roman"/>
          <w:sz w:val="24"/>
          <w:szCs w:val="24"/>
        </w:rPr>
        <w:t>;</w:t>
      </w:r>
    </w:p>
    <w:p w14:paraId="7821D48E" w14:textId="1A0ED006" w:rsidR="00C82CFE" w:rsidRPr="00425698" w:rsidRDefault="00B45AF3"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sz w:val="24"/>
          <w:szCs w:val="24"/>
        </w:rPr>
        <w:t xml:space="preserve">Mēnešalgas pakāpe </w:t>
      </w:r>
      <w:r w:rsidRPr="00425698">
        <w:rPr>
          <w:rFonts w:ascii="Times New Roman" w:hAnsi="Times New Roman" w:cs="Times New Roman"/>
          <w:sz w:val="24"/>
          <w:szCs w:val="24"/>
        </w:rPr>
        <w:t xml:space="preserve">- </w:t>
      </w:r>
      <w:r w:rsidR="00B267C0" w:rsidRPr="00425698">
        <w:rPr>
          <w:rFonts w:ascii="Times New Roman" w:hAnsi="Times New Roman" w:cs="Times New Roman"/>
          <w:sz w:val="24"/>
          <w:szCs w:val="24"/>
        </w:rPr>
        <w:t>līmenis mēnešalgu intervālā, k</w:t>
      </w:r>
      <w:r w:rsidR="00D56524" w:rsidRPr="00425698">
        <w:rPr>
          <w:rFonts w:ascii="Times New Roman" w:hAnsi="Times New Roman" w:cs="Times New Roman"/>
          <w:sz w:val="24"/>
          <w:szCs w:val="24"/>
        </w:rPr>
        <w:t xml:space="preserve">as nosaka darbinieka individuālo mēnešalgu atbilstoši viņa kvalifikācijas, kompetenču un darba snieguma vērtējumam. </w:t>
      </w:r>
    </w:p>
    <w:p w14:paraId="2429E301" w14:textId="2BD4598D" w:rsidR="00D546D6" w:rsidRPr="002F38EF" w:rsidRDefault="00E5351B"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
          <w:sz w:val="24"/>
          <w:szCs w:val="24"/>
        </w:rPr>
        <w:t xml:space="preserve">HOP sistēma </w:t>
      </w:r>
      <w:r w:rsidR="007775FA" w:rsidRPr="00425698">
        <w:rPr>
          <w:rFonts w:ascii="Times New Roman" w:hAnsi="Times New Roman" w:cs="Times New Roman"/>
          <w:sz w:val="24"/>
          <w:szCs w:val="24"/>
        </w:rPr>
        <w:t>–</w:t>
      </w:r>
      <w:r w:rsidRPr="00425698">
        <w:rPr>
          <w:rFonts w:ascii="Times New Roman" w:hAnsi="Times New Roman" w:cs="Times New Roman"/>
          <w:sz w:val="24"/>
          <w:szCs w:val="24"/>
        </w:rPr>
        <w:t xml:space="preserve"> </w:t>
      </w:r>
      <w:r w:rsidR="007775FA" w:rsidRPr="00425698">
        <w:rPr>
          <w:rFonts w:ascii="Times New Roman" w:hAnsi="Times New Roman" w:cs="Times New Roman"/>
          <w:sz w:val="24"/>
          <w:szCs w:val="24"/>
        </w:rPr>
        <w:t>Digitāla sistēma – pašapkalpošanās portāls darbiniekam.</w:t>
      </w:r>
    </w:p>
    <w:p w14:paraId="0721A380" w14:textId="72AC617C" w:rsidR="00975BC0" w:rsidRPr="00425698" w:rsidRDefault="1A00AA6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Darbiniekiem tiek piešķirtas šajos Noteikumos un citos normatīvajos aktos noteiktās sociālās garantijas.</w:t>
      </w:r>
    </w:p>
    <w:p w14:paraId="451D959C" w14:textId="71B152AA" w:rsidR="00975BC0"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Darbinieku minimālā amatalga normāla darba laika ietvaros nav mazāka par valstī oficiāli</w:t>
      </w:r>
      <w:r w:rsidR="00276251" w:rsidRPr="00425698">
        <w:rPr>
          <w:rFonts w:ascii="Times New Roman" w:hAnsi="Times New Roman" w:cs="Times New Roman"/>
          <w:sz w:val="24"/>
          <w:szCs w:val="24"/>
        </w:rPr>
        <w:t xml:space="preserve"> </w:t>
      </w:r>
      <w:r w:rsidRPr="00425698">
        <w:rPr>
          <w:rFonts w:ascii="Times New Roman" w:hAnsi="Times New Roman" w:cs="Times New Roman"/>
          <w:sz w:val="24"/>
          <w:szCs w:val="24"/>
        </w:rPr>
        <w:t>noteikto minimālo mēneša darba algas apmēru.</w:t>
      </w:r>
    </w:p>
    <w:p w14:paraId="26B03546" w14:textId="23DC3F89" w:rsidR="00975BC0" w:rsidRPr="00425698" w:rsidRDefault="1A00AA6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Izmaiņas minimālās mēneša darba algas apmērā un Valsts un pašvaldību institūciju amatpersonu un darbinieku atlīdzības likuma 4.</w:t>
      </w:r>
      <w:r w:rsidR="00D56524" w:rsidRPr="00425698">
        <w:rPr>
          <w:rFonts w:ascii="Times New Roman" w:hAnsi="Times New Roman" w:cs="Times New Roman"/>
          <w:sz w:val="24"/>
          <w:szCs w:val="24"/>
        </w:rPr>
        <w:t xml:space="preserve"> </w:t>
      </w:r>
      <w:r w:rsidRPr="00425698">
        <w:rPr>
          <w:rFonts w:ascii="Times New Roman" w:hAnsi="Times New Roman" w:cs="Times New Roman"/>
          <w:sz w:val="24"/>
          <w:szCs w:val="24"/>
        </w:rPr>
        <w:t>pant</w:t>
      </w:r>
      <w:r w:rsidR="00D56524" w:rsidRPr="00425698">
        <w:rPr>
          <w:rFonts w:ascii="Times New Roman" w:hAnsi="Times New Roman" w:cs="Times New Roman"/>
          <w:sz w:val="24"/>
          <w:szCs w:val="24"/>
        </w:rPr>
        <w:t>ā</w:t>
      </w:r>
      <w:r w:rsidRPr="00425698">
        <w:rPr>
          <w:rFonts w:ascii="Times New Roman" w:hAnsi="Times New Roman" w:cs="Times New Roman"/>
          <w:sz w:val="24"/>
          <w:szCs w:val="24"/>
        </w:rPr>
        <w:t xml:space="preserve"> noteiktajā bāzes mēnešalgas apmērā ir pamats Darbinieku amatalgu izmaiņām. Izmaiņas tiek veiktas visās Iestādēs vienoti un solidāri.</w:t>
      </w:r>
    </w:p>
    <w:p w14:paraId="4C20CFDE" w14:textId="6D4D495B" w:rsidR="00975BC0"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Darbinieks nesaņem darba samaksu par laiku, kurā viņš bez attaisnojoša iemesla nepilda savus amata (darba) pienākumus.</w:t>
      </w:r>
    </w:p>
    <w:p w14:paraId="2F2DB11C" w14:textId="34A4FACE" w:rsidR="00975BC0"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Darbiniekam, kuram amata (darba) pienākumu veikšanai noteikts nepilns darba laiks, darba samaksu izmaksā par faktiski nostrādāto laiku.</w:t>
      </w:r>
    </w:p>
    <w:p w14:paraId="38367ACA" w14:textId="02DECE25" w:rsidR="00975BC0"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Darbiniekiem, kuriem noteikta summētā darba laika uzskaite, darba laika uzskaites periods </w:t>
      </w:r>
      <w:r w:rsidRPr="00425698">
        <w:rPr>
          <w:rFonts w:ascii="Times New Roman" w:hAnsi="Times New Roman" w:cs="Times New Roman"/>
          <w:b/>
          <w:sz w:val="24"/>
          <w:szCs w:val="24"/>
        </w:rPr>
        <w:t>tiek noteikts 4 (četri) mēneši</w:t>
      </w:r>
      <w:r w:rsidRPr="00425698">
        <w:rPr>
          <w:rFonts w:ascii="Times New Roman" w:hAnsi="Times New Roman" w:cs="Times New Roman"/>
          <w:sz w:val="24"/>
          <w:szCs w:val="24"/>
        </w:rPr>
        <w:t>.</w:t>
      </w:r>
    </w:p>
    <w:p w14:paraId="551A146C" w14:textId="648E43C8" w:rsidR="001E50DB" w:rsidRPr="00425698" w:rsidRDefault="001E50DB"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Noteikumos norādītās naudas summas ir pēc nodokļu nomaksas.</w:t>
      </w:r>
    </w:p>
    <w:p w14:paraId="38970CFA" w14:textId="2B4DBD60" w:rsidR="00975BC0"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Pašvaldība, izstrādājot normatīvos aktus par atlīdzību, konsultējas ar Darbinieku pārstāvjiem, </w:t>
      </w:r>
      <w:r w:rsidR="00E60F7F" w:rsidRPr="00425698">
        <w:rPr>
          <w:rFonts w:ascii="Times New Roman" w:hAnsi="Times New Roman" w:cs="Times New Roman"/>
          <w:sz w:val="24"/>
          <w:szCs w:val="24"/>
        </w:rPr>
        <w:t>ja tādi ir izvir</w:t>
      </w:r>
      <w:r w:rsidR="008C5B08" w:rsidRPr="00425698">
        <w:rPr>
          <w:rFonts w:ascii="Times New Roman" w:hAnsi="Times New Roman" w:cs="Times New Roman"/>
          <w:sz w:val="24"/>
          <w:szCs w:val="24"/>
        </w:rPr>
        <w:t>z</w:t>
      </w:r>
      <w:r w:rsidR="00E60F7F" w:rsidRPr="00425698">
        <w:rPr>
          <w:rFonts w:ascii="Times New Roman" w:hAnsi="Times New Roman" w:cs="Times New Roman"/>
          <w:sz w:val="24"/>
          <w:szCs w:val="24"/>
        </w:rPr>
        <w:t>īti</w:t>
      </w:r>
      <w:r w:rsidRPr="00425698">
        <w:rPr>
          <w:rFonts w:ascii="Times New Roman" w:hAnsi="Times New Roman" w:cs="Times New Roman"/>
          <w:sz w:val="24"/>
          <w:szCs w:val="24"/>
        </w:rPr>
        <w:t xml:space="preserve"> no Darbinieku puses, atbilstīgi darba tiesiskās attiecības regulējošiem normatīvajiem aktiem.</w:t>
      </w:r>
    </w:p>
    <w:p w14:paraId="3F6E7084" w14:textId="737C109B" w:rsidR="00975BC0" w:rsidRPr="00425698" w:rsidRDefault="1A00AA63" w:rsidP="009814BD">
      <w:pPr>
        <w:pStyle w:val="Sarakstarindkopa"/>
        <w:numPr>
          <w:ilvl w:val="0"/>
          <w:numId w:val="1"/>
        </w:numPr>
        <w:spacing w:after="0" w:line="240" w:lineRule="auto"/>
        <w:ind w:left="397" w:hanging="397"/>
        <w:jc w:val="both"/>
        <w:rPr>
          <w:rFonts w:ascii="Times New Roman" w:hAnsi="Times New Roman" w:cs="Times New Roman"/>
          <w:strike/>
          <w:sz w:val="24"/>
          <w:szCs w:val="24"/>
        </w:rPr>
      </w:pPr>
      <w:r w:rsidRPr="00425698">
        <w:rPr>
          <w:rFonts w:ascii="Times New Roman" w:hAnsi="Times New Roman" w:cs="Times New Roman"/>
          <w:sz w:val="24"/>
          <w:szCs w:val="24"/>
        </w:rPr>
        <w:t xml:space="preserve">Koplīgums tiek slēgts starp Iestādes vadītāju un Darbinieku pilnvaroto pārstāvi. </w:t>
      </w:r>
    </w:p>
    <w:p w14:paraId="4E3A0B11" w14:textId="14CF66B0" w:rsidR="00975BC0"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425698">
        <w:rPr>
          <w:rFonts w:ascii="Times New Roman" w:hAnsi="Times New Roman" w:cs="Times New Roman"/>
          <w:sz w:val="24"/>
          <w:szCs w:val="24"/>
        </w:rPr>
        <w:t xml:space="preserve">Pašvaldības izpilddirektors, saskaņojot ar Domes priekšsēdētāju, paraksta Koplīgumu ar </w:t>
      </w:r>
      <w:r w:rsidR="00AE0CAB">
        <w:rPr>
          <w:rFonts w:ascii="Times New Roman" w:hAnsi="Times New Roman" w:cs="Times New Roman"/>
          <w:sz w:val="24"/>
          <w:szCs w:val="24"/>
        </w:rPr>
        <w:t xml:space="preserve">Pašvaldības </w:t>
      </w:r>
      <w:r w:rsidR="00EA4FC2" w:rsidRPr="00425698">
        <w:rPr>
          <w:rFonts w:ascii="Times New Roman" w:hAnsi="Times New Roman" w:cs="Times New Roman"/>
          <w:sz w:val="24"/>
          <w:szCs w:val="24"/>
        </w:rPr>
        <w:t>d</w:t>
      </w:r>
      <w:r w:rsidR="00A2673F">
        <w:rPr>
          <w:rFonts w:ascii="Times New Roman" w:hAnsi="Times New Roman" w:cs="Times New Roman"/>
          <w:sz w:val="24"/>
          <w:szCs w:val="24"/>
        </w:rPr>
        <w:t>arbiniekiem</w:t>
      </w:r>
      <w:r w:rsidR="00AC70FB" w:rsidRPr="00425698">
        <w:rPr>
          <w:rFonts w:ascii="Times New Roman" w:hAnsi="Times New Roman" w:cs="Times New Roman"/>
          <w:sz w:val="24"/>
          <w:szCs w:val="24"/>
        </w:rPr>
        <w:t xml:space="preserve"> </w:t>
      </w:r>
      <w:r w:rsidRPr="00425698">
        <w:rPr>
          <w:rFonts w:ascii="Times New Roman" w:hAnsi="Times New Roman" w:cs="Times New Roman"/>
          <w:sz w:val="24"/>
          <w:szCs w:val="24"/>
        </w:rPr>
        <w:t>un saskaņo Domes dibināto Pašvaldības Iestāžu Koplīgumus.</w:t>
      </w:r>
    </w:p>
    <w:p w14:paraId="79EB3E19" w14:textId="7FCDF7A2" w:rsidR="00C65E83" w:rsidRPr="00C65E83" w:rsidRDefault="00F42E4A"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Saskaņā ar </w:t>
      </w:r>
      <w:r w:rsidR="00C65E83" w:rsidRPr="00C65E83">
        <w:rPr>
          <w:rFonts w:ascii="Times New Roman" w:hAnsi="Times New Roman" w:cs="Times New Roman"/>
          <w:sz w:val="24"/>
          <w:szCs w:val="24"/>
        </w:rPr>
        <w:t>Ministru kabineta 2016.</w:t>
      </w:r>
      <w:r w:rsidR="00A2673F">
        <w:rPr>
          <w:rFonts w:ascii="Times New Roman" w:hAnsi="Times New Roman" w:cs="Times New Roman"/>
          <w:sz w:val="24"/>
          <w:szCs w:val="24"/>
        </w:rPr>
        <w:t xml:space="preserve"> </w:t>
      </w:r>
      <w:r w:rsidR="00C65E83" w:rsidRPr="00C65E83">
        <w:rPr>
          <w:rFonts w:ascii="Times New Roman" w:hAnsi="Times New Roman" w:cs="Times New Roman"/>
          <w:sz w:val="24"/>
          <w:szCs w:val="24"/>
        </w:rPr>
        <w:t>gada 12.</w:t>
      </w:r>
      <w:r w:rsidR="00A2673F">
        <w:rPr>
          <w:rFonts w:ascii="Times New Roman" w:hAnsi="Times New Roman" w:cs="Times New Roman"/>
          <w:sz w:val="24"/>
          <w:szCs w:val="24"/>
        </w:rPr>
        <w:t xml:space="preserve"> </w:t>
      </w:r>
      <w:r w:rsidR="00C65E83" w:rsidRPr="00C65E83">
        <w:rPr>
          <w:rFonts w:ascii="Times New Roman" w:hAnsi="Times New Roman" w:cs="Times New Roman"/>
          <w:sz w:val="24"/>
          <w:szCs w:val="24"/>
        </w:rPr>
        <w:t>aprīļa noteikumiem Nr.</w:t>
      </w:r>
      <w:r w:rsidR="00A2673F">
        <w:rPr>
          <w:rFonts w:ascii="Times New Roman" w:hAnsi="Times New Roman" w:cs="Times New Roman"/>
          <w:sz w:val="24"/>
          <w:szCs w:val="24"/>
        </w:rPr>
        <w:t xml:space="preserve"> </w:t>
      </w:r>
      <w:r w:rsidR="00C65E83" w:rsidRPr="00C65E83">
        <w:rPr>
          <w:rFonts w:ascii="Times New Roman" w:hAnsi="Times New Roman" w:cs="Times New Roman"/>
          <w:sz w:val="24"/>
          <w:szCs w:val="24"/>
        </w:rPr>
        <w:t xml:space="preserve">225 “Kārtība, kādā tiek publiskota informācija par amatpersonu (darbinieku) atlīdzības noteikšanas kritērijiem un darba </w:t>
      </w:r>
      <w:r w:rsidR="00C65E83" w:rsidRPr="00C65E83">
        <w:rPr>
          <w:rFonts w:ascii="Times New Roman" w:hAnsi="Times New Roman" w:cs="Times New Roman"/>
          <w:sz w:val="24"/>
          <w:szCs w:val="24"/>
        </w:rPr>
        <w:lastRenderedPageBreak/>
        <w:t>samaksas apmēru sadalījumā pa amatu grupām”</w:t>
      </w:r>
      <w:r w:rsidR="00AE0CAB">
        <w:rPr>
          <w:rFonts w:ascii="Times New Roman" w:hAnsi="Times New Roman" w:cs="Times New Roman"/>
          <w:sz w:val="24"/>
          <w:szCs w:val="24"/>
        </w:rPr>
        <w:t xml:space="preserve"> </w:t>
      </w:r>
      <w:r w:rsidR="00A2673F">
        <w:rPr>
          <w:rFonts w:ascii="Times New Roman" w:hAnsi="Times New Roman" w:cs="Times New Roman"/>
          <w:sz w:val="24"/>
          <w:szCs w:val="24"/>
        </w:rPr>
        <w:t>P</w:t>
      </w:r>
      <w:r w:rsidR="006D7B03" w:rsidRPr="006D7B03">
        <w:rPr>
          <w:rFonts w:ascii="Times New Roman" w:hAnsi="Times New Roman" w:cs="Times New Roman"/>
          <w:sz w:val="24"/>
          <w:szCs w:val="24"/>
        </w:rPr>
        <w:t>ersonāla vadības nodaļa</w:t>
      </w:r>
      <w:r w:rsidR="006D7B03">
        <w:rPr>
          <w:rFonts w:ascii="Times New Roman" w:hAnsi="Times New Roman" w:cs="Times New Roman"/>
          <w:sz w:val="24"/>
          <w:szCs w:val="24"/>
        </w:rPr>
        <w:t xml:space="preserve"> </w:t>
      </w:r>
      <w:r w:rsidRPr="00425698">
        <w:rPr>
          <w:rFonts w:ascii="Times New Roman" w:hAnsi="Times New Roman" w:cs="Times New Roman"/>
          <w:sz w:val="24"/>
          <w:szCs w:val="24"/>
        </w:rPr>
        <w:t>publicē amatpersonu atalgojumu.</w:t>
      </w:r>
      <w:r w:rsidR="00C65E83">
        <w:rPr>
          <w:rFonts w:ascii="Times New Roman" w:hAnsi="Times New Roman" w:cs="Times New Roman"/>
          <w:sz w:val="24"/>
          <w:szCs w:val="24"/>
        </w:rPr>
        <w:t xml:space="preserve"> </w:t>
      </w:r>
      <w:r w:rsidR="00C65E83" w:rsidRPr="00C65E83">
        <w:rPr>
          <w:rFonts w:ascii="Times New Roman" w:hAnsi="Times New Roman" w:cs="Times New Roman"/>
          <w:sz w:val="24"/>
          <w:szCs w:val="24"/>
        </w:rPr>
        <w:t xml:space="preserve">Amatpersonu un Darbinieku mēnešalgas apmēru sadalījumā pa amatu grupām Iestāde iesniedz </w:t>
      </w:r>
      <w:r w:rsidR="00C65E83">
        <w:rPr>
          <w:rFonts w:ascii="Times New Roman" w:hAnsi="Times New Roman" w:cs="Times New Roman"/>
          <w:sz w:val="24"/>
          <w:szCs w:val="24"/>
        </w:rPr>
        <w:t xml:space="preserve">Personāla vadības </w:t>
      </w:r>
      <w:r w:rsidR="00C65E83" w:rsidRPr="00C65E83">
        <w:rPr>
          <w:rFonts w:ascii="Times New Roman" w:hAnsi="Times New Roman" w:cs="Times New Roman"/>
          <w:sz w:val="24"/>
          <w:szCs w:val="24"/>
        </w:rPr>
        <w:t>nodaļā saskaņošanai.</w:t>
      </w:r>
    </w:p>
    <w:p w14:paraId="1C29F695" w14:textId="50BA3686" w:rsidR="001E6150" w:rsidRPr="00425698" w:rsidRDefault="001E6150" w:rsidP="009814BD">
      <w:pPr>
        <w:pStyle w:val="Sarakstarindkopa"/>
        <w:spacing w:after="0" w:line="240" w:lineRule="auto"/>
        <w:ind w:left="397"/>
        <w:jc w:val="both"/>
        <w:rPr>
          <w:rFonts w:ascii="Times New Roman" w:hAnsi="Times New Roman" w:cs="Times New Roman"/>
          <w:sz w:val="24"/>
          <w:szCs w:val="24"/>
        </w:rPr>
      </w:pPr>
    </w:p>
    <w:p w14:paraId="7C4FDEC2" w14:textId="4DB16A3D" w:rsidR="00975BC0"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Noteikumu nosacījumi tiek īstenoti atbilstīgi Pašvaldības budžetā kārtējam gadam apstiprinātajiem izdevumiem Darbinieku atlīdzības nodrošināšanai, ievērojot vienlīdzīgas attieksmes principu visās no Pašvaldības budžeta finansētajās iestādēs.</w:t>
      </w:r>
    </w:p>
    <w:p w14:paraId="506FEDF1" w14:textId="20405A3A" w:rsidR="00975BC0"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Darbiniekam, uzsākot darba tiesiskās attiecības, ir pienākums iesniegt Pašvaldības </w:t>
      </w:r>
      <w:r w:rsidR="009947BD" w:rsidRPr="00425698">
        <w:rPr>
          <w:rFonts w:ascii="Times New Roman" w:hAnsi="Times New Roman" w:cs="Times New Roman"/>
          <w:sz w:val="24"/>
          <w:szCs w:val="24"/>
        </w:rPr>
        <w:t>Centrālās pārvaldes</w:t>
      </w:r>
      <w:r w:rsidR="009947BD" w:rsidRPr="00425698">
        <w:t xml:space="preserve"> </w:t>
      </w:r>
      <w:r w:rsidRPr="00425698">
        <w:rPr>
          <w:rFonts w:ascii="Times New Roman" w:hAnsi="Times New Roman" w:cs="Times New Roman"/>
          <w:sz w:val="24"/>
          <w:szCs w:val="24"/>
        </w:rPr>
        <w:t xml:space="preserve">Finanšu </w:t>
      </w:r>
      <w:r w:rsidR="00BF7804" w:rsidRPr="00425698">
        <w:rPr>
          <w:rFonts w:ascii="Times New Roman" w:hAnsi="Times New Roman" w:cs="Times New Roman"/>
          <w:sz w:val="24"/>
          <w:szCs w:val="24"/>
        </w:rPr>
        <w:t xml:space="preserve">un ekonomikas </w:t>
      </w:r>
      <w:r w:rsidRPr="00425698">
        <w:rPr>
          <w:rFonts w:ascii="Times New Roman" w:hAnsi="Times New Roman" w:cs="Times New Roman"/>
          <w:sz w:val="24"/>
          <w:szCs w:val="24"/>
        </w:rPr>
        <w:t xml:space="preserve">nodaļā iesniegumu par atlīdzības (avansa un algas) izmaksu uz iesniegumā norādīto kontu kredītiestādē. </w:t>
      </w:r>
    </w:p>
    <w:p w14:paraId="350CC00E" w14:textId="521DAD36" w:rsidR="00127B3A" w:rsidRPr="00425698" w:rsidRDefault="1A00AA6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Darbiniekiem darba samaksa tiek izmaksāta:</w:t>
      </w:r>
    </w:p>
    <w:p w14:paraId="578AE488" w14:textId="08E5B9EA" w:rsidR="00127B3A" w:rsidRPr="00425698" w:rsidRDefault="2EF9DDFD"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no mēneša 15.</w:t>
      </w:r>
      <w:r w:rsidR="00A1308B">
        <w:rPr>
          <w:rFonts w:ascii="Times New Roman" w:hAnsi="Times New Roman" w:cs="Times New Roman"/>
          <w:sz w:val="24"/>
          <w:szCs w:val="24"/>
        </w:rPr>
        <w:t xml:space="preserve"> </w:t>
      </w:r>
      <w:r w:rsidRPr="00425698">
        <w:rPr>
          <w:rFonts w:ascii="Times New Roman" w:hAnsi="Times New Roman" w:cs="Times New Roman"/>
          <w:sz w:val="24"/>
          <w:szCs w:val="24"/>
        </w:rPr>
        <w:t>datuma līdz 22.</w:t>
      </w:r>
      <w:r w:rsidR="00A1308B">
        <w:rPr>
          <w:rFonts w:ascii="Times New Roman" w:hAnsi="Times New Roman" w:cs="Times New Roman"/>
          <w:sz w:val="24"/>
          <w:szCs w:val="24"/>
        </w:rPr>
        <w:t xml:space="preserve"> </w:t>
      </w:r>
      <w:r w:rsidRPr="00425698">
        <w:rPr>
          <w:rFonts w:ascii="Times New Roman" w:hAnsi="Times New Roman" w:cs="Times New Roman"/>
          <w:sz w:val="24"/>
          <w:szCs w:val="24"/>
        </w:rPr>
        <w:t>datumam – avansa maksājums;</w:t>
      </w:r>
    </w:p>
    <w:p w14:paraId="3491DA7B" w14:textId="2FCCB87D" w:rsidR="00127B3A" w:rsidRPr="00425698" w:rsidRDefault="2EF9DDFD"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no mēneša 03.</w:t>
      </w:r>
      <w:r w:rsidR="00A1308B">
        <w:rPr>
          <w:rFonts w:ascii="Times New Roman" w:hAnsi="Times New Roman" w:cs="Times New Roman"/>
          <w:sz w:val="24"/>
          <w:szCs w:val="24"/>
        </w:rPr>
        <w:t xml:space="preserve"> </w:t>
      </w:r>
      <w:r w:rsidRPr="00425698">
        <w:rPr>
          <w:rFonts w:ascii="Times New Roman" w:hAnsi="Times New Roman" w:cs="Times New Roman"/>
          <w:sz w:val="24"/>
          <w:szCs w:val="24"/>
        </w:rPr>
        <w:t>datuma līdz 10.</w:t>
      </w:r>
      <w:r w:rsidR="00A1308B">
        <w:rPr>
          <w:rFonts w:ascii="Times New Roman" w:hAnsi="Times New Roman" w:cs="Times New Roman"/>
          <w:sz w:val="24"/>
          <w:szCs w:val="24"/>
        </w:rPr>
        <w:t xml:space="preserve"> </w:t>
      </w:r>
      <w:r w:rsidRPr="00425698">
        <w:rPr>
          <w:rFonts w:ascii="Times New Roman" w:hAnsi="Times New Roman" w:cs="Times New Roman"/>
          <w:sz w:val="24"/>
          <w:szCs w:val="24"/>
        </w:rPr>
        <w:t>datumam – darba samaksa par iepriekšējo periodu.</w:t>
      </w:r>
    </w:p>
    <w:p w14:paraId="6ED65D75" w14:textId="77777777" w:rsidR="0091127B" w:rsidRPr="00425698" w:rsidRDefault="0091127B" w:rsidP="009814BD">
      <w:pPr>
        <w:jc w:val="center"/>
        <w:rPr>
          <w:b/>
          <w:bCs/>
        </w:rPr>
      </w:pPr>
    </w:p>
    <w:p w14:paraId="0A4C8406" w14:textId="466B4845" w:rsidR="00127B3A" w:rsidRPr="003706B8" w:rsidRDefault="00127B3A" w:rsidP="009814BD">
      <w:pPr>
        <w:keepNext/>
        <w:numPr>
          <w:ilvl w:val="0"/>
          <w:numId w:val="26"/>
        </w:numPr>
        <w:ind w:left="0" w:firstLine="0"/>
        <w:jc w:val="center"/>
        <w:outlineLvl w:val="0"/>
        <w:rPr>
          <w:b/>
          <w:bCs/>
          <w:sz w:val="28"/>
          <w:szCs w:val="28"/>
        </w:rPr>
      </w:pPr>
      <w:r w:rsidRPr="003706B8">
        <w:rPr>
          <w:b/>
          <w:bCs/>
          <w:sz w:val="28"/>
          <w:szCs w:val="28"/>
        </w:rPr>
        <w:t>Domes priekšsēdētāja atlīdzība</w:t>
      </w:r>
    </w:p>
    <w:p w14:paraId="39B793D9" w14:textId="3471A2DC" w:rsidR="00127B3A" w:rsidRPr="00425698" w:rsidRDefault="00127B3A" w:rsidP="009814BD"/>
    <w:p w14:paraId="0681B31C" w14:textId="71B66072" w:rsidR="00127B3A"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Domes priekšsēdētāja amats ir algots.</w:t>
      </w:r>
    </w:p>
    <w:p w14:paraId="562A13DB" w14:textId="5FD23304" w:rsidR="001D349E" w:rsidRPr="00425698" w:rsidRDefault="001D349E" w:rsidP="009814BD">
      <w:pPr>
        <w:pStyle w:val="Sarakstarindkopa"/>
        <w:numPr>
          <w:ilvl w:val="0"/>
          <w:numId w:val="1"/>
        </w:numPr>
        <w:tabs>
          <w:tab w:val="left" w:pos="0"/>
        </w:tabs>
        <w:spacing w:after="0" w:line="240" w:lineRule="auto"/>
        <w:jc w:val="both"/>
        <w:rPr>
          <w:rFonts w:ascii="Times New Roman" w:hAnsi="Times New Roman" w:cs="Times New Roman"/>
          <w:sz w:val="24"/>
          <w:szCs w:val="24"/>
        </w:rPr>
      </w:pPr>
      <w:bookmarkStart w:id="1" w:name="_Hlk122700133"/>
      <w:r w:rsidRPr="00425698">
        <w:rPr>
          <w:rFonts w:ascii="Times New Roman" w:hAnsi="Times New Roman" w:cs="Times New Roman"/>
          <w:sz w:val="24"/>
          <w:szCs w:val="24"/>
        </w:rPr>
        <w:t>Domes priekšsēdētāja mēnešalga tiek noteikta</w:t>
      </w:r>
      <w:r w:rsidR="00D56524" w:rsidRPr="00425698">
        <w:rPr>
          <w:rFonts w:ascii="Times New Roman" w:hAnsi="Times New Roman" w:cs="Times New Roman"/>
          <w:sz w:val="24"/>
          <w:szCs w:val="24"/>
        </w:rPr>
        <w:t>,</w:t>
      </w:r>
      <w:r w:rsidRPr="00425698">
        <w:rPr>
          <w:rFonts w:ascii="Times New Roman" w:hAnsi="Times New Roman" w:cs="Times New Roman"/>
          <w:sz w:val="24"/>
          <w:szCs w:val="24"/>
        </w:rPr>
        <w:t xml:space="preserve"> ņemot vērā bāzes mēnešalgas apmēru, kas noapaļota pilnos EUR</w:t>
      </w:r>
      <w:r w:rsidRPr="00425698">
        <w:rPr>
          <w:rFonts w:ascii="Times New Roman" w:hAnsi="Times New Roman" w:cs="Times New Roman"/>
          <w:i/>
          <w:iCs/>
          <w:sz w:val="24"/>
          <w:szCs w:val="24"/>
        </w:rPr>
        <w:t xml:space="preserve"> </w:t>
      </w:r>
      <w:r w:rsidRPr="00425698">
        <w:rPr>
          <w:rFonts w:ascii="Times New Roman" w:hAnsi="Times New Roman" w:cs="Times New Roman"/>
          <w:sz w:val="24"/>
          <w:szCs w:val="24"/>
        </w:rPr>
        <w:t>un kurai</w:t>
      </w:r>
      <w:r w:rsidRPr="00425698" w:rsidDel="00622351">
        <w:rPr>
          <w:rFonts w:ascii="Times New Roman" w:hAnsi="Times New Roman" w:cs="Times New Roman"/>
          <w:sz w:val="24"/>
          <w:szCs w:val="24"/>
        </w:rPr>
        <w:t xml:space="preserve"> </w:t>
      </w:r>
      <w:r w:rsidRPr="00425698">
        <w:rPr>
          <w:rFonts w:ascii="Times New Roman" w:hAnsi="Times New Roman" w:cs="Times New Roman"/>
          <w:sz w:val="24"/>
          <w:szCs w:val="24"/>
        </w:rPr>
        <w:t>ar attiecīgā budžeta gada 1.</w:t>
      </w:r>
      <w:r w:rsidR="00AD2047" w:rsidRPr="00425698">
        <w:rPr>
          <w:rFonts w:ascii="Times New Roman" w:hAnsi="Times New Roman" w:cs="Times New Roman"/>
          <w:sz w:val="24"/>
          <w:szCs w:val="24"/>
        </w:rPr>
        <w:t xml:space="preserve"> </w:t>
      </w:r>
      <w:r w:rsidR="007F24B6" w:rsidRPr="00425698">
        <w:rPr>
          <w:rFonts w:ascii="Times New Roman" w:hAnsi="Times New Roman" w:cs="Times New Roman"/>
          <w:sz w:val="24"/>
          <w:szCs w:val="24"/>
        </w:rPr>
        <w:t>janvāri</w:t>
      </w:r>
      <w:r w:rsidRPr="00425698">
        <w:rPr>
          <w:rFonts w:ascii="Times New Roman" w:hAnsi="Times New Roman" w:cs="Times New Roman"/>
          <w:sz w:val="24"/>
          <w:szCs w:val="24"/>
        </w:rPr>
        <w:t xml:space="preserve"> piemēro koeficientu </w:t>
      </w:r>
      <w:r w:rsidR="00BF6AE5" w:rsidRPr="00425698">
        <w:rPr>
          <w:rFonts w:ascii="Times New Roman" w:hAnsi="Times New Roman" w:cs="Times New Roman"/>
          <w:sz w:val="24"/>
          <w:szCs w:val="24"/>
        </w:rPr>
        <w:t>3,5</w:t>
      </w:r>
      <w:r w:rsidRPr="00425698">
        <w:rPr>
          <w:rFonts w:ascii="Times New Roman" w:hAnsi="Times New Roman" w:cs="Times New Roman"/>
          <w:sz w:val="24"/>
          <w:szCs w:val="24"/>
        </w:rPr>
        <w:t>.</w:t>
      </w:r>
    </w:p>
    <w:bookmarkEnd w:id="1"/>
    <w:p w14:paraId="12F103C9" w14:textId="77777777" w:rsidR="00CE1A4B" w:rsidRPr="00425698" w:rsidRDefault="00CE1A4B" w:rsidP="009814BD">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eastAsia="Times New Roman" w:hAnsi="Times New Roman" w:cs="Times New Roman"/>
          <w:sz w:val="24"/>
          <w:szCs w:val="24"/>
          <w:lang w:eastAsia="lv-LV"/>
        </w:rPr>
        <w:t>Mainoties valstī strādājošo gada vidējās bruto darba samaksas vai bāzes mēnešalgas apmēram, Dome katru gadu Domes priekšsēdētāja mēnešalgas noteikšanai piemērojamo koeficientu var pārskatīt</w:t>
      </w:r>
      <w:r w:rsidRPr="00425698">
        <w:rPr>
          <w:rFonts w:ascii="Times New Roman" w:hAnsi="Times New Roman" w:cs="Times New Roman"/>
          <w:sz w:val="24"/>
          <w:szCs w:val="24"/>
        </w:rPr>
        <w:t>.</w:t>
      </w:r>
    </w:p>
    <w:p w14:paraId="210BF72C" w14:textId="77777777" w:rsidR="00F74116"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lang w:eastAsia="lv-LV"/>
        </w:rPr>
      </w:pPr>
      <w:r w:rsidRPr="00425698">
        <w:rPr>
          <w:rFonts w:ascii="Times New Roman" w:hAnsi="Times New Roman" w:cs="Times New Roman"/>
          <w:sz w:val="24"/>
          <w:szCs w:val="24"/>
        </w:rPr>
        <w:t>Domes priekšsēdētājs netiek prēmēts un nesaņem Piemaksas par virsstundu darbu, nakts darbu un darbu brīvdienās (svētku dienās).</w:t>
      </w:r>
    </w:p>
    <w:p w14:paraId="3B2C37EE" w14:textId="5BCE5293" w:rsidR="00F74116" w:rsidRPr="00425698" w:rsidRDefault="1A00AA63" w:rsidP="009814BD">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425698">
        <w:rPr>
          <w:rFonts w:ascii="Times New Roman" w:eastAsia="Times New Roman" w:hAnsi="Times New Roman" w:cs="Times New Roman"/>
          <w:sz w:val="24"/>
          <w:szCs w:val="24"/>
        </w:rPr>
        <w:t xml:space="preserve">Domes priekšsēdētājam </w:t>
      </w:r>
      <w:r w:rsidR="0045532C" w:rsidRPr="00425698">
        <w:rPr>
          <w:rFonts w:ascii="Times New Roman" w:hAnsi="Times New Roman" w:cs="Times New Roman"/>
          <w:sz w:val="24"/>
          <w:szCs w:val="24"/>
        </w:rPr>
        <w:t xml:space="preserve">saskaņā ar Domes priekšsēdētāja vietnieka </w:t>
      </w:r>
      <w:r w:rsidR="007A6A03" w:rsidRPr="00425698">
        <w:rPr>
          <w:rFonts w:ascii="Times New Roman" w:hAnsi="Times New Roman" w:cs="Times New Roman"/>
          <w:sz w:val="24"/>
          <w:szCs w:val="24"/>
        </w:rPr>
        <w:t>saskaņojumu</w:t>
      </w:r>
      <w:r w:rsidR="007A6A03" w:rsidRPr="00425698">
        <w:rPr>
          <w:rFonts w:ascii="Times New Roman" w:eastAsia="Times New Roman" w:hAnsi="Times New Roman" w:cs="Times New Roman"/>
          <w:sz w:val="24"/>
          <w:szCs w:val="24"/>
        </w:rPr>
        <w:t xml:space="preserve"> </w:t>
      </w:r>
      <w:r w:rsidRPr="00425698">
        <w:rPr>
          <w:rFonts w:ascii="Times New Roman" w:eastAsia="Times New Roman" w:hAnsi="Times New Roman" w:cs="Times New Roman"/>
          <w:sz w:val="24"/>
          <w:szCs w:val="24"/>
        </w:rPr>
        <w:t xml:space="preserve">piešķir un apmaksā ikgadējo atvaļinājumu, kura ilgums ir četras kalendārās nedēļas, neskaitot svētku dienas, </w:t>
      </w:r>
      <w:r w:rsidR="004F0067">
        <w:rPr>
          <w:rFonts w:ascii="Times New Roman" w:eastAsia="Times New Roman" w:hAnsi="Times New Roman" w:cs="Times New Roman"/>
          <w:sz w:val="24"/>
          <w:szCs w:val="24"/>
        </w:rPr>
        <w:t xml:space="preserve">kā arī </w:t>
      </w:r>
      <w:r w:rsidRPr="002F38EF">
        <w:rPr>
          <w:rFonts w:ascii="Times New Roman" w:eastAsia="Times New Roman" w:hAnsi="Times New Roman" w:cs="Times New Roman"/>
          <w:sz w:val="24"/>
          <w:szCs w:val="24"/>
        </w:rPr>
        <w:t>papildus likumam noteikto papildatvaļinājumu</w:t>
      </w:r>
      <w:r w:rsidR="006B61F0">
        <w:rPr>
          <w:rFonts w:ascii="Times New Roman" w:eastAsia="Times New Roman" w:hAnsi="Times New Roman" w:cs="Times New Roman"/>
          <w:sz w:val="24"/>
          <w:szCs w:val="24"/>
        </w:rPr>
        <w:t xml:space="preserve"> un</w:t>
      </w:r>
      <w:r w:rsidR="00AD1157" w:rsidRPr="00425698">
        <w:rPr>
          <w:rFonts w:ascii="Times New Roman" w:eastAsia="Times New Roman" w:hAnsi="Times New Roman" w:cs="Times New Roman"/>
          <w:sz w:val="24"/>
          <w:szCs w:val="24"/>
        </w:rPr>
        <w:t xml:space="preserve"> </w:t>
      </w:r>
      <w:r w:rsidR="007E0C01" w:rsidRPr="00425698">
        <w:rPr>
          <w:rFonts w:ascii="Times New Roman" w:eastAsia="Times New Roman" w:hAnsi="Times New Roman" w:cs="Times New Roman"/>
          <w:sz w:val="24"/>
          <w:szCs w:val="24"/>
        </w:rPr>
        <w:t xml:space="preserve">papildatvaļinājumu </w:t>
      </w:r>
      <w:r w:rsidR="00AD1157" w:rsidRPr="00425698">
        <w:rPr>
          <w:rFonts w:ascii="Times New Roman" w:eastAsia="Times New Roman" w:hAnsi="Times New Roman" w:cs="Times New Roman"/>
          <w:sz w:val="24"/>
          <w:szCs w:val="24"/>
        </w:rPr>
        <w:t xml:space="preserve">saskaņā ar </w:t>
      </w:r>
      <w:r w:rsidR="007E0C01" w:rsidRPr="00425698">
        <w:rPr>
          <w:rFonts w:ascii="Times New Roman" w:eastAsia="Times New Roman" w:hAnsi="Times New Roman" w:cs="Times New Roman"/>
          <w:sz w:val="24"/>
          <w:szCs w:val="24"/>
        </w:rPr>
        <w:t xml:space="preserve">šo noteikumu </w:t>
      </w:r>
      <w:r w:rsidR="00AE6EB0" w:rsidRPr="00425698">
        <w:rPr>
          <w:rFonts w:ascii="Times New Roman" w:eastAsia="Times New Roman" w:hAnsi="Times New Roman" w:cs="Times New Roman"/>
          <w:sz w:val="24"/>
          <w:szCs w:val="24"/>
        </w:rPr>
        <w:t>8</w:t>
      </w:r>
      <w:r w:rsidR="00D622AD">
        <w:rPr>
          <w:rFonts w:ascii="Times New Roman" w:eastAsia="Times New Roman" w:hAnsi="Times New Roman" w:cs="Times New Roman"/>
          <w:sz w:val="24"/>
          <w:szCs w:val="24"/>
        </w:rPr>
        <w:t>7</w:t>
      </w:r>
      <w:r w:rsidR="00AD1157" w:rsidRPr="00425698">
        <w:rPr>
          <w:rFonts w:ascii="Times New Roman" w:eastAsia="Times New Roman" w:hAnsi="Times New Roman" w:cs="Times New Roman"/>
          <w:sz w:val="24"/>
          <w:szCs w:val="24"/>
        </w:rPr>
        <w:t>. punktu</w:t>
      </w:r>
      <w:r w:rsidR="007E0C01" w:rsidRPr="00425698">
        <w:rPr>
          <w:rFonts w:ascii="Times New Roman" w:eastAsia="Times New Roman" w:hAnsi="Times New Roman" w:cs="Times New Roman"/>
          <w:sz w:val="24"/>
          <w:szCs w:val="24"/>
        </w:rPr>
        <w:t>.</w:t>
      </w:r>
    </w:p>
    <w:p w14:paraId="737743D2" w14:textId="733A4B25" w:rsidR="00127B3A"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Citus darba samaksas</w:t>
      </w:r>
      <w:r w:rsidR="005A0BCA" w:rsidRPr="00425698">
        <w:rPr>
          <w:rFonts w:ascii="Times New Roman" w:hAnsi="Times New Roman" w:cs="Times New Roman"/>
          <w:sz w:val="24"/>
          <w:szCs w:val="24"/>
        </w:rPr>
        <w:t xml:space="preserve">, </w:t>
      </w:r>
      <w:r w:rsidRPr="00425698">
        <w:rPr>
          <w:rFonts w:ascii="Times New Roman" w:hAnsi="Times New Roman" w:cs="Times New Roman"/>
          <w:sz w:val="24"/>
          <w:szCs w:val="24"/>
        </w:rPr>
        <w:t>un sociālo garantiju nosacījumus nosaka saskaņā ar Valsts un pašvaldību institūciju amatpersonu un darbinieku atlīdzības likuma nosacījumiem un:</w:t>
      </w:r>
    </w:p>
    <w:p w14:paraId="7C4028F7" w14:textId="3A65530C" w:rsidR="00191258" w:rsidRPr="006B61F0" w:rsidRDefault="008817E0"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6B61F0">
        <w:rPr>
          <w:rFonts w:ascii="Times New Roman" w:hAnsi="Times New Roman" w:cs="Times New Roman"/>
          <w:bCs/>
          <w:sz w:val="24"/>
          <w:szCs w:val="24"/>
        </w:rPr>
        <w:t>P</w:t>
      </w:r>
      <w:r w:rsidR="00E60F7F" w:rsidRPr="006B61F0">
        <w:rPr>
          <w:rFonts w:ascii="Times New Roman" w:hAnsi="Times New Roman" w:cs="Times New Roman"/>
          <w:bCs/>
          <w:sz w:val="24"/>
          <w:szCs w:val="24"/>
        </w:rPr>
        <w:t>abalsts</w:t>
      </w:r>
      <w:r w:rsidR="1A00AA63" w:rsidRPr="006B61F0">
        <w:rPr>
          <w:rFonts w:ascii="Times New Roman" w:hAnsi="Times New Roman" w:cs="Times New Roman"/>
          <w:bCs/>
          <w:sz w:val="24"/>
          <w:szCs w:val="24"/>
        </w:rPr>
        <w:t xml:space="preserve"> par bērna piedzimšanu</w:t>
      </w:r>
      <w:r w:rsidR="1A00AA63" w:rsidRPr="006B61F0">
        <w:rPr>
          <w:rFonts w:ascii="Times New Roman" w:hAnsi="Times New Roman" w:cs="Times New Roman"/>
          <w:sz w:val="24"/>
          <w:szCs w:val="24"/>
        </w:rPr>
        <w:t xml:space="preserve">, kas kalendārā gada ietvaros nepārsniedz 50% no valstī noteiktās vienas minimālās mēnešalgas apmēra, </w:t>
      </w:r>
      <w:r w:rsidR="1A00AA63" w:rsidRPr="006B61F0">
        <w:rPr>
          <w:rFonts w:ascii="Times New Roman" w:hAnsi="Times New Roman" w:cs="Times New Roman"/>
          <w:bCs/>
          <w:sz w:val="24"/>
          <w:szCs w:val="24"/>
        </w:rPr>
        <w:t>atvaļinājuma pabalstu</w:t>
      </w:r>
      <w:r w:rsidR="00622E5C" w:rsidRPr="006B61F0">
        <w:rPr>
          <w:rFonts w:ascii="Times New Roman" w:hAnsi="Times New Roman" w:cs="Times New Roman"/>
          <w:bCs/>
          <w:sz w:val="24"/>
          <w:szCs w:val="24"/>
        </w:rPr>
        <w:t xml:space="preserve"> līdz </w:t>
      </w:r>
      <w:r w:rsidR="003E7AA8" w:rsidRPr="006B61F0">
        <w:rPr>
          <w:rFonts w:ascii="Times New Roman" w:hAnsi="Times New Roman" w:cs="Times New Roman"/>
          <w:bCs/>
          <w:sz w:val="24"/>
          <w:szCs w:val="24"/>
        </w:rPr>
        <w:t>50</w:t>
      </w:r>
      <w:r w:rsidR="1A00AA63" w:rsidRPr="006B61F0">
        <w:rPr>
          <w:rFonts w:ascii="Times New Roman" w:hAnsi="Times New Roman" w:cs="Times New Roman"/>
          <w:bCs/>
          <w:sz w:val="24"/>
          <w:szCs w:val="24"/>
        </w:rPr>
        <w:t>%</w:t>
      </w:r>
      <w:r w:rsidR="1A00AA63" w:rsidRPr="006B61F0">
        <w:rPr>
          <w:rFonts w:ascii="Times New Roman" w:hAnsi="Times New Roman" w:cs="Times New Roman"/>
          <w:sz w:val="24"/>
          <w:szCs w:val="24"/>
        </w:rPr>
        <w:t xml:space="preserve"> apmērā no mēnešalgas</w:t>
      </w:r>
      <w:r w:rsidR="00B35035" w:rsidRPr="006B61F0">
        <w:rPr>
          <w:rFonts w:ascii="Times New Roman" w:hAnsi="Times New Roman" w:cs="Times New Roman"/>
          <w:sz w:val="24"/>
          <w:szCs w:val="24"/>
        </w:rPr>
        <w:t xml:space="preserve">, </w:t>
      </w:r>
      <w:bookmarkStart w:id="2" w:name="_Hlk125287766"/>
      <w:r w:rsidR="00B35035" w:rsidRPr="006B61F0">
        <w:rPr>
          <w:rFonts w:ascii="Times New Roman" w:hAnsi="Times New Roman" w:cs="Times New Roman"/>
          <w:sz w:val="24"/>
          <w:szCs w:val="24"/>
        </w:rPr>
        <w:t>atbilstoši budžetā ieplānotajiem līdzekļiem</w:t>
      </w:r>
      <w:bookmarkEnd w:id="2"/>
      <w:r w:rsidR="00B35035" w:rsidRPr="006B61F0">
        <w:rPr>
          <w:rFonts w:ascii="Times New Roman" w:hAnsi="Times New Roman" w:cs="Times New Roman"/>
          <w:sz w:val="24"/>
          <w:szCs w:val="24"/>
        </w:rPr>
        <w:t>;</w:t>
      </w:r>
      <w:r w:rsidR="1A00AA63" w:rsidRPr="006B61F0">
        <w:rPr>
          <w:rFonts w:ascii="Times New Roman" w:hAnsi="Times New Roman" w:cs="Times New Roman"/>
          <w:sz w:val="24"/>
          <w:szCs w:val="24"/>
        </w:rPr>
        <w:t xml:space="preserve"> </w:t>
      </w:r>
      <w:r w:rsidR="1A00AA63" w:rsidRPr="006B61F0">
        <w:rPr>
          <w:rFonts w:ascii="Times New Roman" w:hAnsi="Times New Roman" w:cs="Times New Roman"/>
          <w:bCs/>
          <w:sz w:val="24"/>
          <w:szCs w:val="24"/>
        </w:rPr>
        <w:t>bēru pabalstu vienas minimālās mēnešalgas</w:t>
      </w:r>
      <w:r w:rsidR="1A00AA63" w:rsidRPr="006B61F0">
        <w:rPr>
          <w:rFonts w:ascii="Times New Roman" w:hAnsi="Times New Roman" w:cs="Times New Roman"/>
          <w:sz w:val="24"/>
          <w:szCs w:val="24"/>
        </w:rPr>
        <w:t xml:space="preserve"> apmērā viņa ģimenes locekļa </w:t>
      </w:r>
      <w:r w:rsidR="00BF784F" w:rsidRPr="006B61F0">
        <w:rPr>
          <w:rFonts w:ascii="Times New Roman" w:hAnsi="Times New Roman" w:cs="Times New Roman"/>
          <w:sz w:val="24"/>
          <w:szCs w:val="24"/>
        </w:rPr>
        <w:t>(</w:t>
      </w:r>
      <w:r w:rsidR="1A00AA63" w:rsidRPr="006B61F0">
        <w:rPr>
          <w:rFonts w:ascii="Times New Roman" w:hAnsi="Times New Roman" w:cs="Times New Roman"/>
          <w:sz w:val="24"/>
          <w:szCs w:val="24"/>
        </w:rPr>
        <w:t xml:space="preserve">laulātā, bērna, </w:t>
      </w:r>
      <w:r w:rsidR="00B35035" w:rsidRPr="006B61F0">
        <w:rPr>
          <w:rFonts w:ascii="Times New Roman" w:hAnsi="Times New Roman" w:cs="Times New Roman"/>
          <w:sz w:val="24"/>
          <w:szCs w:val="24"/>
        </w:rPr>
        <w:t xml:space="preserve">mazbērna, </w:t>
      </w:r>
      <w:r w:rsidR="1A00AA63" w:rsidRPr="006B61F0">
        <w:rPr>
          <w:rFonts w:ascii="Times New Roman" w:hAnsi="Times New Roman" w:cs="Times New Roman"/>
          <w:sz w:val="24"/>
          <w:szCs w:val="24"/>
        </w:rPr>
        <w:t>vecāka, vecvecāka, adoptētāja vai adoptētā, brāļa vai māsas</w:t>
      </w:r>
      <w:r w:rsidR="00B35035" w:rsidRPr="006B61F0">
        <w:rPr>
          <w:rFonts w:ascii="Times New Roman" w:hAnsi="Times New Roman" w:cs="Times New Roman"/>
          <w:sz w:val="24"/>
          <w:szCs w:val="24"/>
        </w:rPr>
        <w:t>, pusbrā</w:t>
      </w:r>
      <w:r w:rsidR="005A0BCA" w:rsidRPr="006B61F0">
        <w:rPr>
          <w:rFonts w:ascii="Times New Roman" w:hAnsi="Times New Roman" w:cs="Times New Roman"/>
          <w:sz w:val="24"/>
          <w:szCs w:val="24"/>
        </w:rPr>
        <w:t>ļa</w:t>
      </w:r>
      <w:r w:rsidR="00B35035" w:rsidRPr="006B61F0">
        <w:rPr>
          <w:rFonts w:ascii="Times New Roman" w:hAnsi="Times New Roman" w:cs="Times New Roman"/>
          <w:sz w:val="24"/>
          <w:szCs w:val="24"/>
        </w:rPr>
        <w:t xml:space="preserve"> vai pusmāsas</w:t>
      </w:r>
      <w:r w:rsidR="00BF784F" w:rsidRPr="006B61F0">
        <w:rPr>
          <w:rFonts w:ascii="Times New Roman" w:hAnsi="Times New Roman" w:cs="Times New Roman"/>
          <w:sz w:val="24"/>
          <w:szCs w:val="24"/>
        </w:rPr>
        <w:t>) vai apgādājamā</w:t>
      </w:r>
      <w:r w:rsidR="1A00AA63" w:rsidRPr="006B61F0">
        <w:rPr>
          <w:rFonts w:ascii="Times New Roman" w:hAnsi="Times New Roman" w:cs="Times New Roman"/>
          <w:sz w:val="24"/>
          <w:szCs w:val="24"/>
        </w:rPr>
        <w:t xml:space="preserve"> nāves gadījumā – saskaņā ar Domes priekšsēdētāja vietnieka </w:t>
      </w:r>
      <w:r w:rsidR="0098432D" w:rsidRPr="006B61F0">
        <w:rPr>
          <w:rFonts w:ascii="Times New Roman" w:hAnsi="Times New Roman" w:cs="Times New Roman"/>
          <w:sz w:val="24"/>
          <w:szCs w:val="24"/>
        </w:rPr>
        <w:t>saskaņojumu. Pabalstu apmērs tiek noteikts gada sākumā ar izpilddirektora rīkojumu</w:t>
      </w:r>
      <w:r w:rsidR="00C65E83" w:rsidRPr="006B61F0">
        <w:rPr>
          <w:rFonts w:ascii="Times New Roman" w:hAnsi="Times New Roman" w:cs="Times New Roman"/>
          <w:sz w:val="24"/>
          <w:szCs w:val="24"/>
        </w:rPr>
        <w:t>, atbilstoši budžetā ieplānotajiem līdzekļiem</w:t>
      </w:r>
      <w:r w:rsidR="0098432D" w:rsidRPr="006B61F0">
        <w:rPr>
          <w:rFonts w:ascii="Times New Roman" w:hAnsi="Times New Roman" w:cs="Times New Roman"/>
          <w:sz w:val="24"/>
          <w:szCs w:val="24"/>
        </w:rPr>
        <w:t xml:space="preserve">. </w:t>
      </w:r>
    </w:p>
    <w:p w14:paraId="2C89B848" w14:textId="75247C82" w:rsidR="00F74116" w:rsidRPr="00425698" w:rsidRDefault="1A00AA63" w:rsidP="009814BD">
      <w:pPr>
        <w:numPr>
          <w:ilvl w:val="1"/>
          <w:numId w:val="1"/>
        </w:numPr>
        <w:tabs>
          <w:tab w:val="left" w:pos="567"/>
        </w:tabs>
        <w:ind w:left="964" w:hanging="567"/>
        <w:jc w:val="both"/>
      </w:pPr>
      <w:r w:rsidRPr="00425698">
        <w:t xml:space="preserve">Apmaksāt </w:t>
      </w:r>
      <w:r w:rsidRPr="00425698">
        <w:rPr>
          <w:bCs/>
        </w:rPr>
        <w:t>redzes pārbaudes</w:t>
      </w:r>
      <w:r w:rsidRPr="00425698">
        <w:rPr>
          <w:b/>
          <w:bCs/>
        </w:rPr>
        <w:t xml:space="preserve"> </w:t>
      </w:r>
      <w:r w:rsidRPr="00425698">
        <w:t xml:space="preserve">vienu reizi gadā.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006B0894" w:rsidRPr="00425698">
        <w:rPr>
          <w:bCs/>
        </w:rPr>
        <w:t xml:space="preserve">100 EUR </w:t>
      </w:r>
      <w:r w:rsidRPr="00425698">
        <w:rPr>
          <w:bCs/>
        </w:rPr>
        <w:t>apmērā</w:t>
      </w:r>
      <w:r w:rsidR="00622E5C" w:rsidRPr="00425698">
        <w:rPr>
          <w:bCs/>
        </w:rPr>
        <w:t xml:space="preserve"> pēc </w:t>
      </w:r>
      <w:r w:rsidR="00BF784F" w:rsidRPr="00425698">
        <w:rPr>
          <w:bCs/>
        </w:rPr>
        <w:t xml:space="preserve">apliecinošu dokumentu </w:t>
      </w:r>
      <w:r w:rsidR="00622E5C" w:rsidRPr="00A1308B">
        <w:rPr>
          <w:bCs/>
        </w:rPr>
        <w:t>iesniegšanas</w:t>
      </w:r>
      <w:r w:rsidR="00245192" w:rsidRPr="00A1308B">
        <w:rPr>
          <w:b/>
          <w:bCs/>
        </w:rPr>
        <w:t xml:space="preserve"> </w:t>
      </w:r>
      <w:r w:rsidR="00643A60" w:rsidRPr="00A1308B">
        <w:rPr>
          <w:bCs/>
        </w:rPr>
        <w:t>(</w:t>
      </w:r>
      <w:r w:rsidR="009052D3" w:rsidRPr="00425698">
        <w:rPr>
          <w:bCs/>
        </w:rPr>
        <w:t>3</w:t>
      </w:r>
      <w:r w:rsidR="00643A60" w:rsidRPr="00425698">
        <w:rPr>
          <w:bCs/>
        </w:rPr>
        <w:t>.</w:t>
      </w:r>
      <w:r w:rsidR="00A1308B">
        <w:rPr>
          <w:bCs/>
        </w:rPr>
        <w:t> </w:t>
      </w:r>
      <w:r w:rsidR="00643A60" w:rsidRPr="00425698">
        <w:rPr>
          <w:bCs/>
        </w:rPr>
        <w:t>pielikums)</w:t>
      </w:r>
      <w:r w:rsidRPr="00425698">
        <w:rPr>
          <w:bCs/>
        </w:rPr>
        <w:t>.</w:t>
      </w:r>
      <w:r w:rsidRPr="00425698">
        <w:rPr>
          <w:b/>
          <w:bCs/>
        </w:rPr>
        <w:t xml:space="preserve"> </w:t>
      </w:r>
    </w:p>
    <w:p w14:paraId="1708BD6D" w14:textId="3224C096" w:rsidR="00047082" w:rsidRPr="00425698" w:rsidRDefault="1A00AA63" w:rsidP="009814BD">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lang w:eastAsia="lv-LV"/>
        </w:rPr>
      </w:pPr>
      <w:r w:rsidRPr="00425698">
        <w:rPr>
          <w:rFonts w:ascii="Times New Roman" w:hAnsi="Times New Roman" w:cs="Times New Roman"/>
          <w:sz w:val="24"/>
          <w:szCs w:val="24"/>
        </w:rPr>
        <w:t>Atbilstoši budžetā ieplānotajiem līdzekļiem, tiek veikta veselības apdrošināšana</w:t>
      </w:r>
      <w:r w:rsidR="001051FE" w:rsidRPr="00425698">
        <w:rPr>
          <w:rFonts w:ascii="Times New Roman" w:hAnsi="Times New Roman" w:cs="Times New Roman"/>
          <w:sz w:val="24"/>
          <w:szCs w:val="24"/>
        </w:rPr>
        <w:t xml:space="preserve"> </w:t>
      </w:r>
      <w:r w:rsidR="00AE69E7" w:rsidRPr="00425698">
        <w:rPr>
          <w:rFonts w:ascii="Times New Roman" w:hAnsi="Times New Roman" w:cs="Times New Roman"/>
          <w:sz w:val="24"/>
          <w:szCs w:val="24"/>
        </w:rPr>
        <w:t>(</w:t>
      </w:r>
      <w:r w:rsidR="009052D3" w:rsidRPr="00425698">
        <w:rPr>
          <w:rFonts w:ascii="Times New Roman" w:hAnsi="Times New Roman" w:cs="Times New Roman"/>
          <w:sz w:val="24"/>
          <w:szCs w:val="24"/>
        </w:rPr>
        <w:t>4</w:t>
      </w:r>
      <w:r w:rsidR="00354048" w:rsidRPr="00425698">
        <w:rPr>
          <w:rFonts w:ascii="Times New Roman" w:hAnsi="Times New Roman" w:cs="Times New Roman"/>
          <w:sz w:val="24"/>
          <w:szCs w:val="24"/>
        </w:rPr>
        <w:t>.</w:t>
      </w:r>
      <w:r w:rsidR="00A1308B">
        <w:rPr>
          <w:rFonts w:ascii="Times New Roman" w:hAnsi="Times New Roman" w:cs="Times New Roman"/>
          <w:sz w:val="24"/>
          <w:szCs w:val="24"/>
        </w:rPr>
        <w:t> </w:t>
      </w:r>
      <w:r w:rsidR="00354048" w:rsidRPr="00425698">
        <w:rPr>
          <w:rFonts w:ascii="Times New Roman" w:hAnsi="Times New Roman" w:cs="Times New Roman"/>
          <w:sz w:val="24"/>
          <w:szCs w:val="24"/>
        </w:rPr>
        <w:t>pielikums).</w:t>
      </w:r>
    </w:p>
    <w:p w14:paraId="52BC0FEC" w14:textId="13C96B09" w:rsidR="00C4040C" w:rsidRPr="00425698" w:rsidRDefault="00C4040C"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Rīkojumus attiecībā uz domes priekšsēdētāja darba komandējumiem izdod un paraksta domes priekšsēdētāja vietnieks.</w:t>
      </w:r>
    </w:p>
    <w:p w14:paraId="40BAC6A9" w14:textId="6EFDA633" w:rsidR="00191258"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Domes priekšsēdētājs, kurš beidzis pildīt šā amata pienākumus sakarā ar deputāta pilnvaru izbeigšanos, saņem atlaišanas pabalstu saskaņā ar Valsts un pašvaldību institūciju amatpersonu un darbinieku atlīdzības likuma un citu normatīvo aktu nosacījumiem, </w:t>
      </w:r>
      <w:r w:rsidR="00224C5B">
        <w:rPr>
          <w:rFonts w:ascii="Times New Roman" w:hAnsi="Times New Roman" w:cs="Times New Roman"/>
          <w:sz w:val="24"/>
          <w:szCs w:val="24"/>
        </w:rPr>
        <w:t xml:space="preserve">un </w:t>
      </w:r>
      <w:r w:rsidRPr="00425698">
        <w:rPr>
          <w:rFonts w:ascii="Times New Roman" w:hAnsi="Times New Roman" w:cs="Times New Roman"/>
          <w:sz w:val="24"/>
          <w:szCs w:val="24"/>
        </w:rPr>
        <w:t>ikgadējā atvaļinājuma kompensāciju par visu periodu, par kuru nav izmantots ikgadējais apmaksātais atvaļinājums.</w:t>
      </w:r>
    </w:p>
    <w:p w14:paraId="1B745334" w14:textId="3AD377F7" w:rsidR="00191258" w:rsidRDefault="00191258" w:rsidP="009814BD"/>
    <w:p w14:paraId="2AAE7C46" w14:textId="2BA626ED" w:rsidR="00191258" w:rsidRPr="003706B8" w:rsidRDefault="00191258" w:rsidP="009814BD">
      <w:pPr>
        <w:keepNext/>
        <w:numPr>
          <w:ilvl w:val="0"/>
          <w:numId w:val="26"/>
        </w:numPr>
        <w:ind w:left="0" w:firstLine="0"/>
        <w:jc w:val="center"/>
        <w:outlineLvl w:val="0"/>
        <w:rPr>
          <w:b/>
          <w:bCs/>
          <w:sz w:val="28"/>
          <w:szCs w:val="28"/>
        </w:rPr>
      </w:pPr>
      <w:r w:rsidRPr="003706B8">
        <w:rPr>
          <w:b/>
          <w:bCs/>
          <w:sz w:val="28"/>
          <w:szCs w:val="28"/>
        </w:rPr>
        <w:lastRenderedPageBreak/>
        <w:t>Domes priekšsēdētāja vietnieku atlīdzība</w:t>
      </w:r>
    </w:p>
    <w:p w14:paraId="37D7FD04" w14:textId="75D36BDC" w:rsidR="00665DB7" w:rsidRPr="00425698" w:rsidRDefault="00665DB7" w:rsidP="009814BD">
      <w:pPr>
        <w:tabs>
          <w:tab w:val="left" w:pos="7740"/>
        </w:tabs>
        <w:rPr>
          <w:b/>
          <w:bCs/>
        </w:rPr>
      </w:pPr>
    </w:p>
    <w:p w14:paraId="741264D5" w14:textId="77777777" w:rsidR="00665DB7" w:rsidRPr="00425698" w:rsidRDefault="00665DB7" w:rsidP="009814BD">
      <w:pPr>
        <w:pStyle w:val="Sarakstarindkopa"/>
        <w:numPr>
          <w:ilvl w:val="0"/>
          <w:numId w:val="1"/>
        </w:numPr>
        <w:spacing w:after="0" w:line="240" w:lineRule="auto"/>
        <w:ind w:left="397" w:hanging="397"/>
        <w:jc w:val="both"/>
        <w:rPr>
          <w:rFonts w:ascii="Times New Roman" w:hAnsi="Times New Roman" w:cs="Times New Roman"/>
          <w:strike/>
          <w:sz w:val="24"/>
          <w:szCs w:val="24"/>
        </w:rPr>
      </w:pPr>
      <w:r w:rsidRPr="00425698">
        <w:rPr>
          <w:rFonts w:ascii="Times New Roman" w:hAnsi="Times New Roman" w:cs="Times New Roman"/>
          <w:sz w:val="24"/>
          <w:szCs w:val="24"/>
        </w:rPr>
        <w:t>Domes priekšsēdētāja vietnieku amati ir algoti, ja Limbažu novada pašvaldības nolikumā nav noteikts cits regulējums.</w:t>
      </w:r>
    </w:p>
    <w:p w14:paraId="74B28A4B" w14:textId="311BE9A6" w:rsidR="00665DB7" w:rsidRPr="00425698" w:rsidRDefault="00665DB7" w:rsidP="009814BD">
      <w:pPr>
        <w:pStyle w:val="Sarakstarindkopa"/>
        <w:numPr>
          <w:ilvl w:val="0"/>
          <w:numId w:val="1"/>
        </w:numPr>
        <w:tabs>
          <w:tab w:val="left" w:pos="567"/>
        </w:tabs>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Domes priekšsēdētāja vietniekiem (ja amats ir algots), mēnešalga tiek noteikta, ņemot vērā bāzes mēnešalgas apmēru, kas noapaļota pilnos EUR un kurai ar attiecīgā budžeta gada 1. janvāri piemēro koeficientu 3,2.</w:t>
      </w:r>
    </w:p>
    <w:p w14:paraId="5360F1DB" w14:textId="77777777" w:rsidR="00665DB7" w:rsidRPr="00425698" w:rsidRDefault="00665DB7" w:rsidP="009814BD">
      <w:pPr>
        <w:numPr>
          <w:ilvl w:val="0"/>
          <w:numId w:val="1"/>
        </w:numPr>
        <w:tabs>
          <w:tab w:val="left" w:pos="567"/>
        </w:tabs>
        <w:ind w:left="397" w:hanging="397"/>
        <w:jc w:val="both"/>
      </w:pPr>
      <w:r w:rsidRPr="00425698">
        <w:t>Mainoties valstī strādājošo gada vidējās bruto darba samaksas vai bāzes mēnešalgas apmēram, Dome katru gadu priekšsēdētāja vietnieka mēnešalgas noteikšanai piemērojamo koeficientu var pārskatīt.</w:t>
      </w:r>
    </w:p>
    <w:p w14:paraId="0028289B" w14:textId="01FA48A8" w:rsidR="005308BD" w:rsidRPr="002F38EF"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2F38EF">
        <w:rPr>
          <w:rFonts w:ascii="Times New Roman" w:hAnsi="Times New Roman" w:cs="Times New Roman"/>
          <w:sz w:val="24"/>
          <w:szCs w:val="24"/>
        </w:rPr>
        <w:t xml:space="preserve">Domes priekšsēdētāja vietnieki nesaņem atlīdzību par darbu Domes pastāvīgajās komitejās, komisijās </w:t>
      </w:r>
      <w:r w:rsidR="00A1308B">
        <w:rPr>
          <w:rFonts w:ascii="Times New Roman" w:hAnsi="Times New Roman" w:cs="Times New Roman"/>
          <w:sz w:val="24"/>
          <w:szCs w:val="24"/>
        </w:rPr>
        <w:t>un darba grupās, kurās ievēlēti</w:t>
      </w:r>
      <w:r w:rsidR="004F0067" w:rsidRPr="002F38EF">
        <w:rPr>
          <w:rFonts w:ascii="Times New Roman" w:hAnsi="Times New Roman" w:cs="Times New Roman"/>
          <w:sz w:val="24"/>
          <w:szCs w:val="24"/>
        </w:rPr>
        <w:t xml:space="preserve"> </w:t>
      </w:r>
      <w:r w:rsidR="006B61F0" w:rsidRPr="002F38EF">
        <w:rPr>
          <w:rFonts w:ascii="Times New Roman" w:hAnsi="Times New Roman" w:cs="Times New Roman"/>
          <w:sz w:val="24"/>
          <w:szCs w:val="24"/>
        </w:rPr>
        <w:t>(ja amats ir algots)</w:t>
      </w:r>
      <w:r w:rsidR="00A1308B">
        <w:rPr>
          <w:rFonts w:ascii="Times New Roman" w:hAnsi="Times New Roman" w:cs="Times New Roman"/>
          <w:sz w:val="24"/>
          <w:szCs w:val="24"/>
        </w:rPr>
        <w:t>.</w:t>
      </w:r>
      <w:r w:rsidR="006B61F0" w:rsidRPr="002F38EF">
        <w:rPr>
          <w:rFonts w:ascii="Times New Roman" w:hAnsi="Times New Roman" w:cs="Times New Roman"/>
          <w:sz w:val="24"/>
          <w:szCs w:val="24"/>
        </w:rPr>
        <w:t xml:space="preserve"> Ja amats nav algots, tad tiek piemērot</w:t>
      </w:r>
      <w:r w:rsidR="003322DD" w:rsidRPr="002F38EF">
        <w:rPr>
          <w:rFonts w:ascii="Times New Roman" w:hAnsi="Times New Roman" w:cs="Times New Roman"/>
          <w:sz w:val="24"/>
          <w:szCs w:val="24"/>
        </w:rPr>
        <w:t>a</w:t>
      </w:r>
      <w:r w:rsidR="006B61F0" w:rsidRPr="002F38EF">
        <w:rPr>
          <w:rFonts w:ascii="Times New Roman" w:hAnsi="Times New Roman" w:cs="Times New Roman"/>
          <w:sz w:val="24"/>
          <w:szCs w:val="24"/>
        </w:rPr>
        <w:t xml:space="preserve"> šo noteikumu IV. </w:t>
      </w:r>
      <w:r w:rsidR="003322DD" w:rsidRPr="002F38EF">
        <w:rPr>
          <w:rFonts w:ascii="Times New Roman" w:hAnsi="Times New Roman" w:cs="Times New Roman"/>
          <w:sz w:val="24"/>
          <w:szCs w:val="24"/>
        </w:rPr>
        <w:t>n</w:t>
      </w:r>
      <w:r w:rsidR="006B61F0" w:rsidRPr="002F38EF">
        <w:rPr>
          <w:rFonts w:ascii="Times New Roman" w:hAnsi="Times New Roman" w:cs="Times New Roman"/>
          <w:sz w:val="24"/>
          <w:szCs w:val="24"/>
        </w:rPr>
        <w:t>odaļā noteiktā kārtība.</w:t>
      </w:r>
    </w:p>
    <w:p w14:paraId="33B72411" w14:textId="77777777" w:rsidR="0088693C" w:rsidRPr="00425698" w:rsidRDefault="6AEA2E03" w:rsidP="009814BD">
      <w:pPr>
        <w:pStyle w:val="Sarakstarindkopa"/>
        <w:numPr>
          <w:ilvl w:val="0"/>
          <w:numId w:val="1"/>
        </w:numPr>
        <w:tabs>
          <w:tab w:val="left" w:pos="567"/>
        </w:tabs>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Domes priekšsēdētāja vietnieki netiek prēmēti un nesaņem Piemaksas par virsstundu darbu, nakts darbu un darbu brīvdienās (svētku dienās).</w:t>
      </w:r>
    </w:p>
    <w:p w14:paraId="22FAA68F" w14:textId="3FF4FA14" w:rsidR="0088693C" w:rsidRPr="00425698" w:rsidRDefault="1A00AA63" w:rsidP="009814BD">
      <w:pPr>
        <w:pStyle w:val="Sarakstarindkopa"/>
        <w:numPr>
          <w:ilvl w:val="0"/>
          <w:numId w:val="1"/>
        </w:numPr>
        <w:tabs>
          <w:tab w:val="left" w:pos="567"/>
        </w:tabs>
        <w:spacing w:after="0" w:line="240" w:lineRule="auto"/>
        <w:ind w:left="397" w:hanging="397"/>
        <w:jc w:val="both"/>
        <w:rPr>
          <w:rFonts w:ascii="Times New Roman" w:eastAsia="Times New Roman" w:hAnsi="Times New Roman" w:cs="Times New Roman"/>
          <w:sz w:val="24"/>
          <w:szCs w:val="24"/>
        </w:rPr>
      </w:pPr>
      <w:r w:rsidRPr="00425698">
        <w:rPr>
          <w:rFonts w:ascii="Times New Roman" w:eastAsia="Times New Roman" w:hAnsi="Times New Roman" w:cs="Times New Roman"/>
          <w:sz w:val="24"/>
          <w:szCs w:val="24"/>
        </w:rPr>
        <w:t>Domes priekšsēdētāja vietniekiem</w:t>
      </w:r>
      <w:r w:rsidR="00A1308B">
        <w:rPr>
          <w:rFonts w:ascii="Times New Roman" w:eastAsia="Times New Roman" w:hAnsi="Times New Roman" w:cs="Times New Roman"/>
          <w:sz w:val="24"/>
          <w:szCs w:val="24"/>
        </w:rPr>
        <w:t>,</w:t>
      </w:r>
      <w:r w:rsidRPr="00425698">
        <w:rPr>
          <w:rFonts w:ascii="Times New Roman" w:eastAsia="Times New Roman" w:hAnsi="Times New Roman" w:cs="Times New Roman"/>
          <w:sz w:val="24"/>
          <w:szCs w:val="24"/>
        </w:rPr>
        <w:t xml:space="preserve"> ar Domes priekšsēdētāja </w:t>
      </w:r>
      <w:r w:rsidR="007A6A03" w:rsidRPr="00425698">
        <w:rPr>
          <w:rFonts w:ascii="Times New Roman" w:eastAsia="Times New Roman" w:hAnsi="Times New Roman" w:cs="Times New Roman"/>
          <w:sz w:val="24"/>
          <w:szCs w:val="24"/>
        </w:rPr>
        <w:t>saskaņojumu</w:t>
      </w:r>
      <w:r w:rsidR="00A1308B">
        <w:rPr>
          <w:rFonts w:ascii="Times New Roman" w:eastAsia="Times New Roman" w:hAnsi="Times New Roman" w:cs="Times New Roman"/>
          <w:sz w:val="24"/>
          <w:szCs w:val="24"/>
        </w:rPr>
        <w:t>,</w:t>
      </w:r>
      <w:r w:rsidR="007A6A03" w:rsidRPr="00425698">
        <w:rPr>
          <w:rFonts w:ascii="Times New Roman" w:eastAsia="Times New Roman" w:hAnsi="Times New Roman" w:cs="Times New Roman"/>
          <w:sz w:val="24"/>
          <w:szCs w:val="24"/>
        </w:rPr>
        <w:t xml:space="preserve"> </w:t>
      </w:r>
      <w:r w:rsidRPr="00425698">
        <w:rPr>
          <w:rFonts w:ascii="Times New Roman" w:eastAsia="Times New Roman" w:hAnsi="Times New Roman" w:cs="Times New Roman"/>
          <w:sz w:val="24"/>
          <w:szCs w:val="24"/>
        </w:rPr>
        <w:t>piešķir apmaksātu ikgadējo atvaļinājumu,</w:t>
      </w:r>
      <w:r w:rsidR="007E0C01" w:rsidRPr="00425698">
        <w:rPr>
          <w:rFonts w:ascii="Times New Roman" w:eastAsia="Times New Roman" w:hAnsi="Times New Roman" w:cs="Times New Roman"/>
          <w:sz w:val="24"/>
          <w:szCs w:val="24"/>
        </w:rPr>
        <w:t xml:space="preserve"> kura ilgums ir četras kalendārās nedēļas, neskaitot svētku dienas, papildus likumam noteikto papildatvaļinājumu,</w:t>
      </w:r>
      <w:r w:rsidR="001051FE" w:rsidRPr="00425698">
        <w:rPr>
          <w:rFonts w:ascii="Times New Roman" w:eastAsia="Times New Roman" w:hAnsi="Times New Roman" w:cs="Times New Roman"/>
          <w:sz w:val="24"/>
          <w:szCs w:val="24"/>
        </w:rPr>
        <w:t xml:space="preserve"> </w:t>
      </w:r>
      <w:r w:rsidR="007E0C01" w:rsidRPr="00425698">
        <w:rPr>
          <w:rFonts w:ascii="Times New Roman" w:eastAsia="Times New Roman" w:hAnsi="Times New Roman" w:cs="Times New Roman"/>
          <w:sz w:val="24"/>
          <w:szCs w:val="24"/>
        </w:rPr>
        <w:t xml:space="preserve">kā arī papildatvaļinājumu saskaņā ar šo noteikumu </w:t>
      </w:r>
      <w:r w:rsidR="00AE6EB0" w:rsidRPr="00425698">
        <w:rPr>
          <w:rFonts w:ascii="Times New Roman" w:eastAsia="Times New Roman" w:hAnsi="Times New Roman" w:cs="Times New Roman"/>
          <w:sz w:val="24"/>
          <w:szCs w:val="24"/>
        </w:rPr>
        <w:t>8</w:t>
      </w:r>
      <w:r w:rsidR="00D622AD">
        <w:rPr>
          <w:rFonts w:ascii="Times New Roman" w:eastAsia="Times New Roman" w:hAnsi="Times New Roman" w:cs="Times New Roman"/>
          <w:sz w:val="24"/>
          <w:szCs w:val="24"/>
        </w:rPr>
        <w:t>7</w:t>
      </w:r>
      <w:r w:rsidR="00A1308B">
        <w:rPr>
          <w:rFonts w:ascii="Times New Roman" w:eastAsia="Times New Roman" w:hAnsi="Times New Roman" w:cs="Times New Roman"/>
          <w:sz w:val="24"/>
          <w:szCs w:val="24"/>
        </w:rPr>
        <w:t>. </w:t>
      </w:r>
      <w:r w:rsidR="007E0C01" w:rsidRPr="00425698">
        <w:rPr>
          <w:rFonts w:ascii="Times New Roman" w:eastAsia="Times New Roman" w:hAnsi="Times New Roman" w:cs="Times New Roman"/>
          <w:sz w:val="24"/>
          <w:szCs w:val="24"/>
        </w:rPr>
        <w:t>punktu</w:t>
      </w:r>
      <w:r w:rsidR="006B61F0">
        <w:rPr>
          <w:rFonts w:ascii="Times New Roman" w:eastAsia="Times New Roman" w:hAnsi="Times New Roman" w:cs="Times New Roman"/>
          <w:sz w:val="24"/>
          <w:szCs w:val="24"/>
        </w:rPr>
        <w:t xml:space="preserve"> </w:t>
      </w:r>
      <w:r w:rsidR="006B61F0" w:rsidRPr="00425698">
        <w:rPr>
          <w:rFonts w:ascii="Times New Roman" w:hAnsi="Times New Roman" w:cs="Times New Roman"/>
          <w:sz w:val="24"/>
          <w:szCs w:val="24"/>
        </w:rPr>
        <w:t>(ja amats ir algots)</w:t>
      </w:r>
      <w:r w:rsidR="006B61F0">
        <w:rPr>
          <w:rFonts w:ascii="Times New Roman" w:hAnsi="Times New Roman" w:cs="Times New Roman"/>
          <w:sz w:val="24"/>
          <w:szCs w:val="24"/>
        </w:rPr>
        <w:t>.</w:t>
      </w:r>
    </w:p>
    <w:p w14:paraId="38EC300F" w14:textId="342AAACE" w:rsidR="0095069F" w:rsidRPr="00425698" w:rsidRDefault="0095069F" w:rsidP="009814BD">
      <w:pPr>
        <w:pStyle w:val="Sarakstarindkopa"/>
        <w:numPr>
          <w:ilvl w:val="0"/>
          <w:numId w:val="1"/>
        </w:numPr>
        <w:spacing w:after="0" w:line="240" w:lineRule="auto"/>
        <w:ind w:left="426" w:hanging="426"/>
        <w:jc w:val="both"/>
        <w:rPr>
          <w:rFonts w:ascii="Times New Roman" w:hAnsi="Times New Roman" w:cs="Times New Roman"/>
          <w:sz w:val="24"/>
          <w:szCs w:val="24"/>
        </w:rPr>
      </w:pPr>
      <w:r w:rsidRPr="00425698">
        <w:rPr>
          <w:rFonts w:ascii="Times New Roman" w:hAnsi="Times New Roman" w:cs="Times New Roman"/>
          <w:sz w:val="24"/>
          <w:szCs w:val="24"/>
        </w:rPr>
        <w:t xml:space="preserve">Citus darba samaksas un sociālo garantiju nosacījumus nosaka saskaņā ar Valsts un pašvaldību institūciju amatpersonu un darbinieku atlīdzības likuma nosacījumiem un: </w:t>
      </w:r>
    </w:p>
    <w:p w14:paraId="0E316D4D" w14:textId="63E77CFF" w:rsidR="0095069F" w:rsidRPr="00425698" w:rsidRDefault="008530CE"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bCs/>
          <w:sz w:val="24"/>
          <w:szCs w:val="24"/>
        </w:rPr>
        <w:t>Pabalsts</w:t>
      </w:r>
      <w:r w:rsidR="0095069F" w:rsidRPr="00425698">
        <w:rPr>
          <w:rFonts w:ascii="Times New Roman" w:hAnsi="Times New Roman" w:cs="Times New Roman"/>
          <w:bCs/>
          <w:sz w:val="24"/>
          <w:szCs w:val="24"/>
        </w:rPr>
        <w:t xml:space="preserve"> par bērna piedzimšanu</w:t>
      </w:r>
      <w:r w:rsidR="0095069F" w:rsidRPr="00425698">
        <w:rPr>
          <w:rFonts w:ascii="Times New Roman" w:hAnsi="Times New Roman" w:cs="Times New Roman"/>
          <w:sz w:val="24"/>
          <w:szCs w:val="24"/>
        </w:rPr>
        <w:t xml:space="preserve">, kas kalendārā gada ietvaros nepārsniedz 50% no valstī noteiktās vienas minimālās mēnešalgas apmēra, </w:t>
      </w:r>
      <w:r w:rsidR="0095069F" w:rsidRPr="00425698">
        <w:rPr>
          <w:rFonts w:ascii="Times New Roman" w:hAnsi="Times New Roman" w:cs="Times New Roman"/>
          <w:bCs/>
          <w:sz w:val="24"/>
          <w:szCs w:val="24"/>
        </w:rPr>
        <w:t xml:space="preserve">atvaļinājuma pabalstu līdz </w:t>
      </w:r>
      <w:r w:rsidRPr="00425698">
        <w:rPr>
          <w:rFonts w:ascii="Times New Roman" w:hAnsi="Times New Roman" w:cs="Times New Roman"/>
          <w:bCs/>
          <w:sz w:val="24"/>
          <w:szCs w:val="24"/>
        </w:rPr>
        <w:t>50</w:t>
      </w:r>
      <w:r w:rsidR="0095069F" w:rsidRPr="00425698">
        <w:rPr>
          <w:rFonts w:ascii="Times New Roman" w:hAnsi="Times New Roman" w:cs="Times New Roman"/>
          <w:bCs/>
          <w:sz w:val="24"/>
          <w:szCs w:val="24"/>
        </w:rPr>
        <w:t>%</w:t>
      </w:r>
      <w:r w:rsidR="0095069F" w:rsidRPr="00425698">
        <w:rPr>
          <w:rFonts w:ascii="Times New Roman" w:hAnsi="Times New Roman" w:cs="Times New Roman"/>
          <w:sz w:val="24"/>
          <w:szCs w:val="24"/>
        </w:rPr>
        <w:t xml:space="preserve"> apmērā no mēnešalgas, atbilstoši budžetā ieplānotajiem līdzekļiem; </w:t>
      </w:r>
      <w:r w:rsidR="0095069F" w:rsidRPr="00425698">
        <w:rPr>
          <w:rFonts w:ascii="Times New Roman" w:hAnsi="Times New Roman" w:cs="Times New Roman"/>
          <w:bCs/>
          <w:sz w:val="24"/>
          <w:szCs w:val="24"/>
        </w:rPr>
        <w:t>bēru pabalstu vienas minimālās mēnešalgas</w:t>
      </w:r>
      <w:r w:rsidR="0095069F" w:rsidRPr="00425698">
        <w:rPr>
          <w:rFonts w:ascii="Times New Roman" w:hAnsi="Times New Roman" w:cs="Times New Roman"/>
          <w:sz w:val="24"/>
          <w:szCs w:val="24"/>
        </w:rPr>
        <w:t xml:space="preserve"> apmērā viņa ģimenes locekļa (laulātā, bērna, mazbērna, vecāka, vecvecāka, adoptētāja vai adoptētā, brāļa vai māsas, pusbrāļa vai pusmāsas) vai apgādājamā nāves gadījumā – saskaņā ar Domes </w:t>
      </w:r>
      <w:r w:rsidR="00120DF8" w:rsidRPr="00425698">
        <w:rPr>
          <w:rFonts w:ascii="Times New Roman" w:hAnsi="Times New Roman" w:cs="Times New Roman"/>
          <w:sz w:val="24"/>
          <w:szCs w:val="24"/>
        </w:rPr>
        <w:t xml:space="preserve">priekšsēdētāja </w:t>
      </w:r>
      <w:r w:rsidR="00665DB7" w:rsidRPr="00425698">
        <w:rPr>
          <w:rFonts w:ascii="Times New Roman" w:hAnsi="Times New Roman" w:cs="Times New Roman"/>
          <w:sz w:val="24"/>
          <w:szCs w:val="24"/>
        </w:rPr>
        <w:t>saskaņojumu</w:t>
      </w:r>
      <w:r w:rsidR="0095069F" w:rsidRPr="00A1308B">
        <w:rPr>
          <w:rFonts w:ascii="Times New Roman" w:hAnsi="Times New Roman" w:cs="Times New Roman"/>
          <w:sz w:val="24"/>
          <w:szCs w:val="24"/>
        </w:rPr>
        <w:t>.</w:t>
      </w:r>
      <w:r w:rsidR="00665DB7" w:rsidRPr="00A1308B">
        <w:rPr>
          <w:rFonts w:ascii="Times New Roman" w:hAnsi="Times New Roman" w:cs="Times New Roman"/>
          <w:sz w:val="24"/>
          <w:szCs w:val="24"/>
        </w:rPr>
        <w:t xml:space="preserve"> </w:t>
      </w:r>
      <w:r w:rsidR="00665DB7" w:rsidRPr="00425698">
        <w:rPr>
          <w:rFonts w:ascii="Times New Roman" w:hAnsi="Times New Roman" w:cs="Times New Roman"/>
          <w:sz w:val="24"/>
          <w:szCs w:val="24"/>
        </w:rPr>
        <w:t>Pabalstu apmērs tiek noteikts gada sākumā ar izpilddirektora rīkojumu</w:t>
      </w:r>
      <w:r w:rsidR="00C65E83">
        <w:rPr>
          <w:rFonts w:ascii="Times New Roman" w:hAnsi="Times New Roman" w:cs="Times New Roman"/>
          <w:sz w:val="24"/>
          <w:szCs w:val="24"/>
        </w:rPr>
        <w:t>, atbilstoši budžetā ieplānotajiem līdzekļiem</w:t>
      </w:r>
      <w:r w:rsidR="00665DB7" w:rsidRPr="00425698">
        <w:rPr>
          <w:rFonts w:ascii="Times New Roman" w:hAnsi="Times New Roman" w:cs="Times New Roman"/>
          <w:sz w:val="24"/>
          <w:szCs w:val="24"/>
        </w:rPr>
        <w:t xml:space="preserve">. </w:t>
      </w:r>
    </w:p>
    <w:p w14:paraId="193ACDC2" w14:textId="6EBF6A50" w:rsidR="0095069F" w:rsidRPr="00425698" w:rsidRDefault="0095069F" w:rsidP="009814BD">
      <w:pPr>
        <w:numPr>
          <w:ilvl w:val="1"/>
          <w:numId w:val="1"/>
        </w:numPr>
        <w:tabs>
          <w:tab w:val="left" w:pos="567"/>
        </w:tabs>
        <w:ind w:left="964" w:hanging="567"/>
        <w:jc w:val="both"/>
      </w:pPr>
      <w:r w:rsidRPr="00425698">
        <w:t xml:space="preserve">Apmaksāt </w:t>
      </w:r>
      <w:r w:rsidRPr="00425698">
        <w:rPr>
          <w:bCs/>
        </w:rPr>
        <w:t>redzes pārbaudes</w:t>
      </w:r>
      <w:r w:rsidRPr="00A1308B">
        <w:rPr>
          <w:bCs/>
        </w:rPr>
        <w:t xml:space="preserve"> </w:t>
      </w:r>
      <w:r w:rsidRPr="00425698">
        <w:t xml:space="preserve">vienu reizi gadā.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Pr="00425698">
        <w:rPr>
          <w:bCs/>
        </w:rPr>
        <w:t>100 EUR apmērā pēc apliecinošu dokumentu iesniegšanas</w:t>
      </w:r>
      <w:r w:rsidRPr="00A1308B">
        <w:rPr>
          <w:bCs/>
        </w:rPr>
        <w:t xml:space="preserve"> </w:t>
      </w:r>
      <w:r w:rsidR="00AE69E7" w:rsidRPr="00425698">
        <w:rPr>
          <w:bCs/>
        </w:rPr>
        <w:t>(</w:t>
      </w:r>
      <w:r w:rsidR="009052D3" w:rsidRPr="00425698">
        <w:rPr>
          <w:bCs/>
        </w:rPr>
        <w:t>3</w:t>
      </w:r>
      <w:r w:rsidRPr="00425698">
        <w:rPr>
          <w:bCs/>
        </w:rPr>
        <w:t>.</w:t>
      </w:r>
      <w:r w:rsidR="00A1308B">
        <w:rPr>
          <w:bCs/>
        </w:rPr>
        <w:t> </w:t>
      </w:r>
      <w:r w:rsidRPr="00425698">
        <w:rPr>
          <w:bCs/>
        </w:rPr>
        <w:t>pielikums).</w:t>
      </w:r>
      <w:r w:rsidRPr="00425698">
        <w:rPr>
          <w:b/>
          <w:bCs/>
        </w:rPr>
        <w:t xml:space="preserve"> </w:t>
      </w:r>
    </w:p>
    <w:p w14:paraId="7FF45A73" w14:textId="04452574" w:rsidR="0095069F" w:rsidRPr="00425698" w:rsidRDefault="0095069F" w:rsidP="009814BD">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lang w:eastAsia="lv-LV"/>
        </w:rPr>
      </w:pPr>
      <w:r w:rsidRPr="00425698">
        <w:rPr>
          <w:rFonts w:ascii="Times New Roman" w:hAnsi="Times New Roman" w:cs="Times New Roman"/>
          <w:sz w:val="24"/>
          <w:szCs w:val="24"/>
        </w:rPr>
        <w:t>Atbilstoši budžetā ieplānotajiem līdzekļiem, tiek veikta veselības apdrošināšana</w:t>
      </w:r>
      <w:r w:rsidRPr="00A1308B">
        <w:rPr>
          <w:rFonts w:ascii="Times New Roman" w:hAnsi="Times New Roman" w:cs="Times New Roman"/>
          <w:sz w:val="24"/>
          <w:szCs w:val="24"/>
        </w:rPr>
        <w:t xml:space="preserve"> </w:t>
      </w:r>
      <w:r w:rsidRPr="00425698">
        <w:rPr>
          <w:rFonts w:ascii="Times New Roman" w:hAnsi="Times New Roman" w:cs="Times New Roman"/>
          <w:sz w:val="24"/>
          <w:szCs w:val="24"/>
        </w:rPr>
        <w:t>(</w:t>
      </w:r>
      <w:r w:rsidR="009052D3" w:rsidRPr="00425698">
        <w:rPr>
          <w:rFonts w:ascii="Times New Roman" w:hAnsi="Times New Roman" w:cs="Times New Roman"/>
          <w:sz w:val="24"/>
          <w:szCs w:val="24"/>
        </w:rPr>
        <w:t>4</w:t>
      </w:r>
      <w:r w:rsidRPr="00425698">
        <w:rPr>
          <w:rFonts w:ascii="Times New Roman" w:hAnsi="Times New Roman" w:cs="Times New Roman"/>
          <w:sz w:val="24"/>
          <w:szCs w:val="24"/>
        </w:rPr>
        <w:t>.</w:t>
      </w:r>
      <w:r w:rsidR="00A1308B">
        <w:rPr>
          <w:rFonts w:ascii="Times New Roman" w:hAnsi="Times New Roman" w:cs="Times New Roman"/>
          <w:sz w:val="24"/>
          <w:szCs w:val="24"/>
        </w:rPr>
        <w:t> </w:t>
      </w:r>
      <w:r w:rsidRPr="00425698">
        <w:rPr>
          <w:rFonts w:ascii="Times New Roman" w:hAnsi="Times New Roman" w:cs="Times New Roman"/>
          <w:sz w:val="24"/>
          <w:szCs w:val="24"/>
        </w:rPr>
        <w:t>pielikums).</w:t>
      </w:r>
    </w:p>
    <w:p w14:paraId="0445406D" w14:textId="682E93B8" w:rsidR="00173CE0" w:rsidRPr="003706B8" w:rsidRDefault="6AEA2E03" w:rsidP="009814BD">
      <w:pPr>
        <w:pStyle w:val="Sarakstarindkopa"/>
        <w:numPr>
          <w:ilvl w:val="0"/>
          <w:numId w:val="1"/>
        </w:numPr>
        <w:spacing w:after="0" w:line="240" w:lineRule="auto"/>
        <w:ind w:left="397" w:hanging="397"/>
        <w:jc w:val="both"/>
        <w:rPr>
          <w:rFonts w:ascii="Times New Roman" w:hAnsi="Times New Roman" w:cs="Times New Roman"/>
          <w:sz w:val="28"/>
          <w:szCs w:val="28"/>
        </w:rPr>
      </w:pPr>
      <w:r w:rsidRPr="00425698">
        <w:rPr>
          <w:rFonts w:ascii="Times New Roman" w:hAnsi="Times New Roman" w:cs="Times New Roman"/>
          <w:sz w:val="24"/>
          <w:szCs w:val="24"/>
        </w:rPr>
        <w:t>Domes priekšsēdētāja vietnieks,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2CD3D50B" w14:textId="77777777" w:rsidR="003706B8" w:rsidRPr="003706B8" w:rsidRDefault="003706B8" w:rsidP="009814BD">
      <w:pPr>
        <w:jc w:val="both"/>
        <w:rPr>
          <w:sz w:val="28"/>
          <w:szCs w:val="28"/>
        </w:rPr>
      </w:pPr>
    </w:p>
    <w:p w14:paraId="1DC89636" w14:textId="2D3030FB" w:rsidR="00127B3A" w:rsidRPr="003706B8" w:rsidRDefault="00173CE0" w:rsidP="009814BD">
      <w:pPr>
        <w:keepNext/>
        <w:numPr>
          <w:ilvl w:val="0"/>
          <w:numId w:val="26"/>
        </w:numPr>
        <w:ind w:left="0" w:firstLine="0"/>
        <w:jc w:val="center"/>
        <w:outlineLvl w:val="0"/>
        <w:rPr>
          <w:b/>
          <w:bCs/>
          <w:sz w:val="28"/>
          <w:szCs w:val="28"/>
        </w:rPr>
      </w:pPr>
      <w:r w:rsidRPr="003706B8">
        <w:rPr>
          <w:b/>
          <w:bCs/>
          <w:sz w:val="28"/>
          <w:szCs w:val="28"/>
        </w:rPr>
        <w:t>Domes deputātu atlīdzība</w:t>
      </w:r>
    </w:p>
    <w:p w14:paraId="3E5B01B5" w14:textId="77777777" w:rsidR="00173CE0" w:rsidRPr="00425698" w:rsidRDefault="00173CE0" w:rsidP="009814BD">
      <w:pPr>
        <w:jc w:val="center"/>
        <w:rPr>
          <w:b/>
          <w:bCs/>
        </w:rPr>
      </w:pPr>
    </w:p>
    <w:p w14:paraId="23081B66" w14:textId="77777777" w:rsidR="00702ECC" w:rsidRPr="00425698"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Domes deputātam, kurš neieņem algotu amatu Domē, </w:t>
      </w:r>
      <w:r w:rsidR="005211BE" w:rsidRPr="00425698">
        <w:rPr>
          <w:rFonts w:ascii="Times New Roman" w:hAnsi="Times New Roman" w:cs="Times New Roman"/>
          <w:sz w:val="24"/>
          <w:szCs w:val="24"/>
        </w:rPr>
        <w:t>par deputāta pienākumu pildīšanu domē un citos amatos saņem mēnešalgu, kuru nosaka</w:t>
      </w:r>
      <w:r w:rsidR="00702ECC" w:rsidRPr="00425698">
        <w:rPr>
          <w:rFonts w:ascii="Times New Roman" w:hAnsi="Times New Roman" w:cs="Times New Roman"/>
          <w:sz w:val="24"/>
          <w:szCs w:val="24"/>
        </w:rPr>
        <w:t>:</w:t>
      </w:r>
    </w:p>
    <w:p w14:paraId="69F22666" w14:textId="6BBA8D22" w:rsidR="00524109" w:rsidRPr="00425698" w:rsidRDefault="00524109"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domes komitejas priekšsēdētājam - valstī noteiktajam bāzes mēnešalgas apmēram, kurš noapaļots pilnos EUR, ar attiecīgā gada 1. janvāri piemērojot koeficientu 2,36;</w:t>
      </w:r>
    </w:p>
    <w:p w14:paraId="380E67F6" w14:textId="77777777" w:rsidR="00524109" w:rsidRPr="00425698" w:rsidRDefault="00524109"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komitejas priekšsēdētāja vietniekam - valstī noteiktajam bāzes mēnešalgas apmēram, kurš noapaļots pilnos EUR, ar attiecīgā gada 1. janvāri piemērojot koeficientu 1,45, komitejas priekšsēdētāja aizvietošanas laikā - koeficientu 2,36;</w:t>
      </w:r>
    </w:p>
    <w:p w14:paraId="73B29789" w14:textId="77777777" w:rsidR="00524109" w:rsidRPr="00425698" w:rsidRDefault="00524109"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lastRenderedPageBreak/>
        <w:t>domes deputātam - valstī noteiktajam bāzes mēnešalgas apmēram, kurš noapaļots pilnos EUR, ar attiecīgā gada 1. janvāri piemēro koeficientu 1,45.</w:t>
      </w:r>
    </w:p>
    <w:p w14:paraId="643907CD" w14:textId="13E0732B" w:rsidR="00EA6AF8" w:rsidRPr="00425698" w:rsidRDefault="00BF0F8E" w:rsidP="009814BD">
      <w:pPr>
        <w:numPr>
          <w:ilvl w:val="0"/>
          <w:numId w:val="1"/>
        </w:numPr>
        <w:ind w:left="397" w:hanging="397"/>
        <w:jc w:val="both"/>
      </w:pPr>
      <w:r w:rsidRPr="00425698">
        <w:rPr>
          <w:shd w:val="clear" w:color="auto" w:fill="FFFFFF"/>
        </w:rPr>
        <w:t>Domes deputātiem, tajā skaitā komitejas priekšsēdētājiem un vietniekiem, kuri neieņem algotu amatu Domē, par deputātu pienākumu pildīšanu tiek apmaksātas ne vairāk kā 80 darba stundas mēnesī. Deputātu apmaksājamo darba stundu skaits mēnesī tiek samazināts, proporcionāli attiecīgajā mēnesī notikušo komiteju un domes sēžu ilgumam, kurās deputāts nepiedalās, atbilstoši neapmeklēto sēžu pilnām stundām. Informācija par stundām, kurās sēdēs deputāts nepiedalījās, tiek iegūta, pamatojoties uz darba laika uzskaites tabulām.</w:t>
      </w:r>
    </w:p>
    <w:p w14:paraId="686A72E9" w14:textId="79F1D0FA" w:rsidR="005211BE" w:rsidRPr="00425698" w:rsidRDefault="005211BE" w:rsidP="009814BD">
      <w:pPr>
        <w:numPr>
          <w:ilvl w:val="0"/>
          <w:numId w:val="1"/>
        </w:numPr>
        <w:tabs>
          <w:tab w:val="left" w:pos="567"/>
        </w:tabs>
        <w:ind w:left="397" w:hanging="397"/>
        <w:jc w:val="both"/>
      </w:pPr>
      <w:r w:rsidRPr="00425698">
        <w:t>Mēnešalgu par normatīvajos aktos noteikto deputāta pienākumu pildīšanu veido:</w:t>
      </w:r>
    </w:p>
    <w:p w14:paraId="56C755D2" w14:textId="33111D74" w:rsidR="005211BE" w:rsidRPr="00425698" w:rsidRDefault="005211BE" w:rsidP="009814BD">
      <w:pPr>
        <w:numPr>
          <w:ilvl w:val="1"/>
          <w:numId w:val="1"/>
        </w:numPr>
        <w:ind w:left="964" w:hanging="567"/>
        <w:jc w:val="both"/>
        <w:rPr>
          <w:rFonts w:eastAsia="TimesNewRoman"/>
        </w:rPr>
      </w:pPr>
      <w:r w:rsidRPr="00425698">
        <w:rPr>
          <w:rFonts w:eastAsia="TimesNewRoman"/>
        </w:rPr>
        <w:t>dalība komiteju sēdēs, kurās deputāts ievēlēts;</w:t>
      </w:r>
    </w:p>
    <w:p w14:paraId="7477AA69" w14:textId="4450ACB9" w:rsidR="005211BE" w:rsidRPr="00425698" w:rsidRDefault="005211BE" w:rsidP="009814BD">
      <w:pPr>
        <w:numPr>
          <w:ilvl w:val="1"/>
          <w:numId w:val="1"/>
        </w:numPr>
        <w:ind w:left="964" w:hanging="567"/>
        <w:jc w:val="both"/>
        <w:rPr>
          <w:rFonts w:eastAsia="TimesNewRoman"/>
        </w:rPr>
      </w:pPr>
      <w:r w:rsidRPr="00425698">
        <w:rPr>
          <w:rFonts w:eastAsia="TimesNewRoman"/>
        </w:rPr>
        <w:t>dalība domes sēdēs;</w:t>
      </w:r>
    </w:p>
    <w:p w14:paraId="147B39A0" w14:textId="1C43C639" w:rsidR="005211BE" w:rsidRPr="00425698" w:rsidRDefault="005211BE" w:rsidP="009814BD">
      <w:pPr>
        <w:numPr>
          <w:ilvl w:val="1"/>
          <w:numId w:val="1"/>
        </w:numPr>
        <w:ind w:left="964" w:hanging="567"/>
        <w:jc w:val="both"/>
        <w:rPr>
          <w:rFonts w:eastAsia="TimesNewRoman"/>
        </w:rPr>
      </w:pPr>
      <w:r w:rsidRPr="00425698">
        <w:rPr>
          <w:rFonts w:eastAsia="TimesNewRoman"/>
        </w:rPr>
        <w:t>sagatavošanās komiteju un domes sēdēm;</w:t>
      </w:r>
    </w:p>
    <w:p w14:paraId="2B785A04" w14:textId="137A128D" w:rsidR="005211BE" w:rsidRPr="00425698" w:rsidRDefault="005211BE" w:rsidP="009814BD">
      <w:pPr>
        <w:numPr>
          <w:ilvl w:val="1"/>
          <w:numId w:val="1"/>
        </w:numPr>
        <w:ind w:left="964" w:hanging="567"/>
        <w:jc w:val="both"/>
        <w:rPr>
          <w:rFonts w:eastAsia="TimesNewRoman"/>
        </w:rPr>
      </w:pPr>
      <w:r w:rsidRPr="00425698">
        <w:rPr>
          <w:rFonts w:eastAsia="TimesNewRoman"/>
        </w:rPr>
        <w:t>citu deputāta pienākumu pildīšana.</w:t>
      </w:r>
    </w:p>
    <w:p w14:paraId="13B3D96F" w14:textId="4C77A92B" w:rsidR="00702ECC" w:rsidRPr="00425698" w:rsidRDefault="00702ECC" w:rsidP="009814BD">
      <w:pPr>
        <w:numPr>
          <w:ilvl w:val="0"/>
          <w:numId w:val="1"/>
        </w:numPr>
        <w:tabs>
          <w:tab w:val="left" w:pos="0"/>
        </w:tabs>
        <w:ind w:left="397" w:hanging="397"/>
        <w:jc w:val="both"/>
      </w:pPr>
      <w:r w:rsidRPr="00425698">
        <w:t xml:space="preserve">Ja par deputātu ievēlēts Limbažu novada pašvaldības </w:t>
      </w:r>
      <w:r w:rsidR="00EF17D3" w:rsidRPr="00425698">
        <w:t xml:space="preserve">Centrālās pārvaldes </w:t>
      </w:r>
      <w:r w:rsidRPr="00425698">
        <w:t>darbinieks vai pašvaldības iestādes vadītājs vai darbinieks, kas noteiktās deputāta pilnvaras realizē darba laikā, deputātam pamatdarbā saglabā darba samaksu un piemaksas par laiku, kad darbinieks pilda deputāta pienākumus.</w:t>
      </w:r>
    </w:p>
    <w:p w14:paraId="3F6F8D3E" w14:textId="57F0A99A" w:rsidR="00702ECC" w:rsidRPr="00425698" w:rsidRDefault="00702ECC"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Deputātu darba laika uzskaites kārtība:</w:t>
      </w:r>
    </w:p>
    <w:p w14:paraId="6ACD4E68" w14:textId="0F9A08F7" w:rsidR="00702ECC" w:rsidRPr="00425698" w:rsidRDefault="001E6150"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ievērojot</w:t>
      </w:r>
      <w:r w:rsidR="00702ECC" w:rsidRPr="00A1308B">
        <w:rPr>
          <w:sz w:val="24"/>
          <w:szCs w:val="24"/>
        </w:rPr>
        <w:t xml:space="preserve"> </w:t>
      </w:r>
      <w:r w:rsidR="00702ECC" w:rsidRPr="00425698">
        <w:rPr>
          <w:rFonts w:ascii="Times New Roman" w:hAnsi="Times New Roman" w:cs="Times New Roman"/>
          <w:sz w:val="24"/>
          <w:szCs w:val="24"/>
        </w:rPr>
        <w:t xml:space="preserve">darba īpatnības, domes deputātu darba laika ilgums netiek mērīts, un darba laika uzskaiti veic saskaņā ar Darba likuma 148. panta pirmo daļu. Darba laika uzskaites tabulā domes </w:t>
      </w:r>
      <w:r w:rsidR="00AB1025" w:rsidRPr="00425698">
        <w:rPr>
          <w:rFonts w:ascii="Times New Roman" w:hAnsi="Times New Roman" w:cs="Times New Roman"/>
          <w:sz w:val="24"/>
          <w:szCs w:val="24"/>
        </w:rPr>
        <w:t xml:space="preserve">deputāts </w:t>
      </w:r>
      <w:r w:rsidR="00702ECC" w:rsidRPr="00425698">
        <w:rPr>
          <w:rFonts w:ascii="Times New Roman" w:hAnsi="Times New Roman" w:cs="Times New Roman"/>
          <w:sz w:val="24"/>
          <w:szCs w:val="24"/>
        </w:rPr>
        <w:t>norāda kopējo darba stundu skaitu mēnesī, atbilstoši attiecīgā gada darba laika kalendāram, kā arī norāda komandējuma dienas;</w:t>
      </w:r>
    </w:p>
    <w:p w14:paraId="1A26C552" w14:textId="2E22D8F4" w:rsidR="00702ECC" w:rsidRPr="00425698" w:rsidRDefault="00112076"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D</w:t>
      </w:r>
      <w:r w:rsidR="00EF17D3" w:rsidRPr="00425698">
        <w:rPr>
          <w:rFonts w:ascii="Times New Roman" w:hAnsi="Times New Roman" w:cs="Times New Roman"/>
          <w:sz w:val="24"/>
          <w:szCs w:val="24"/>
        </w:rPr>
        <w:t>okumentu pārvaldības un klientu apkalpošanas nodaļa</w:t>
      </w:r>
      <w:r w:rsidR="00EE5247" w:rsidRPr="00425698">
        <w:rPr>
          <w:rFonts w:ascii="Times New Roman" w:hAnsi="Times New Roman" w:cs="Times New Roman"/>
          <w:sz w:val="24"/>
          <w:szCs w:val="24"/>
        </w:rPr>
        <w:t xml:space="preserve"> </w:t>
      </w:r>
      <w:r w:rsidR="00702ECC" w:rsidRPr="00425698">
        <w:rPr>
          <w:rFonts w:ascii="Times New Roman" w:hAnsi="Times New Roman" w:cs="Times New Roman"/>
          <w:sz w:val="24"/>
          <w:szCs w:val="24"/>
        </w:rPr>
        <w:t>līdz katra mēneša pēdējai darba dienai sagatavo darba laika uzskai</w:t>
      </w:r>
      <w:r w:rsidR="006338EC" w:rsidRPr="00425698">
        <w:rPr>
          <w:rFonts w:ascii="Times New Roman" w:hAnsi="Times New Roman" w:cs="Times New Roman"/>
          <w:sz w:val="24"/>
          <w:szCs w:val="24"/>
        </w:rPr>
        <w:t>tes tabulu</w:t>
      </w:r>
      <w:r w:rsidR="006A0E83" w:rsidRPr="00425698">
        <w:rPr>
          <w:rFonts w:ascii="Times New Roman" w:hAnsi="Times New Roman" w:cs="Times New Roman"/>
          <w:sz w:val="24"/>
          <w:szCs w:val="24"/>
        </w:rPr>
        <w:t xml:space="preserve"> </w:t>
      </w:r>
      <w:r w:rsidR="002167FD">
        <w:rPr>
          <w:rFonts w:ascii="Times New Roman" w:hAnsi="Times New Roman" w:cs="Times New Roman"/>
          <w:sz w:val="24"/>
          <w:szCs w:val="24"/>
        </w:rPr>
        <w:t xml:space="preserve">HOP sistēmā </w:t>
      </w:r>
      <w:r w:rsidR="00BF0F8E" w:rsidRPr="00425698">
        <w:rPr>
          <w:rFonts w:ascii="Times New Roman" w:hAnsi="Times New Roman" w:cs="Times New Roman"/>
          <w:sz w:val="24"/>
          <w:szCs w:val="24"/>
        </w:rPr>
        <w:t xml:space="preserve">un nosūta </w:t>
      </w:r>
      <w:r w:rsidR="008D354F" w:rsidRPr="00425698">
        <w:rPr>
          <w:rFonts w:ascii="Times New Roman" w:hAnsi="Times New Roman" w:cs="Times New Roman"/>
          <w:sz w:val="24"/>
          <w:szCs w:val="24"/>
        </w:rPr>
        <w:t>saskaņošanai, pamatojoties uz deputātu individuāli iesniegtajām darba laika uzskaites atskaitēm</w:t>
      </w:r>
      <w:r w:rsidR="00221F9A" w:rsidRPr="00425698">
        <w:rPr>
          <w:rFonts w:ascii="Times New Roman" w:hAnsi="Times New Roman" w:cs="Times New Roman"/>
          <w:sz w:val="24"/>
          <w:szCs w:val="24"/>
        </w:rPr>
        <w:t>;</w:t>
      </w:r>
      <w:r w:rsidR="00221F9A" w:rsidRPr="00425698" w:rsidDel="008D354F">
        <w:rPr>
          <w:rFonts w:ascii="Times New Roman" w:hAnsi="Times New Roman" w:cs="Times New Roman"/>
          <w:sz w:val="24"/>
          <w:szCs w:val="24"/>
        </w:rPr>
        <w:t xml:space="preserve"> </w:t>
      </w:r>
    </w:p>
    <w:p w14:paraId="415E868F" w14:textId="0936C405" w:rsidR="006338EC" w:rsidRPr="00425698" w:rsidRDefault="00302540"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katrs domes deputāts personīgi atbildīgs par darba laika uzskaites tabulā uzrādīto ziņu patiesumu.</w:t>
      </w:r>
    </w:p>
    <w:p w14:paraId="2FB7A2EC" w14:textId="3EA1EEF8" w:rsidR="00B45319" w:rsidRPr="00425698" w:rsidRDefault="1A00AA63" w:rsidP="009814BD">
      <w:pPr>
        <w:pStyle w:val="Sarakstarindkopa"/>
        <w:numPr>
          <w:ilvl w:val="0"/>
          <w:numId w:val="1"/>
        </w:numPr>
        <w:tabs>
          <w:tab w:val="left" w:pos="567"/>
        </w:tabs>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Finanšu un ekonomikas nodaļa deputātu atalgojumu aprēķina vienu reizi mēnesī un izmaksā to tuvākajā Noteikumu </w:t>
      </w:r>
      <w:r w:rsidR="007F2B64" w:rsidRPr="00425698">
        <w:rPr>
          <w:rFonts w:ascii="Times New Roman" w:hAnsi="Times New Roman" w:cs="Times New Roman"/>
          <w:sz w:val="24"/>
          <w:szCs w:val="24"/>
        </w:rPr>
        <w:t>1</w:t>
      </w:r>
      <w:r w:rsidR="00163FC6">
        <w:rPr>
          <w:rFonts w:ascii="Times New Roman" w:hAnsi="Times New Roman" w:cs="Times New Roman"/>
          <w:sz w:val="24"/>
          <w:szCs w:val="24"/>
        </w:rPr>
        <w:t>8</w:t>
      </w:r>
      <w:r w:rsidRPr="00425698">
        <w:rPr>
          <w:rFonts w:ascii="Times New Roman" w:hAnsi="Times New Roman" w:cs="Times New Roman"/>
          <w:sz w:val="24"/>
          <w:szCs w:val="24"/>
        </w:rPr>
        <w:t>.</w:t>
      </w:r>
      <w:r w:rsidR="00A1308B">
        <w:rPr>
          <w:rFonts w:ascii="Times New Roman" w:hAnsi="Times New Roman" w:cs="Times New Roman"/>
          <w:sz w:val="24"/>
          <w:szCs w:val="24"/>
        </w:rPr>
        <w:t xml:space="preserve"> </w:t>
      </w:r>
      <w:r w:rsidRPr="00425698">
        <w:rPr>
          <w:rFonts w:ascii="Times New Roman" w:hAnsi="Times New Roman" w:cs="Times New Roman"/>
          <w:sz w:val="24"/>
          <w:szCs w:val="24"/>
        </w:rPr>
        <w:t>punktā minētajā darba samaksas izmaksas dienā.</w:t>
      </w:r>
    </w:p>
    <w:p w14:paraId="24E8840A" w14:textId="4B120637" w:rsidR="00B45319" w:rsidRPr="00425698" w:rsidRDefault="6AEA2E03" w:rsidP="009814BD">
      <w:pPr>
        <w:pStyle w:val="Sarakstarindkopa"/>
        <w:numPr>
          <w:ilvl w:val="0"/>
          <w:numId w:val="1"/>
        </w:numPr>
        <w:tabs>
          <w:tab w:val="left" w:pos="0"/>
        </w:tabs>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 xml:space="preserve">Domes deputāti netiek prēmēti, nesaņem </w:t>
      </w:r>
      <w:r w:rsidR="00112076">
        <w:rPr>
          <w:rFonts w:ascii="Times New Roman" w:hAnsi="Times New Roman" w:cs="Times New Roman"/>
          <w:sz w:val="24"/>
          <w:szCs w:val="24"/>
        </w:rPr>
        <w:t>p</w:t>
      </w:r>
      <w:r w:rsidRPr="00425698">
        <w:rPr>
          <w:rFonts w:ascii="Times New Roman" w:hAnsi="Times New Roman" w:cs="Times New Roman"/>
          <w:sz w:val="24"/>
          <w:szCs w:val="24"/>
        </w:rPr>
        <w:t>iemaksas, pabalstus un apmaksāto ikgadējo atvaļinājumu.</w:t>
      </w:r>
    </w:p>
    <w:p w14:paraId="33AFCCF8" w14:textId="518E5DB7" w:rsidR="00B45319" w:rsidRPr="00425698" w:rsidRDefault="6AEA2E03" w:rsidP="009814BD">
      <w:pPr>
        <w:pStyle w:val="Sarakstarindkopa"/>
        <w:numPr>
          <w:ilvl w:val="0"/>
          <w:numId w:val="1"/>
        </w:numPr>
        <w:tabs>
          <w:tab w:val="left" w:pos="0"/>
        </w:tabs>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Citus Domes deputātu sociālo garantiju un kompensāciju nosacījumus piemēro atbilst</w:t>
      </w:r>
      <w:r w:rsidR="003F1271" w:rsidRPr="00425698">
        <w:rPr>
          <w:rFonts w:ascii="Times New Roman" w:hAnsi="Times New Roman" w:cs="Times New Roman"/>
          <w:sz w:val="24"/>
          <w:szCs w:val="24"/>
        </w:rPr>
        <w:t>oši</w:t>
      </w:r>
      <w:r w:rsidRPr="00425698">
        <w:rPr>
          <w:rFonts w:ascii="Times New Roman" w:hAnsi="Times New Roman" w:cs="Times New Roman"/>
          <w:sz w:val="24"/>
          <w:szCs w:val="24"/>
        </w:rPr>
        <w:t xml:space="preserve"> Valsts un pašvaldību institūciju amatpersonu un darbinieku atlīdzības likumam ar Domes priekšsēdētāja vai Domes priekšsēdētāja vietnieka rīkojumu.</w:t>
      </w:r>
    </w:p>
    <w:p w14:paraId="2A2F2CCC" w14:textId="77777777" w:rsidR="0091127B" w:rsidRPr="00425698" w:rsidRDefault="0091127B" w:rsidP="009814BD">
      <w:pPr>
        <w:jc w:val="center"/>
        <w:rPr>
          <w:b/>
          <w:bCs/>
        </w:rPr>
      </w:pPr>
    </w:p>
    <w:p w14:paraId="6634EB1F" w14:textId="09B66441" w:rsidR="00B45319" w:rsidRPr="003706B8" w:rsidRDefault="00B45319" w:rsidP="009814BD">
      <w:pPr>
        <w:keepNext/>
        <w:numPr>
          <w:ilvl w:val="0"/>
          <w:numId w:val="26"/>
        </w:numPr>
        <w:ind w:left="0" w:firstLine="0"/>
        <w:jc w:val="center"/>
        <w:outlineLvl w:val="0"/>
        <w:rPr>
          <w:b/>
          <w:bCs/>
          <w:sz w:val="28"/>
          <w:szCs w:val="28"/>
        </w:rPr>
      </w:pPr>
      <w:r w:rsidRPr="003706B8">
        <w:rPr>
          <w:b/>
          <w:bCs/>
          <w:sz w:val="28"/>
          <w:szCs w:val="28"/>
        </w:rPr>
        <w:t>Pašvaldības izpilddirektora atlīdzība</w:t>
      </w:r>
    </w:p>
    <w:p w14:paraId="677A041D" w14:textId="77777777" w:rsidR="00626FCA" w:rsidRPr="00425698" w:rsidRDefault="00626FCA" w:rsidP="009814BD">
      <w:pPr>
        <w:tabs>
          <w:tab w:val="left" w:pos="567"/>
        </w:tabs>
        <w:jc w:val="both"/>
      </w:pPr>
    </w:p>
    <w:p w14:paraId="3FFEC5E4" w14:textId="4F1DBB5A" w:rsidR="008267C0" w:rsidRPr="00425698" w:rsidRDefault="008267C0" w:rsidP="009814BD">
      <w:pPr>
        <w:pStyle w:val="Sarakstarindkopa"/>
        <w:numPr>
          <w:ilvl w:val="0"/>
          <w:numId w:val="1"/>
        </w:numPr>
        <w:spacing w:after="0" w:line="240" w:lineRule="auto"/>
        <w:ind w:left="425" w:hanging="425"/>
        <w:jc w:val="both"/>
        <w:rPr>
          <w:rFonts w:ascii="Times New Roman" w:hAnsi="Times New Roman" w:cs="Times New Roman"/>
          <w:sz w:val="24"/>
          <w:szCs w:val="24"/>
        </w:rPr>
      </w:pPr>
      <w:r w:rsidRPr="00425698">
        <w:rPr>
          <w:rFonts w:ascii="Times New Roman" w:hAnsi="Times New Roman" w:cs="Times New Roman"/>
          <w:sz w:val="24"/>
          <w:szCs w:val="24"/>
        </w:rPr>
        <w:t>Pašvaldības izpilddirektora amatalgu nosaka saskaņā ar Ministru kabineta 2022.</w:t>
      </w:r>
      <w:r w:rsidR="00A1308B">
        <w:rPr>
          <w:rFonts w:ascii="Times New Roman" w:hAnsi="Times New Roman" w:cs="Times New Roman"/>
          <w:sz w:val="24"/>
          <w:szCs w:val="24"/>
        </w:rPr>
        <w:t xml:space="preserve"> </w:t>
      </w:r>
      <w:r w:rsidRPr="00425698">
        <w:rPr>
          <w:rFonts w:ascii="Times New Roman" w:hAnsi="Times New Roman" w:cs="Times New Roman"/>
          <w:sz w:val="24"/>
          <w:szCs w:val="24"/>
        </w:rPr>
        <w:t>gad</w:t>
      </w:r>
      <w:r w:rsidR="00120DF8" w:rsidRPr="00425698">
        <w:rPr>
          <w:rFonts w:ascii="Times New Roman" w:hAnsi="Times New Roman" w:cs="Times New Roman"/>
          <w:sz w:val="24"/>
          <w:szCs w:val="24"/>
        </w:rPr>
        <w:t>a 26.</w:t>
      </w:r>
      <w:r w:rsidR="00A1308B">
        <w:rPr>
          <w:rFonts w:ascii="Times New Roman" w:hAnsi="Times New Roman" w:cs="Times New Roman"/>
          <w:sz w:val="24"/>
          <w:szCs w:val="24"/>
        </w:rPr>
        <w:t xml:space="preserve"> </w:t>
      </w:r>
      <w:r w:rsidR="00120DF8" w:rsidRPr="00425698">
        <w:rPr>
          <w:rFonts w:ascii="Times New Roman" w:hAnsi="Times New Roman" w:cs="Times New Roman"/>
          <w:sz w:val="24"/>
          <w:szCs w:val="24"/>
        </w:rPr>
        <w:t>aprīļa noteikumos Nr.</w:t>
      </w:r>
      <w:r w:rsidR="00A1308B">
        <w:rPr>
          <w:rFonts w:ascii="Times New Roman" w:hAnsi="Times New Roman" w:cs="Times New Roman"/>
          <w:sz w:val="24"/>
          <w:szCs w:val="24"/>
        </w:rPr>
        <w:t xml:space="preserve"> </w:t>
      </w:r>
      <w:r w:rsidR="00120DF8" w:rsidRPr="00425698">
        <w:rPr>
          <w:rFonts w:ascii="Times New Roman" w:hAnsi="Times New Roman" w:cs="Times New Roman"/>
          <w:sz w:val="24"/>
          <w:szCs w:val="24"/>
        </w:rPr>
        <w:t>262 “</w:t>
      </w:r>
      <w:r w:rsidRPr="00425698">
        <w:rPr>
          <w:rFonts w:ascii="Times New Roman" w:hAnsi="Times New Roman" w:cs="Times New Roman"/>
          <w:sz w:val="24"/>
          <w:szCs w:val="24"/>
        </w:rPr>
        <w:t xml:space="preserve">Valsts un pašvaldību institūciju amatu katalogs, amatu klasifikācija un amata </w:t>
      </w:r>
      <w:r w:rsidR="00120DF8" w:rsidRPr="00425698">
        <w:rPr>
          <w:rFonts w:ascii="Times New Roman" w:hAnsi="Times New Roman" w:cs="Times New Roman"/>
          <w:sz w:val="24"/>
          <w:szCs w:val="24"/>
        </w:rPr>
        <w:t>apraksta izstrādāšanas kārtība”</w:t>
      </w:r>
      <w:r w:rsidRPr="00425698">
        <w:rPr>
          <w:rFonts w:ascii="Times New Roman" w:hAnsi="Times New Roman" w:cs="Times New Roman"/>
          <w:sz w:val="24"/>
          <w:szCs w:val="24"/>
        </w:rPr>
        <w:t xml:space="preserve"> noteiktajam </w:t>
      </w:r>
      <w:r w:rsidR="00166528" w:rsidRPr="00425698">
        <w:rPr>
          <w:rFonts w:ascii="Times New Roman" w:hAnsi="Times New Roman" w:cs="Times New Roman"/>
          <w:sz w:val="24"/>
          <w:szCs w:val="24"/>
        </w:rPr>
        <w:t xml:space="preserve">- </w:t>
      </w:r>
      <w:r w:rsidRPr="00425698">
        <w:rPr>
          <w:rFonts w:ascii="Times New Roman" w:hAnsi="Times New Roman" w:cs="Times New Roman"/>
          <w:sz w:val="24"/>
          <w:szCs w:val="24"/>
        </w:rPr>
        <w:t>15. mēnešalgu grupai.</w:t>
      </w:r>
      <w:r w:rsidR="001A4392" w:rsidRPr="00425698">
        <w:rPr>
          <w:rFonts w:ascii="Times New Roman" w:hAnsi="Times New Roman" w:cs="Times New Roman"/>
          <w:sz w:val="24"/>
          <w:szCs w:val="24"/>
        </w:rPr>
        <w:t xml:space="preserve"> </w:t>
      </w:r>
      <w:r w:rsidRPr="00425698">
        <w:rPr>
          <w:rFonts w:ascii="Times New Roman" w:hAnsi="Times New Roman" w:cs="Times New Roman"/>
          <w:sz w:val="24"/>
          <w:szCs w:val="24"/>
        </w:rPr>
        <w:t xml:space="preserve">Pašvaldības izpilddirektora mēnešalga </w:t>
      </w:r>
      <w:r w:rsidR="006338EC" w:rsidRPr="00425698">
        <w:rPr>
          <w:rFonts w:ascii="Times New Roman" w:hAnsi="Times New Roman" w:cs="Times New Roman"/>
          <w:sz w:val="24"/>
          <w:szCs w:val="24"/>
        </w:rPr>
        <w:t>nepārsniedz</w:t>
      </w:r>
      <w:r w:rsidRPr="00425698">
        <w:rPr>
          <w:rFonts w:ascii="Times New Roman" w:hAnsi="Times New Roman" w:cs="Times New Roman"/>
          <w:sz w:val="24"/>
          <w:szCs w:val="24"/>
        </w:rPr>
        <w:t xml:space="preserve"> 90 % no Domes priekšsēdētā</w:t>
      </w:r>
      <w:r w:rsidR="006338EC" w:rsidRPr="00425698">
        <w:rPr>
          <w:rFonts w:ascii="Times New Roman" w:hAnsi="Times New Roman" w:cs="Times New Roman"/>
          <w:sz w:val="24"/>
          <w:szCs w:val="24"/>
        </w:rPr>
        <w:t xml:space="preserve">ja </w:t>
      </w:r>
      <w:r w:rsidRPr="00425698">
        <w:rPr>
          <w:rFonts w:ascii="Times New Roman" w:hAnsi="Times New Roman" w:cs="Times New Roman"/>
          <w:sz w:val="24"/>
          <w:szCs w:val="24"/>
        </w:rPr>
        <w:t>mēnešalgas</w:t>
      </w:r>
      <w:r w:rsidR="009165E7" w:rsidRPr="00425698">
        <w:rPr>
          <w:rFonts w:ascii="Times New Roman" w:hAnsi="Times New Roman" w:cs="Times New Roman"/>
          <w:sz w:val="24"/>
          <w:szCs w:val="24"/>
        </w:rPr>
        <w:t xml:space="preserve">, ja normatīvie akti nenosaka citādāk. </w:t>
      </w:r>
      <w:r w:rsidRPr="00425698">
        <w:rPr>
          <w:rFonts w:ascii="Times New Roman" w:hAnsi="Times New Roman" w:cs="Times New Roman"/>
          <w:sz w:val="24"/>
          <w:szCs w:val="24"/>
        </w:rPr>
        <w:t>Mēnešalga tiek noapaļota pilnos EUR.</w:t>
      </w:r>
    </w:p>
    <w:p w14:paraId="0D1DF056" w14:textId="45419AE4" w:rsidR="007438F2" w:rsidRPr="00425698" w:rsidRDefault="005A1F67" w:rsidP="009814BD">
      <w:pPr>
        <w:pStyle w:val="Sarakstarindkopa"/>
        <w:numPr>
          <w:ilvl w:val="0"/>
          <w:numId w:val="1"/>
        </w:numPr>
        <w:spacing w:after="0" w:line="240" w:lineRule="auto"/>
        <w:ind w:left="425" w:hanging="425"/>
        <w:jc w:val="both"/>
        <w:rPr>
          <w:rFonts w:ascii="Times New Roman" w:hAnsi="Times New Roman" w:cs="Times New Roman"/>
          <w:sz w:val="24"/>
          <w:szCs w:val="24"/>
        </w:rPr>
      </w:pPr>
      <w:r w:rsidRPr="00425698">
        <w:rPr>
          <w:rFonts w:ascii="Times New Roman" w:hAnsi="Times New Roman" w:cs="Times New Roman"/>
          <w:sz w:val="24"/>
          <w:szCs w:val="24"/>
        </w:rPr>
        <w:t>Izpilddirektors saņem šajā nolikumā noteiktās sociālās garantijas.</w:t>
      </w:r>
    </w:p>
    <w:p w14:paraId="5099BEB3" w14:textId="5C1179FE" w:rsidR="007438F2" w:rsidRPr="00425698" w:rsidRDefault="6AEA2E03" w:rsidP="009814BD">
      <w:pPr>
        <w:numPr>
          <w:ilvl w:val="0"/>
          <w:numId w:val="1"/>
        </w:numPr>
        <w:tabs>
          <w:tab w:val="left" w:pos="567"/>
        </w:tabs>
        <w:ind w:left="425" w:hanging="425"/>
        <w:jc w:val="both"/>
      </w:pPr>
      <w:r w:rsidRPr="00425698">
        <w:t xml:space="preserve">Piemaksas, prēmijas, naudas balvas pašvaldības izpilddirektoram nosaka </w:t>
      </w:r>
      <w:r w:rsidR="00E5351B" w:rsidRPr="00425698">
        <w:t xml:space="preserve">ar </w:t>
      </w:r>
      <w:r w:rsidRPr="00425698">
        <w:t>Domes priekšsēdētāj</w:t>
      </w:r>
      <w:r w:rsidR="00E5351B" w:rsidRPr="00425698">
        <w:t>a</w:t>
      </w:r>
      <w:r w:rsidRPr="00425698">
        <w:t xml:space="preserve"> </w:t>
      </w:r>
      <w:r w:rsidR="007A5832" w:rsidRPr="00425698">
        <w:t>vai Domes priekšsēdētāja vietniek</w:t>
      </w:r>
      <w:r w:rsidR="00E5351B" w:rsidRPr="00425698">
        <w:t>a</w:t>
      </w:r>
      <w:r w:rsidRPr="00425698">
        <w:t xml:space="preserve"> </w:t>
      </w:r>
      <w:r w:rsidR="00E5351B" w:rsidRPr="00425698">
        <w:t>saskaņojumu</w:t>
      </w:r>
      <w:r w:rsidRPr="00425698">
        <w:t>.</w:t>
      </w:r>
    </w:p>
    <w:p w14:paraId="7084C358" w14:textId="6CA475E8" w:rsidR="00B45319" w:rsidRPr="00425698" w:rsidRDefault="6AEA2E03" w:rsidP="009814BD">
      <w:pPr>
        <w:pStyle w:val="Sarakstarindkopa"/>
        <w:numPr>
          <w:ilvl w:val="0"/>
          <w:numId w:val="1"/>
        </w:numPr>
        <w:spacing w:after="0" w:line="240" w:lineRule="auto"/>
        <w:ind w:left="425" w:hanging="425"/>
        <w:jc w:val="both"/>
        <w:rPr>
          <w:rFonts w:ascii="Times New Roman" w:hAnsi="Times New Roman" w:cs="Times New Roman"/>
          <w:sz w:val="24"/>
          <w:szCs w:val="24"/>
        </w:rPr>
      </w:pPr>
      <w:r w:rsidRPr="00425698">
        <w:rPr>
          <w:rFonts w:ascii="Times New Roman" w:hAnsi="Times New Roman" w:cs="Times New Roman"/>
          <w:sz w:val="24"/>
          <w:szCs w:val="24"/>
        </w:rPr>
        <w:t>Pašvaldības izpilddirektora pienākumus viņa prombūtnes laikā pilda Pašvaldības izpilddirektora vietnieks.</w:t>
      </w:r>
    </w:p>
    <w:p w14:paraId="74658BE1" w14:textId="77777777" w:rsidR="002F0BC4" w:rsidRPr="00425698" w:rsidRDefault="002F0BC4" w:rsidP="009814BD">
      <w:pPr>
        <w:pStyle w:val="Sarakstarindkopa"/>
        <w:spacing w:after="0" w:line="240" w:lineRule="auto"/>
        <w:ind w:left="567" w:hanging="567"/>
        <w:jc w:val="center"/>
        <w:rPr>
          <w:rFonts w:ascii="Times New Roman" w:hAnsi="Times New Roman" w:cs="Times New Roman"/>
          <w:b/>
          <w:bCs/>
          <w:sz w:val="24"/>
          <w:szCs w:val="24"/>
        </w:rPr>
      </w:pPr>
    </w:p>
    <w:p w14:paraId="6D07DA74" w14:textId="3280C022" w:rsidR="00993C74" w:rsidRPr="003706B8" w:rsidRDefault="00646080" w:rsidP="009814BD">
      <w:pPr>
        <w:keepNext/>
        <w:numPr>
          <w:ilvl w:val="0"/>
          <w:numId w:val="26"/>
        </w:numPr>
        <w:ind w:left="0" w:firstLine="0"/>
        <w:jc w:val="center"/>
        <w:outlineLvl w:val="0"/>
        <w:rPr>
          <w:b/>
          <w:bCs/>
          <w:sz w:val="28"/>
          <w:szCs w:val="28"/>
        </w:rPr>
      </w:pPr>
      <w:r w:rsidRPr="003706B8">
        <w:rPr>
          <w:b/>
          <w:bCs/>
          <w:sz w:val="28"/>
          <w:szCs w:val="28"/>
        </w:rPr>
        <w:t>Pašvaldības izpilddirektora vietnieka atlīdzība</w:t>
      </w:r>
    </w:p>
    <w:p w14:paraId="4820796E" w14:textId="20DF4D0D" w:rsidR="00646080" w:rsidRPr="00425698" w:rsidRDefault="00646080" w:rsidP="009814BD">
      <w:pPr>
        <w:pStyle w:val="Sarakstarindkopa"/>
        <w:spacing w:after="0" w:line="240" w:lineRule="auto"/>
        <w:ind w:left="567" w:hanging="567"/>
        <w:rPr>
          <w:rFonts w:ascii="Times New Roman" w:hAnsi="Times New Roman" w:cs="Times New Roman"/>
          <w:sz w:val="24"/>
          <w:szCs w:val="24"/>
        </w:rPr>
      </w:pPr>
    </w:p>
    <w:p w14:paraId="1FC9BE7A" w14:textId="72DC8B0C" w:rsidR="004B56E6" w:rsidRPr="00425698" w:rsidRDefault="004B56E6"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Pašvaldības izpilddirektora vietnieka amatalgu nosaka saskaņā ar Ministru kabineta 2022.</w:t>
      </w:r>
      <w:r w:rsidR="009814BD">
        <w:rPr>
          <w:rFonts w:ascii="Times New Roman" w:hAnsi="Times New Roman" w:cs="Times New Roman"/>
          <w:sz w:val="24"/>
          <w:szCs w:val="24"/>
        </w:rPr>
        <w:t xml:space="preserve"> </w:t>
      </w:r>
      <w:r w:rsidRPr="00425698">
        <w:rPr>
          <w:rFonts w:ascii="Times New Roman" w:hAnsi="Times New Roman" w:cs="Times New Roman"/>
          <w:sz w:val="24"/>
          <w:szCs w:val="24"/>
        </w:rPr>
        <w:t>gad</w:t>
      </w:r>
      <w:r w:rsidR="00302540" w:rsidRPr="00425698">
        <w:rPr>
          <w:rFonts w:ascii="Times New Roman" w:hAnsi="Times New Roman" w:cs="Times New Roman"/>
          <w:sz w:val="24"/>
          <w:szCs w:val="24"/>
        </w:rPr>
        <w:t>a 26.</w:t>
      </w:r>
      <w:r w:rsidR="009814BD">
        <w:rPr>
          <w:rFonts w:ascii="Times New Roman" w:hAnsi="Times New Roman" w:cs="Times New Roman"/>
          <w:sz w:val="24"/>
          <w:szCs w:val="24"/>
        </w:rPr>
        <w:t xml:space="preserve"> </w:t>
      </w:r>
      <w:r w:rsidR="00302540" w:rsidRPr="00425698">
        <w:rPr>
          <w:rFonts w:ascii="Times New Roman" w:hAnsi="Times New Roman" w:cs="Times New Roman"/>
          <w:sz w:val="24"/>
          <w:szCs w:val="24"/>
        </w:rPr>
        <w:t>aprīļa noteikumos Nr.</w:t>
      </w:r>
      <w:r w:rsidR="009814BD">
        <w:rPr>
          <w:rFonts w:ascii="Times New Roman" w:hAnsi="Times New Roman" w:cs="Times New Roman"/>
          <w:sz w:val="24"/>
          <w:szCs w:val="24"/>
        </w:rPr>
        <w:t xml:space="preserve"> </w:t>
      </w:r>
      <w:r w:rsidR="00302540" w:rsidRPr="00425698">
        <w:rPr>
          <w:rFonts w:ascii="Times New Roman" w:hAnsi="Times New Roman" w:cs="Times New Roman"/>
          <w:sz w:val="24"/>
          <w:szCs w:val="24"/>
        </w:rPr>
        <w:t>262 “</w:t>
      </w:r>
      <w:r w:rsidRPr="00425698">
        <w:rPr>
          <w:rFonts w:ascii="Times New Roman" w:hAnsi="Times New Roman" w:cs="Times New Roman"/>
          <w:sz w:val="24"/>
          <w:szCs w:val="24"/>
        </w:rPr>
        <w:t xml:space="preserve">Valsts un pašvaldību institūciju amatu katalogs, amatu </w:t>
      </w:r>
      <w:r w:rsidRPr="00425698">
        <w:rPr>
          <w:rFonts w:ascii="Times New Roman" w:hAnsi="Times New Roman" w:cs="Times New Roman"/>
          <w:sz w:val="24"/>
          <w:szCs w:val="24"/>
        </w:rPr>
        <w:lastRenderedPageBreak/>
        <w:t>klasifikācija un amata apraksta izst</w:t>
      </w:r>
      <w:r w:rsidR="00302540" w:rsidRPr="00425698">
        <w:rPr>
          <w:rFonts w:ascii="Times New Roman" w:hAnsi="Times New Roman" w:cs="Times New Roman"/>
          <w:sz w:val="24"/>
          <w:szCs w:val="24"/>
        </w:rPr>
        <w:t>rādāšanas kārtība”</w:t>
      </w:r>
      <w:r w:rsidRPr="00425698">
        <w:rPr>
          <w:rFonts w:ascii="Times New Roman" w:hAnsi="Times New Roman" w:cs="Times New Roman"/>
          <w:sz w:val="24"/>
          <w:szCs w:val="24"/>
        </w:rPr>
        <w:t xml:space="preserve"> noteiktajam </w:t>
      </w:r>
      <w:r w:rsidR="009814BD">
        <w:rPr>
          <w:rFonts w:ascii="Times New Roman" w:hAnsi="Times New Roman" w:cs="Times New Roman"/>
          <w:sz w:val="24"/>
          <w:szCs w:val="24"/>
        </w:rPr>
        <w:t xml:space="preserve">- </w:t>
      </w:r>
      <w:r w:rsidRPr="00425698">
        <w:rPr>
          <w:rFonts w:ascii="Times New Roman" w:hAnsi="Times New Roman" w:cs="Times New Roman"/>
          <w:sz w:val="24"/>
          <w:szCs w:val="24"/>
        </w:rPr>
        <w:t>14. mēnešalgu grupai.</w:t>
      </w:r>
      <w:r w:rsidR="005D1D62" w:rsidRPr="00425698">
        <w:rPr>
          <w:rFonts w:ascii="Times New Roman" w:hAnsi="Times New Roman" w:cs="Times New Roman"/>
          <w:sz w:val="24"/>
          <w:szCs w:val="24"/>
        </w:rPr>
        <w:t xml:space="preserve"> </w:t>
      </w:r>
      <w:r w:rsidRPr="00425698">
        <w:rPr>
          <w:rFonts w:ascii="Times New Roman" w:hAnsi="Times New Roman" w:cs="Times New Roman"/>
          <w:sz w:val="24"/>
          <w:szCs w:val="24"/>
        </w:rPr>
        <w:t xml:space="preserve">Pašvaldības izpilddirektora vietnieka </w:t>
      </w:r>
      <w:r w:rsidR="001167AC" w:rsidRPr="00425698">
        <w:rPr>
          <w:rFonts w:ascii="Times New Roman" w:hAnsi="Times New Roman" w:cs="Times New Roman"/>
          <w:sz w:val="24"/>
          <w:szCs w:val="24"/>
        </w:rPr>
        <w:t>mēnešalga nepārsniedz</w:t>
      </w:r>
      <w:r w:rsidRPr="00425698">
        <w:rPr>
          <w:rFonts w:ascii="Times New Roman" w:hAnsi="Times New Roman" w:cs="Times New Roman"/>
          <w:sz w:val="24"/>
          <w:szCs w:val="24"/>
        </w:rPr>
        <w:t xml:space="preserve"> 80 % no Domes priekšsēdētāja mēnešalgas</w:t>
      </w:r>
      <w:r w:rsidR="009165E7" w:rsidRPr="00425698">
        <w:rPr>
          <w:rFonts w:ascii="Times New Roman" w:hAnsi="Times New Roman" w:cs="Times New Roman"/>
          <w:sz w:val="24"/>
          <w:szCs w:val="24"/>
        </w:rPr>
        <w:t xml:space="preserve">, ja normatīvie </w:t>
      </w:r>
      <w:r w:rsidR="000300F5" w:rsidRPr="00425698">
        <w:rPr>
          <w:rFonts w:ascii="Times New Roman" w:hAnsi="Times New Roman" w:cs="Times New Roman"/>
          <w:sz w:val="24"/>
          <w:szCs w:val="24"/>
        </w:rPr>
        <w:t>a</w:t>
      </w:r>
      <w:r w:rsidR="009165E7" w:rsidRPr="00425698">
        <w:rPr>
          <w:rFonts w:ascii="Times New Roman" w:hAnsi="Times New Roman" w:cs="Times New Roman"/>
          <w:sz w:val="24"/>
          <w:szCs w:val="24"/>
        </w:rPr>
        <w:t>kti nenosaka citādāk</w:t>
      </w:r>
      <w:r w:rsidR="00984C82" w:rsidRPr="00425698">
        <w:rPr>
          <w:rFonts w:ascii="Times New Roman" w:hAnsi="Times New Roman" w:cs="Times New Roman"/>
          <w:sz w:val="24"/>
          <w:szCs w:val="24"/>
        </w:rPr>
        <w:t xml:space="preserve">. </w:t>
      </w:r>
      <w:r w:rsidRPr="00425698">
        <w:rPr>
          <w:rFonts w:ascii="Times New Roman" w:hAnsi="Times New Roman" w:cs="Times New Roman"/>
          <w:sz w:val="24"/>
          <w:szCs w:val="24"/>
        </w:rPr>
        <w:t>Mēnešalga tiek noapaļota pilnos EUR.</w:t>
      </w:r>
    </w:p>
    <w:p w14:paraId="532C2172" w14:textId="540FB54D" w:rsidR="00A64F59" w:rsidRPr="00425698" w:rsidRDefault="00B060B0" w:rsidP="009814BD">
      <w:pPr>
        <w:numPr>
          <w:ilvl w:val="0"/>
          <w:numId w:val="1"/>
        </w:numPr>
        <w:ind w:left="397" w:hanging="397"/>
        <w:jc w:val="both"/>
      </w:pPr>
      <w:r w:rsidRPr="00425698">
        <w:t xml:space="preserve">Pašvaldību </w:t>
      </w:r>
      <w:r w:rsidR="005A1F67" w:rsidRPr="00425698">
        <w:t>Izpilddirektora vietnieks saņem šajā nolikumā noteiktās sociālās garantijas.</w:t>
      </w:r>
    </w:p>
    <w:p w14:paraId="5F0BEB0D" w14:textId="6A5BEDFC" w:rsidR="00A64F59" w:rsidRPr="00425698" w:rsidRDefault="6AEA2E03" w:rsidP="009814BD">
      <w:pPr>
        <w:numPr>
          <w:ilvl w:val="0"/>
          <w:numId w:val="1"/>
        </w:numPr>
        <w:tabs>
          <w:tab w:val="left" w:pos="567"/>
        </w:tabs>
        <w:ind w:left="397" w:hanging="397"/>
        <w:jc w:val="both"/>
      </w:pPr>
      <w:r w:rsidRPr="00425698">
        <w:t xml:space="preserve">Piemaksas, prēmijas, naudas balvas pašvaldības izpilddirektora vietniekam nosaka </w:t>
      </w:r>
      <w:r w:rsidR="00E5351B" w:rsidRPr="00425698">
        <w:t xml:space="preserve">ar </w:t>
      </w:r>
      <w:r w:rsidR="00B060B0" w:rsidRPr="00425698">
        <w:t xml:space="preserve">Pašvaldības </w:t>
      </w:r>
      <w:r w:rsidR="007F24B6" w:rsidRPr="00425698">
        <w:t>izpilddirektor</w:t>
      </w:r>
      <w:r w:rsidR="009165E7" w:rsidRPr="00425698">
        <w:t>a</w:t>
      </w:r>
      <w:r w:rsidR="00E5351B" w:rsidRPr="00425698">
        <w:t xml:space="preserve"> saskaņojumu</w:t>
      </w:r>
      <w:r w:rsidRPr="00425698">
        <w:t>.</w:t>
      </w:r>
    </w:p>
    <w:p w14:paraId="1AC66BA9" w14:textId="22620672" w:rsidR="00646080"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425698">
        <w:rPr>
          <w:rFonts w:ascii="Times New Roman" w:hAnsi="Times New Roman" w:cs="Times New Roman"/>
          <w:sz w:val="24"/>
          <w:szCs w:val="24"/>
        </w:rPr>
        <w:t>Pašvaldības izpilddirektora vietnieka pienākumus viņa prombūtnes laikā pilda ar Pašvaldības izpilddirektora rīkojumu norīkots darbinieks.</w:t>
      </w:r>
    </w:p>
    <w:p w14:paraId="24988E97" w14:textId="6CBFE7A7" w:rsidR="006F1966" w:rsidRPr="00E1592F" w:rsidRDefault="6AEA2E03" w:rsidP="009814BD">
      <w:pPr>
        <w:pStyle w:val="Sarakstarindkopa"/>
        <w:numPr>
          <w:ilvl w:val="0"/>
          <w:numId w:val="1"/>
        </w:numPr>
        <w:spacing w:after="0" w:line="240" w:lineRule="auto"/>
        <w:ind w:left="397" w:hanging="397"/>
        <w:jc w:val="both"/>
        <w:rPr>
          <w:rFonts w:ascii="Times New Roman" w:hAnsi="Times New Roman" w:cs="Times New Roman"/>
          <w:sz w:val="24"/>
          <w:szCs w:val="24"/>
        </w:rPr>
      </w:pPr>
      <w:r w:rsidRPr="00E1592F">
        <w:rPr>
          <w:rFonts w:ascii="Times New Roman" w:hAnsi="Times New Roman" w:cs="Times New Roman"/>
          <w:sz w:val="24"/>
          <w:szCs w:val="24"/>
        </w:rPr>
        <w:t>Pašvaldības izpilddirektora vietniekam, kas aizvieto Pašvaldības izpilddirektoru prombūtnes laikā, ar Pašvaldības izpilddirektora rīkojumu var noteikt Piemaksu līdz 30 %</w:t>
      </w:r>
      <w:r w:rsidRPr="009814BD">
        <w:rPr>
          <w:rFonts w:ascii="Times New Roman" w:hAnsi="Times New Roman" w:cs="Times New Roman"/>
          <w:sz w:val="24"/>
          <w:szCs w:val="24"/>
        </w:rPr>
        <w:t xml:space="preserve"> </w:t>
      </w:r>
      <w:r w:rsidRPr="00E1592F">
        <w:rPr>
          <w:rFonts w:ascii="Times New Roman" w:hAnsi="Times New Roman" w:cs="Times New Roman"/>
          <w:sz w:val="24"/>
          <w:szCs w:val="24"/>
        </w:rPr>
        <w:t>no noteiktās amatalgas</w:t>
      </w:r>
      <w:r w:rsidR="000F63A8" w:rsidRPr="00425698">
        <w:t xml:space="preserve"> </w:t>
      </w:r>
      <w:r w:rsidR="000F63A8" w:rsidRPr="00E1592F">
        <w:rPr>
          <w:rFonts w:ascii="Times New Roman" w:hAnsi="Times New Roman" w:cs="Times New Roman"/>
          <w:sz w:val="24"/>
          <w:szCs w:val="24"/>
        </w:rPr>
        <w:t>(ja normatīvajos aktos nav noteikts mazāks piemaksas apmērs)</w:t>
      </w:r>
      <w:r w:rsidR="000300F5" w:rsidRPr="00425698">
        <w:t>.</w:t>
      </w:r>
      <w:r w:rsidRPr="00425698">
        <w:t xml:space="preserve"> </w:t>
      </w:r>
    </w:p>
    <w:p w14:paraId="5632E970" w14:textId="77777777" w:rsidR="00C4040C" w:rsidRPr="009814BD" w:rsidRDefault="00C4040C" w:rsidP="009814BD">
      <w:pPr>
        <w:pStyle w:val="Sarakstarindkopa"/>
        <w:spacing w:after="0" w:line="240" w:lineRule="auto"/>
        <w:ind w:left="567"/>
        <w:jc w:val="both"/>
        <w:rPr>
          <w:rFonts w:ascii="Times New Roman" w:hAnsi="Times New Roman" w:cs="Times New Roman"/>
          <w:sz w:val="24"/>
          <w:szCs w:val="24"/>
        </w:rPr>
      </w:pPr>
    </w:p>
    <w:p w14:paraId="3A4C97BD" w14:textId="30C369ED" w:rsidR="006F1966" w:rsidRPr="003706B8" w:rsidRDefault="006543F2" w:rsidP="009814BD">
      <w:pPr>
        <w:keepNext/>
        <w:numPr>
          <w:ilvl w:val="0"/>
          <w:numId w:val="26"/>
        </w:numPr>
        <w:ind w:left="0" w:firstLine="0"/>
        <w:jc w:val="center"/>
        <w:outlineLvl w:val="0"/>
        <w:rPr>
          <w:b/>
          <w:sz w:val="28"/>
          <w:szCs w:val="28"/>
        </w:rPr>
      </w:pPr>
      <w:r w:rsidRPr="003706B8">
        <w:rPr>
          <w:b/>
          <w:sz w:val="28"/>
          <w:szCs w:val="28"/>
        </w:rPr>
        <w:t xml:space="preserve">Atlīdzība </w:t>
      </w:r>
      <w:r w:rsidR="006F1966" w:rsidRPr="003706B8">
        <w:rPr>
          <w:b/>
          <w:sz w:val="28"/>
          <w:szCs w:val="28"/>
        </w:rPr>
        <w:t xml:space="preserve">par darbu komisijās, darba grupās </w:t>
      </w:r>
    </w:p>
    <w:p w14:paraId="4EEECDD1" w14:textId="33885C71" w:rsidR="00F0566A" w:rsidRPr="00425698" w:rsidRDefault="00F0566A" w:rsidP="009814BD">
      <w:pPr>
        <w:tabs>
          <w:tab w:val="left" w:pos="426"/>
        </w:tabs>
        <w:ind w:left="567" w:hanging="567"/>
        <w:jc w:val="both"/>
      </w:pPr>
      <w:bookmarkStart w:id="3" w:name="_Hlk534814004"/>
      <w:bookmarkEnd w:id="3"/>
    </w:p>
    <w:p w14:paraId="706F9F14" w14:textId="318A4EEF" w:rsidR="001D49B6" w:rsidRPr="001D49B6" w:rsidRDefault="001D49B6" w:rsidP="009814BD">
      <w:pPr>
        <w:pStyle w:val="Sarakstarindkopa"/>
        <w:numPr>
          <w:ilvl w:val="0"/>
          <w:numId w:val="1"/>
        </w:numPr>
        <w:spacing w:after="0" w:line="240" w:lineRule="auto"/>
        <w:ind w:left="357" w:hanging="357"/>
        <w:jc w:val="both"/>
        <w:rPr>
          <w:rFonts w:ascii="Times New Roman" w:hAnsi="Times New Roman" w:cs="Times New Roman"/>
          <w:sz w:val="24"/>
          <w:szCs w:val="24"/>
        </w:rPr>
      </w:pPr>
      <w:r w:rsidRPr="001D49B6">
        <w:rPr>
          <w:rFonts w:ascii="Times New Roman" w:hAnsi="Times New Roman" w:cs="Times New Roman"/>
          <w:sz w:val="24"/>
          <w:szCs w:val="24"/>
        </w:rPr>
        <w:t>Komisijai tiek noteikts atbildīgais uzskaitvedis, kurš HOP pašapkalpošanās portāl</w:t>
      </w:r>
      <w:r w:rsidR="00E1592F">
        <w:rPr>
          <w:rFonts w:ascii="Times New Roman" w:hAnsi="Times New Roman" w:cs="Times New Roman"/>
          <w:sz w:val="24"/>
          <w:szCs w:val="24"/>
        </w:rPr>
        <w:t>ā</w:t>
      </w:r>
      <w:r w:rsidRPr="001D49B6">
        <w:rPr>
          <w:rFonts w:ascii="Times New Roman" w:hAnsi="Times New Roman" w:cs="Times New Roman"/>
          <w:sz w:val="24"/>
          <w:szCs w:val="24"/>
        </w:rPr>
        <w:t xml:space="preserve"> nodrošina darba laika uzskaiti, aizpildot iepriekš sagatavotās darba laika uzskaites tabulas. Uzskaitvedis katrai kalendāra dienai ievada nostrādāto stundu skaitu, kas veltīts komisijas uzdevumu izpildei, attiecīgajā tabulas laukā “Stundas”. Darba laika uzskaites tabula tiek sagatavota par visiem komisijas locekļiem, tai skaitā komisijas vadītāju. Pēc tabulas aizpildīšanas tā tiek iesniegta apstiprināšanai. Darba laika uzskaites tabulu apstiprina ar rīkojumu pilnvarota persona</w:t>
      </w:r>
      <w:r w:rsidR="00D546D6">
        <w:rPr>
          <w:rFonts w:ascii="Times New Roman" w:hAnsi="Times New Roman" w:cs="Times New Roman"/>
          <w:sz w:val="24"/>
          <w:szCs w:val="24"/>
        </w:rPr>
        <w:t>.</w:t>
      </w:r>
    </w:p>
    <w:p w14:paraId="44FD5FBA" w14:textId="0FC77040" w:rsidR="00F0566A" w:rsidRPr="00425698" w:rsidRDefault="6AEA2E03" w:rsidP="009814BD">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425698">
        <w:rPr>
          <w:rFonts w:ascii="Times New Roman" w:eastAsia="Times New Roman" w:hAnsi="Times New Roman" w:cs="Times New Roman"/>
          <w:sz w:val="24"/>
          <w:szCs w:val="24"/>
        </w:rPr>
        <w:t>Darbs ar Domes lēmumu izveidotajās komisijās un darba grupās tiek apmaksāts proporcionāli nostrādātajam laikam.</w:t>
      </w:r>
    </w:p>
    <w:p w14:paraId="79B08C01" w14:textId="1EE41CE6" w:rsidR="00F0566A" w:rsidRPr="00425698" w:rsidRDefault="6AEA2E03" w:rsidP="009814BD">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425698">
        <w:rPr>
          <w:rFonts w:ascii="Times New Roman" w:eastAsia="Times New Roman" w:hAnsi="Times New Roman" w:cs="Times New Roman"/>
          <w:sz w:val="24"/>
          <w:szCs w:val="24"/>
        </w:rPr>
        <w:t>Darbs komisijās un darba grupās, kuras nav izveidotas ar Domes lēmumu, netiek apmaksāts.</w:t>
      </w:r>
    </w:p>
    <w:p w14:paraId="77BA3D39" w14:textId="53C373A7" w:rsidR="00F0566A" w:rsidRPr="00425698" w:rsidRDefault="006543F2" w:rsidP="009814BD">
      <w:pPr>
        <w:pStyle w:val="Sarakstarindkopa"/>
        <w:numPr>
          <w:ilvl w:val="0"/>
          <w:numId w:val="1"/>
        </w:numPr>
        <w:spacing w:after="0" w:line="240" w:lineRule="auto"/>
        <w:jc w:val="both"/>
        <w:rPr>
          <w:rFonts w:ascii="Times New Roman" w:hAnsi="Times New Roman" w:cs="Times New Roman"/>
          <w:sz w:val="24"/>
          <w:szCs w:val="24"/>
          <w:lang w:eastAsia="lv-LV"/>
        </w:rPr>
      </w:pPr>
      <w:r w:rsidRPr="00425698">
        <w:rPr>
          <w:rFonts w:ascii="Times New Roman" w:hAnsi="Times New Roman" w:cs="Times New Roman"/>
          <w:sz w:val="24"/>
          <w:szCs w:val="24"/>
        </w:rPr>
        <w:t xml:space="preserve">Atlīdzība </w:t>
      </w:r>
      <w:r w:rsidR="6AEA2E03" w:rsidRPr="00425698">
        <w:rPr>
          <w:rFonts w:ascii="Times New Roman" w:hAnsi="Times New Roman" w:cs="Times New Roman"/>
          <w:sz w:val="24"/>
          <w:szCs w:val="24"/>
        </w:rPr>
        <w:t>par darbu komisijās</w:t>
      </w:r>
      <w:r w:rsidR="6AEA2E03" w:rsidRPr="00425698">
        <w:rPr>
          <w:rFonts w:ascii="Times New Roman" w:hAnsi="Times New Roman" w:cs="Times New Roman"/>
          <w:color w:val="FF0000"/>
          <w:sz w:val="24"/>
          <w:szCs w:val="24"/>
        </w:rPr>
        <w:t xml:space="preserve"> </w:t>
      </w:r>
      <w:r w:rsidR="6AEA2E03" w:rsidRPr="00425698">
        <w:rPr>
          <w:rFonts w:ascii="Times New Roman" w:hAnsi="Times New Roman" w:cs="Times New Roman"/>
          <w:sz w:val="24"/>
          <w:szCs w:val="24"/>
        </w:rPr>
        <w:t>tiek noteikta šādi:</w:t>
      </w:r>
    </w:p>
    <w:p w14:paraId="711AF915" w14:textId="108841DF" w:rsidR="004B56E6" w:rsidRPr="009814BD" w:rsidRDefault="004B56E6"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9814BD">
        <w:rPr>
          <w:rFonts w:ascii="Times New Roman" w:hAnsi="Times New Roman" w:cs="Times New Roman"/>
          <w:sz w:val="24"/>
          <w:szCs w:val="24"/>
        </w:rPr>
        <w:t>komisiju locekļiem un sekretāriem par darbu komisijās stundas apmaksas likme ir 9,2 EUR apmērā;</w:t>
      </w:r>
    </w:p>
    <w:p w14:paraId="39C101C5" w14:textId="6529FDA2" w:rsidR="004B56E6" w:rsidRPr="009814BD" w:rsidRDefault="004B56E6"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9814BD">
        <w:rPr>
          <w:rFonts w:ascii="Times New Roman" w:hAnsi="Times New Roman" w:cs="Times New Roman"/>
          <w:sz w:val="24"/>
          <w:szCs w:val="24"/>
        </w:rPr>
        <w:t>komisiju priekšsēdētājiem par darbu komis</w:t>
      </w:r>
      <w:r w:rsidR="005B0FF5" w:rsidRPr="009814BD">
        <w:rPr>
          <w:rFonts w:ascii="Times New Roman" w:hAnsi="Times New Roman" w:cs="Times New Roman"/>
          <w:sz w:val="24"/>
          <w:szCs w:val="24"/>
        </w:rPr>
        <w:t>ijā stundas apmaksas likme ir 11,5</w:t>
      </w:r>
      <w:r w:rsidRPr="009814BD">
        <w:rPr>
          <w:rFonts w:ascii="Times New Roman" w:hAnsi="Times New Roman" w:cs="Times New Roman"/>
          <w:sz w:val="24"/>
          <w:szCs w:val="24"/>
        </w:rPr>
        <w:t>0 EUR apmērā;</w:t>
      </w:r>
    </w:p>
    <w:p w14:paraId="5F9BE3B2" w14:textId="6579910A" w:rsidR="00F0566A" w:rsidRPr="009814BD" w:rsidRDefault="003706B8"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9814BD">
        <w:rPr>
          <w:rFonts w:ascii="Times New Roman" w:hAnsi="Times New Roman" w:cs="Times New Roman"/>
          <w:sz w:val="24"/>
          <w:szCs w:val="24"/>
        </w:rPr>
        <w:t>komisiju</w:t>
      </w:r>
      <w:r w:rsidR="2EF9DDFD" w:rsidRPr="009814BD">
        <w:rPr>
          <w:rFonts w:ascii="Times New Roman" w:hAnsi="Times New Roman" w:cs="Times New Roman"/>
          <w:sz w:val="24"/>
          <w:szCs w:val="24"/>
        </w:rPr>
        <w:t xml:space="preserve"> locekļi saņem </w:t>
      </w:r>
      <w:r w:rsidR="006543F2" w:rsidRPr="009814BD">
        <w:rPr>
          <w:rFonts w:ascii="Times New Roman" w:hAnsi="Times New Roman" w:cs="Times New Roman"/>
          <w:sz w:val="24"/>
          <w:szCs w:val="24"/>
        </w:rPr>
        <w:t xml:space="preserve">atlīdzību </w:t>
      </w:r>
      <w:r w:rsidR="2EF9DDFD" w:rsidRPr="009814BD">
        <w:rPr>
          <w:rFonts w:ascii="Times New Roman" w:hAnsi="Times New Roman" w:cs="Times New Roman"/>
          <w:sz w:val="24"/>
          <w:szCs w:val="24"/>
        </w:rPr>
        <w:t>ne vairāk kā par 20 stundām mēnesī;</w:t>
      </w:r>
    </w:p>
    <w:p w14:paraId="20C34B91" w14:textId="0DBB30DA" w:rsidR="00F0566A" w:rsidRPr="009814BD" w:rsidRDefault="00166528"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9814BD">
        <w:rPr>
          <w:rFonts w:ascii="Times New Roman" w:eastAsia="Calibri" w:hAnsi="Times New Roman" w:cs="Times New Roman"/>
          <w:sz w:val="24"/>
          <w:szCs w:val="24"/>
        </w:rPr>
        <w:t>k</w:t>
      </w:r>
      <w:r w:rsidR="2EF9DDFD" w:rsidRPr="009814BD">
        <w:rPr>
          <w:rFonts w:ascii="Times New Roman" w:eastAsia="Calibri" w:hAnsi="Times New Roman" w:cs="Times New Roman"/>
          <w:sz w:val="24"/>
          <w:szCs w:val="24"/>
        </w:rPr>
        <w:t>omisiju priekšsēdētāji un sekretāri saņem darba samaksu ne vairāk kā par 30 stundām mēnesī</w:t>
      </w:r>
      <w:r w:rsidRPr="009814BD">
        <w:rPr>
          <w:rFonts w:ascii="Times New Roman" w:eastAsia="Calibri" w:hAnsi="Times New Roman" w:cs="Times New Roman"/>
          <w:sz w:val="24"/>
          <w:szCs w:val="24"/>
        </w:rPr>
        <w:t>;</w:t>
      </w:r>
    </w:p>
    <w:p w14:paraId="3F2BC652" w14:textId="4C8D2821" w:rsidR="00F0566A" w:rsidRPr="009814BD" w:rsidRDefault="2EF9DDFD" w:rsidP="009814BD">
      <w:pPr>
        <w:pStyle w:val="Sarakstarindkopa"/>
        <w:numPr>
          <w:ilvl w:val="1"/>
          <w:numId w:val="1"/>
        </w:numPr>
        <w:spacing w:after="0" w:line="240" w:lineRule="auto"/>
        <w:ind w:left="964" w:hanging="567"/>
        <w:jc w:val="both"/>
      </w:pPr>
      <w:r w:rsidRPr="009814BD">
        <w:rPr>
          <w:rFonts w:ascii="Times New Roman" w:hAnsi="Times New Roman" w:cs="Times New Roman"/>
          <w:sz w:val="24"/>
          <w:szCs w:val="24"/>
        </w:rPr>
        <w:t>darbinieki saņem atlīdzību par darbu komisijās un papildus veikumu komisiju darba nodrošināšanai ne vairāk kā 30 % no darbiniekam noteiktās mēnešalgas par pilnas slodzes amatu, ja komisijas pienākumi neietilpst darbinieka pastāvīgā amata (darba) pienākumos</w:t>
      </w:r>
      <w:r w:rsidR="000300F5" w:rsidRPr="009814BD">
        <w:rPr>
          <w:rFonts w:ascii="Times New Roman" w:hAnsi="Times New Roman" w:cs="Times New Roman"/>
          <w:sz w:val="24"/>
          <w:szCs w:val="24"/>
        </w:rPr>
        <w:t xml:space="preserve"> (ja normatīvajos aktos nav noteikts mazāks piemaksas apmērs)</w:t>
      </w:r>
      <w:r w:rsidR="006D414A" w:rsidRPr="009814BD">
        <w:rPr>
          <w:rFonts w:ascii="Times New Roman" w:hAnsi="Times New Roman" w:cs="Times New Roman"/>
          <w:sz w:val="24"/>
          <w:szCs w:val="24"/>
        </w:rPr>
        <w:t>.</w:t>
      </w:r>
    </w:p>
    <w:p w14:paraId="09C6121F" w14:textId="43C931AC" w:rsidR="00F0566A" w:rsidRPr="00425698" w:rsidRDefault="006543F2"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 xml:space="preserve">Atlīdzība </w:t>
      </w:r>
      <w:r w:rsidR="2EF9DDFD" w:rsidRPr="00425698">
        <w:rPr>
          <w:rFonts w:ascii="Times New Roman" w:hAnsi="Times New Roman" w:cs="Times New Roman"/>
          <w:sz w:val="24"/>
          <w:szCs w:val="24"/>
        </w:rPr>
        <w:t>par darbu darba grupās tiek noteikta šādi:</w:t>
      </w:r>
    </w:p>
    <w:p w14:paraId="1C7488FF" w14:textId="16C2AC09" w:rsidR="005B0FF5" w:rsidRPr="00425698" w:rsidRDefault="005B0FF5"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darba grupu locekļiem un sekretāriem par darbu stundas apmaksas likme ir 6,9 EUR apmērā;</w:t>
      </w:r>
    </w:p>
    <w:p w14:paraId="3734ABA3" w14:textId="7281A64E" w:rsidR="005B0FF5" w:rsidRPr="00425698" w:rsidRDefault="005B0FF5"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darba grupu vadītājiem par darbu stundas apmaksas likme ir 9,2 EUR apmērā;</w:t>
      </w:r>
    </w:p>
    <w:p w14:paraId="09D78C74" w14:textId="13318CE2" w:rsidR="00F0566A" w:rsidRPr="00425698" w:rsidRDefault="1A00AA63"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darba grupu locekļi saņem </w:t>
      </w:r>
      <w:r w:rsidR="006543F2" w:rsidRPr="00425698">
        <w:rPr>
          <w:rFonts w:ascii="Times New Roman" w:hAnsi="Times New Roman" w:cs="Times New Roman"/>
          <w:sz w:val="24"/>
          <w:szCs w:val="24"/>
        </w:rPr>
        <w:t xml:space="preserve">atlīdzību </w:t>
      </w:r>
      <w:r w:rsidRPr="00425698">
        <w:rPr>
          <w:rFonts w:ascii="Times New Roman" w:hAnsi="Times New Roman" w:cs="Times New Roman"/>
          <w:sz w:val="24"/>
          <w:szCs w:val="24"/>
        </w:rPr>
        <w:t>ne vairāk kā par 15 stundām mēnesī;</w:t>
      </w:r>
    </w:p>
    <w:p w14:paraId="15667DCF" w14:textId="02CA6AEB" w:rsidR="00F0566A" w:rsidRPr="00425698" w:rsidRDefault="2EF9DDFD" w:rsidP="009814BD">
      <w:pPr>
        <w:pStyle w:val="Sarakstarindkopa"/>
        <w:numPr>
          <w:ilvl w:val="1"/>
          <w:numId w:val="1"/>
        </w:numPr>
        <w:spacing w:after="0" w:line="240" w:lineRule="auto"/>
        <w:ind w:left="964" w:hanging="567"/>
        <w:jc w:val="both"/>
      </w:pPr>
      <w:r w:rsidRPr="00425698">
        <w:rPr>
          <w:rFonts w:ascii="Times New Roman" w:hAnsi="Times New Roman" w:cs="Times New Roman"/>
          <w:sz w:val="24"/>
          <w:szCs w:val="24"/>
        </w:rPr>
        <w:t>deputātu un darbinieku, kuru darba grupas pienākumi ietilpst pastāvīgā darba (amata) pienākumos, darbs darba grupā netiek apmaksāts.</w:t>
      </w:r>
    </w:p>
    <w:p w14:paraId="69E11D4F" w14:textId="31CB6759" w:rsidR="2EF9DDFD" w:rsidRPr="00425698" w:rsidRDefault="1A00AA63"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 xml:space="preserve">Komisiju un darba grupu locekļu darba laika uzskaiti veic attiecīgās komisijas vai darba grupas priekšsēdētājs (vadītājs), par attiecīgo mēnesi par faktiski nostrādātajām </w:t>
      </w:r>
      <w:r w:rsidR="003F1271" w:rsidRPr="00425698">
        <w:rPr>
          <w:rFonts w:ascii="Times New Roman" w:hAnsi="Times New Roman" w:cs="Times New Roman"/>
          <w:sz w:val="24"/>
          <w:szCs w:val="24"/>
        </w:rPr>
        <w:t>stundām</w:t>
      </w:r>
      <w:r w:rsidR="009C0598" w:rsidRPr="00425698">
        <w:rPr>
          <w:rFonts w:ascii="Times New Roman" w:hAnsi="Times New Roman" w:cs="Times New Roman"/>
          <w:sz w:val="24"/>
          <w:szCs w:val="24"/>
        </w:rPr>
        <w:t xml:space="preserve"> darba laika uzskaites tabulu iesniedz</w:t>
      </w:r>
      <w:r w:rsidR="00B95361" w:rsidRPr="00425698">
        <w:rPr>
          <w:rFonts w:ascii="Times New Roman" w:hAnsi="Times New Roman" w:cs="Times New Roman"/>
          <w:sz w:val="24"/>
          <w:szCs w:val="24"/>
        </w:rPr>
        <w:t xml:space="preserve"> </w:t>
      </w:r>
      <w:r w:rsidR="003F1271" w:rsidRPr="00425698">
        <w:rPr>
          <w:rFonts w:ascii="Times New Roman" w:hAnsi="Times New Roman" w:cs="Times New Roman"/>
          <w:sz w:val="24"/>
          <w:szCs w:val="24"/>
        </w:rPr>
        <w:t>līdz nākamā mēneša 5</w:t>
      </w:r>
      <w:r w:rsidRPr="00425698">
        <w:rPr>
          <w:rFonts w:ascii="Times New Roman" w:hAnsi="Times New Roman" w:cs="Times New Roman"/>
          <w:sz w:val="24"/>
          <w:szCs w:val="24"/>
        </w:rPr>
        <w:t>.</w:t>
      </w:r>
      <w:r w:rsidR="009814BD">
        <w:rPr>
          <w:rFonts w:ascii="Times New Roman" w:hAnsi="Times New Roman" w:cs="Times New Roman"/>
          <w:sz w:val="24"/>
          <w:szCs w:val="24"/>
        </w:rPr>
        <w:t xml:space="preserve"> </w:t>
      </w:r>
      <w:r w:rsidRPr="00425698">
        <w:rPr>
          <w:rFonts w:ascii="Times New Roman" w:hAnsi="Times New Roman" w:cs="Times New Roman"/>
          <w:sz w:val="24"/>
          <w:szCs w:val="24"/>
        </w:rPr>
        <w:t>datumam</w:t>
      </w:r>
      <w:r w:rsidR="009C0598" w:rsidRPr="00425698">
        <w:rPr>
          <w:rFonts w:ascii="Times New Roman" w:hAnsi="Times New Roman" w:cs="Times New Roman"/>
          <w:sz w:val="24"/>
          <w:szCs w:val="24"/>
        </w:rPr>
        <w:t>.</w:t>
      </w:r>
      <w:r w:rsidRPr="00425698">
        <w:rPr>
          <w:rFonts w:ascii="Times New Roman" w:hAnsi="Times New Roman" w:cs="Times New Roman"/>
          <w:sz w:val="24"/>
          <w:szCs w:val="24"/>
        </w:rPr>
        <w:t xml:space="preserve"> </w:t>
      </w:r>
    </w:p>
    <w:p w14:paraId="1DB5B129" w14:textId="4BA2394D" w:rsidR="00F0566A" w:rsidRDefault="00E44A47" w:rsidP="009814BD">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sz w:val="24"/>
          <w:szCs w:val="24"/>
        </w:rPr>
        <w:t>Finanšu un ekonomikas nodaļa aprēķina atlīdzību vienu reizi mēnesī un izmaksā to līdz nākamā mēneša 15.</w:t>
      </w:r>
      <w:r w:rsidR="009814BD">
        <w:rPr>
          <w:rFonts w:ascii="Times New Roman" w:hAnsi="Times New Roman" w:cs="Times New Roman"/>
          <w:sz w:val="24"/>
          <w:szCs w:val="24"/>
        </w:rPr>
        <w:t xml:space="preserve"> datumam.</w:t>
      </w:r>
    </w:p>
    <w:p w14:paraId="74BE8286" w14:textId="77777777" w:rsidR="009814BD" w:rsidRPr="009814BD" w:rsidRDefault="009814BD" w:rsidP="009814BD">
      <w:pPr>
        <w:jc w:val="both"/>
      </w:pPr>
    </w:p>
    <w:p w14:paraId="42758760" w14:textId="1301401C" w:rsidR="00646080" w:rsidRPr="003706B8" w:rsidRDefault="00646080" w:rsidP="009814BD">
      <w:pPr>
        <w:keepNext/>
        <w:numPr>
          <w:ilvl w:val="0"/>
          <w:numId w:val="26"/>
        </w:numPr>
        <w:ind w:left="0" w:firstLine="0"/>
        <w:jc w:val="center"/>
        <w:outlineLvl w:val="0"/>
        <w:rPr>
          <w:b/>
          <w:bCs/>
          <w:sz w:val="28"/>
          <w:szCs w:val="28"/>
        </w:rPr>
      </w:pPr>
      <w:r w:rsidRPr="003706B8">
        <w:rPr>
          <w:b/>
          <w:bCs/>
          <w:sz w:val="28"/>
          <w:szCs w:val="28"/>
        </w:rPr>
        <w:t>Darbinieku atlīdzības noteikšanas kārtība</w:t>
      </w:r>
    </w:p>
    <w:p w14:paraId="16D4C8E2" w14:textId="7C2B409E" w:rsidR="00646080" w:rsidRPr="00425698" w:rsidRDefault="00646080" w:rsidP="009814BD"/>
    <w:p w14:paraId="4CCE95A8" w14:textId="615DD63D" w:rsidR="002D1E00" w:rsidRPr="00425698" w:rsidRDefault="002D1E00" w:rsidP="009814BD">
      <w:pPr>
        <w:pStyle w:val="Sarakstarindkopa"/>
        <w:numPr>
          <w:ilvl w:val="0"/>
          <w:numId w:val="1"/>
        </w:numPr>
        <w:spacing w:after="0" w:line="240" w:lineRule="auto"/>
        <w:jc w:val="both"/>
        <w:rPr>
          <w:rFonts w:ascii="Times New Roman" w:hAnsi="Times New Roman" w:cs="Times New Roman"/>
          <w:sz w:val="28"/>
          <w:szCs w:val="28"/>
        </w:rPr>
      </w:pPr>
      <w:r w:rsidRPr="00425698">
        <w:rPr>
          <w:rFonts w:ascii="Times New Roman" w:hAnsi="Times New Roman" w:cs="Times New Roman"/>
          <w:sz w:val="24"/>
          <w:szCs w:val="24"/>
        </w:rPr>
        <w:lastRenderedPageBreak/>
        <w:t>Domes amatpersonu (darbinieku) un iestāžu vadītāju mēnešalgas nosaka saskaņā ar Ministru kabineta 2022. gada 26. aprīļa noteikumiem Nr. 262 “Valsts un pašvaldību institūciju amatu katalogs, amatu klasifikācijas un amatu apraksta izstrādāšanas kārtība”, klasificējot amatus atbilstoši amatu katalogam, nosakot amatu saimi un līmeni, piemērojot attiecīgo mēnešalgu grupu (iestāžu vadītājiem – no 10. līdz 13. mēnešalgu grupai), ievērojot mēnešalgas maksimālo apmēru, individuālās mēnešalgas noteikšanas kritēriju vērtējumu un pašvaldības budžetā apstiprinātā darba samaksas fonda ietvaru.</w:t>
      </w:r>
    </w:p>
    <w:p w14:paraId="0FC26F1F" w14:textId="69544CD0" w:rsidR="00E85084" w:rsidRPr="00425698" w:rsidRDefault="2EF9DDF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Darbinieku amati tiek klasificēti atbilstošās saimēs (apakšsaimēs) un līmeņos, ņemot vērā saimju (apakšsaimju) aprakstus un līmeņu raksturojumus. Amatu klasifikācija notiek, nodrošinot vienotu pieeju vienādu vai līdzīgu vērtību amatu klasificēšanai visās Iestādēs.</w:t>
      </w:r>
      <w:r w:rsidR="003E4441" w:rsidRPr="00425698">
        <w:rPr>
          <w:rFonts w:ascii="Times New Roman" w:hAnsi="Times New Roman" w:cs="Times New Roman"/>
          <w:sz w:val="24"/>
          <w:szCs w:val="24"/>
        </w:rPr>
        <w:t xml:space="preserve"> Par vienotas pieejas nodrošināšanu amatu klasificēšanā ir atbildīg</w:t>
      </w:r>
      <w:r w:rsidR="004A58B8">
        <w:rPr>
          <w:rFonts w:ascii="Times New Roman" w:hAnsi="Times New Roman" w:cs="Times New Roman"/>
          <w:sz w:val="24"/>
          <w:szCs w:val="24"/>
        </w:rPr>
        <w:t>a</w:t>
      </w:r>
      <w:r w:rsidR="003E4441" w:rsidRPr="00425698">
        <w:rPr>
          <w:rFonts w:ascii="Times New Roman" w:hAnsi="Times New Roman" w:cs="Times New Roman"/>
          <w:sz w:val="24"/>
          <w:szCs w:val="24"/>
        </w:rPr>
        <w:t xml:space="preserve"> </w:t>
      </w:r>
      <w:r w:rsidR="006B151D" w:rsidRPr="00425698">
        <w:rPr>
          <w:rFonts w:ascii="Times New Roman" w:hAnsi="Times New Roman" w:cs="Times New Roman"/>
          <w:sz w:val="24"/>
          <w:szCs w:val="24"/>
        </w:rPr>
        <w:t xml:space="preserve">Personāla vadības </w:t>
      </w:r>
      <w:r w:rsidR="003E4441" w:rsidRPr="00425698">
        <w:rPr>
          <w:rFonts w:ascii="Times New Roman" w:hAnsi="Times New Roman" w:cs="Times New Roman"/>
          <w:sz w:val="24"/>
          <w:szCs w:val="24"/>
        </w:rPr>
        <w:t xml:space="preserve">nodaļa. </w:t>
      </w:r>
      <w:r w:rsidR="006B151D" w:rsidRPr="00425698">
        <w:rPr>
          <w:rFonts w:ascii="Times New Roman" w:hAnsi="Times New Roman" w:cs="Times New Roman"/>
          <w:sz w:val="24"/>
          <w:szCs w:val="24"/>
        </w:rPr>
        <w:t xml:space="preserve">Personāla vadības </w:t>
      </w:r>
      <w:r w:rsidR="003E4441" w:rsidRPr="00425698">
        <w:rPr>
          <w:rFonts w:ascii="Times New Roman" w:hAnsi="Times New Roman" w:cs="Times New Roman"/>
          <w:sz w:val="24"/>
          <w:szCs w:val="24"/>
        </w:rPr>
        <w:t>nodaļa</w:t>
      </w:r>
      <w:r w:rsidR="003322DD">
        <w:rPr>
          <w:rFonts w:ascii="Times New Roman" w:hAnsi="Times New Roman" w:cs="Times New Roman"/>
          <w:sz w:val="24"/>
          <w:szCs w:val="24"/>
        </w:rPr>
        <w:t>s</w:t>
      </w:r>
      <w:r w:rsidR="004A58B8">
        <w:rPr>
          <w:rFonts w:ascii="Times New Roman" w:hAnsi="Times New Roman" w:cs="Times New Roman"/>
          <w:sz w:val="24"/>
          <w:szCs w:val="24"/>
        </w:rPr>
        <w:t xml:space="preserve"> speciālisti </w:t>
      </w:r>
      <w:r w:rsidR="003E4441" w:rsidRPr="00425698">
        <w:rPr>
          <w:rFonts w:ascii="Times New Roman" w:hAnsi="Times New Roman" w:cs="Times New Roman"/>
          <w:sz w:val="24"/>
          <w:szCs w:val="24"/>
        </w:rPr>
        <w:t>var uzdot mainīt amatu klasifikāciju, kura nav veikta atbilstoši Ministru kabineta 2022. gada 26. aprīļa noteikumiem Nr. 262 “Valsts un pašvaldību institūciju amatu katalogs, amatu klasifikācijas un amatu apraksta izstrādāšanas kārtība” noteiktajam un neatbilst vienotas pieejas principam.</w:t>
      </w:r>
      <w:r w:rsidR="004A58B8">
        <w:rPr>
          <w:rFonts w:ascii="Times New Roman" w:hAnsi="Times New Roman" w:cs="Times New Roman"/>
          <w:sz w:val="24"/>
          <w:szCs w:val="24"/>
        </w:rPr>
        <w:t xml:space="preserve"> </w:t>
      </w:r>
    </w:p>
    <w:p w14:paraId="31D88673" w14:textId="30FC11CF" w:rsidR="00681E32" w:rsidRPr="00425698" w:rsidRDefault="1A00AA63"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 xml:space="preserve">Darbinieka </w:t>
      </w:r>
      <w:r w:rsidR="00610C5E" w:rsidRPr="00425698">
        <w:rPr>
          <w:rFonts w:ascii="Times New Roman" w:hAnsi="Times New Roman" w:cs="Times New Roman"/>
          <w:sz w:val="24"/>
          <w:szCs w:val="24"/>
        </w:rPr>
        <w:t>mēnešalgas</w:t>
      </w:r>
      <w:r w:rsidRPr="00425698">
        <w:rPr>
          <w:rFonts w:ascii="Times New Roman" w:hAnsi="Times New Roman" w:cs="Times New Roman"/>
          <w:sz w:val="24"/>
          <w:szCs w:val="24"/>
        </w:rPr>
        <w:t xml:space="preserve"> apmērs nedrīkst pārsniegt Valsts un pašvaldību institūciju amatpersonu un darbinieku atlīdzības likumā amatalgu grupām noteiktās maksimālās </w:t>
      </w:r>
      <w:r w:rsidR="003E4441" w:rsidRPr="00425698">
        <w:rPr>
          <w:rFonts w:ascii="Times New Roman" w:hAnsi="Times New Roman" w:cs="Times New Roman"/>
          <w:sz w:val="24"/>
          <w:szCs w:val="24"/>
        </w:rPr>
        <w:t xml:space="preserve">mēnešalgas </w:t>
      </w:r>
      <w:r w:rsidRPr="00425698">
        <w:rPr>
          <w:rFonts w:ascii="Times New Roman" w:hAnsi="Times New Roman" w:cs="Times New Roman"/>
          <w:sz w:val="24"/>
          <w:szCs w:val="24"/>
        </w:rPr>
        <w:t>robežu, kā arī pašvaldības izpilddirektora mēnešalgu.</w:t>
      </w:r>
    </w:p>
    <w:p w14:paraId="16A2C3F0" w14:textId="51775DD0" w:rsidR="00A00B31" w:rsidRPr="00425698" w:rsidRDefault="00A00B31"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Darbinieka mēnešalga tiek noteikta, ņemot vērā amata mēnešalgas grupu un darbinieka individuālā</w:t>
      </w:r>
      <w:r w:rsidR="003E4441" w:rsidRPr="00425698">
        <w:rPr>
          <w:rFonts w:ascii="Times New Roman" w:hAnsi="Times New Roman" w:cs="Times New Roman"/>
          <w:sz w:val="24"/>
          <w:szCs w:val="24"/>
        </w:rPr>
        <w:t>s mēnešalgas kritēriju vērtējumu</w:t>
      </w:r>
      <w:r w:rsidRPr="00425698">
        <w:rPr>
          <w:rFonts w:ascii="Times New Roman" w:hAnsi="Times New Roman" w:cs="Times New Roman"/>
          <w:sz w:val="24"/>
          <w:szCs w:val="24"/>
        </w:rPr>
        <w:t>.</w:t>
      </w:r>
    </w:p>
    <w:p w14:paraId="2A71FE2A" w14:textId="57ECF520" w:rsidR="00E85084" w:rsidRPr="00425698" w:rsidRDefault="00A00B31" w:rsidP="009814BD">
      <w:pPr>
        <w:pStyle w:val="Sarakstarindkopa"/>
        <w:numPr>
          <w:ilvl w:val="1"/>
          <w:numId w:val="1"/>
        </w:numPr>
        <w:spacing w:after="0" w:line="240" w:lineRule="auto"/>
        <w:ind w:left="964" w:hanging="567"/>
        <w:jc w:val="both"/>
        <w:rPr>
          <w:rFonts w:ascii="Times New Roman" w:hAnsi="Times New Roman" w:cs="Times New Roman"/>
          <w:bCs/>
          <w:sz w:val="24"/>
          <w:szCs w:val="24"/>
        </w:rPr>
      </w:pPr>
      <w:r w:rsidRPr="00425698">
        <w:rPr>
          <w:rFonts w:ascii="Times New Roman" w:hAnsi="Times New Roman" w:cs="Times New Roman"/>
          <w:sz w:val="24"/>
          <w:szCs w:val="24"/>
        </w:rPr>
        <w:t>Darbinieka individuālā</w:t>
      </w:r>
      <w:r w:rsidR="003E4441" w:rsidRPr="00425698">
        <w:rPr>
          <w:rFonts w:ascii="Times New Roman" w:hAnsi="Times New Roman" w:cs="Times New Roman"/>
          <w:sz w:val="24"/>
          <w:szCs w:val="24"/>
        </w:rPr>
        <w:t>s mēnešalgas</w:t>
      </w:r>
      <w:r w:rsidRPr="00425698">
        <w:rPr>
          <w:rFonts w:ascii="Times New Roman" w:hAnsi="Times New Roman" w:cs="Times New Roman"/>
          <w:sz w:val="24"/>
          <w:szCs w:val="24"/>
        </w:rPr>
        <w:t xml:space="preserve"> kritēriji tiek noteikti ar</w:t>
      </w:r>
      <w:r w:rsidR="0024456E">
        <w:rPr>
          <w:rFonts w:ascii="Times New Roman" w:hAnsi="Times New Roman" w:cs="Times New Roman"/>
          <w:sz w:val="24"/>
          <w:szCs w:val="24"/>
        </w:rPr>
        <w:t xml:space="preserve"> </w:t>
      </w:r>
      <w:r w:rsidRPr="00425698">
        <w:rPr>
          <w:rFonts w:ascii="Times New Roman" w:hAnsi="Times New Roman" w:cs="Times New Roman"/>
          <w:sz w:val="24"/>
          <w:szCs w:val="24"/>
        </w:rPr>
        <w:t xml:space="preserve">iekšējiem noteikumiem “Par Darbinieku individuālās mēnešalgas noteikšanu”, kurus apstiprina </w:t>
      </w:r>
      <w:r w:rsidR="00BF1780" w:rsidRPr="00425698">
        <w:rPr>
          <w:rFonts w:ascii="Times New Roman" w:hAnsi="Times New Roman" w:cs="Times New Roman"/>
          <w:sz w:val="24"/>
          <w:szCs w:val="24"/>
        </w:rPr>
        <w:t>Dome.</w:t>
      </w:r>
    </w:p>
    <w:p w14:paraId="7CD3B49F" w14:textId="77777777" w:rsidR="006F5B99" w:rsidRPr="00425698" w:rsidRDefault="4AD363A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Darbiniekam, kuram piemēro summētā darba laika uzskaiti, stundas tarifa likmi nosaka normatīvajos aktos noteiktajā kārtībā.</w:t>
      </w:r>
    </w:p>
    <w:p w14:paraId="05F0EEAC" w14:textId="0C859C8E" w:rsidR="00681E32" w:rsidRPr="00425698" w:rsidRDefault="4AD363A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 xml:space="preserve">Summētā darba laika uzskaitē izmaksājamo vidējo izpeļņu aprēķina, stundas vidējo izpeļņu reizinot ar to summētā darba laika uzskaites stundu skaitu, par kurām Darbiniekam izmaksājama vidējā izpeļņa. </w:t>
      </w:r>
    </w:p>
    <w:p w14:paraId="2F93DE94" w14:textId="072DB323" w:rsidR="006F5B99" w:rsidRPr="00425698" w:rsidRDefault="00F740A1"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Iestādes amatu klasificēšanas rezultātu apkopojums</w:t>
      </w:r>
      <w:r w:rsidR="00DF2B40" w:rsidRPr="00425698">
        <w:rPr>
          <w:rFonts w:ascii="Times New Roman" w:hAnsi="Times New Roman" w:cs="Times New Roman"/>
          <w:sz w:val="24"/>
          <w:szCs w:val="24"/>
        </w:rPr>
        <w:t xml:space="preserve"> saskaņā ar 1.</w:t>
      </w:r>
      <w:r w:rsidR="009814BD">
        <w:rPr>
          <w:rFonts w:ascii="Times New Roman" w:hAnsi="Times New Roman" w:cs="Times New Roman"/>
          <w:sz w:val="24"/>
          <w:szCs w:val="24"/>
        </w:rPr>
        <w:t> </w:t>
      </w:r>
      <w:r w:rsidR="00DF2B40" w:rsidRPr="00425698">
        <w:rPr>
          <w:rFonts w:ascii="Times New Roman" w:hAnsi="Times New Roman" w:cs="Times New Roman"/>
          <w:sz w:val="24"/>
          <w:szCs w:val="24"/>
        </w:rPr>
        <w:t>pielikumu</w:t>
      </w:r>
      <w:r w:rsidRPr="00425698">
        <w:rPr>
          <w:rFonts w:ascii="Times New Roman" w:hAnsi="Times New Roman" w:cs="Times New Roman"/>
          <w:sz w:val="24"/>
          <w:szCs w:val="24"/>
        </w:rPr>
        <w:t xml:space="preserve"> tiek apstiprināts ar </w:t>
      </w:r>
      <w:r w:rsidR="00B060B0" w:rsidRPr="00425698">
        <w:rPr>
          <w:rFonts w:ascii="Times New Roman" w:hAnsi="Times New Roman" w:cs="Times New Roman"/>
          <w:sz w:val="24"/>
          <w:szCs w:val="24"/>
        </w:rPr>
        <w:t>D</w:t>
      </w:r>
      <w:r w:rsidRPr="00425698">
        <w:rPr>
          <w:rFonts w:ascii="Times New Roman" w:hAnsi="Times New Roman" w:cs="Times New Roman"/>
          <w:sz w:val="24"/>
          <w:szCs w:val="24"/>
        </w:rPr>
        <w:t xml:space="preserve">omes lēmumu līdz </w:t>
      </w:r>
      <w:r w:rsidR="00D87C48" w:rsidRPr="00425698">
        <w:rPr>
          <w:rFonts w:ascii="Times New Roman" w:hAnsi="Times New Roman" w:cs="Times New Roman"/>
          <w:sz w:val="24"/>
          <w:szCs w:val="24"/>
        </w:rPr>
        <w:t xml:space="preserve">kārtējā kalendārā gada </w:t>
      </w:r>
      <w:r w:rsidR="002D1E00" w:rsidRPr="00425698">
        <w:rPr>
          <w:rFonts w:ascii="Times New Roman" w:hAnsi="Times New Roman" w:cs="Times New Roman"/>
          <w:sz w:val="24"/>
          <w:szCs w:val="24"/>
        </w:rPr>
        <w:t>30.</w:t>
      </w:r>
      <w:r w:rsidR="009814BD">
        <w:rPr>
          <w:rFonts w:ascii="Times New Roman" w:hAnsi="Times New Roman" w:cs="Times New Roman"/>
          <w:sz w:val="24"/>
          <w:szCs w:val="24"/>
        </w:rPr>
        <w:t xml:space="preserve"> </w:t>
      </w:r>
      <w:r w:rsidR="002D1E00" w:rsidRPr="00425698">
        <w:rPr>
          <w:rFonts w:ascii="Times New Roman" w:hAnsi="Times New Roman" w:cs="Times New Roman"/>
          <w:sz w:val="24"/>
          <w:szCs w:val="24"/>
        </w:rPr>
        <w:t>novembrim</w:t>
      </w:r>
      <w:r w:rsidRPr="00425698">
        <w:rPr>
          <w:rFonts w:ascii="Times New Roman" w:hAnsi="Times New Roman" w:cs="Times New Roman"/>
          <w:sz w:val="24"/>
          <w:szCs w:val="24"/>
        </w:rPr>
        <w:t>.</w:t>
      </w:r>
      <w:r w:rsidR="0051186E" w:rsidRPr="00425698">
        <w:rPr>
          <w:rFonts w:ascii="Times New Roman" w:hAnsi="Times New Roman" w:cs="Times New Roman"/>
          <w:sz w:val="24"/>
          <w:szCs w:val="24"/>
        </w:rPr>
        <w:t xml:space="preserve"> </w:t>
      </w:r>
      <w:r w:rsidR="4AD363AD" w:rsidRPr="00425698">
        <w:rPr>
          <w:rFonts w:ascii="Times New Roman" w:hAnsi="Times New Roman" w:cs="Times New Roman"/>
          <w:sz w:val="24"/>
          <w:szCs w:val="24"/>
        </w:rPr>
        <w:t>Iesniedzot izskatīšanai Iestādes gada budžeta projektu, tam jāpievieno Iestādes amatu saraksts (</w:t>
      </w:r>
      <w:r w:rsidR="00EF4F8F" w:rsidRPr="00425698">
        <w:rPr>
          <w:rFonts w:ascii="Times New Roman" w:hAnsi="Times New Roman" w:cs="Times New Roman"/>
          <w:sz w:val="24"/>
          <w:szCs w:val="24"/>
        </w:rPr>
        <w:t>2</w:t>
      </w:r>
      <w:r w:rsidR="4AD363AD" w:rsidRPr="00425698">
        <w:rPr>
          <w:rFonts w:ascii="Times New Roman" w:hAnsi="Times New Roman" w:cs="Times New Roman"/>
          <w:sz w:val="24"/>
          <w:szCs w:val="24"/>
        </w:rPr>
        <w:t>.</w:t>
      </w:r>
      <w:r w:rsidR="009814BD">
        <w:rPr>
          <w:rFonts w:ascii="Times New Roman" w:hAnsi="Times New Roman" w:cs="Times New Roman"/>
          <w:sz w:val="24"/>
          <w:szCs w:val="24"/>
        </w:rPr>
        <w:t> </w:t>
      </w:r>
      <w:r w:rsidR="4AD363AD" w:rsidRPr="00425698">
        <w:rPr>
          <w:rFonts w:ascii="Times New Roman" w:hAnsi="Times New Roman" w:cs="Times New Roman"/>
          <w:sz w:val="24"/>
          <w:szCs w:val="24"/>
        </w:rPr>
        <w:t>pielikums</w:t>
      </w:r>
      <w:r w:rsidR="009C06B7" w:rsidRPr="00425698">
        <w:rPr>
          <w:rFonts w:ascii="Times New Roman" w:hAnsi="Times New Roman" w:cs="Times New Roman"/>
          <w:sz w:val="24"/>
          <w:szCs w:val="24"/>
        </w:rPr>
        <w:t>)</w:t>
      </w:r>
      <w:r w:rsidR="000304AA" w:rsidRPr="00425698">
        <w:rPr>
          <w:rFonts w:ascii="Times New Roman" w:hAnsi="Times New Roman" w:cs="Times New Roman"/>
          <w:sz w:val="24"/>
          <w:szCs w:val="24"/>
        </w:rPr>
        <w:t>, saskaņā ar izpilddirektora rīkojumu</w:t>
      </w:r>
      <w:r w:rsidR="005C2088" w:rsidRPr="00425698">
        <w:rPr>
          <w:rFonts w:ascii="Times New Roman" w:hAnsi="Times New Roman" w:cs="Times New Roman"/>
          <w:sz w:val="24"/>
          <w:szCs w:val="24"/>
        </w:rPr>
        <w:t xml:space="preserve"> </w:t>
      </w:r>
      <w:r w:rsidR="00D87C48" w:rsidRPr="00425698">
        <w:rPr>
          <w:rFonts w:ascii="Times New Roman" w:hAnsi="Times New Roman" w:cs="Times New Roman"/>
          <w:sz w:val="24"/>
          <w:szCs w:val="24"/>
        </w:rPr>
        <w:t>un spēkā esošiem normatīvajiem aktiem</w:t>
      </w:r>
      <w:r w:rsidR="000304AA" w:rsidRPr="00425698">
        <w:rPr>
          <w:rFonts w:ascii="Times New Roman" w:hAnsi="Times New Roman" w:cs="Times New Roman"/>
          <w:sz w:val="24"/>
          <w:szCs w:val="24"/>
        </w:rPr>
        <w:t>.</w:t>
      </w:r>
      <w:r w:rsidR="4AD363AD" w:rsidRPr="00425698">
        <w:rPr>
          <w:rFonts w:ascii="Times New Roman" w:hAnsi="Times New Roman" w:cs="Times New Roman"/>
          <w:sz w:val="24"/>
          <w:szCs w:val="24"/>
        </w:rPr>
        <w:t xml:space="preserve"> </w:t>
      </w:r>
    </w:p>
    <w:p w14:paraId="351F8E5E" w14:textId="7ADAACE8" w:rsidR="006F5B99" w:rsidRPr="00425698" w:rsidRDefault="4AD363A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 xml:space="preserve">Pirms veic izmaiņas amatu sarakstā, attiecīgās izmaiņas saskaņo ar </w:t>
      </w:r>
      <w:r w:rsidR="00663DF4" w:rsidRPr="00425698">
        <w:rPr>
          <w:rFonts w:ascii="Times New Roman" w:hAnsi="Times New Roman" w:cs="Times New Roman"/>
          <w:sz w:val="24"/>
          <w:szCs w:val="24"/>
        </w:rPr>
        <w:t xml:space="preserve">Personāla vadības </w:t>
      </w:r>
      <w:r w:rsidRPr="00425698">
        <w:rPr>
          <w:rFonts w:ascii="Times New Roman" w:hAnsi="Times New Roman" w:cs="Times New Roman"/>
          <w:sz w:val="24"/>
          <w:szCs w:val="24"/>
        </w:rPr>
        <w:t>nodaļu</w:t>
      </w:r>
      <w:r w:rsidR="0045532C" w:rsidRPr="00425698">
        <w:rPr>
          <w:rFonts w:ascii="Times New Roman" w:hAnsi="Times New Roman" w:cs="Times New Roman"/>
          <w:sz w:val="24"/>
          <w:szCs w:val="24"/>
        </w:rPr>
        <w:t xml:space="preserve">, </w:t>
      </w:r>
      <w:r w:rsidR="0025422C" w:rsidRPr="00425698">
        <w:rPr>
          <w:rFonts w:ascii="Times New Roman" w:hAnsi="Times New Roman" w:cs="Times New Roman"/>
          <w:sz w:val="24"/>
          <w:szCs w:val="24"/>
        </w:rPr>
        <w:t xml:space="preserve">izglītības iestādes ar </w:t>
      </w:r>
      <w:r w:rsidR="0045532C" w:rsidRPr="00425698">
        <w:rPr>
          <w:rFonts w:ascii="Times New Roman" w:hAnsi="Times New Roman" w:cs="Times New Roman"/>
          <w:sz w:val="24"/>
          <w:szCs w:val="24"/>
        </w:rPr>
        <w:t xml:space="preserve">Izglītības pārvaldi un </w:t>
      </w:r>
      <w:r w:rsidR="0025422C" w:rsidRPr="00425698">
        <w:rPr>
          <w:rFonts w:ascii="Times New Roman" w:hAnsi="Times New Roman" w:cs="Times New Roman"/>
          <w:sz w:val="24"/>
          <w:szCs w:val="24"/>
        </w:rPr>
        <w:t xml:space="preserve">kultūras iestādes ar </w:t>
      </w:r>
      <w:r w:rsidR="0045532C" w:rsidRPr="00425698">
        <w:rPr>
          <w:rFonts w:ascii="Times New Roman" w:hAnsi="Times New Roman" w:cs="Times New Roman"/>
          <w:sz w:val="24"/>
          <w:szCs w:val="24"/>
        </w:rPr>
        <w:t>Kultūras pārvaldi</w:t>
      </w:r>
      <w:r w:rsidR="00C95AE1" w:rsidRPr="00425698">
        <w:rPr>
          <w:rFonts w:ascii="Times New Roman" w:hAnsi="Times New Roman" w:cs="Times New Roman"/>
          <w:sz w:val="24"/>
          <w:szCs w:val="24"/>
        </w:rPr>
        <w:t>.</w:t>
      </w:r>
      <w:r w:rsidR="00FD34EC" w:rsidRPr="00425698">
        <w:rPr>
          <w:rFonts w:ascii="Times New Roman" w:hAnsi="Times New Roman" w:cs="Times New Roman"/>
          <w:sz w:val="24"/>
          <w:szCs w:val="24"/>
        </w:rPr>
        <w:t xml:space="preserve"> </w:t>
      </w:r>
    </w:p>
    <w:p w14:paraId="3C417242" w14:textId="6C946712" w:rsidR="006F5B99" w:rsidRPr="00425698" w:rsidRDefault="2EF9DDFD" w:rsidP="009814BD">
      <w:pPr>
        <w:pStyle w:val="Sarakstarindkopa"/>
        <w:numPr>
          <w:ilvl w:val="0"/>
          <w:numId w:val="1"/>
        </w:numPr>
        <w:spacing w:after="0" w:line="240" w:lineRule="auto"/>
        <w:jc w:val="both"/>
        <w:rPr>
          <w:rFonts w:ascii="Times New Roman" w:hAnsi="Times New Roman" w:cs="Times New Roman"/>
          <w:bCs/>
          <w:sz w:val="24"/>
          <w:szCs w:val="24"/>
        </w:rPr>
      </w:pPr>
      <w:r w:rsidRPr="00425698">
        <w:rPr>
          <w:rFonts w:ascii="Times New Roman" w:hAnsi="Times New Roman" w:cs="Times New Roman"/>
          <w:sz w:val="24"/>
          <w:szCs w:val="24"/>
        </w:rPr>
        <w:t xml:space="preserve">Pamatojums </w:t>
      </w:r>
      <w:r w:rsidR="000B4E17" w:rsidRPr="00425698">
        <w:rPr>
          <w:rFonts w:ascii="Times New Roman" w:hAnsi="Times New Roman" w:cs="Times New Roman"/>
          <w:sz w:val="24"/>
          <w:szCs w:val="24"/>
        </w:rPr>
        <w:t>mēnešalgas</w:t>
      </w:r>
      <w:r w:rsidRPr="00425698">
        <w:rPr>
          <w:rFonts w:ascii="Times New Roman" w:hAnsi="Times New Roman" w:cs="Times New Roman"/>
          <w:sz w:val="24"/>
          <w:szCs w:val="24"/>
        </w:rPr>
        <w:t xml:space="preserve"> likmes izmaiņām var būt izmaiņas normatīvajos aktos, minimālās mēneša darba algas izmaiņas valstī vai organizatoriskas izmaiņas Iestādē, kā arī, ja tiek mainīts darba apjoms vai Darbiniekam ir nepieciešama cita kvalifikācija. </w:t>
      </w:r>
    </w:p>
    <w:p w14:paraId="648A3EB4" w14:textId="596742EE" w:rsidR="00681E32" w:rsidRPr="00425698" w:rsidRDefault="1A00AA63" w:rsidP="009814BD">
      <w:pPr>
        <w:pStyle w:val="Sarakstarindkopa"/>
        <w:numPr>
          <w:ilvl w:val="0"/>
          <w:numId w:val="1"/>
        </w:numPr>
        <w:spacing w:after="0" w:line="240" w:lineRule="auto"/>
        <w:jc w:val="both"/>
        <w:rPr>
          <w:rFonts w:ascii="Times New Roman" w:hAnsi="Times New Roman" w:cs="Times New Roman"/>
          <w:bCs/>
          <w:sz w:val="24"/>
          <w:szCs w:val="24"/>
        </w:rPr>
      </w:pPr>
      <w:r w:rsidRPr="00425698">
        <w:rPr>
          <w:rFonts w:ascii="Times New Roman" w:hAnsi="Times New Roman" w:cs="Times New Roman"/>
          <w:sz w:val="24"/>
          <w:szCs w:val="24"/>
        </w:rPr>
        <w:t>Iestādes vadītājs var noteikt amatus, kuriem piemēro stundas tarifa likmi darba samaksai</w:t>
      </w:r>
      <w:r w:rsidR="002D1E00" w:rsidRPr="00425698">
        <w:rPr>
          <w:rFonts w:ascii="Times New Roman" w:hAnsi="Times New Roman" w:cs="Times New Roman"/>
          <w:sz w:val="24"/>
          <w:szCs w:val="24"/>
        </w:rPr>
        <w:t>, saskaņojot ar izpilddirektoru</w:t>
      </w:r>
      <w:r w:rsidRPr="00425698">
        <w:rPr>
          <w:rFonts w:ascii="Times New Roman" w:hAnsi="Times New Roman" w:cs="Times New Roman"/>
          <w:sz w:val="24"/>
          <w:szCs w:val="24"/>
        </w:rPr>
        <w:t>.</w:t>
      </w:r>
    </w:p>
    <w:p w14:paraId="5E5E4F71" w14:textId="77777777" w:rsidR="00A24160" w:rsidRPr="00425698" w:rsidRDefault="2EF9DDF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Par ikgadējā apmaksātā atvaļinājuma vai apmaksātā papildatvaļinājuma laiku summētā darba laika uzskaitē izmaksājamo samaksu aprēķina, stundas vidējo izpeļņu reizinot ar summētā darba laika stundu skaitu atvaļinājuma laikā.</w:t>
      </w:r>
    </w:p>
    <w:p w14:paraId="35D8013D" w14:textId="77777777" w:rsidR="00A24160" w:rsidRPr="00425698" w:rsidRDefault="2EF9DDF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Darbiniekam, kurš amata (darba) pienākumus pilda nepilnu darba dienu (darba nedēļu), mēnešalgu izmaksā proporcionāli pienākumu pildīšanas laikam.</w:t>
      </w:r>
    </w:p>
    <w:p w14:paraId="1ACD55BB" w14:textId="77777777" w:rsidR="00A24160" w:rsidRPr="00425698" w:rsidRDefault="2EF9DDF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Darbiniekam var tikt apmaksātas virsstundas, kas nostrādātas virs normālā darba laika stundu kopsummas attiecīgajā periodā. Virsstundas var tikt kompensētas, piešķirot apmaksātu brīvdienu.</w:t>
      </w:r>
    </w:p>
    <w:p w14:paraId="1C620175" w14:textId="77777777" w:rsidR="00A24160" w:rsidRPr="00425698" w:rsidRDefault="4AD363A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Atlīdzības apmēru norāda darba līgumā, kas noslēgts starp Iestādes vadītāju un Darbinieku. Atlīdzības izmaiņu gadījumā darba līgumā izdara attiecīgus grozījumus, kurus noformē rakstveidā un paraksta abas līgumslēdzēju puses.</w:t>
      </w:r>
    </w:p>
    <w:p w14:paraId="7B980AD3" w14:textId="059379C5" w:rsidR="00755A25" w:rsidRPr="00425698" w:rsidRDefault="00755A25"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 xml:space="preserve">Uzsākot darbu pašvaldībā, darbiniekam pārbaudes laikā </w:t>
      </w:r>
      <w:r w:rsidR="000304AA" w:rsidRPr="00425698">
        <w:rPr>
          <w:rFonts w:ascii="Times New Roman" w:hAnsi="Times New Roman" w:cs="Times New Roman"/>
          <w:sz w:val="24"/>
          <w:szCs w:val="24"/>
        </w:rPr>
        <w:t xml:space="preserve">var </w:t>
      </w:r>
      <w:r w:rsidRPr="00425698">
        <w:rPr>
          <w:rFonts w:ascii="Times New Roman" w:hAnsi="Times New Roman" w:cs="Times New Roman"/>
          <w:sz w:val="24"/>
          <w:szCs w:val="24"/>
        </w:rPr>
        <w:t>noteikt attiecīgās mēnešalgu grupas pirmā</w:t>
      </w:r>
      <w:r w:rsidR="003E4441" w:rsidRPr="00425698">
        <w:rPr>
          <w:rFonts w:ascii="Times New Roman" w:hAnsi="Times New Roman" w:cs="Times New Roman"/>
          <w:sz w:val="24"/>
          <w:szCs w:val="24"/>
        </w:rPr>
        <w:t xml:space="preserve"> individuālās</w:t>
      </w:r>
      <w:r w:rsidRPr="00425698">
        <w:rPr>
          <w:rFonts w:ascii="Times New Roman" w:hAnsi="Times New Roman" w:cs="Times New Roman"/>
          <w:sz w:val="24"/>
          <w:szCs w:val="24"/>
        </w:rPr>
        <w:t xml:space="preserve"> mēnešalgas pakāpe. Pēc pārbaudes laika beigām Iestādes, nodaļas vai struktūrvienības vadītājs veic darbinieka </w:t>
      </w:r>
      <w:r w:rsidR="003E4441" w:rsidRPr="00425698">
        <w:rPr>
          <w:rFonts w:ascii="Times New Roman" w:hAnsi="Times New Roman" w:cs="Times New Roman"/>
          <w:sz w:val="24"/>
          <w:szCs w:val="24"/>
        </w:rPr>
        <w:t xml:space="preserve">kvalifikācijas, </w:t>
      </w:r>
      <w:r w:rsidRPr="00425698">
        <w:rPr>
          <w:rFonts w:ascii="Times New Roman" w:hAnsi="Times New Roman" w:cs="Times New Roman"/>
          <w:sz w:val="24"/>
          <w:szCs w:val="24"/>
        </w:rPr>
        <w:t xml:space="preserve">kompetenču un darba </w:t>
      </w:r>
      <w:r w:rsidR="003E4441" w:rsidRPr="00425698">
        <w:rPr>
          <w:rFonts w:ascii="Times New Roman" w:hAnsi="Times New Roman" w:cs="Times New Roman"/>
          <w:sz w:val="24"/>
          <w:szCs w:val="24"/>
        </w:rPr>
        <w:t xml:space="preserve">snieguma </w:t>
      </w:r>
      <w:r w:rsidRPr="00425698">
        <w:rPr>
          <w:rFonts w:ascii="Times New Roman" w:hAnsi="Times New Roman" w:cs="Times New Roman"/>
          <w:sz w:val="24"/>
          <w:szCs w:val="24"/>
        </w:rPr>
        <w:t>novērtēšanu un nosaka atbilstīg</w:t>
      </w:r>
      <w:r w:rsidR="003E4441" w:rsidRPr="00425698">
        <w:rPr>
          <w:rFonts w:ascii="Times New Roman" w:hAnsi="Times New Roman" w:cs="Times New Roman"/>
          <w:sz w:val="24"/>
          <w:szCs w:val="24"/>
        </w:rPr>
        <w:t>o</w:t>
      </w:r>
      <w:r w:rsidRPr="00425698">
        <w:rPr>
          <w:rFonts w:ascii="Times New Roman" w:hAnsi="Times New Roman" w:cs="Times New Roman"/>
          <w:sz w:val="24"/>
          <w:szCs w:val="24"/>
        </w:rPr>
        <w:t xml:space="preserve"> </w:t>
      </w:r>
      <w:r w:rsidR="003E4441" w:rsidRPr="00425698">
        <w:rPr>
          <w:rFonts w:ascii="Times New Roman" w:hAnsi="Times New Roman" w:cs="Times New Roman"/>
          <w:sz w:val="24"/>
          <w:szCs w:val="24"/>
        </w:rPr>
        <w:t xml:space="preserve">individuālās </w:t>
      </w:r>
      <w:r w:rsidRPr="00425698">
        <w:rPr>
          <w:rFonts w:ascii="Times New Roman" w:hAnsi="Times New Roman" w:cs="Times New Roman"/>
          <w:sz w:val="24"/>
          <w:szCs w:val="24"/>
        </w:rPr>
        <w:t>mēnešalgas pakāpi.</w:t>
      </w:r>
    </w:p>
    <w:p w14:paraId="25BDDA3A" w14:textId="77777777" w:rsidR="00681E32" w:rsidRPr="00425698" w:rsidRDefault="00681E32" w:rsidP="009814BD"/>
    <w:p w14:paraId="3ED8030F" w14:textId="1427EADA" w:rsidR="00681E32" w:rsidRPr="003706B8" w:rsidRDefault="00681E32" w:rsidP="009814BD">
      <w:pPr>
        <w:keepNext/>
        <w:numPr>
          <w:ilvl w:val="0"/>
          <w:numId w:val="26"/>
        </w:numPr>
        <w:ind w:left="0" w:firstLine="0"/>
        <w:jc w:val="center"/>
        <w:outlineLvl w:val="0"/>
        <w:rPr>
          <w:b/>
          <w:bCs/>
          <w:sz w:val="28"/>
          <w:szCs w:val="28"/>
        </w:rPr>
      </w:pPr>
      <w:r w:rsidRPr="003706B8">
        <w:rPr>
          <w:b/>
          <w:bCs/>
          <w:sz w:val="28"/>
          <w:szCs w:val="28"/>
        </w:rPr>
        <w:t>Piemaksas, Prēmijas, Naudas balvas un sociālās garantijas</w:t>
      </w:r>
    </w:p>
    <w:p w14:paraId="37E622C1" w14:textId="77777777" w:rsidR="00C12C51" w:rsidRPr="00425698" w:rsidRDefault="00C12C51" w:rsidP="009814BD">
      <w:pPr>
        <w:jc w:val="both"/>
      </w:pPr>
    </w:p>
    <w:p w14:paraId="52343D5D" w14:textId="3FFCF59E" w:rsidR="00A24160" w:rsidRPr="00425698" w:rsidRDefault="6AEA2E03"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No Piemaksām, Prēmijām, Naudas balvām un pabalstiem (turpmāk – Pabalsts) tiek ieturēti normatīvajos aktos noteiktie nodokļi.</w:t>
      </w:r>
    </w:p>
    <w:p w14:paraId="22715451" w14:textId="54763F52" w:rsidR="00A24160" w:rsidRPr="00425698" w:rsidRDefault="4AD363A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Piemaksu, Prēmiju, Naudas balvu un Pabalstu piešķiršanu ierosina Dar</w:t>
      </w:r>
      <w:r w:rsidR="009C06B7" w:rsidRPr="00425698">
        <w:rPr>
          <w:rFonts w:ascii="Times New Roman" w:hAnsi="Times New Roman" w:cs="Times New Roman"/>
          <w:sz w:val="24"/>
          <w:szCs w:val="24"/>
        </w:rPr>
        <w:t xml:space="preserve">binieka </w:t>
      </w:r>
      <w:r w:rsidRPr="00425698">
        <w:rPr>
          <w:rFonts w:ascii="Times New Roman" w:hAnsi="Times New Roman" w:cs="Times New Roman"/>
          <w:sz w:val="24"/>
          <w:szCs w:val="24"/>
        </w:rPr>
        <w:t>tiešais vadītājs vai Pašvaldības izpilddirektors.</w:t>
      </w:r>
    </w:p>
    <w:p w14:paraId="5BA5E6C4" w14:textId="24B76C76" w:rsidR="00A24160" w:rsidRPr="00425698" w:rsidRDefault="6AEA2E03"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Piemaksas, Prēmijas, Naudas balvas un Pabalstu apmēru nosaka Pašvaldības izpilddirektors ar rīkojumu</w:t>
      </w:r>
      <w:r w:rsidR="00923263">
        <w:rPr>
          <w:rFonts w:ascii="Times New Roman" w:hAnsi="Times New Roman" w:cs="Times New Roman"/>
          <w:sz w:val="24"/>
          <w:szCs w:val="24"/>
        </w:rPr>
        <w:t>, ņemot vērā budžeta iespējas un norm</w:t>
      </w:r>
      <w:r w:rsidR="004A58B8">
        <w:rPr>
          <w:rFonts w:ascii="Times New Roman" w:hAnsi="Times New Roman" w:cs="Times New Roman"/>
          <w:sz w:val="24"/>
          <w:szCs w:val="24"/>
        </w:rPr>
        <w:t>a</w:t>
      </w:r>
      <w:r w:rsidR="00923263">
        <w:rPr>
          <w:rFonts w:ascii="Times New Roman" w:hAnsi="Times New Roman" w:cs="Times New Roman"/>
          <w:sz w:val="24"/>
          <w:szCs w:val="24"/>
        </w:rPr>
        <w:t>tīvo regulējumu</w:t>
      </w:r>
      <w:r w:rsidRPr="00425698">
        <w:rPr>
          <w:rFonts w:ascii="Times New Roman" w:hAnsi="Times New Roman" w:cs="Times New Roman"/>
          <w:sz w:val="24"/>
          <w:szCs w:val="24"/>
        </w:rPr>
        <w:t>.</w:t>
      </w:r>
    </w:p>
    <w:p w14:paraId="19DA38D4" w14:textId="07020DDD" w:rsidR="00EE6C35" w:rsidRPr="00425698" w:rsidRDefault="6AEA2E03"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b/>
          <w:bCs/>
          <w:sz w:val="24"/>
          <w:szCs w:val="24"/>
        </w:rPr>
        <w:t>Piemaksas:</w:t>
      </w:r>
    </w:p>
    <w:p w14:paraId="33698E12" w14:textId="096C42BD" w:rsidR="00A1194D" w:rsidRPr="00425698" w:rsidRDefault="00A1194D" w:rsidP="009814BD">
      <w:pPr>
        <w:pStyle w:val="Sarakstarindkopa"/>
        <w:numPr>
          <w:ilvl w:val="1"/>
          <w:numId w:val="1"/>
        </w:numPr>
        <w:spacing w:after="0" w:line="240" w:lineRule="auto"/>
        <w:ind w:left="964" w:hanging="567"/>
        <w:jc w:val="both"/>
        <w:rPr>
          <w:rFonts w:ascii="Times New Roman" w:hAnsi="Times New Roman" w:cs="Times New Roman"/>
          <w:b/>
          <w:bCs/>
          <w:sz w:val="24"/>
          <w:szCs w:val="24"/>
        </w:rPr>
      </w:pPr>
      <w:bookmarkStart w:id="4" w:name="_Hlk86769913"/>
      <w:r w:rsidRPr="00425698">
        <w:rPr>
          <w:rFonts w:ascii="Times New Roman" w:hAnsi="Times New Roman" w:cs="Times New Roman"/>
          <w:sz w:val="24"/>
          <w:szCs w:val="24"/>
        </w:rPr>
        <w:t>Darbiniekam var noteikt piemaksu par vakanta amata pienākumu pildīšanu, papildu darba veikšanu, darba apjoma palielināšanos, kā arī uz laiku promesoša darbinieka pienākumu pildīšanu.</w:t>
      </w:r>
    </w:p>
    <w:p w14:paraId="737C1749" w14:textId="6E57ACB5" w:rsidR="00A1194D" w:rsidRPr="00425698" w:rsidRDefault="00A1194D" w:rsidP="009814BD">
      <w:pPr>
        <w:pStyle w:val="Sarakstarindkopa"/>
        <w:numPr>
          <w:ilvl w:val="1"/>
          <w:numId w:val="1"/>
        </w:numPr>
        <w:spacing w:after="0" w:line="240" w:lineRule="auto"/>
        <w:ind w:left="964" w:hanging="567"/>
        <w:jc w:val="both"/>
        <w:rPr>
          <w:rFonts w:ascii="Times New Roman" w:hAnsi="Times New Roman" w:cs="Times New Roman"/>
          <w:b/>
          <w:bCs/>
          <w:sz w:val="24"/>
          <w:szCs w:val="24"/>
        </w:rPr>
      </w:pPr>
      <w:r w:rsidRPr="00425698">
        <w:rPr>
          <w:rFonts w:ascii="Times New Roman" w:hAnsi="Times New Roman" w:cs="Times New Roman"/>
          <w:sz w:val="24"/>
          <w:szCs w:val="24"/>
        </w:rPr>
        <w:t>Piemaksu nosaka ar Pašvaldības izpilddirektora vai iestādes vadītāja rīkojumu.</w:t>
      </w:r>
    </w:p>
    <w:p w14:paraId="7A96480C" w14:textId="4E0F10D8" w:rsidR="00A1194D" w:rsidRPr="00425698" w:rsidRDefault="00A1194D" w:rsidP="009814BD">
      <w:pPr>
        <w:pStyle w:val="Sarakstarindkopa"/>
        <w:numPr>
          <w:ilvl w:val="1"/>
          <w:numId w:val="1"/>
        </w:numPr>
        <w:spacing w:after="0" w:line="240" w:lineRule="auto"/>
        <w:ind w:left="964" w:hanging="567"/>
        <w:jc w:val="both"/>
        <w:rPr>
          <w:rFonts w:ascii="Times New Roman" w:hAnsi="Times New Roman" w:cs="Times New Roman"/>
          <w:b/>
          <w:bCs/>
          <w:sz w:val="24"/>
          <w:szCs w:val="24"/>
        </w:rPr>
      </w:pPr>
      <w:r w:rsidRPr="00425698">
        <w:rPr>
          <w:rFonts w:ascii="Times New Roman" w:hAnsi="Times New Roman" w:cs="Times New Roman"/>
          <w:sz w:val="24"/>
          <w:szCs w:val="24"/>
        </w:rPr>
        <w:t>Piemaksas apmērs nepārsniedz 30 % no darbiniekam noteiktās mēnešalgas (ja normatīvajos aktos nav noteikts mazāks piemaksas apmērs).</w:t>
      </w:r>
    </w:p>
    <w:p w14:paraId="7256F05D" w14:textId="0C04CC21" w:rsidR="00A1194D" w:rsidRPr="00425698" w:rsidRDefault="00A1194D" w:rsidP="009814BD">
      <w:pPr>
        <w:pStyle w:val="Sarakstarindkopa"/>
        <w:numPr>
          <w:ilvl w:val="1"/>
          <w:numId w:val="1"/>
        </w:numPr>
        <w:spacing w:after="0" w:line="240" w:lineRule="auto"/>
        <w:ind w:left="964" w:hanging="567"/>
        <w:jc w:val="both"/>
        <w:rPr>
          <w:rFonts w:ascii="Times New Roman" w:hAnsi="Times New Roman" w:cs="Times New Roman"/>
          <w:b/>
          <w:bCs/>
          <w:sz w:val="24"/>
          <w:szCs w:val="24"/>
        </w:rPr>
      </w:pPr>
      <w:r w:rsidRPr="00425698">
        <w:rPr>
          <w:rFonts w:ascii="Times New Roman" w:hAnsi="Times New Roman" w:cs="Times New Roman"/>
          <w:sz w:val="24"/>
          <w:szCs w:val="24"/>
        </w:rPr>
        <w:t>Darbinieka pārejošas darbnespējas gadījumā piemaksu par viņa pienākumu pildīšanu var noteikt ne vairāk kā diviem aizvietojošiem darbiniekiem, katram nepārsniedzot 30 % no viņam noteiktās mēnešalgas (ja normatīvajos aktos nav noteikts mazāks piemaksas apmērs).</w:t>
      </w:r>
    </w:p>
    <w:p w14:paraId="0C50114E" w14:textId="2A0D677C" w:rsidR="00A1194D" w:rsidRPr="00425698" w:rsidRDefault="00A1194D" w:rsidP="009814BD">
      <w:pPr>
        <w:pStyle w:val="Sarakstarindkopa"/>
        <w:numPr>
          <w:ilvl w:val="1"/>
          <w:numId w:val="1"/>
        </w:numPr>
        <w:spacing w:after="0" w:line="240" w:lineRule="auto"/>
        <w:ind w:left="964" w:hanging="567"/>
        <w:jc w:val="both"/>
        <w:rPr>
          <w:rFonts w:ascii="Times New Roman" w:hAnsi="Times New Roman" w:cs="Times New Roman"/>
          <w:b/>
          <w:bCs/>
          <w:sz w:val="24"/>
          <w:szCs w:val="24"/>
        </w:rPr>
      </w:pPr>
      <w:r w:rsidRPr="00425698">
        <w:rPr>
          <w:rFonts w:ascii="Times New Roman" w:hAnsi="Times New Roman" w:cs="Times New Roman"/>
          <w:sz w:val="24"/>
          <w:szCs w:val="24"/>
        </w:rPr>
        <w:t>Piemaksu par atvaļinājumā esoša darbinieka pienākumu pildīšanu var noteikt, ja darbiniekam piešķirts ikgadējais atvaļinājums vismaz vienas nepārtrauktas kalendārās nedēļas apmērā.</w:t>
      </w:r>
    </w:p>
    <w:p w14:paraId="76B49800" w14:textId="7AAB2115" w:rsidR="00A1194D" w:rsidRPr="00425698" w:rsidRDefault="00A1194D" w:rsidP="009814BD">
      <w:pPr>
        <w:pStyle w:val="Sarakstarindkopa"/>
        <w:numPr>
          <w:ilvl w:val="1"/>
          <w:numId w:val="1"/>
        </w:numPr>
        <w:spacing w:after="0" w:line="240" w:lineRule="auto"/>
        <w:ind w:left="964" w:hanging="567"/>
        <w:jc w:val="both"/>
        <w:rPr>
          <w:rFonts w:ascii="Times New Roman" w:hAnsi="Times New Roman" w:cs="Times New Roman"/>
          <w:b/>
          <w:bCs/>
          <w:sz w:val="24"/>
          <w:szCs w:val="24"/>
        </w:rPr>
      </w:pPr>
      <w:r w:rsidRPr="00425698">
        <w:rPr>
          <w:rFonts w:ascii="Times New Roman" w:hAnsi="Times New Roman" w:cs="Times New Roman"/>
          <w:sz w:val="24"/>
          <w:szCs w:val="24"/>
        </w:rPr>
        <w:t>Ja darbiniekam piešķirts ikgadējais atvaļinājums četras nepārtrauktas kalendārās nedēļas, piemaksu var noteikt ne vairāk kā diviem aizvietojošiem darbiniekiem, katram nepārsniedzot 30 % no viņam noteiktās mēnešalgas (ja normatīvajos aktos nav noteikts mazāks piemaksas apmērs).</w:t>
      </w:r>
    </w:p>
    <w:p w14:paraId="093840D3" w14:textId="481846E8" w:rsidR="00A1194D" w:rsidRPr="00425698" w:rsidRDefault="00A1194D" w:rsidP="009814BD">
      <w:pPr>
        <w:pStyle w:val="Sarakstarindkopa"/>
        <w:numPr>
          <w:ilvl w:val="1"/>
          <w:numId w:val="1"/>
        </w:numPr>
        <w:spacing w:after="0" w:line="240" w:lineRule="auto"/>
        <w:ind w:left="964" w:hanging="567"/>
        <w:jc w:val="both"/>
        <w:rPr>
          <w:b/>
          <w:bCs/>
        </w:rPr>
      </w:pPr>
      <w:r w:rsidRPr="00425698">
        <w:rPr>
          <w:rFonts w:ascii="Times New Roman" w:hAnsi="Times New Roman" w:cs="Times New Roman"/>
          <w:sz w:val="24"/>
          <w:szCs w:val="24"/>
        </w:rPr>
        <w:t>Ja darbiniekam noteiktas vairākas piemaksas par papildu darbu, to kopsumma nedrīkst pārsniegt 30 % no darbiniekam noteiktās mēnešalgas (ja normatīvajos aktos nav noteikts mazāks piemaksas apmērs).</w:t>
      </w:r>
    </w:p>
    <w:p w14:paraId="5992A973" w14:textId="15E13FBC" w:rsidR="00322C00" w:rsidRPr="00425698" w:rsidRDefault="00322C00" w:rsidP="009814BD">
      <w:pPr>
        <w:pStyle w:val="Sarakstarindkopa"/>
        <w:numPr>
          <w:ilvl w:val="1"/>
          <w:numId w:val="1"/>
        </w:numPr>
        <w:spacing w:after="0" w:line="240" w:lineRule="auto"/>
        <w:ind w:left="964" w:hanging="567"/>
        <w:jc w:val="both"/>
        <w:rPr>
          <w:rFonts w:ascii="Times New Roman" w:hAnsi="Times New Roman" w:cs="Times New Roman"/>
          <w:b/>
          <w:bCs/>
          <w:sz w:val="24"/>
          <w:szCs w:val="24"/>
        </w:rPr>
      </w:pPr>
      <w:r w:rsidRPr="00425698">
        <w:rPr>
          <w:rFonts w:ascii="Times New Roman" w:hAnsi="Times New Roman" w:cs="Times New Roman"/>
          <w:sz w:val="24"/>
          <w:szCs w:val="24"/>
        </w:rPr>
        <w:t>Ja pašvaldības amatpersona vai darbinieks papildus tiešajiem amata pienākumiem tiek iesaistīts projektā vai pasākumā, kura finansējums pilnībā vai daļēji tiek nodrošināts no Eiropas Savienības fondu, citu ārvalstu finanšu instrumentu vai citu ārēju finanšu avotu līdzekļiem, viņam var noteikt piemaksu par papildu darba apjomu vai papildu pienākumu izpildi.</w:t>
      </w:r>
    </w:p>
    <w:p w14:paraId="4C44A438" w14:textId="32CD38A6" w:rsidR="00E07744" w:rsidRPr="00425698" w:rsidRDefault="00E07744" w:rsidP="009814BD">
      <w:pPr>
        <w:pStyle w:val="Sarakstarindkopa"/>
        <w:numPr>
          <w:ilvl w:val="1"/>
          <w:numId w:val="1"/>
        </w:numPr>
        <w:spacing w:after="0" w:line="240" w:lineRule="auto"/>
        <w:ind w:left="964" w:hanging="567"/>
        <w:jc w:val="both"/>
        <w:rPr>
          <w:rFonts w:ascii="Times New Roman" w:hAnsi="Times New Roman" w:cs="Times New Roman"/>
          <w:b/>
          <w:bCs/>
          <w:sz w:val="24"/>
          <w:szCs w:val="24"/>
        </w:rPr>
      </w:pPr>
      <w:r w:rsidRPr="00425698">
        <w:rPr>
          <w:rFonts w:ascii="Times New Roman" w:hAnsi="Times New Roman" w:cs="Times New Roman"/>
          <w:sz w:val="24"/>
          <w:szCs w:val="24"/>
        </w:rPr>
        <w:t>Ja pašvaldības amatpersona vai darbinieks papildus tiešajiem amata pienākumiem tiek iesaistīts projektā vai pasākumā, kura finansējums pilnībā vai daļēji tiek nodrošināts no Eiropas Savienības fondu, citu ārvalstu finanšu instrumentu vai citu ārēju finanšu avotu līdzekļiem, iespējams noslēgt darba līgumu uz noteiktu laiku (projekta īstenošanas laiku).</w:t>
      </w:r>
    </w:p>
    <w:p w14:paraId="6A7B92BE" w14:textId="0F767497" w:rsidR="00322C00" w:rsidRPr="009814BD" w:rsidRDefault="00322C00" w:rsidP="009814BD">
      <w:pPr>
        <w:pStyle w:val="Sarakstarindkopa"/>
        <w:numPr>
          <w:ilvl w:val="1"/>
          <w:numId w:val="1"/>
        </w:numPr>
        <w:spacing w:after="0" w:line="240" w:lineRule="auto"/>
        <w:ind w:left="1077" w:hanging="680"/>
        <w:jc w:val="both"/>
        <w:rPr>
          <w:rFonts w:ascii="Times New Roman" w:hAnsi="Times New Roman" w:cs="Times New Roman"/>
          <w:bCs/>
          <w:sz w:val="24"/>
          <w:szCs w:val="24"/>
        </w:rPr>
      </w:pPr>
      <w:r w:rsidRPr="009814BD">
        <w:rPr>
          <w:rFonts w:ascii="Times New Roman" w:hAnsi="Times New Roman" w:cs="Times New Roman"/>
          <w:sz w:val="24"/>
          <w:szCs w:val="24"/>
        </w:rPr>
        <w:t>Piemaksas apmēru nosaka ar pašvaldības izpilddirektora (vai citas kompetentās amatpersonas) rīkojumu, ievērojot normatīvajos aktos noteiktos atlīdzības ierobežojumus un projekta finansējuma nosacījumus.</w:t>
      </w:r>
    </w:p>
    <w:p w14:paraId="21B9676E" w14:textId="5539429A" w:rsidR="00322C00" w:rsidRPr="009814BD" w:rsidRDefault="00322C00" w:rsidP="009814BD">
      <w:pPr>
        <w:pStyle w:val="Sarakstarindkopa"/>
        <w:numPr>
          <w:ilvl w:val="1"/>
          <w:numId w:val="1"/>
        </w:numPr>
        <w:spacing w:after="0" w:line="240" w:lineRule="auto"/>
        <w:ind w:left="1077" w:hanging="680"/>
        <w:jc w:val="both"/>
        <w:rPr>
          <w:rFonts w:ascii="Times New Roman" w:hAnsi="Times New Roman" w:cs="Times New Roman"/>
          <w:bCs/>
          <w:sz w:val="24"/>
          <w:szCs w:val="24"/>
        </w:rPr>
      </w:pPr>
      <w:r w:rsidRPr="009814BD">
        <w:rPr>
          <w:rFonts w:ascii="Times New Roman" w:hAnsi="Times New Roman" w:cs="Times New Roman"/>
          <w:sz w:val="24"/>
          <w:szCs w:val="24"/>
        </w:rPr>
        <w:t>Piemaksas apmērs nedrīkst pārsniegt normat</w:t>
      </w:r>
      <w:r w:rsidR="005C2088" w:rsidRPr="009814BD">
        <w:rPr>
          <w:rFonts w:ascii="Times New Roman" w:hAnsi="Times New Roman" w:cs="Times New Roman"/>
          <w:sz w:val="24"/>
          <w:szCs w:val="24"/>
        </w:rPr>
        <w:t>ī</w:t>
      </w:r>
      <w:r w:rsidRPr="009814BD">
        <w:rPr>
          <w:rFonts w:ascii="Times New Roman" w:hAnsi="Times New Roman" w:cs="Times New Roman"/>
          <w:sz w:val="24"/>
          <w:szCs w:val="24"/>
        </w:rPr>
        <w:t>vajos aktos noteiktos ierobežojumus un tiek noteikts proporcionāli faktiski veiktajam papildu darba apjomam vai atbildības līmenim.</w:t>
      </w:r>
    </w:p>
    <w:p w14:paraId="60C1A9B8" w14:textId="0654841D" w:rsidR="00322C00" w:rsidRPr="009814BD" w:rsidRDefault="00322C00" w:rsidP="009814BD">
      <w:pPr>
        <w:pStyle w:val="Sarakstarindkopa"/>
        <w:numPr>
          <w:ilvl w:val="1"/>
          <w:numId w:val="1"/>
        </w:numPr>
        <w:spacing w:after="0" w:line="240" w:lineRule="auto"/>
        <w:ind w:left="1077" w:hanging="680"/>
        <w:jc w:val="both"/>
        <w:rPr>
          <w:rFonts w:ascii="Times New Roman" w:hAnsi="Times New Roman" w:cs="Times New Roman"/>
          <w:bCs/>
          <w:sz w:val="24"/>
          <w:szCs w:val="24"/>
        </w:rPr>
      </w:pPr>
      <w:r w:rsidRPr="009814BD">
        <w:rPr>
          <w:rFonts w:ascii="Times New Roman" w:hAnsi="Times New Roman" w:cs="Times New Roman"/>
          <w:sz w:val="24"/>
          <w:szCs w:val="24"/>
        </w:rPr>
        <w:t>Piemaksu izmaksā tikai tādā apmērā un termiņā, kādā attiecīgais finansējums ir pieejams, un tās izmaksa tiek pārtraukta, beidzoties projekta īstenošanas termiņam vai ārējā finansējuma pieejamībai.</w:t>
      </w:r>
    </w:p>
    <w:p w14:paraId="037163A3" w14:textId="07B78814" w:rsidR="00322C00" w:rsidRPr="009814BD" w:rsidRDefault="00322C00" w:rsidP="009814BD">
      <w:pPr>
        <w:pStyle w:val="Sarakstarindkopa"/>
        <w:numPr>
          <w:ilvl w:val="1"/>
          <w:numId w:val="1"/>
        </w:numPr>
        <w:spacing w:after="0" w:line="240" w:lineRule="auto"/>
        <w:ind w:left="1077" w:hanging="680"/>
        <w:jc w:val="both"/>
        <w:rPr>
          <w:rFonts w:ascii="Times New Roman" w:hAnsi="Times New Roman" w:cs="Times New Roman"/>
          <w:bCs/>
          <w:sz w:val="24"/>
          <w:szCs w:val="24"/>
        </w:rPr>
      </w:pPr>
      <w:r w:rsidRPr="009814BD">
        <w:rPr>
          <w:rFonts w:ascii="Times New Roman" w:hAnsi="Times New Roman" w:cs="Times New Roman"/>
          <w:sz w:val="24"/>
          <w:szCs w:val="24"/>
        </w:rPr>
        <w:t>Kopējais piemaksu apmērs mēnesī nevar pārsniegt 30</w:t>
      </w:r>
      <w:r w:rsidR="009814BD">
        <w:rPr>
          <w:rFonts w:ascii="Times New Roman" w:hAnsi="Times New Roman" w:cs="Times New Roman"/>
          <w:sz w:val="24"/>
          <w:szCs w:val="24"/>
        </w:rPr>
        <w:t xml:space="preserve"> </w:t>
      </w:r>
      <w:r w:rsidRPr="009814BD">
        <w:rPr>
          <w:rFonts w:ascii="Times New Roman" w:hAnsi="Times New Roman" w:cs="Times New Roman"/>
          <w:sz w:val="24"/>
          <w:szCs w:val="24"/>
        </w:rPr>
        <w:t>% no darbinieka noteiktās mēnešalgas (ja normatīvajos aktos nav noteikts mazāks piemaksas apmērs). Visas piemaksas tiek summētas kopā, neatkarīgi no finansējuma a</w:t>
      </w:r>
      <w:r w:rsidR="00EC33DE" w:rsidRPr="009814BD">
        <w:rPr>
          <w:rFonts w:ascii="Times New Roman" w:hAnsi="Times New Roman" w:cs="Times New Roman"/>
          <w:sz w:val="24"/>
          <w:szCs w:val="24"/>
        </w:rPr>
        <w:t>vota</w:t>
      </w:r>
      <w:r w:rsidRPr="009814BD">
        <w:rPr>
          <w:rFonts w:ascii="Times New Roman" w:hAnsi="Times New Roman" w:cs="Times New Roman"/>
          <w:sz w:val="24"/>
          <w:szCs w:val="24"/>
        </w:rPr>
        <w:t xml:space="preserve">. </w:t>
      </w:r>
    </w:p>
    <w:bookmarkEnd w:id="4"/>
    <w:p w14:paraId="3EF6A5A5" w14:textId="65B800EA" w:rsidR="005F6CC0" w:rsidRPr="00425698" w:rsidRDefault="6AEA2E03" w:rsidP="00F24556">
      <w:pPr>
        <w:pStyle w:val="Sarakstarindkopa"/>
        <w:numPr>
          <w:ilvl w:val="0"/>
          <w:numId w:val="1"/>
        </w:numPr>
        <w:tabs>
          <w:tab w:val="left" w:pos="567"/>
        </w:tabs>
        <w:spacing w:after="0" w:line="240" w:lineRule="auto"/>
        <w:ind w:left="357" w:hanging="357"/>
        <w:jc w:val="both"/>
        <w:rPr>
          <w:b/>
          <w:bCs/>
        </w:rPr>
      </w:pPr>
      <w:r w:rsidRPr="00425698">
        <w:rPr>
          <w:rFonts w:ascii="Times New Roman" w:hAnsi="Times New Roman" w:cs="Times New Roman"/>
          <w:b/>
          <w:bCs/>
          <w:sz w:val="24"/>
          <w:szCs w:val="24"/>
        </w:rPr>
        <w:t>Prēmija:</w:t>
      </w:r>
    </w:p>
    <w:p w14:paraId="12646A49" w14:textId="5A6822AA" w:rsidR="00644AC9" w:rsidRPr="00425698" w:rsidRDefault="00644AC9" w:rsidP="009814BD">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lastRenderedPageBreak/>
        <w:t>Ja normatīvie akti nenosaka citādi, darbiniekiem var izmaksāt prēmijas par darba izpildes rezultātiem vai īpašiem notikumiem šajos noteikumos paredzētajos gadījumos un kārtībā</w:t>
      </w:r>
      <w:r w:rsidR="009814BD">
        <w:rPr>
          <w:rFonts w:ascii="Times New Roman" w:hAnsi="Times New Roman" w:cs="Times New Roman"/>
          <w:sz w:val="24"/>
          <w:szCs w:val="24"/>
        </w:rPr>
        <w:t>.</w:t>
      </w:r>
    </w:p>
    <w:p w14:paraId="4DFB7F80" w14:textId="64F38498" w:rsidR="005D38C7" w:rsidRPr="00425698" w:rsidRDefault="6AEA2E03" w:rsidP="009814BD">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Darbiniekiem var izmaksāt Prēmiju saskaņā ar Darbinieku ikgadējo darbības un tās rezultātu novērtējumu. Prēmijas apmērs nedrīkst pārsniegt 75 % no Darbiniekam vērtēša</w:t>
      </w:r>
      <w:r w:rsidR="009814BD">
        <w:rPr>
          <w:rFonts w:ascii="Times New Roman" w:hAnsi="Times New Roman" w:cs="Times New Roman"/>
          <w:sz w:val="24"/>
          <w:szCs w:val="24"/>
        </w:rPr>
        <w:t>nas periodā noteiktās amatalgas.</w:t>
      </w:r>
    </w:p>
    <w:p w14:paraId="512F9C15" w14:textId="4C58C669" w:rsidR="005D38C7" w:rsidRPr="00425698" w:rsidRDefault="6AEA2E03" w:rsidP="009814BD">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Prēmiju nepiešķir, ja pēdējā gada laikā Darbinieks saņēmis discip</w:t>
      </w:r>
      <w:r w:rsidR="009814BD">
        <w:rPr>
          <w:rFonts w:ascii="Times New Roman" w:hAnsi="Times New Roman" w:cs="Times New Roman"/>
          <w:sz w:val="24"/>
          <w:szCs w:val="24"/>
        </w:rPr>
        <w:t>linārsodu un ja tas nav atcelts.</w:t>
      </w:r>
    </w:p>
    <w:p w14:paraId="388B6E07" w14:textId="66BCC16D" w:rsidR="005D38C7" w:rsidRPr="00425698" w:rsidRDefault="6AEA2E03" w:rsidP="009814BD">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Darbinieks var saņemt Prēmiju par drošsirdīgu un pašaizliedzīgu rīcību, pildot amata pienākumus, kā arī par tāda nozieguma novēršanu vai atklāšanu, kas radījis vai varēja radīt būtisku kaitējumu cilvēkam, Domei, Pašvaldībai, Iestādei, videi vai īpašumam. Ar drošsirdīgu un pašaizliedzīgu rīcību šo Noteikumu izpratnē saprot situāciju, kad Darbinieks upurējas citu labā, riskējot ar dzīvību, veselību, amatu, reputāciju. Ar nozieguma novēršanu vai atklāšanu, kas radījis vai varēja radīt būtisku kaitējumu, saprot kriminālprocesa stadiju, kad persona tiek saukta pie kriminālatbildības, jo izmeklēšanā savāktie pierādījumi norāda uz šīs personas vainu izmeklējamā noziedzīgā nodarījumā un prokurors ir pārliecināt</w:t>
      </w:r>
      <w:r w:rsidR="009814BD">
        <w:rPr>
          <w:rFonts w:ascii="Times New Roman" w:hAnsi="Times New Roman" w:cs="Times New Roman"/>
          <w:sz w:val="24"/>
          <w:szCs w:val="24"/>
        </w:rPr>
        <w:t>s, ka pierādījumi to apstiprina.</w:t>
      </w:r>
    </w:p>
    <w:p w14:paraId="73F2E99C" w14:textId="5E822C58" w:rsidR="005D38C7" w:rsidRPr="00425698" w:rsidRDefault="6AEA2E03" w:rsidP="009814BD">
      <w:pPr>
        <w:pStyle w:val="Sarakstarindkopa"/>
        <w:numPr>
          <w:ilvl w:val="1"/>
          <w:numId w:val="1"/>
        </w:numPr>
        <w:tabs>
          <w:tab w:val="left" w:pos="567"/>
        </w:tabs>
        <w:spacing w:after="0" w:line="240" w:lineRule="auto"/>
        <w:ind w:left="964" w:hanging="567"/>
        <w:jc w:val="both"/>
        <w:rPr>
          <w:strike/>
        </w:rPr>
      </w:pPr>
      <w:r w:rsidRPr="00425698">
        <w:rPr>
          <w:rFonts w:ascii="Times New Roman" w:hAnsi="Times New Roman" w:cs="Times New Roman"/>
          <w:sz w:val="24"/>
          <w:szCs w:val="24"/>
        </w:rPr>
        <w:t>Par vienu un to pašu gadījumu nedrīkst izmaksāt vairākas Prēmijas</w:t>
      </w:r>
      <w:r w:rsidRPr="009814BD">
        <w:rPr>
          <w:rFonts w:ascii="Times New Roman" w:hAnsi="Times New Roman" w:cs="Times New Roman"/>
          <w:sz w:val="24"/>
          <w:szCs w:val="24"/>
        </w:rPr>
        <w:t>.</w:t>
      </w:r>
    </w:p>
    <w:p w14:paraId="5F0C1164" w14:textId="5DBBA910" w:rsidR="005D38C7" w:rsidRPr="00425698" w:rsidRDefault="6AEA2E03" w:rsidP="00F24556">
      <w:pPr>
        <w:pStyle w:val="Sarakstarindkopa"/>
        <w:numPr>
          <w:ilvl w:val="0"/>
          <w:numId w:val="1"/>
        </w:numPr>
        <w:spacing w:after="0" w:line="240" w:lineRule="auto"/>
        <w:ind w:left="357" w:hanging="357"/>
        <w:jc w:val="both"/>
        <w:rPr>
          <w:rFonts w:ascii="Times New Roman" w:hAnsi="Times New Roman" w:cs="Times New Roman"/>
          <w:b/>
          <w:bCs/>
          <w:sz w:val="24"/>
          <w:szCs w:val="24"/>
        </w:rPr>
      </w:pPr>
      <w:r w:rsidRPr="00425698">
        <w:rPr>
          <w:rFonts w:ascii="Times New Roman" w:hAnsi="Times New Roman" w:cs="Times New Roman"/>
          <w:b/>
          <w:bCs/>
          <w:sz w:val="24"/>
          <w:szCs w:val="24"/>
        </w:rPr>
        <w:t>Naudas balva:</w:t>
      </w:r>
    </w:p>
    <w:p w14:paraId="69F3CEF0" w14:textId="50366CC9" w:rsidR="00C12C51" w:rsidRPr="00425698" w:rsidRDefault="000646B2" w:rsidP="009814BD">
      <w:pPr>
        <w:pStyle w:val="Sarakstarindkopa"/>
        <w:numPr>
          <w:ilvl w:val="1"/>
          <w:numId w:val="1"/>
        </w:numPr>
        <w:spacing w:after="0" w:line="240" w:lineRule="auto"/>
        <w:ind w:left="964" w:hanging="567"/>
        <w:jc w:val="both"/>
      </w:pPr>
      <w:r w:rsidRPr="00425698">
        <w:rPr>
          <w:rFonts w:ascii="Times New Roman" w:hAnsi="Times New Roman" w:cs="Times New Roman"/>
          <w:sz w:val="24"/>
          <w:szCs w:val="24"/>
        </w:rPr>
        <w:t xml:space="preserve">Darbiniekam var piešķirt un izmaksāt naudas balvu, kas kopsummā kalendārā gada ietvaros nepārsniedz darbiniekam noteiktās mēnešalgas apmēru, sakarā ar darbiniekam, valstij, </w:t>
      </w:r>
      <w:r w:rsidR="00EC33DE">
        <w:rPr>
          <w:rFonts w:ascii="Times New Roman" w:hAnsi="Times New Roman" w:cs="Times New Roman"/>
          <w:sz w:val="24"/>
          <w:szCs w:val="24"/>
        </w:rPr>
        <w:t>p</w:t>
      </w:r>
      <w:r w:rsidRPr="00425698">
        <w:rPr>
          <w:rFonts w:ascii="Times New Roman" w:hAnsi="Times New Roman" w:cs="Times New Roman"/>
          <w:sz w:val="24"/>
          <w:szCs w:val="24"/>
        </w:rPr>
        <w:t>ašvaldībai vai iestādei svarīgu sasniegumu (notikumu), ņemot vērā darbinieka ieguldījumu attiecīgās iestādes mērķu sasniegšanā. Šajos noteikumos noteiktās naudas balvu summas ir norādītas pēc nodokļu nomaksas (neto):</w:t>
      </w:r>
    </w:p>
    <w:p w14:paraId="64E08452" w14:textId="4B188B80" w:rsidR="004C5131" w:rsidRPr="00425698" w:rsidRDefault="6AEA2E03" w:rsidP="00AB592E">
      <w:pPr>
        <w:pStyle w:val="Sarakstarindkopa"/>
        <w:numPr>
          <w:ilvl w:val="2"/>
          <w:numId w:val="1"/>
        </w:numPr>
        <w:spacing w:after="0" w:line="240" w:lineRule="auto"/>
        <w:ind w:left="2127" w:hanging="1134"/>
        <w:jc w:val="both"/>
        <w:rPr>
          <w:rFonts w:ascii="Times New Roman" w:hAnsi="Times New Roman" w:cs="Times New Roman"/>
          <w:sz w:val="24"/>
          <w:szCs w:val="24"/>
        </w:rPr>
      </w:pPr>
      <w:r w:rsidRPr="00425698">
        <w:rPr>
          <w:rFonts w:ascii="Times New Roman" w:hAnsi="Times New Roman" w:cs="Times New Roman"/>
          <w:sz w:val="24"/>
          <w:szCs w:val="24"/>
        </w:rPr>
        <w:t>Pašvaldībai vai Iestādei s</w:t>
      </w:r>
      <w:r w:rsidR="00BB3C5B" w:rsidRPr="00425698">
        <w:rPr>
          <w:rFonts w:ascii="Times New Roman" w:hAnsi="Times New Roman" w:cs="Times New Roman"/>
          <w:sz w:val="24"/>
          <w:szCs w:val="24"/>
        </w:rPr>
        <w:t xml:space="preserve">varīgie sasniegumi un notikumi – </w:t>
      </w:r>
      <w:r w:rsidRPr="00425698">
        <w:rPr>
          <w:rFonts w:ascii="Times New Roman" w:hAnsi="Times New Roman" w:cs="Times New Roman"/>
          <w:sz w:val="24"/>
          <w:szCs w:val="24"/>
        </w:rPr>
        <w:t>Valsts svētki atbilstīgi likumam “Par svētku, atceres un atzīmējamām dienām” – 4.</w:t>
      </w:r>
      <w:r w:rsidR="00AB592E">
        <w:rPr>
          <w:rFonts w:ascii="Times New Roman" w:hAnsi="Times New Roman" w:cs="Times New Roman"/>
          <w:sz w:val="24"/>
          <w:szCs w:val="24"/>
        </w:rPr>
        <w:t xml:space="preserve"> </w:t>
      </w:r>
      <w:r w:rsidRPr="00425698">
        <w:rPr>
          <w:rFonts w:ascii="Times New Roman" w:hAnsi="Times New Roman" w:cs="Times New Roman"/>
          <w:sz w:val="24"/>
          <w:szCs w:val="24"/>
        </w:rPr>
        <w:t>maijā un 18.</w:t>
      </w:r>
      <w:r w:rsidR="00AB592E">
        <w:rPr>
          <w:rFonts w:ascii="Times New Roman" w:hAnsi="Times New Roman" w:cs="Times New Roman"/>
          <w:sz w:val="24"/>
          <w:szCs w:val="24"/>
        </w:rPr>
        <w:t> </w:t>
      </w:r>
      <w:r w:rsidRPr="00425698">
        <w:rPr>
          <w:rFonts w:ascii="Times New Roman" w:hAnsi="Times New Roman" w:cs="Times New Roman"/>
          <w:sz w:val="24"/>
          <w:szCs w:val="24"/>
        </w:rPr>
        <w:t>novembrī;</w:t>
      </w:r>
    </w:p>
    <w:p w14:paraId="489911FA" w14:textId="726D1EEE" w:rsidR="004C5131" w:rsidRPr="00425698" w:rsidRDefault="6AEA2E03" w:rsidP="00AB592E">
      <w:pPr>
        <w:pStyle w:val="Sarakstarindkopa"/>
        <w:numPr>
          <w:ilvl w:val="2"/>
          <w:numId w:val="1"/>
        </w:numPr>
        <w:spacing w:after="0" w:line="240" w:lineRule="auto"/>
        <w:ind w:hanging="231"/>
        <w:jc w:val="both"/>
        <w:rPr>
          <w:rFonts w:ascii="Times New Roman" w:hAnsi="Times New Roman" w:cs="Times New Roman"/>
          <w:sz w:val="24"/>
          <w:szCs w:val="24"/>
        </w:rPr>
      </w:pPr>
      <w:r w:rsidRPr="00425698">
        <w:rPr>
          <w:rFonts w:ascii="Times New Roman" w:hAnsi="Times New Roman" w:cs="Times New Roman"/>
          <w:sz w:val="24"/>
          <w:szCs w:val="24"/>
        </w:rPr>
        <w:t>Darbiniekam svarīgie sasniegumi (notikumi):</w:t>
      </w:r>
    </w:p>
    <w:p w14:paraId="74D0BE10" w14:textId="4C79F5B5" w:rsidR="004C5131" w:rsidRPr="00425698" w:rsidRDefault="6AEA2E03" w:rsidP="00AB592E">
      <w:pPr>
        <w:pStyle w:val="Sarakstarindkopa"/>
        <w:numPr>
          <w:ilvl w:val="3"/>
          <w:numId w:val="1"/>
        </w:numPr>
        <w:spacing w:after="0" w:line="240" w:lineRule="auto"/>
        <w:ind w:left="2127" w:firstLine="0"/>
        <w:jc w:val="both"/>
        <w:rPr>
          <w:rFonts w:ascii="Times New Roman" w:hAnsi="Times New Roman" w:cs="Times New Roman"/>
          <w:sz w:val="24"/>
          <w:szCs w:val="24"/>
        </w:rPr>
      </w:pPr>
      <w:r w:rsidRPr="00425698">
        <w:rPr>
          <w:rFonts w:ascii="Times New Roman" w:hAnsi="Times New Roman" w:cs="Times New Roman"/>
          <w:sz w:val="24"/>
          <w:szCs w:val="24"/>
        </w:rPr>
        <w:t>valsts institūcijas, Pašvaldības vai citas organizācijas apbalvojuma (atzinības) saņemšana</w:t>
      </w:r>
      <w:r w:rsidR="00682510" w:rsidRPr="00425698">
        <w:rPr>
          <w:rFonts w:ascii="Times New Roman" w:hAnsi="Times New Roman" w:cs="Times New Roman"/>
          <w:sz w:val="24"/>
          <w:szCs w:val="24"/>
        </w:rPr>
        <w:t xml:space="preserve">, </w:t>
      </w:r>
      <w:bookmarkStart w:id="5" w:name="_Hlk129841239"/>
      <w:r w:rsidR="00682510" w:rsidRPr="00425698">
        <w:rPr>
          <w:rFonts w:ascii="Times New Roman" w:hAnsi="Times New Roman" w:cs="Times New Roman"/>
          <w:sz w:val="24"/>
          <w:szCs w:val="24"/>
        </w:rPr>
        <w:t>ne vairāk kā 100 EUR</w:t>
      </w:r>
      <w:bookmarkEnd w:id="5"/>
      <w:r w:rsidR="00011F40" w:rsidRPr="00425698">
        <w:rPr>
          <w:rFonts w:ascii="Times New Roman" w:hAnsi="Times New Roman" w:cs="Times New Roman"/>
          <w:sz w:val="24"/>
          <w:szCs w:val="24"/>
        </w:rPr>
        <w:t xml:space="preserve"> (pēc nodokļu nomaksas)</w:t>
      </w:r>
      <w:r w:rsidRPr="00425698">
        <w:rPr>
          <w:rFonts w:ascii="Times New Roman" w:hAnsi="Times New Roman" w:cs="Times New Roman"/>
          <w:sz w:val="24"/>
          <w:szCs w:val="24"/>
        </w:rPr>
        <w:t>;</w:t>
      </w:r>
    </w:p>
    <w:p w14:paraId="09984720" w14:textId="4FB23750" w:rsidR="004C5131" w:rsidRPr="00425698" w:rsidRDefault="6AEA2E03" w:rsidP="00AB592E">
      <w:pPr>
        <w:pStyle w:val="Sarakstarindkopa"/>
        <w:numPr>
          <w:ilvl w:val="3"/>
          <w:numId w:val="1"/>
        </w:numPr>
        <w:spacing w:after="0" w:line="240" w:lineRule="auto"/>
        <w:ind w:left="2127" w:firstLine="0"/>
        <w:jc w:val="both"/>
        <w:rPr>
          <w:rFonts w:ascii="Times New Roman" w:hAnsi="Times New Roman" w:cs="Times New Roman"/>
          <w:sz w:val="24"/>
          <w:szCs w:val="24"/>
        </w:rPr>
      </w:pPr>
      <w:r w:rsidRPr="00425698">
        <w:rPr>
          <w:rFonts w:ascii="Times New Roman" w:hAnsi="Times New Roman" w:cs="Times New Roman"/>
          <w:sz w:val="24"/>
          <w:szCs w:val="24"/>
        </w:rPr>
        <w:t>nozīmīgas darba jubilejas – 20, 25, 30, 35</w:t>
      </w:r>
      <w:r w:rsidR="007D7605" w:rsidRPr="00425698">
        <w:rPr>
          <w:rFonts w:ascii="Times New Roman" w:hAnsi="Times New Roman" w:cs="Times New Roman"/>
          <w:sz w:val="24"/>
          <w:szCs w:val="24"/>
        </w:rPr>
        <w:t>, 40</w:t>
      </w:r>
      <w:r w:rsidRPr="00425698">
        <w:rPr>
          <w:rFonts w:ascii="Times New Roman" w:hAnsi="Times New Roman" w:cs="Times New Roman"/>
          <w:sz w:val="24"/>
          <w:szCs w:val="24"/>
        </w:rPr>
        <w:t xml:space="preserve"> Pašvaldībā vai Iestādē nostrādāti gadi</w:t>
      </w:r>
      <w:r w:rsidR="00682510" w:rsidRPr="00425698">
        <w:rPr>
          <w:rFonts w:ascii="Times New Roman" w:hAnsi="Times New Roman" w:cs="Times New Roman"/>
          <w:sz w:val="24"/>
          <w:szCs w:val="24"/>
        </w:rPr>
        <w:t>, ne vairāk kā 100 EUR</w:t>
      </w:r>
      <w:r w:rsidR="00011F40" w:rsidRPr="00425698">
        <w:rPr>
          <w:rFonts w:ascii="Times New Roman" w:hAnsi="Times New Roman" w:cs="Times New Roman"/>
          <w:sz w:val="24"/>
          <w:szCs w:val="24"/>
        </w:rPr>
        <w:t xml:space="preserve"> (pēc nodokļu nomaksas)</w:t>
      </w:r>
      <w:r w:rsidRPr="00425698">
        <w:rPr>
          <w:rFonts w:ascii="Times New Roman" w:hAnsi="Times New Roman" w:cs="Times New Roman"/>
          <w:sz w:val="24"/>
          <w:szCs w:val="24"/>
        </w:rPr>
        <w:t>;</w:t>
      </w:r>
    </w:p>
    <w:p w14:paraId="4959BC67" w14:textId="10F05739" w:rsidR="004C5131" w:rsidRPr="00425698" w:rsidRDefault="6AEA2E03" w:rsidP="00AB592E">
      <w:pPr>
        <w:pStyle w:val="Sarakstarindkopa"/>
        <w:numPr>
          <w:ilvl w:val="3"/>
          <w:numId w:val="1"/>
        </w:numPr>
        <w:spacing w:after="0" w:line="240" w:lineRule="auto"/>
        <w:ind w:left="2127" w:firstLine="0"/>
        <w:jc w:val="both"/>
        <w:rPr>
          <w:rFonts w:ascii="Times New Roman" w:eastAsiaTheme="minorEastAsia" w:hAnsi="Times New Roman" w:cs="Times New Roman"/>
          <w:sz w:val="24"/>
          <w:szCs w:val="24"/>
        </w:rPr>
      </w:pPr>
      <w:r w:rsidRPr="00425698">
        <w:rPr>
          <w:rFonts w:ascii="Times New Roman" w:hAnsi="Times New Roman" w:cs="Times New Roman"/>
          <w:sz w:val="24"/>
          <w:szCs w:val="24"/>
        </w:rPr>
        <w:t>bērna piedzimšana</w:t>
      </w:r>
      <w:r w:rsidR="00AB592E">
        <w:rPr>
          <w:rFonts w:ascii="Times New Roman" w:hAnsi="Times New Roman" w:cs="Times New Roman"/>
          <w:sz w:val="24"/>
          <w:szCs w:val="24"/>
        </w:rPr>
        <w:t xml:space="preserve"> </w:t>
      </w:r>
      <w:r w:rsidRPr="00425698">
        <w:rPr>
          <w:rFonts w:ascii="Times New Roman" w:hAnsi="Times New Roman" w:cs="Times New Roman"/>
          <w:sz w:val="24"/>
          <w:szCs w:val="24"/>
        </w:rPr>
        <w:t>- kalendārā gada ietvaros nepārsniedz 50% no valstī noteiktās vienas</w:t>
      </w:r>
      <w:r w:rsidR="00682510" w:rsidRPr="00425698">
        <w:rPr>
          <w:rFonts w:ascii="Times New Roman" w:hAnsi="Times New Roman" w:cs="Times New Roman"/>
          <w:sz w:val="24"/>
          <w:szCs w:val="24"/>
        </w:rPr>
        <w:t xml:space="preserve"> </w:t>
      </w:r>
      <w:r w:rsidR="00AB592E">
        <w:rPr>
          <w:rFonts w:ascii="Times New Roman" w:hAnsi="Times New Roman" w:cs="Times New Roman"/>
          <w:sz w:val="24"/>
          <w:szCs w:val="24"/>
        </w:rPr>
        <w:t>minimālās mēnešalgas apmēra.</w:t>
      </w:r>
    </w:p>
    <w:p w14:paraId="4CDD8132" w14:textId="0D534BAB" w:rsidR="004C5131" w:rsidRPr="00425698" w:rsidRDefault="6AEA2E03"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Darbinieks ir tiesīgs pretendēt uz Naudas balvu, ja ir izturējis pārbaudes laiku un pieņemts pastāvīgā darbā Iestādē, vai, ja Darbinieks aizvieto ilgstošā prombūtnē esošu Darbinieku, kura amats ir i</w:t>
      </w:r>
      <w:r w:rsidR="00AB592E">
        <w:rPr>
          <w:rFonts w:ascii="Times New Roman" w:hAnsi="Times New Roman" w:cs="Times New Roman"/>
          <w:sz w:val="24"/>
          <w:szCs w:val="24"/>
        </w:rPr>
        <w:t>ekļauts Iestādes amatu sarakstā.</w:t>
      </w:r>
    </w:p>
    <w:p w14:paraId="1941DF06" w14:textId="4252CAB1" w:rsidR="004C5131" w:rsidRPr="00425698" w:rsidRDefault="6AEA2E03"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Ja Darbinieks atgriežas darbā no ilgstošas attaisnotas prombūtnes (piemēram, bērna kopšanas atvaļinājums, darbnespēja)</w:t>
      </w:r>
      <w:r w:rsidR="00B60CEC" w:rsidRPr="00425698">
        <w:rPr>
          <w:rFonts w:ascii="Times New Roman" w:hAnsi="Times New Roman" w:cs="Times New Roman"/>
          <w:sz w:val="24"/>
          <w:szCs w:val="24"/>
        </w:rPr>
        <w:t>par pamatu tiek ņemts vērā vērtējums pirms ilgstošas prombūtnes perioda</w:t>
      </w:r>
      <w:r w:rsidR="00AB592E">
        <w:rPr>
          <w:rFonts w:ascii="Times New Roman" w:hAnsi="Times New Roman" w:cs="Times New Roman"/>
          <w:sz w:val="24"/>
          <w:szCs w:val="24"/>
        </w:rPr>
        <w:t>.</w:t>
      </w:r>
    </w:p>
    <w:p w14:paraId="62E4C95B" w14:textId="3627CEC1" w:rsidR="00776B2B" w:rsidRPr="00425698" w:rsidRDefault="6AEA2E03"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Par vienu un to pašu gadījumu nedrīkst </w:t>
      </w:r>
      <w:r w:rsidR="00AB592E">
        <w:rPr>
          <w:rFonts w:ascii="Times New Roman" w:hAnsi="Times New Roman" w:cs="Times New Roman"/>
          <w:sz w:val="24"/>
          <w:szCs w:val="24"/>
        </w:rPr>
        <w:t>izmaksāt vairākas Naudas balvas.</w:t>
      </w:r>
    </w:p>
    <w:p w14:paraId="6163697E" w14:textId="46743701" w:rsidR="00776B2B" w:rsidRPr="00425698" w:rsidRDefault="6AEA2E03"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Gadījumā, ja Darbinieka tiešais vadītājs uzskata, ka Naudas balva Darbiniekam piešķirama </w:t>
      </w:r>
      <w:r w:rsidR="002A0390" w:rsidRPr="00425698">
        <w:rPr>
          <w:rFonts w:ascii="Times New Roman" w:hAnsi="Times New Roman" w:cs="Times New Roman"/>
          <w:sz w:val="24"/>
          <w:szCs w:val="24"/>
        </w:rPr>
        <w:t xml:space="preserve">par </w:t>
      </w:r>
      <w:r w:rsidRPr="00425698">
        <w:rPr>
          <w:rFonts w:ascii="Times New Roman" w:hAnsi="Times New Roman" w:cs="Times New Roman"/>
          <w:sz w:val="24"/>
          <w:szCs w:val="24"/>
        </w:rPr>
        <w:t>citu sasniegumu (notikumu), viņš ir tiesīgs ierosināt Naudas balvas piešķiršanu, iesniedzot rakstveida ierosinājumu ar pamatojumu Pašvaldības izpilddirektoram vai Iestādes vadītājam</w:t>
      </w:r>
      <w:r w:rsidR="00AB592E">
        <w:rPr>
          <w:rFonts w:ascii="Times New Roman" w:hAnsi="Times New Roman" w:cs="Times New Roman"/>
          <w:sz w:val="24"/>
          <w:szCs w:val="24"/>
        </w:rPr>
        <w:t>.</w:t>
      </w:r>
    </w:p>
    <w:p w14:paraId="6E367D9C" w14:textId="02041E73" w:rsidR="000646B2" w:rsidRPr="00425698" w:rsidRDefault="00DC0B89" w:rsidP="009814BD">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Nauda</w:t>
      </w:r>
      <w:r w:rsidR="00663BF5" w:rsidRPr="00425698">
        <w:rPr>
          <w:rFonts w:ascii="Times New Roman" w:hAnsi="Times New Roman" w:cs="Times New Roman"/>
          <w:sz w:val="24"/>
          <w:szCs w:val="24"/>
        </w:rPr>
        <w:t>s</w:t>
      </w:r>
      <w:r w:rsidRPr="00425698">
        <w:rPr>
          <w:rFonts w:ascii="Times New Roman" w:hAnsi="Times New Roman" w:cs="Times New Roman"/>
          <w:sz w:val="24"/>
          <w:szCs w:val="24"/>
        </w:rPr>
        <w:t xml:space="preserve"> balvu nepiešķir, ja pēdējā gada laikā Darbinieks saņēmis disciplinārsodu un ja tas nav atcelts</w:t>
      </w:r>
      <w:r w:rsidR="00AB592E">
        <w:rPr>
          <w:rFonts w:ascii="Times New Roman" w:hAnsi="Times New Roman" w:cs="Times New Roman"/>
          <w:sz w:val="24"/>
          <w:szCs w:val="24"/>
        </w:rPr>
        <w:t>.</w:t>
      </w:r>
    </w:p>
    <w:p w14:paraId="4BAE9A80" w14:textId="44C2FF45" w:rsidR="00DC0B89" w:rsidRPr="00425698" w:rsidRDefault="000646B2" w:rsidP="009814BD">
      <w:pPr>
        <w:pStyle w:val="Sarakstarindkopa"/>
        <w:numPr>
          <w:ilvl w:val="1"/>
          <w:numId w:val="1"/>
        </w:numPr>
        <w:spacing w:after="0" w:line="240" w:lineRule="auto"/>
        <w:ind w:left="964" w:hanging="567"/>
        <w:jc w:val="both"/>
      </w:pPr>
      <w:r w:rsidRPr="00425698">
        <w:rPr>
          <w:rFonts w:ascii="Times New Roman" w:hAnsi="Times New Roman" w:cs="Times New Roman"/>
          <w:sz w:val="24"/>
          <w:szCs w:val="24"/>
        </w:rPr>
        <w:t>Ja darbinieks vienlaikus ir nodarbināts vairākās Pašvaldības iestādēs, naudas balvu par vienu un to pašu sasniegumu (notikumu) viņš var saņemt tikai vienā iestādē.</w:t>
      </w:r>
    </w:p>
    <w:p w14:paraId="65EB2AB4" w14:textId="5A3DDB88" w:rsidR="00CA0BCF" w:rsidRPr="00425698" w:rsidRDefault="00CA0BCF" w:rsidP="00F24556">
      <w:pPr>
        <w:pStyle w:val="Sarakstarindkopa"/>
        <w:numPr>
          <w:ilvl w:val="0"/>
          <w:numId w:val="1"/>
        </w:numPr>
        <w:spacing w:after="0" w:line="240" w:lineRule="auto"/>
        <w:ind w:left="357" w:hanging="357"/>
        <w:jc w:val="both"/>
        <w:rPr>
          <w:rFonts w:ascii="Times New Roman" w:hAnsi="Times New Roman" w:cs="Times New Roman"/>
          <w:sz w:val="24"/>
          <w:szCs w:val="24"/>
          <w:shd w:val="clear" w:color="auto" w:fill="FFFFFF"/>
        </w:rPr>
      </w:pPr>
      <w:r w:rsidRPr="00425698">
        <w:rPr>
          <w:rFonts w:ascii="Times New Roman" w:hAnsi="Times New Roman" w:cs="Times New Roman"/>
          <w:sz w:val="24"/>
          <w:szCs w:val="24"/>
          <w:shd w:val="clear" w:color="auto" w:fill="FFFFFF"/>
        </w:rPr>
        <w:t xml:space="preserve">Izbeidzot amata (dienesta, darba) tiesiskās attiecības pēc savstarpējas vienošanās, atlaišanas pabalstu var izmaksāt viena mēneša vidējās izpeļņas apmērā.  </w:t>
      </w:r>
    </w:p>
    <w:p w14:paraId="09D21E86" w14:textId="2B262AA3" w:rsidR="00CA0BCF" w:rsidRPr="00425698" w:rsidRDefault="00CA0BCF" w:rsidP="00F24556">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sz w:val="24"/>
          <w:szCs w:val="24"/>
          <w:shd w:val="clear" w:color="auto" w:fill="FFFFFF"/>
        </w:rPr>
        <w:t xml:space="preserve">Atlaišanas pabalstu neizmaksā, izbeidzot darba tiesiskās attiecības pēc </w:t>
      </w:r>
      <w:r w:rsidR="00AE69E7" w:rsidRPr="00425698">
        <w:rPr>
          <w:rFonts w:ascii="Times New Roman" w:hAnsi="Times New Roman" w:cs="Times New Roman"/>
          <w:sz w:val="24"/>
          <w:szCs w:val="24"/>
          <w:shd w:val="clear" w:color="auto" w:fill="FFFFFF"/>
        </w:rPr>
        <w:t>D</w:t>
      </w:r>
      <w:r w:rsidRPr="00425698">
        <w:rPr>
          <w:rFonts w:ascii="Times New Roman" w:hAnsi="Times New Roman" w:cs="Times New Roman"/>
          <w:sz w:val="24"/>
          <w:szCs w:val="24"/>
          <w:shd w:val="clear" w:color="auto" w:fill="FFFFFF"/>
        </w:rPr>
        <w:t>arbinieka iniciatīvas.</w:t>
      </w:r>
    </w:p>
    <w:p w14:paraId="0E119BA2" w14:textId="7E4EA32A" w:rsidR="00776B2B" w:rsidRPr="00425698" w:rsidRDefault="6AEA2E03" w:rsidP="00F24556">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b/>
          <w:sz w:val="24"/>
          <w:szCs w:val="24"/>
        </w:rPr>
        <w:lastRenderedPageBreak/>
        <w:t>Sociālās garantijas:</w:t>
      </w:r>
    </w:p>
    <w:p w14:paraId="221D0922" w14:textId="1780E3CF" w:rsidR="00776B2B" w:rsidRPr="00425698" w:rsidRDefault="6AEA2E03"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Pabalsts Darbinieka </w:t>
      </w:r>
      <w:r w:rsidRPr="00425698">
        <w:rPr>
          <w:rFonts w:ascii="Times New Roman" w:hAnsi="Times New Roman" w:cs="Times New Roman"/>
          <w:bCs/>
          <w:sz w:val="24"/>
          <w:szCs w:val="24"/>
        </w:rPr>
        <w:t>ģimenes locekļa nāves gadījumā</w:t>
      </w:r>
      <w:r w:rsidRPr="00425698">
        <w:rPr>
          <w:rFonts w:ascii="Times New Roman" w:hAnsi="Times New Roman" w:cs="Times New Roman"/>
          <w:sz w:val="24"/>
          <w:szCs w:val="24"/>
        </w:rPr>
        <w:t>:</w:t>
      </w:r>
    </w:p>
    <w:p w14:paraId="5D371E3E" w14:textId="326E108C" w:rsidR="009B0304" w:rsidRPr="00425698" w:rsidRDefault="4AD363AD" w:rsidP="00F24556">
      <w:pPr>
        <w:pStyle w:val="Sarakstarindkopa"/>
        <w:numPr>
          <w:ilvl w:val="2"/>
          <w:numId w:val="1"/>
        </w:numPr>
        <w:spacing w:after="0" w:line="240" w:lineRule="auto"/>
        <w:ind w:left="1843" w:hanging="850"/>
        <w:jc w:val="both"/>
        <w:rPr>
          <w:rFonts w:ascii="Times New Roman" w:hAnsi="Times New Roman" w:cs="Times New Roman"/>
          <w:sz w:val="24"/>
          <w:szCs w:val="24"/>
        </w:rPr>
      </w:pPr>
      <w:r w:rsidRPr="00425698">
        <w:rPr>
          <w:rFonts w:ascii="Times New Roman" w:hAnsi="Times New Roman" w:cs="Times New Roman"/>
          <w:sz w:val="24"/>
          <w:szCs w:val="24"/>
        </w:rPr>
        <w:t>Darbinieks saņem Pabalstu v</w:t>
      </w:r>
      <w:r w:rsidRPr="00425698">
        <w:rPr>
          <w:rFonts w:ascii="Times New Roman" w:hAnsi="Times New Roman" w:cs="Times New Roman"/>
          <w:bCs/>
          <w:sz w:val="24"/>
          <w:szCs w:val="24"/>
        </w:rPr>
        <w:t>ienas</w:t>
      </w:r>
      <w:r w:rsidR="005939F2" w:rsidRPr="00425698">
        <w:rPr>
          <w:rFonts w:ascii="Times New Roman" w:hAnsi="Times New Roman" w:cs="Times New Roman"/>
          <w:bCs/>
          <w:sz w:val="24"/>
          <w:szCs w:val="24"/>
        </w:rPr>
        <w:t xml:space="preserve"> valsts noteiktās</w:t>
      </w:r>
      <w:r w:rsidRPr="00425698">
        <w:rPr>
          <w:rFonts w:ascii="Times New Roman" w:hAnsi="Times New Roman" w:cs="Times New Roman"/>
          <w:bCs/>
          <w:sz w:val="24"/>
          <w:szCs w:val="24"/>
        </w:rPr>
        <w:t xml:space="preserve"> minimālās mēneša darba</w:t>
      </w:r>
      <w:r w:rsidRPr="00425698">
        <w:rPr>
          <w:rFonts w:ascii="Times New Roman" w:hAnsi="Times New Roman" w:cs="Times New Roman"/>
          <w:sz w:val="24"/>
          <w:szCs w:val="24"/>
        </w:rPr>
        <w:t xml:space="preserve"> alg</w:t>
      </w:r>
      <w:r w:rsidR="00470B29" w:rsidRPr="00425698">
        <w:rPr>
          <w:rFonts w:ascii="Times New Roman" w:hAnsi="Times New Roman" w:cs="Times New Roman"/>
          <w:sz w:val="24"/>
          <w:szCs w:val="24"/>
        </w:rPr>
        <w:t>as apmērā viņa ģimenes locekļa (</w:t>
      </w:r>
      <w:r w:rsidR="00B267C0" w:rsidRPr="00425698">
        <w:rPr>
          <w:rFonts w:ascii="Times New Roman" w:hAnsi="Times New Roman" w:cs="Times New Roman"/>
          <w:sz w:val="24"/>
          <w:szCs w:val="24"/>
        </w:rPr>
        <w:t>laulātā, bērna, mazbērna, vecāka, vecvecāka, adoptētāja vai adoptētā, brāļa vai māsas, pusbrāļa vai pusmāsas</w:t>
      </w:r>
      <w:r w:rsidR="00470B29" w:rsidRPr="00425698">
        <w:rPr>
          <w:rFonts w:ascii="Times New Roman" w:hAnsi="Times New Roman" w:cs="Times New Roman"/>
          <w:sz w:val="24"/>
          <w:szCs w:val="24"/>
        </w:rPr>
        <w:t>) un apgādājamā</w:t>
      </w:r>
      <w:r w:rsidR="00B267C0" w:rsidRPr="00425698">
        <w:rPr>
          <w:rFonts w:ascii="Times New Roman" w:hAnsi="Times New Roman" w:cs="Times New Roman"/>
          <w:sz w:val="24"/>
          <w:szCs w:val="24"/>
        </w:rPr>
        <w:t xml:space="preserve"> </w:t>
      </w:r>
      <w:r w:rsidRPr="00425698">
        <w:rPr>
          <w:rFonts w:ascii="Times New Roman" w:hAnsi="Times New Roman" w:cs="Times New Roman"/>
          <w:sz w:val="24"/>
          <w:szCs w:val="24"/>
        </w:rPr>
        <w:t>nāves gadījumā</w:t>
      </w:r>
      <w:r w:rsidR="00B267C0" w:rsidRPr="00425698">
        <w:rPr>
          <w:rFonts w:ascii="Times New Roman" w:hAnsi="Times New Roman" w:cs="Times New Roman"/>
          <w:sz w:val="24"/>
          <w:szCs w:val="24"/>
        </w:rPr>
        <w:t>;</w:t>
      </w:r>
      <w:r w:rsidR="00B267C0" w:rsidRPr="00425698">
        <w:rPr>
          <w:rFonts w:ascii="Times New Roman" w:hAnsi="Times New Roman" w:cs="Times New Roman"/>
          <w:bCs/>
          <w:sz w:val="24"/>
          <w:szCs w:val="24"/>
        </w:rPr>
        <w:t xml:space="preserve"> </w:t>
      </w:r>
    </w:p>
    <w:p w14:paraId="7F9E5215" w14:textId="46C53175" w:rsidR="009B0304" w:rsidRPr="00425698" w:rsidRDefault="6AEA2E03" w:rsidP="00F24556">
      <w:pPr>
        <w:pStyle w:val="Sarakstarindkopa"/>
        <w:numPr>
          <w:ilvl w:val="2"/>
          <w:numId w:val="1"/>
        </w:numPr>
        <w:spacing w:after="0" w:line="240" w:lineRule="auto"/>
        <w:ind w:left="1843" w:hanging="850"/>
        <w:jc w:val="both"/>
        <w:rPr>
          <w:rFonts w:ascii="Times New Roman" w:hAnsi="Times New Roman" w:cs="Times New Roman"/>
          <w:sz w:val="24"/>
          <w:szCs w:val="24"/>
        </w:rPr>
      </w:pPr>
      <w:r w:rsidRPr="00425698">
        <w:rPr>
          <w:rFonts w:ascii="Times New Roman" w:hAnsi="Times New Roman" w:cs="Times New Roman"/>
          <w:sz w:val="24"/>
          <w:szCs w:val="24"/>
        </w:rPr>
        <w:t>Lai Pabalstu saņemtu, Darbiniekam jāiesniedz iesniegums Iestādes vadītājam par Pabalsta saņemšanu. Iesniegumam jāpievieno mirušā ģimenes locekļa miršanas apliecības kopija, kā arī radniecību apliecinošo dokumentu kopijas;</w:t>
      </w:r>
    </w:p>
    <w:p w14:paraId="08BDE01B" w14:textId="79DD8CEF" w:rsidR="009B0304" w:rsidRPr="00425698" w:rsidRDefault="00D23B55" w:rsidP="00F24556">
      <w:pPr>
        <w:pStyle w:val="Sarakstarindkopa"/>
        <w:numPr>
          <w:ilvl w:val="2"/>
          <w:numId w:val="1"/>
        </w:numPr>
        <w:spacing w:after="0" w:line="240" w:lineRule="auto"/>
        <w:ind w:left="1843" w:hanging="850"/>
        <w:jc w:val="both"/>
        <w:rPr>
          <w:rFonts w:ascii="Times New Roman" w:hAnsi="Times New Roman" w:cs="Times New Roman"/>
          <w:sz w:val="24"/>
          <w:szCs w:val="24"/>
        </w:rPr>
      </w:pPr>
      <w:r w:rsidRPr="00425698">
        <w:rPr>
          <w:rFonts w:ascii="Times New Roman" w:hAnsi="Times New Roman" w:cs="Times New Roman"/>
          <w:sz w:val="24"/>
          <w:szCs w:val="24"/>
        </w:rPr>
        <w:t xml:space="preserve">Pēc noteikumu </w:t>
      </w:r>
      <w:r w:rsidR="00940E4B">
        <w:rPr>
          <w:rFonts w:ascii="Times New Roman" w:hAnsi="Times New Roman" w:cs="Times New Roman"/>
          <w:sz w:val="24"/>
          <w:szCs w:val="24"/>
        </w:rPr>
        <w:t>8</w:t>
      </w:r>
      <w:r w:rsidR="00D622AD">
        <w:rPr>
          <w:rFonts w:ascii="Times New Roman" w:hAnsi="Times New Roman" w:cs="Times New Roman"/>
          <w:sz w:val="24"/>
          <w:szCs w:val="24"/>
        </w:rPr>
        <w:t>1</w:t>
      </w:r>
      <w:r w:rsidRPr="00425698">
        <w:rPr>
          <w:rFonts w:ascii="Times New Roman" w:hAnsi="Times New Roman" w:cs="Times New Roman"/>
          <w:sz w:val="24"/>
          <w:szCs w:val="24"/>
        </w:rPr>
        <w:t xml:space="preserve">.1.2. </w:t>
      </w:r>
      <w:r w:rsidR="4AD363AD" w:rsidRPr="00425698">
        <w:rPr>
          <w:rFonts w:ascii="Times New Roman" w:hAnsi="Times New Roman" w:cs="Times New Roman"/>
          <w:sz w:val="24"/>
          <w:szCs w:val="24"/>
        </w:rPr>
        <w:t xml:space="preserve">apakšpunktā minēto dokumentu saņemšanas Pabalsts tiek pārskaitīts uz Darbinieka norādīto kontu kredītiestādē saskaņā ar Pašvaldības izpilddirektora vai Iestādes vadītāja </w:t>
      </w:r>
      <w:r w:rsidR="00663BF5" w:rsidRPr="00425698">
        <w:rPr>
          <w:rFonts w:ascii="Times New Roman" w:hAnsi="Times New Roman" w:cs="Times New Roman"/>
          <w:sz w:val="24"/>
          <w:szCs w:val="24"/>
        </w:rPr>
        <w:t>saskaņojumu</w:t>
      </w:r>
      <w:r w:rsidR="00F24556">
        <w:rPr>
          <w:rFonts w:ascii="Times New Roman" w:hAnsi="Times New Roman" w:cs="Times New Roman"/>
          <w:sz w:val="24"/>
          <w:szCs w:val="24"/>
        </w:rPr>
        <w:t>.</w:t>
      </w:r>
    </w:p>
    <w:p w14:paraId="0E62EE9B" w14:textId="0320799D" w:rsidR="00B267C0" w:rsidRPr="00425698" w:rsidRDefault="00AE69E7"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w:t>
      </w:r>
      <w:r w:rsidR="00B267C0" w:rsidRPr="00425698">
        <w:rPr>
          <w:rFonts w:ascii="Times New Roman" w:hAnsi="Times New Roman" w:cs="Times New Roman"/>
          <w:sz w:val="24"/>
          <w:szCs w:val="24"/>
        </w:rPr>
        <w:t>arbinieka nāves gadījumā uz</w:t>
      </w:r>
      <w:r w:rsidR="00E42BE2" w:rsidRPr="00425698">
        <w:rPr>
          <w:rFonts w:ascii="Times New Roman" w:hAnsi="Times New Roman" w:cs="Times New Roman"/>
          <w:sz w:val="24"/>
          <w:szCs w:val="24"/>
        </w:rPr>
        <w:t xml:space="preserve"> Pašvaldības</w:t>
      </w:r>
      <w:r w:rsidR="00B267C0" w:rsidRPr="00425698">
        <w:rPr>
          <w:rFonts w:ascii="Times New Roman" w:hAnsi="Times New Roman" w:cs="Times New Roman"/>
          <w:sz w:val="24"/>
          <w:szCs w:val="24"/>
        </w:rPr>
        <w:t xml:space="preserve"> izpilddirektora vai </w:t>
      </w:r>
      <w:r w:rsidR="00E42BE2" w:rsidRPr="00425698">
        <w:rPr>
          <w:rFonts w:ascii="Times New Roman" w:hAnsi="Times New Roman" w:cs="Times New Roman"/>
          <w:sz w:val="24"/>
          <w:szCs w:val="24"/>
        </w:rPr>
        <w:t>I</w:t>
      </w:r>
      <w:r w:rsidR="00B267C0" w:rsidRPr="00425698">
        <w:rPr>
          <w:rFonts w:ascii="Times New Roman" w:hAnsi="Times New Roman" w:cs="Times New Roman"/>
          <w:sz w:val="24"/>
          <w:szCs w:val="24"/>
        </w:rPr>
        <w:t xml:space="preserve">estādes vadītāja rīkojuma pamata ģimenes loceklim vai personai, kura uzņēmusies </w:t>
      </w:r>
      <w:r w:rsidRPr="00425698">
        <w:rPr>
          <w:rFonts w:ascii="Times New Roman" w:hAnsi="Times New Roman" w:cs="Times New Roman"/>
          <w:sz w:val="24"/>
          <w:szCs w:val="24"/>
        </w:rPr>
        <w:t>Darbinieka</w:t>
      </w:r>
      <w:r w:rsidR="00B267C0" w:rsidRPr="00425698">
        <w:rPr>
          <w:rFonts w:ascii="Times New Roman" w:hAnsi="Times New Roman" w:cs="Times New Roman"/>
          <w:sz w:val="24"/>
          <w:szCs w:val="24"/>
        </w:rPr>
        <w:t xml:space="preserve"> apbedīšanu, tiek izmaksāts vienreizējs pabalsts darbiniekam noteiktās mēnešalgas apmērā.</w:t>
      </w:r>
    </w:p>
    <w:p w14:paraId="2E32CB3E" w14:textId="06A8C32D" w:rsidR="00B267C0" w:rsidRPr="00425698" w:rsidRDefault="00744ADB"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Pabalstu izmaksā</w:t>
      </w:r>
      <w:r w:rsidR="009D5F44" w:rsidRPr="00425698">
        <w:rPr>
          <w:rFonts w:ascii="Times New Roman" w:hAnsi="Times New Roman" w:cs="Times New Roman"/>
          <w:sz w:val="24"/>
          <w:szCs w:val="24"/>
        </w:rPr>
        <w:t xml:space="preserve"> saskaņā ar spēkā esošajiem normatīvajiem aktiem un to</w:t>
      </w:r>
      <w:r w:rsidRPr="00425698">
        <w:rPr>
          <w:rFonts w:ascii="Times New Roman" w:hAnsi="Times New Roman" w:cs="Times New Roman"/>
          <w:sz w:val="24"/>
          <w:szCs w:val="24"/>
        </w:rPr>
        <w:t xml:space="preserve"> </w:t>
      </w:r>
      <w:r w:rsidR="009D5F44" w:rsidRPr="00425698">
        <w:rPr>
          <w:rFonts w:ascii="Times New Roman" w:hAnsi="Times New Roman" w:cs="Times New Roman"/>
          <w:sz w:val="24"/>
          <w:szCs w:val="24"/>
        </w:rPr>
        <w:t>noteikto kārtību</w:t>
      </w:r>
      <w:r w:rsidRPr="00425698">
        <w:rPr>
          <w:rFonts w:ascii="Times New Roman" w:hAnsi="Times New Roman" w:cs="Times New Roman"/>
          <w:sz w:val="24"/>
          <w:szCs w:val="24"/>
        </w:rPr>
        <w:t>.</w:t>
      </w:r>
    </w:p>
    <w:p w14:paraId="3481AE78" w14:textId="7955536D" w:rsidR="00B267C0" w:rsidRPr="00425698" w:rsidRDefault="00B267C0"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Ja </w:t>
      </w:r>
      <w:r w:rsidR="00E42BE2" w:rsidRPr="00425698">
        <w:rPr>
          <w:rFonts w:ascii="Times New Roman" w:hAnsi="Times New Roman" w:cs="Times New Roman"/>
          <w:sz w:val="24"/>
          <w:szCs w:val="24"/>
        </w:rPr>
        <w:t>I</w:t>
      </w:r>
      <w:r w:rsidRPr="00425698">
        <w:rPr>
          <w:rFonts w:ascii="Times New Roman" w:hAnsi="Times New Roman" w:cs="Times New Roman"/>
          <w:sz w:val="24"/>
          <w:szCs w:val="24"/>
        </w:rPr>
        <w:t xml:space="preserve">estādēs ir nodarbināti divi vai vairāki ģimenes locekļi, pabalsts </w:t>
      </w:r>
      <w:r w:rsidR="00163FC6">
        <w:rPr>
          <w:rFonts w:ascii="Times New Roman" w:hAnsi="Times New Roman" w:cs="Times New Roman"/>
          <w:sz w:val="24"/>
          <w:szCs w:val="24"/>
        </w:rPr>
        <w:t>8</w:t>
      </w:r>
      <w:r w:rsidR="00D622AD">
        <w:rPr>
          <w:rFonts w:ascii="Times New Roman" w:hAnsi="Times New Roman" w:cs="Times New Roman"/>
          <w:sz w:val="24"/>
          <w:szCs w:val="24"/>
        </w:rPr>
        <w:t>1</w:t>
      </w:r>
      <w:r w:rsidRPr="00425698">
        <w:rPr>
          <w:rFonts w:ascii="Times New Roman" w:hAnsi="Times New Roman" w:cs="Times New Roman"/>
          <w:sz w:val="24"/>
          <w:szCs w:val="24"/>
        </w:rPr>
        <w:t>.</w:t>
      </w:r>
      <w:r w:rsidR="00470B29" w:rsidRPr="00425698">
        <w:rPr>
          <w:rFonts w:ascii="Times New Roman" w:hAnsi="Times New Roman" w:cs="Times New Roman"/>
          <w:sz w:val="24"/>
          <w:szCs w:val="24"/>
        </w:rPr>
        <w:t>1</w:t>
      </w:r>
      <w:r w:rsidRPr="00425698">
        <w:rPr>
          <w:rFonts w:ascii="Times New Roman" w:hAnsi="Times New Roman" w:cs="Times New Roman"/>
          <w:sz w:val="24"/>
          <w:szCs w:val="24"/>
        </w:rPr>
        <w:t>. punktā paredzētajos gadījumos tiek izmaksāts vienam no viņiem.</w:t>
      </w:r>
    </w:p>
    <w:p w14:paraId="1916C582" w14:textId="08ECDA4F" w:rsidR="00CE78C2" w:rsidRPr="00425698" w:rsidRDefault="00CE78C2"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Ja darbinieks vienlaikus ir nodarbināts vairākās Pašvaldības iestādēs, pabalstu viņš var saņemt tikai vienā iestādē.</w:t>
      </w:r>
    </w:p>
    <w:p w14:paraId="1CF25F16" w14:textId="6C5B6BAB" w:rsidR="009B0304" w:rsidRPr="00425698" w:rsidRDefault="4AD363A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Apmaksāt redzes pārbaudes vienu reizi gadā. Ja veselības pārbaudē konstatēts, ka nodarbinātajam nepieciešami darba pienākumu veikšanai piemēroti speciāli medicīniski optiski redzes korekcijas līdzekļi (brilles, briļļu lēcu un briļļu ietvaru iegāde, darba briļļu izgatavošana vai kontaktlēcu iegāde)</w:t>
      </w:r>
      <w:r w:rsidR="00F24556">
        <w:rPr>
          <w:rFonts w:ascii="Times New Roman" w:hAnsi="Times New Roman" w:cs="Times New Roman"/>
          <w:sz w:val="24"/>
          <w:szCs w:val="24"/>
        </w:rPr>
        <w:t>,</w:t>
      </w:r>
      <w:r w:rsidRPr="00425698">
        <w:rPr>
          <w:rFonts w:ascii="Times New Roman" w:hAnsi="Times New Roman" w:cs="Times New Roman"/>
          <w:sz w:val="24"/>
          <w:szCs w:val="24"/>
        </w:rPr>
        <w:t xml:space="preserve"> darba devējs nodrošina ar tiem attiecīgo nodarbināto </w:t>
      </w:r>
      <w:r w:rsidR="00744ADB" w:rsidRPr="00425698">
        <w:rPr>
          <w:rFonts w:ascii="Times New Roman" w:hAnsi="Times New Roman" w:cs="Times New Roman"/>
          <w:bCs/>
          <w:sz w:val="24"/>
          <w:szCs w:val="24"/>
        </w:rPr>
        <w:t xml:space="preserve">100 EUR </w:t>
      </w:r>
      <w:r w:rsidRPr="00425698">
        <w:rPr>
          <w:rFonts w:ascii="Times New Roman" w:hAnsi="Times New Roman" w:cs="Times New Roman"/>
          <w:bCs/>
          <w:sz w:val="24"/>
          <w:szCs w:val="24"/>
        </w:rPr>
        <w:t>apmērā</w:t>
      </w:r>
      <w:r w:rsidRPr="00425698">
        <w:rPr>
          <w:rFonts w:ascii="Times New Roman" w:hAnsi="Times New Roman" w:cs="Times New Roman"/>
          <w:sz w:val="24"/>
          <w:szCs w:val="24"/>
        </w:rPr>
        <w:t xml:space="preserve">, pēc </w:t>
      </w:r>
      <w:r w:rsidR="00470B29" w:rsidRPr="00425698">
        <w:rPr>
          <w:rFonts w:ascii="Times New Roman" w:hAnsi="Times New Roman" w:cs="Times New Roman"/>
          <w:sz w:val="24"/>
          <w:szCs w:val="24"/>
        </w:rPr>
        <w:t xml:space="preserve">apliecinošu dokumentu </w:t>
      </w:r>
      <w:r w:rsidR="00335103" w:rsidRPr="00425698">
        <w:rPr>
          <w:rFonts w:ascii="Times New Roman" w:hAnsi="Times New Roman" w:cs="Times New Roman"/>
          <w:sz w:val="24"/>
          <w:szCs w:val="24"/>
        </w:rPr>
        <w:t>iesniegšanas</w:t>
      </w:r>
      <w:r w:rsidR="00D23B55" w:rsidRPr="00425698">
        <w:rPr>
          <w:rFonts w:ascii="Times New Roman" w:hAnsi="Times New Roman" w:cs="Times New Roman"/>
          <w:sz w:val="24"/>
          <w:szCs w:val="24"/>
        </w:rPr>
        <w:t xml:space="preserve"> </w:t>
      </w:r>
      <w:r w:rsidR="005B483A" w:rsidRPr="00425698">
        <w:rPr>
          <w:rFonts w:ascii="Times New Roman" w:hAnsi="Times New Roman" w:cs="Times New Roman"/>
          <w:sz w:val="24"/>
          <w:szCs w:val="24"/>
        </w:rPr>
        <w:t>(</w:t>
      </w:r>
      <w:r w:rsidR="00EF4F8F" w:rsidRPr="00425698">
        <w:rPr>
          <w:rFonts w:ascii="Times New Roman" w:hAnsi="Times New Roman" w:cs="Times New Roman"/>
          <w:sz w:val="24"/>
          <w:szCs w:val="24"/>
        </w:rPr>
        <w:t>3</w:t>
      </w:r>
      <w:r w:rsidR="005B483A" w:rsidRPr="00425698">
        <w:rPr>
          <w:rFonts w:ascii="Times New Roman" w:hAnsi="Times New Roman" w:cs="Times New Roman"/>
          <w:sz w:val="24"/>
          <w:szCs w:val="24"/>
        </w:rPr>
        <w:t>.</w:t>
      </w:r>
      <w:r w:rsidR="00F24556">
        <w:rPr>
          <w:rFonts w:ascii="Times New Roman" w:hAnsi="Times New Roman" w:cs="Times New Roman"/>
          <w:sz w:val="24"/>
          <w:szCs w:val="24"/>
        </w:rPr>
        <w:t> </w:t>
      </w:r>
      <w:r w:rsidR="005B483A" w:rsidRPr="00425698">
        <w:rPr>
          <w:rFonts w:ascii="Times New Roman" w:hAnsi="Times New Roman" w:cs="Times New Roman"/>
          <w:sz w:val="24"/>
          <w:szCs w:val="24"/>
        </w:rPr>
        <w:t>pielikums)</w:t>
      </w:r>
      <w:r w:rsidRPr="00425698">
        <w:rPr>
          <w:rFonts w:ascii="Times New Roman" w:hAnsi="Times New Roman" w:cs="Times New Roman"/>
          <w:sz w:val="24"/>
          <w:szCs w:val="24"/>
        </w:rPr>
        <w:t>.</w:t>
      </w:r>
    </w:p>
    <w:p w14:paraId="5D480934" w14:textId="2C1DAA01" w:rsidR="009B0304" w:rsidRPr="00425698" w:rsidRDefault="4AD363AD"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b/>
          <w:bCs/>
          <w:sz w:val="24"/>
          <w:szCs w:val="24"/>
        </w:rPr>
        <w:t>Atvaļinājuma Pabalsts:</w:t>
      </w:r>
    </w:p>
    <w:p w14:paraId="5A56CE20" w14:textId="231BEBE6" w:rsidR="009B0304" w:rsidRPr="00425698" w:rsidRDefault="4AD363AD"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Atvaļinājuma Pabalstu Darbinieks var saņemt vienu reizi </w:t>
      </w:r>
      <w:r w:rsidR="005939F2" w:rsidRPr="00425698">
        <w:rPr>
          <w:rFonts w:ascii="Times New Roman" w:hAnsi="Times New Roman" w:cs="Times New Roman"/>
          <w:sz w:val="24"/>
          <w:szCs w:val="24"/>
        </w:rPr>
        <w:t xml:space="preserve">kalendārā </w:t>
      </w:r>
      <w:r w:rsidRPr="00425698">
        <w:rPr>
          <w:rFonts w:ascii="Times New Roman" w:hAnsi="Times New Roman" w:cs="Times New Roman"/>
          <w:sz w:val="24"/>
          <w:szCs w:val="24"/>
        </w:rPr>
        <w:t>gadā</w:t>
      </w:r>
      <w:r w:rsidR="00EC6470" w:rsidRPr="00425698">
        <w:rPr>
          <w:rFonts w:ascii="Times New Roman" w:hAnsi="Times New Roman" w:cs="Times New Roman"/>
          <w:sz w:val="24"/>
          <w:szCs w:val="24"/>
        </w:rPr>
        <w:t>, ņemot vērā budžetā paredzēto līdzekļu apjomu šim mērķim</w:t>
      </w:r>
      <w:r w:rsidRPr="00F24556">
        <w:rPr>
          <w:rFonts w:ascii="Times New Roman" w:hAnsi="Times New Roman" w:cs="Times New Roman"/>
          <w:sz w:val="24"/>
          <w:szCs w:val="24"/>
        </w:rPr>
        <w:t>.</w:t>
      </w:r>
      <w:r w:rsidRPr="00425698">
        <w:rPr>
          <w:rFonts w:ascii="Times New Roman" w:hAnsi="Times New Roman" w:cs="Times New Roman"/>
          <w:sz w:val="24"/>
          <w:szCs w:val="24"/>
        </w:rPr>
        <w:t xml:space="preserve"> Ja atvaļinājums tiek ņemts pa daļām, tad Pabalstu izmaksā pie </w:t>
      </w:r>
      <w:r w:rsidR="00877D31" w:rsidRPr="00425698">
        <w:rPr>
          <w:rFonts w:ascii="Times New Roman" w:hAnsi="Times New Roman" w:cs="Times New Roman"/>
          <w:sz w:val="24"/>
          <w:szCs w:val="24"/>
        </w:rPr>
        <w:t xml:space="preserve">tās </w:t>
      </w:r>
      <w:r w:rsidRPr="00425698">
        <w:rPr>
          <w:rFonts w:ascii="Times New Roman" w:hAnsi="Times New Roman" w:cs="Times New Roman"/>
          <w:sz w:val="24"/>
          <w:szCs w:val="24"/>
        </w:rPr>
        <w:t>atvaļinājuma daļa</w:t>
      </w:r>
      <w:r w:rsidR="00877D31" w:rsidRPr="00425698">
        <w:rPr>
          <w:rFonts w:ascii="Times New Roman" w:hAnsi="Times New Roman" w:cs="Times New Roman"/>
          <w:sz w:val="24"/>
          <w:szCs w:val="24"/>
        </w:rPr>
        <w:t>s, kura nav īsāka kā 2 kalendār</w:t>
      </w:r>
      <w:r w:rsidR="00CE78C2" w:rsidRPr="00425698">
        <w:rPr>
          <w:rFonts w:ascii="Times New Roman" w:hAnsi="Times New Roman" w:cs="Times New Roman"/>
          <w:sz w:val="24"/>
          <w:szCs w:val="24"/>
        </w:rPr>
        <w:t>ā</w:t>
      </w:r>
      <w:r w:rsidR="00F24556">
        <w:rPr>
          <w:rFonts w:ascii="Times New Roman" w:hAnsi="Times New Roman" w:cs="Times New Roman"/>
          <w:sz w:val="24"/>
          <w:szCs w:val="24"/>
        </w:rPr>
        <w:t>s</w:t>
      </w:r>
      <w:r w:rsidR="00877D31" w:rsidRPr="00425698">
        <w:rPr>
          <w:rFonts w:ascii="Times New Roman" w:hAnsi="Times New Roman" w:cs="Times New Roman"/>
          <w:sz w:val="24"/>
          <w:szCs w:val="24"/>
        </w:rPr>
        <w:t xml:space="preserve"> nedēļ</w:t>
      </w:r>
      <w:r w:rsidR="00CE78C2" w:rsidRPr="00425698">
        <w:rPr>
          <w:rFonts w:ascii="Times New Roman" w:hAnsi="Times New Roman" w:cs="Times New Roman"/>
          <w:sz w:val="24"/>
          <w:szCs w:val="24"/>
        </w:rPr>
        <w:t>as;</w:t>
      </w:r>
    </w:p>
    <w:p w14:paraId="3CB60020" w14:textId="32704A90" w:rsidR="009B0304" w:rsidRPr="00425698" w:rsidRDefault="4AD363AD"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Pabalsts tiek piešķirts par konkrēto darba periodu;</w:t>
      </w:r>
    </w:p>
    <w:p w14:paraId="52D632BA" w14:textId="0135AA1B" w:rsidR="009B0304" w:rsidRPr="00425698" w:rsidRDefault="4AD363AD"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Atvaļinājuma Pabalsta apmērs nedrīkst pārsniegt </w:t>
      </w:r>
      <w:r w:rsidR="00FB45BC" w:rsidRPr="00425698">
        <w:rPr>
          <w:rFonts w:ascii="Times New Roman" w:hAnsi="Times New Roman" w:cs="Times New Roman"/>
          <w:sz w:val="24"/>
          <w:szCs w:val="24"/>
        </w:rPr>
        <w:t>50</w:t>
      </w:r>
      <w:r w:rsidRPr="00425698">
        <w:rPr>
          <w:rFonts w:ascii="Times New Roman" w:hAnsi="Times New Roman" w:cs="Times New Roman"/>
          <w:sz w:val="24"/>
          <w:szCs w:val="24"/>
        </w:rPr>
        <w:t>% no Darbinieka amatalgas;</w:t>
      </w:r>
    </w:p>
    <w:p w14:paraId="10CB19D2" w14:textId="09F2D69E" w:rsidR="009B0304" w:rsidRPr="00425698" w:rsidRDefault="4AD363AD"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Darbiniekiem, kuriem piemērota summētā darba laika uzskaite, atvaļinājuma Pabalstu nosaka atbilstīgi amatam noteiktajai amatalgai;</w:t>
      </w:r>
    </w:p>
    <w:p w14:paraId="6F9CC89D" w14:textId="16CB7637" w:rsidR="009B0304" w:rsidRPr="00425698" w:rsidRDefault="4AD363AD" w:rsidP="00F24556">
      <w:pPr>
        <w:pStyle w:val="Sarakstarindkopa"/>
        <w:numPr>
          <w:ilvl w:val="1"/>
          <w:numId w:val="1"/>
        </w:numPr>
        <w:spacing w:after="0" w:line="240" w:lineRule="auto"/>
        <w:ind w:left="964" w:hanging="567"/>
        <w:jc w:val="both"/>
      </w:pPr>
      <w:r w:rsidRPr="00425698">
        <w:rPr>
          <w:rFonts w:ascii="Times New Roman" w:hAnsi="Times New Roman" w:cs="Times New Roman"/>
          <w:sz w:val="24"/>
          <w:szCs w:val="24"/>
        </w:rPr>
        <w:t>Atvaļinājuma pabalsts netiek pārcelts uz nākamo kalendāro gadu un netiek kompensēts, izbei</w:t>
      </w:r>
      <w:r w:rsidR="005B483A" w:rsidRPr="00425698">
        <w:rPr>
          <w:rFonts w:ascii="Times New Roman" w:hAnsi="Times New Roman" w:cs="Times New Roman"/>
          <w:sz w:val="24"/>
          <w:szCs w:val="24"/>
        </w:rPr>
        <w:t>dzot darba tiesiskās attiecības.</w:t>
      </w:r>
    </w:p>
    <w:p w14:paraId="3812181A" w14:textId="0704C879" w:rsidR="00744ADB" w:rsidRPr="00425698" w:rsidRDefault="00744ADB" w:rsidP="009814BD">
      <w:pPr>
        <w:pStyle w:val="Sarakstarindkopa"/>
        <w:numPr>
          <w:ilvl w:val="0"/>
          <w:numId w:val="1"/>
        </w:numPr>
        <w:spacing w:after="0" w:line="240" w:lineRule="auto"/>
        <w:jc w:val="both"/>
        <w:rPr>
          <w:rFonts w:ascii="Times New Roman" w:hAnsi="Times New Roman" w:cs="Times New Roman"/>
          <w:sz w:val="24"/>
          <w:szCs w:val="24"/>
          <w:shd w:val="clear" w:color="auto" w:fill="FFFFFF"/>
        </w:rPr>
      </w:pPr>
      <w:r w:rsidRPr="00425698">
        <w:rPr>
          <w:rFonts w:ascii="Times New Roman" w:hAnsi="Times New Roman" w:cs="Times New Roman"/>
          <w:sz w:val="24"/>
          <w:szCs w:val="24"/>
          <w:shd w:val="clear" w:color="auto" w:fill="FFFFFF"/>
        </w:rPr>
        <w:t>S</w:t>
      </w:r>
      <w:r w:rsidR="00F24556">
        <w:rPr>
          <w:rFonts w:ascii="Times New Roman" w:hAnsi="Times New Roman" w:cs="Times New Roman"/>
          <w:sz w:val="24"/>
          <w:szCs w:val="24"/>
          <w:shd w:val="clear" w:color="auto" w:fill="FFFFFF"/>
        </w:rPr>
        <w:t>askaņā ar Darbinieka iesniegumu</w:t>
      </w:r>
      <w:r w:rsidRPr="00425698">
        <w:rPr>
          <w:rFonts w:ascii="Times New Roman" w:hAnsi="Times New Roman" w:cs="Times New Roman"/>
          <w:sz w:val="24"/>
          <w:szCs w:val="24"/>
          <w:shd w:val="clear" w:color="auto" w:fill="FFFFFF"/>
        </w:rPr>
        <w:t xml:space="preserve"> izmaksā pabalstu 750</w:t>
      </w:r>
      <w:r w:rsidR="00F24556">
        <w:rPr>
          <w:rFonts w:ascii="Times New Roman" w:hAnsi="Times New Roman" w:cs="Times New Roman"/>
          <w:sz w:val="24"/>
          <w:szCs w:val="24"/>
          <w:shd w:val="clear" w:color="auto" w:fill="FFFFFF"/>
        </w:rPr>
        <w:t xml:space="preserve"> </w:t>
      </w:r>
      <w:r w:rsidRPr="00425698">
        <w:rPr>
          <w:rFonts w:ascii="Times New Roman" w:hAnsi="Times New Roman" w:cs="Times New Roman"/>
          <w:i/>
          <w:iCs/>
          <w:sz w:val="24"/>
          <w:szCs w:val="24"/>
          <w:shd w:val="clear" w:color="auto" w:fill="FFFFFF"/>
        </w:rPr>
        <w:t>euro</w:t>
      </w:r>
      <w:r w:rsidR="00F24556">
        <w:rPr>
          <w:rFonts w:ascii="Times New Roman" w:hAnsi="Times New Roman" w:cs="Times New Roman"/>
          <w:sz w:val="24"/>
          <w:szCs w:val="24"/>
          <w:shd w:val="clear" w:color="auto" w:fill="FFFFFF"/>
        </w:rPr>
        <w:t xml:space="preserve"> </w:t>
      </w:r>
      <w:r w:rsidRPr="00425698">
        <w:rPr>
          <w:rFonts w:ascii="Times New Roman" w:hAnsi="Times New Roman" w:cs="Times New Roman"/>
          <w:sz w:val="24"/>
          <w:szCs w:val="24"/>
          <w:shd w:val="clear" w:color="auto" w:fill="FFFFFF"/>
        </w:rPr>
        <w:t xml:space="preserve">apmērā reizi kalendāra gadā </w:t>
      </w:r>
      <w:r w:rsidR="00AE69E7" w:rsidRPr="00425698">
        <w:rPr>
          <w:rFonts w:ascii="Times New Roman" w:hAnsi="Times New Roman" w:cs="Times New Roman"/>
          <w:sz w:val="24"/>
          <w:szCs w:val="24"/>
          <w:shd w:val="clear" w:color="auto" w:fill="FFFFFF"/>
        </w:rPr>
        <w:t>Darbiniekam</w:t>
      </w:r>
      <w:r w:rsidRPr="00425698">
        <w:rPr>
          <w:rFonts w:ascii="Times New Roman" w:hAnsi="Times New Roman" w:cs="Times New Roman"/>
          <w:sz w:val="24"/>
          <w:szCs w:val="24"/>
          <w:shd w:val="clear" w:color="auto" w:fill="FFFFFF"/>
        </w:rPr>
        <w:t xml:space="preserve"> par katru apgādībā esošu bērnu ar invaliditāti līdz 18</w:t>
      </w:r>
      <w:r w:rsidR="00F24556">
        <w:rPr>
          <w:rFonts w:ascii="Times New Roman" w:hAnsi="Times New Roman" w:cs="Times New Roman"/>
          <w:sz w:val="24"/>
          <w:szCs w:val="24"/>
          <w:shd w:val="clear" w:color="auto" w:fill="FFFFFF"/>
        </w:rPr>
        <w:t xml:space="preserve"> </w:t>
      </w:r>
      <w:r w:rsidRPr="00425698">
        <w:rPr>
          <w:rFonts w:ascii="Times New Roman" w:hAnsi="Times New Roman" w:cs="Times New Roman"/>
          <w:sz w:val="24"/>
          <w:szCs w:val="24"/>
          <w:shd w:val="clear" w:color="auto" w:fill="FFFFFF"/>
        </w:rPr>
        <w:t>gadu vecumam.</w:t>
      </w:r>
    </w:p>
    <w:p w14:paraId="55268910" w14:textId="49C56F1A" w:rsidR="0059393C" w:rsidRPr="00425698" w:rsidRDefault="00354048" w:rsidP="009814BD">
      <w:pPr>
        <w:pStyle w:val="Sarakstarindkopa"/>
        <w:numPr>
          <w:ilvl w:val="0"/>
          <w:numId w:val="1"/>
        </w:numPr>
        <w:spacing w:after="0" w:line="240" w:lineRule="auto"/>
        <w:jc w:val="both"/>
        <w:rPr>
          <w:rFonts w:ascii="Times New Roman" w:hAnsi="Times New Roman" w:cs="Times New Roman"/>
          <w:sz w:val="24"/>
          <w:szCs w:val="24"/>
        </w:rPr>
      </w:pPr>
      <w:r w:rsidRPr="00425698">
        <w:rPr>
          <w:rFonts w:ascii="Times New Roman" w:hAnsi="Times New Roman" w:cs="Times New Roman"/>
          <w:sz w:val="24"/>
          <w:szCs w:val="24"/>
        </w:rPr>
        <w:t>Dome nosaka kārtību (</w:t>
      </w:r>
      <w:r w:rsidR="00EF4F8F" w:rsidRPr="00425698">
        <w:rPr>
          <w:rFonts w:ascii="Times New Roman" w:hAnsi="Times New Roman" w:cs="Times New Roman"/>
          <w:sz w:val="24"/>
          <w:szCs w:val="24"/>
        </w:rPr>
        <w:t>4</w:t>
      </w:r>
      <w:r w:rsidR="4AD363AD" w:rsidRPr="00425698">
        <w:rPr>
          <w:rFonts w:ascii="Times New Roman" w:hAnsi="Times New Roman" w:cs="Times New Roman"/>
          <w:sz w:val="24"/>
          <w:szCs w:val="24"/>
        </w:rPr>
        <w:t>.</w:t>
      </w:r>
      <w:r w:rsidR="00F24556">
        <w:rPr>
          <w:rFonts w:ascii="Times New Roman" w:hAnsi="Times New Roman" w:cs="Times New Roman"/>
          <w:sz w:val="24"/>
          <w:szCs w:val="24"/>
        </w:rPr>
        <w:t> </w:t>
      </w:r>
      <w:r w:rsidR="4AD363AD" w:rsidRPr="00425698">
        <w:rPr>
          <w:rFonts w:ascii="Times New Roman" w:hAnsi="Times New Roman" w:cs="Times New Roman"/>
          <w:sz w:val="24"/>
          <w:szCs w:val="24"/>
        </w:rPr>
        <w:t xml:space="preserve">pielikums) </w:t>
      </w:r>
      <w:r w:rsidR="4AD363AD" w:rsidRPr="00425698">
        <w:rPr>
          <w:rFonts w:ascii="Times New Roman" w:hAnsi="Times New Roman" w:cs="Times New Roman"/>
          <w:bCs/>
          <w:sz w:val="24"/>
          <w:szCs w:val="24"/>
        </w:rPr>
        <w:t>Darbinieku veselības apdrošināšanai, un</w:t>
      </w:r>
      <w:r w:rsidR="4AD363AD" w:rsidRPr="00425698">
        <w:rPr>
          <w:rFonts w:ascii="Times New Roman" w:hAnsi="Times New Roman" w:cs="Times New Roman"/>
          <w:sz w:val="24"/>
          <w:szCs w:val="24"/>
        </w:rPr>
        <w:t xml:space="preserve"> atbilstīgi tās nosacījumiem un šim mērķim kārtējā gada Pašvaldības budžetā paredzētajiem līdzekļiem veic Darbinieku apdrošināšanu</w:t>
      </w:r>
      <w:r w:rsidR="00DA2000" w:rsidRPr="00425698">
        <w:rPr>
          <w:rFonts w:ascii="Times New Roman" w:hAnsi="Times New Roman" w:cs="Times New Roman"/>
          <w:sz w:val="24"/>
          <w:szCs w:val="24"/>
        </w:rPr>
        <w:t>.</w:t>
      </w:r>
    </w:p>
    <w:p w14:paraId="65D00E7F" w14:textId="6CA68A61" w:rsidR="0059393C" w:rsidRPr="00425698" w:rsidRDefault="00533E14" w:rsidP="009814BD">
      <w:pPr>
        <w:pStyle w:val="Sarakstarindkopa"/>
        <w:numPr>
          <w:ilvl w:val="0"/>
          <w:numId w:val="1"/>
        </w:numPr>
        <w:spacing w:after="0" w:line="240" w:lineRule="auto"/>
        <w:jc w:val="both"/>
        <w:rPr>
          <w:rFonts w:ascii="Times New Roman" w:hAnsi="Times New Roman" w:cs="Times New Roman"/>
          <w:sz w:val="24"/>
          <w:szCs w:val="24"/>
        </w:rPr>
      </w:pPr>
      <w:r w:rsidRPr="00533E14">
        <w:rPr>
          <w:rFonts w:ascii="Times New Roman" w:hAnsi="Times New Roman" w:cs="Times New Roman"/>
          <w:sz w:val="24"/>
          <w:szCs w:val="24"/>
        </w:rPr>
        <w:t>Pašvaldības dome nosaka amatus, kurus ieņemošās amatpersonas (darbinieki) ir pakļautas reālam dzīvības vai veselības apdraudējumam (riskam)</w:t>
      </w:r>
      <w:r>
        <w:rPr>
          <w:rFonts w:ascii="Times New Roman" w:hAnsi="Times New Roman" w:cs="Times New Roman"/>
          <w:sz w:val="24"/>
          <w:szCs w:val="24"/>
        </w:rPr>
        <w:t xml:space="preserve"> atbilstoši </w:t>
      </w:r>
      <w:r w:rsidR="4AD363AD" w:rsidRPr="00425698">
        <w:rPr>
          <w:rFonts w:ascii="Times New Roman" w:hAnsi="Times New Roman" w:cs="Times New Roman"/>
          <w:sz w:val="24"/>
          <w:szCs w:val="24"/>
        </w:rPr>
        <w:t>Darba vides riska novērtējuma</w:t>
      </w:r>
      <w:r w:rsidR="0045532C" w:rsidRPr="00425698">
        <w:rPr>
          <w:rFonts w:ascii="Times New Roman" w:hAnsi="Times New Roman" w:cs="Times New Roman"/>
          <w:sz w:val="24"/>
          <w:szCs w:val="24"/>
        </w:rPr>
        <w:t>m</w:t>
      </w:r>
      <w:r w:rsidR="4AD363AD" w:rsidRPr="00425698">
        <w:rPr>
          <w:rFonts w:ascii="Times New Roman" w:hAnsi="Times New Roman" w:cs="Times New Roman"/>
          <w:sz w:val="24"/>
          <w:szCs w:val="24"/>
        </w:rPr>
        <w:t>, un nodrošin</w:t>
      </w:r>
      <w:r w:rsidR="00F24556">
        <w:rPr>
          <w:rFonts w:ascii="Times New Roman" w:hAnsi="Times New Roman" w:cs="Times New Roman"/>
          <w:sz w:val="24"/>
          <w:szCs w:val="24"/>
        </w:rPr>
        <w:t>a</w:t>
      </w:r>
      <w:r w:rsidR="4AD363AD" w:rsidRPr="00425698">
        <w:rPr>
          <w:rFonts w:ascii="Times New Roman" w:hAnsi="Times New Roman" w:cs="Times New Roman"/>
          <w:sz w:val="24"/>
          <w:szCs w:val="24"/>
        </w:rPr>
        <w:t xml:space="preserve"> šādu Darbinieku </w:t>
      </w:r>
      <w:r w:rsidR="001D3E80" w:rsidRPr="00425698">
        <w:rPr>
          <w:rFonts w:ascii="Times New Roman" w:hAnsi="Times New Roman" w:cs="Times New Roman"/>
          <w:sz w:val="24"/>
          <w:szCs w:val="24"/>
        </w:rPr>
        <w:t>nelaimes gadījumu apdrošināšanu.</w:t>
      </w:r>
    </w:p>
    <w:p w14:paraId="36961493" w14:textId="01B56685" w:rsidR="0059393C" w:rsidRPr="00425698" w:rsidRDefault="0059393C" w:rsidP="009814BD">
      <w:pPr>
        <w:pStyle w:val="Sarakstarindkopa"/>
        <w:numPr>
          <w:ilvl w:val="0"/>
          <w:numId w:val="1"/>
        </w:numPr>
        <w:tabs>
          <w:tab w:val="left" w:pos="426"/>
        </w:tabs>
        <w:spacing w:after="0" w:line="240" w:lineRule="auto"/>
        <w:jc w:val="both"/>
        <w:rPr>
          <w:rFonts w:ascii="Times New Roman" w:hAnsi="Times New Roman" w:cs="Times New Roman"/>
          <w:b/>
          <w:bCs/>
          <w:sz w:val="24"/>
          <w:szCs w:val="24"/>
        </w:rPr>
      </w:pPr>
      <w:r w:rsidRPr="00425698">
        <w:rPr>
          <w:rFonts w:ascii="Times New Roman" w:hAnsi="Times New Roman" w:cs="Times New Roman"/>
          <w:b/>
          <w:bCs/>
          <w:sz w:val="24"/>
          <w:szCs w:val="24"/>
        </w:rPr>
        <w:t>Papildatvaļinājums:</w:t>
      </w:r>
    </w:p>
    <w:p w14:paraId="44995A09" w14:textId="31AFF3D1" w:rsidR="007E0C01" w:rsidRPr="00BC67D9" w:rsidRDefault="007E0C01" w:rsidP="00F24556">
      <w:pPr>
        <w:pStyle w:val="Sarakstarindkopa"/>
        <w:numPr>
          <w:ilvl w:val="1"/>
          <w:numId w:val="1"/>
        </w:numPr>
        <w:tabs>
          <w:tab w:val="left" w:pos="426"/>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Darbiniekiem ar </w:t>
      </w:r>
      <w:r w:rsidR="008955D5" w:rsidRPr="00425698">
        <w:rPr>
          <w:rFonts w:ascii="Times New Roman" w:hAnsi="Times New Roman" w:cs="Times New Roman"/>
          <w:sz w:val="24"/>
          <w:szCs w:val="24"/>
        </w:rPr>
        <w:t xml:space="preserve">tiešā vadītāja saskaņojumu </w:t>
      </w:r>
      <w:r w:rsidR="000A765B" w:rsidRPr="00425698">
        <w:rPr>
          <w:rFonts w:ascii="Times New Roman" w:hAnsi="Times New Roman" w:cs="Times New Roman"/>
          <w:sz w:val="24"/>
          <w:szCs w:val="24"/>
        </w:rPr>
        <w:t xml:space="preserve">papildus </w:t>
      </w:r>
      <w:r w:rsidRPr="00425698">
        <w:rPr>
          <w:rFonts w:ascii="Times New Roman" w:hAnsi="Times New Roman" w:cs="Times New Roman"/>
          <w:sz w:val="24"/>
          <w:szCs w:val="24"/>
        </w:rPr>
        <w:t>apmaksāt</w:t>
      </w:r>
      <w:r w:rsidR="000A765B" w:rsidRPr="00425698">
        <w:rPr>
          <w:rFonts w:ascii="Times New Roman" w:hAnsi="Times New Roman" w:cs="Times New Roman"/>
          <w:sz w:val="24"/>
          <w:szCs w:val="24"/>
        </w:rPr>
        <w:t>ajam</w:t>
      </w:r>
      <w:r w:rsidRPr="00425698">
        <w:rPr>
          <w:rFonts w:ascii="Times New Roman" w:hAnsi="Times New Roman" w:cs="Times New Roman"/>
          <w:sz w:val="24"/>
          <w:szCs w:val="24"/>
        </w:rPr>
        <w:t xml:space="preserve"> ikgadēj</w:t>
      </w:r>
      <w:r w:rsidR="000A765B" w:rsidRPr="00425698">
        <w:rPr>
          <w:rFonts w:ascii="Times New Roman" w:hAnsi="Times New Roman" w:cs="Times New Roman"/>
          <w:sz w:val="24"/>
          <w:szCs w:val="24"/>
        </w:rPr>
        <w:t>am</w:t>
      </w:r>
      <w:r w:rsidRPr="00425698">
        <w:rPr>
          <w:rFonts w:ascii="Times New Roman" w:hAnsi="Times New Roman" w:cs="Times New Roman"/>
          <w:sz w:val="24"/>
          <w:szCs w:val="24"/>
        </w:rPr>
        <w:t xml:space="preserve"> atvaļinājum</w:t>
      </w:r>
      <w:r w:rsidR="000A765B" w:rsidRPr="00425698">
        <w:rPr>
          <w:rFonts w:ascii="Times New Roman" w:hAnsi="Times New Roman" w:cs="Times New Roman"/>
          <w:sz w:val="24"/>
          <w:szCs w:val="24"/>
        </w:rPr>
        <w:t>am</w:t>
      </w:r>
      <w:r w:rsidRPr="00425698">
        <w:rPr>
          <w:rFonts w:ascii="Times New Roman" w:hAnsi="Times New Roman" w:cs="Times New Roman"/>
          <w:sz w:val="24"/>
          <w:szCs w:val="24"/>
        </w:rPr>
        <w:t xml:space="preserve">, kura ilgums ir četras kalendārās nedēļas (to kārtējā gadā var piešķirt pa daļām, viena no atvaļinājuma daļām nedrīkst būt īsāka par divām </w:t>
      </w:r>
      <w:r w:rsidR="00A66932" w:rsidRPr="00425698">
        <w:rPr>
          <w:rFonts w:ascii="Times New Roman" w:hAnsi="Times New Roman" w:cs="Times New Roman"/>
          <w:sz w:val="24"/>
          <w:szCs w:val="24"/>
        </w:rPr>
        <w:t>nepārtrauktām kalendāra ned</w:t>
      </w:r>
      <w:r w:rsidR="00A66932" w:rsidRPr="00265C80">
        <w:rPr>
          <w:rFonts w:ascii="Times New Roman" w:hAnsi="Times New Roman" w:cs="Times New Roman"/>
          <w:sz w:val="24"/>
          <w:szCs w:val="24"/>
        </w:rPr>
        <w:t>ēļām</w:t>
      </w:r>
      <w:r w:rsidR="00265C80" w:rsidRPr="00F24556">
        <w:rPr>
          <w:rFonts w:ascii="Times New Roman" w:hAnsi="Times New Roman" w:cs="Times New Roman"/>
          <w:sz w:val="24"/>
          <w:szCs w:val="24"/>
        </w:rPr>
        <w:t xml:space="preserve">. </w:t>
      </w:r>
      <w:r w:rsidR="00BC67D9" w:rsidRPr="00F24556">
        <w:rPr>
          <w:rFonts w:ascii="Times New Roman" w:hAnsi="Times New Roman" w:cs="Times New Roman"/>
          <w:sz w:val="24"/>
          <w:szCs w:val="24"/>
        </w:rPr>
        <w:t>Nākamā</w:t>
      </w:r>
      <w:r w:rsidR="00265C80" w:rsidRPr="00F24556">
        <w:t xml:space="preserve"> </w:t>
      </w:r>
      <w:r w:rsidR="00265C80" w:rsidRPr="00F24556">
        <w:rPr>
          <w:rFonts w:ascii="Times New Roman" w:hAnsi="Times New Roman" w:cs="Times New Roman"/>
          <w:sz w:val="24"/>
          <w:szCs w:val="24"/>
        </w:rPr>
        <w:t xml:space="preserve">atvaļinājuma daļa nedrīkst būt īsāka par vienu nepārtrauktu kalendāro nedēļu </w:t>
      </w:r>
      <w:r w:rsidR="00265C80" w:rsidRPr="00BC67D9">
        <w:rPr>
          <w:rFonts w:ascii="Times New Roman" w:hAnsi="Times New Roman" w:cs="Times New Roman"/>
          <w:sz w:val="24"/>
          <w:szCs w:val="24"/>
        </w:rPr>
        <w:t>un</w:t>
      </w:r>
      <w:r w:rsidR="00A66932" w:rsidRPr="00BC67D9">
        <w:rPr>
          <w:rFonts w:ascii="Times New Roman" w:hAnsi="Times New Roman" w:cs="Times New Roman"/>
          <w:sz w:val="24"/>
          <w:szCs w:val="24"/>
        </w:rPr>
        <w:t xml:space="preserve"> atlikušo izmantojot </w:t>
      </w:r>
      <w:r w:rsidR="00532CA6" w:rsidRPr="00BC67D9">
        <w:rPr>
          <w:rFonts w:ascii="Times New Roman" w:hAnsi="Times New Roman" w:cs="Times New Roman"/>
          <w:sz w:val="24"/>
          <w:szCs w:val="24"/>
        </w:rPr>
        <w:t>pa dienām, ņemo</w:t>
      </w:r>
      <w:r w:rsidR="00874D7B" w:rsidRPr="00BC67D9">
        <w:rPr>
          <w:rFonts w:ascii="Times New Roman" w:hAnsi="Times New Roman" w:cs="Times New Roman"/>
          <w:sz w:val="24"/>
          <w:szCs w:val="24"/>
        </w:rPr>
        <w:t>t</w:t>
      </w:r>
      <w:r w:rsidR="00532CA6" w:rsidRPr="00BC67D9">
        <w:rPr>
          <w:rFonts w:ascii="Times New Roman" w:hAnsi="Times New Roman" w:cs="Times New Roman"/>
          <w:sz w:val="24"/>
          <w:szCs w:val="24"/>
        </w:rPr>
        <w:t xml:space="preserve"> vērā likumā noteikto, ka kopējais atvaļinājuma apjoms ir 28 kalendārās dienas un 20 darba dienas</w:t>
      </w:r>
      <w:r w:rsidR="00A66932" w:rsidRPr="00BC67D9">
        <w:rPr>
          <w:rFonts w:ascii="Times New Roman" w:hAnsi="Times New Roman" w:cs="Times New Roman"/>
          <w:sz w:val="24"/>
          <w:szCs w:val="24"/>
        </w:rPr>
        <w:t>)</w:t>
      </w:r>
      <w:r w:rsidRPr="00BC67D9">
        <w:rPr>
          <w:rFonts w:ascii="Times New Roman" w:hAnsi="Times New Roman" w:cs="Times New Roman"/>
          <w:sz w:val="24"/>
          <w:szCs w:val="24"/>
        </w:rPr>
        <w:t>, neskaitot svētku dienas un papildus likumam noteikto papildatvaļinājumu,</w:t>
      </w:r>
      <w:r w:rsidR="00A66932" w:rsidRPr="00BC67D9">
        <w:rPr>
          <w:rFonts w:ascii="Times New Roman" w:hAnsi="Times New Roman" w:cs="Times New Roman"/>
          <w:sz w:val="24"/>
          <w:szCs w:val="24"/>
        </w:rPr>
        <w:t xml:space="preserve"> </w:t>
      </w:r>
      <w:r w:rsidR="000A765B" w:rsidRPr="00BC67D9">
        <w:rPr>
          <w:rFonts w:ascii="Times New Roman" w:hAnsi="Times New Roman" w:cs="Times New Roman"/>
          <w:sz w:val="24"/>
          <w:szCs w:val="24"/>
        </w:rPr>
        <w:t>piešķir</w:t>
      </w:r>
      <w:r w:rsidRPr="00BC67D9">
        <w:rPr>
          <w:rFonts w:ascii="Times New Roman" w:hAnsi="Times New Roman" w:cs="Times New Roman"/>
          <w:sz w:val="24"/>
          <w:szCs w:val="24"/>
        </w:rPr>
        <w:t xml:space="preserve"> </w:t>
      </w:r>
      <w:r w:rsidR="000A765B" w:rsidRPr="00BC67D9">
        <w:rPr>
          <w:rFonts w:ascii="Times New Roman" w:hAnsi="Times New Roman" w:cs="Times New Roman"/>
          <w:sz w:val="24"/>
          <w:szCs w:val="24"/>
        </w:rPr>
        <w:t>papildatvaļinājumu</w:t>
      </w:r>
      <w:r w:rsidR="00CE78C2" w:rsidRPr="00BC67D9">
        <w:rPr>
          <w:rFonts w:ascii="Times New Roman" w:hAnsi="Times New Roman" w:cs="Times New Roman"/>
          <w:sz w:val="24"/>
          <w:szCs w:val="24"/>
        </w:rPr>
        <w:t>;</w:t>
      </w:r>
    </w:p>
    <w:p w14:paraId="67297930" w14:textId="09F3F1C6" w:rsidR="0059393C" w:rsidRPr="00425698" w:rsidRDefault="00036FBE" w:rsidP="00F24556">
      <w:pPr>
        <w:pStyle w:val="Sarakstarindkopa"/>
        <w:numPr>
          <w:ilvl w:val="1"/>
          <w:numId w:val="1"/>
        </w:numPr>
        <w:tabs>
          <w:tab w:val="left" w:pos="426"/>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Apmaksātu papildatvaļinājumu piešķir</w:t>
      </w:r>
      <w:r w:rsidR="005939F2" w:rsidRPr="00425698">
        <w:rPr>
          <w:rFonts w:ascii="Times New Roman" w:hAnsi="Times New Roman" w:cs="Times New Roman"/>
          <w:sz w:val="24"/>
          <w:szCs w:val="24"/>
        </w:rPr>
        <w:t xml:space="preserve"> </w:t>
      </w:r>
      <w:r w:rsidRPr="00425698">
        <w:rPr>
          <w:rFonts w:ascii="Times New Roman" w:hAnsi="Times New Roman" w:cs="Times New Roman"/>
          <w:sz w:val="24"/>
          <w:szCs w:val="24"/>
        </w:rPr>
        <w:t>par kārtējo gadu</w:t>
      </w:r>
      <w:r w:rsidR="00CE78C2" w:rsidRPr="00425698">
        <w:rPr>
          <w:rFonts w:ascii="Times New Roman" w:hAnsi="Times New Roman" w:cs="Times New Roman"/>
          <w:sz w:val="24"/>
          <w:szCs w:val="24"/>
        </w:rPr>
        <w:t>;</w:t>
      </w:r>
    </w:p>
    <w:p w14:paraId="69465310" w14:textId="0C03653E" w:rsidR="0059393C" w:rsidRPr="00425698" w:rsidRDefault="4AD363AD" w:rsidP="00F24556">
      <w:pPr>
        <w:pStyle w:val="Sarakstarindkopa"/>
        <w:numPr>
          <w:ilvl w:val="1"/>
          <w:numId w:val="1"/>
        </w:numPr>
        <w:tabs>
          <w:tab w:val="left" w:pos="426"/>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lastRenderedPageBreak/>
        <w:t>Apmaksātais papildatvaļinājums tiek piešķirts pēc pilna ikgadējā apmaksātā atvaļinājuma izmantošanas</w:t>
      </w:r>
      <w:r w:rsidR="008C1BD5">
        <w:rPr>
          <w:rFonts w:ascii="Times New Roman" w:hAnsi="Times New Roman" w:cs="Times New Roman"/>
          <w:sz w:val="24"/>
          <w:szCs w:val="24"/>
        </w:rPr>
        <w:t>,</w:t>
      </w:r>
      <w:r w:rsidRPr="00425698">
        <w:rPr>
          <w:rFonts w:ascii="Times New Roman" w:hAnsi="Times New Roman" w:cs="Times New Roman"/>
          <w:sz w:val="24"/>
          <w:szCs w:val="24"/>
        </w:rPr>
        <w:t xml:space="preserve"> kura ilgums ir: ja pašvaldībā </w:t>
      </w:r>
      <w:r w:rsidR="00926B35" w:rsidRPr="00425698">
        <w:rPr>
          <w:rFonts w:ascii="Times New Roman" w:hAnsi="Times New Roman" w:cs="Times New Roman"/>
          <w:sz w:val="24"/>
          <w:szCs w:val="24"/>
        </w:rPr>
        <w:t xml:space="preserve">nepārtraukti nodarbināti </w:t>
      </w:r>
      <w:r w:rsidRPr="00425698">
        <w:rPr>
          <w:rFonts w:ascii="Times New Roman" w:hAnsi="Times New Roman" w:cs="Times New Roman"/>
          <w:sz w:val="24"/>
          <w:szCs w:val="24"/>
        </w:rPr>
        <w:t xml:space="preserve">3 </w:t>
      </w:r>
      <w:r w:rsidR="00926B35" w:rsidRPr="00425698">
        <w:rPr>
          <w:rFonts w:ascii="Times New Roman" w:hAnsi="Times New Roman" w:cs="Times New Roman"/>
          <w:sz w:val="24"/>
          <w:szCs w:val="24"/>
        </w:rPr>
        <w:t xml:space="preserve">līdz </w:t>
      </w:r>
      <w:r w:rsidRPr="00425698">
        <w:rPr>
          <w:rFonts w:ascii="Times New Roman" w:hAnsi="Times New Roman" w:cs="Times New Roman"/>
          <w:sz w:val="24"/>
          <w:szCs w:val="24"/>
        </w:rPr>
        <w:t xml:space="preserve">5 </w:t>
      </w:r>
      <w:r w:rsidR="00926B35" w:rsidRPr="00425698">
        <w:rPr>
          <w:rFonts w:ascii="Times New Roman" w:hAnsi="Times New Roman" w:cs="Times New Roman"/>
          <w:sz w:val="24"/>
          <w:szCs w:val="24"/>
        </w:rPr>
        <w:t xml:space="preserve">gadus </w:t>
      </w:r>
      <w:r w:rsidR="00354048" w:rsidRPr="00425698">
        <w:rPr>
          <w:rFonts w:ascii="Times New Roman" w:hAnsi="Times New Roman" w:cs="Times New Roman"/>
          <w:sz w:val="24"/>
          <w:szCs w:val="24"/>
        </w:rPr>
        <w:t>–</w:t>
      </w:r>
      <w:r w:rsidRPr="00425698">
        <w:rPr>
          <w:rFonts w:ascii="Times New Roman" w:hAnsi="Times New Roman" w:cs="Times New Roman"/>
          <w:sz w:val="24"/>
          <w:szCs w:val="24"/>
        </w:rPr>
        <w:t xml:space="preserve"> d</w:t>
      </w:r>
      <w:r w:rsidR="00BE496C" w:rsidRPr="00425698">
        <w:rPr>
          <w:rFonts w:ascii="Times New Roman" w:hAnsi="Times New Roman" w:cs="Times New Roman"/>
          <w:sz w:val="24"/>
          <w:szCs w:val="24"/>
        </w:rPr>
        <w:t>i</w:t>
      </w:r>
      <w:r w:rsidRPr="00425698">
        <w:rPr>
          <w:rFonts w:ascii="Times New Roman" w:hAnsi="Times New Roman" w:cs="Times New Roman"/>
          <w:sz w:val="24"/>
          <w:szCs w:val="24"/>
        </w:rPr>
        <w:t xml:space="preserve">vas darba dienas, ja 5 </w:t>
      </w:r>
      <w:r w:rsidR="00926B35" w:rsidRPr="00425698">
        <w:rPr>
          <w:rFonts w:ascii="Times New Roman" w:hAnsi="Times New Roman" w:cs="Times New Roman"/>
          <w:sz w:val="24"/>
          <w:szCs w:val="24"/>
        </w:rPr>
        <w:t xml:space="preserve">līdz </w:t>
      </w:r>
      <w:r w:rsidRPr="00425698">
        <w:rPr>
          <w:rFonts w:ascii="Times New Roman" w:hAnsi="Times New Roman" w:cs="Times New Roman"/>
          <w:sz w:val="24"/>
          <w:szCs w:val="24"/>
        </w:rPr>
        <w:t xml:space="preserve">10 </w:t>
      </w:r>
      <w:r w:rsidR="00926B35" w:rsidRPr="00425698">
        <w:rPr>
          <w:rFonts w:ascii="Times New Roman" w:hAnsi="Times New Roman" w:cs="Times New Roman"/>
          <w:sz w:val="24"/>
          <w:szCs w:val="24"/>
        </w:rPr>
        <w:t xml:space="preserve">gadus </w:t>
      </w:r>
      <w:r w:rsidRPr="00425698">
        <w:rPr>
          <w:rFonts w:ascii="Times New Roman" w:hAnsi="Times New Roman" w:cs="Times New Roman"/>
          <w:sz w:val="24"/>
          <w:szCs w:val="24"/>
        </w:rPr>
        <w:t>– četras darba dienas, ja vairāk par 10 gadiem – 6 papildu atvaļinājuma darba dienas, pēc pilna ikgadējā apmaksātā atvaļinājuma izmantošanas</w:t>
      </w:r>
      <w:r w:rsidR="00CE78C2" w:rsidRPr="00425698">
        <w:rPr>
          <w:rFonts w:ascii="Times New Roman" w:hAnsi="Times New Roman" w:cs="Times New Roman"/>
          <w:sz w:val="24"/>
          <w:szCs w:val="24"/>
        </w:rPr>
        <w:t>;</w:t>
      </w:r>
    </w:p>
    <w:p w14:paraId="0741E603" w14:textId="2B56681C" w:rsidR="0059393C" w:rsidRPr="00425698" w:rsidRDefault="0059393C" w:rsidP="00F24556">
      <w:pPr>
        <w:pStyle w:val="Sarakstarindkopa"/>
        <w:numPr>
          <w:ilvl w:val="1"/>
          <w:numId w:val="1"/>
        </w:numPr>
        <w:tabs>
          <w:tab w:val="left" w:pos="426"/>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Papildatvaļinājumu var izmantot </w:t>
      </w:r>
      <w:r w:rsidR="003D22A6" w:rsidRPr="00425698">
        <w:rPr>
          <w:rFonts w:ascii="Times New Roman" w:hAnsi="Times New Roman" w:cs="Times New Roman"/>
          <w:sz w:val="24"/>
          <w:szCs w:val="24"/>
        </w:rPr>
        <w:t>laikposmā l</w:t>
      </w:r>
      <w:r w:rsidRPr="00425698">
        <w:rPr>
          <w:rFonts w:ascii="Times New Roman" w:hAnsi="Times New Roman" w:cs="Times New Roman"/>
          <w:sz w:val="24"/>
          <w:szCs w:val="24"/>
        </w:rPr>
        <w:t>īdz nākam</w:t>
      </w:r>
      <w:r w:rsidR="003D22A6" w:rsidRPr="00425698">
        <w:rPr>
          <w:rFonts w:ascii="Times New Roman" w:hAnsi="Times New Roman" w:cs="Times New Roman"/>
          <w:sz w:val="24"/>
          <w:szCs w:val="24"/>
        </w:rPr>
        <w:t xml:space="preserve">ajam ikgadējam </w:t>
      </w:r>
      <w:r w:rsidRPr="00425698">
        <w:rPr>
          <w:rFonts w:ascii="Times New Roman" w:hAnsi="Times New Roman" w:cs="Times New Roman"/>
          <w:sz w:val="24"/>
          <w:szCs w:val="24"/>
        </w:rPr>
        <w:t>apmaksāt</w:t>
      </w:r>
      <w:r w:rsidR="003D22A6" w:rsidRPr="00425698">
        <w:rPr>
          <w:rFonts w:ascii="Times New Roman" w:hAnsi="Times New Roman" w:cs="Times New Roman"/>
          <w:sz w:val="24"/>
          <w:szCs w:val="24"/>
        </w:rPr>
        <w:t>ajam</w:t>
      </w:r>
      <w:r w:rsidRPr="00425698">
        <w:rPr>
          <w:rFonts w:ascii="Times New Roman" w:hAnsi="Times New Roman" w:cs="Times New Roman"/>
          <w:sz w:val="24"/>
          <w:szCs w:val="24"/>
        </w:rPr>
        <w:t xml:space="preserve"> atvaļinājum</w:t>
      </w:r>
      <w:r w:rsidR="003D22A6" w:rsidRPr="00425698">
        <w:rPr>
          <w:rFonts w:ascii="Times New Roman" w:hAnsi="Times New Roman" w:cs="Times New Roman"/>
          <w:sz w:val="24"/>
          <w:szCs w:val="24"/>
        </w:rPr>
        <w:t>am</w:t>
      </w:r>
      <w:r w:rsidRPr="00425698">
        <w:rPr>
          <w:rFonts w:ascii="Times New Roman" w:hAnsi="Times New Roman" w:cs="Times New Roman"/>
          <w:sz w:val="24"/>
          <w:szCs w:val="24"/>
        </w:rPr>
        <w:t>;</w:t>
      </w:r>
    </w:p>
    <w:p w14:paraId="5301FD2C" w14:textId="455047E8" w:rsidR="0059393C" w:rsidRPr="00425698" w:rsidRDefault="003D22A6" w:rsidP="00F24556">
      <w:pPr>
        <w:pStyle w:val="Sarakstarindkopa"/>
        <w:numPr>
          <w:ilvl w:val="1"/>
          <w:numId w:val="1"/>
        </w:numPr>
        <w:tabs>
          <w:tab w:val="left" w:pos="426"/>
        </w:tabs>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Papildatvaļinājums</w:t>
      </w:r>
      <w:r w:rsidR="0059393C" w:rsidRPr="00425698">
        <w:rPr>
          <w:rFonts w:ascii="Times New Roman" w:hAnsi="Times New Roman" w:cs="Times New Roman"/>
          <w:sz w:val="24"/>
          <w:szCs w:val="24"/>
        </w:rPr>
        <w:t xml:space="preserve"> </w:t>
      </w:r>
      <w:r w:rsidRPr="00425698">
        <w:rPr>
          <w:rFonts w:ascii="Times New Roman" w:hAnsi="Times New Roman" w:cs="Times New Roman"/>
          <w:sz w:val="24"/>
          <w:szCs w:val="24"/>
        </w:rPr>
        <w:t>nevar tikt uzkrāts</w:t>
      </w:r>
      <w:r w:rsidR="0059393C" w:rsidRPr="00425698">
        <w:rPr>
          <w:rFonts w:ascii="Times New Roman" w:hAnsi="Times New Roman" w:cs="Times New Roman"/>
          <w:sz w:val="24"/>
          <w:szCs w:val="24"/>
        </w:rPr>
        <w:t xml:space="preserve"> un tos nedrīkst kompensēt naudā, izņemot gadījumu, kad darba tiesiskās attiecības tiek pārrauktas, bet nav izmantots ar Pašvaldības izpilddirektora vai Iestādes vadītāja </w:t>
      </w:r>
      <w:r w:rsidR="008955D5" w:rsidRPr="00425698">
        <w:rPr>
          <w:rFonts w:ascii="Times New Roman" w:hAnsi="Times New Roman" w:cs="Times New Roman"/>
          <w:sz w:val="24"/>
          <w:szCs w:val="24"/>
        </w:rPr>
        <w:t xml:space="preserve">saskaņojumu </w:t>
      </w:r>
      <w:r w:rsidR="0059393C" w:rsidRPr="00425698">
        <w:rPr>
          <w:rFonts w:ascii="Times New Roman" w:hAnsi="Times New Roman" w:cs="Times New Roman"/>
          <w:sz w:val="24"/>
          <w:szCs w:val="24"/>
        </w:rPr>
        <w:t>piešķirtais papildatvaļinājums;</w:t>
      </w:r>
    </w:p>
    <w:p w14:paraId="7E7C6F82" w14:textId="2A089769" w:rsidR="00173CB6" w:rsidRPr="00425698" w:rsidRDefault="00173CB6" w:rsidP="00F24556">
      <w:pPr>
        <w:pStyle w:val="Sarakstarindkopa"/>
        <w:numPr>
          <w:ilvl w:val="1"/>
          <w:numId w:val="1"/>
        </w:numPr>
        <w:tabs>
          <w:tab w:val="left" w:pos="426"/>
        </w:tabs>
        <w:spacing w:after="0" w:line="240" w:lineRule="auto"/>
        <w:ind w:left="964" w:hanging="567"/>
        <w:jc w:val="both"/>
      </w:pPr>
      <w:r w:rsidRPr="00425698">
        <w:rPr>
          <w:rFonts w:ascii="Times New Roman" w:hAnsi="Times New Roman" w:cs="Times New Roman"/>
          <w:sz w:val="24"/>
          <w:szCs w:val="24"/>
        </w:rPr>
        <w:t>Papildatvaļinājumu var izmantot pa daļām.</w:t>
      </w:r>
    </w:p>
    <w:p w14:paraId="71C6683D" w14:textId="29690FB7" w:rsidR="0059393C" w:rsidRPr="00425698" w:rsidRDefault="0059393C" w:rsidP="00F24556">
      <w:pPr>
        <w:pStyle w:val="Sarakstarindkopa"/>
        <w:numPr>
          <w:ilvl w:val="0"/>
          <w:numId w:val="1"/>
        </w:numPr>
        <w:spacing w:after="0" w:line="240" w:lineRule="auto"/>
        <w:ind w:left="357" w:hanging="357"/>
        <w:jc w:val="both"/>
        <w:rPr>
          <w:rFonts w:ascii="Times New Roman" w:hAnsi="Times New Roman" w:cs="Times New Roman"/>
          <w:b/>
          <w:bCs/>
          <w:sz w:val="24"/>
          <w:szCs w:val="24"/>
        </w:rPr>
      </w:pPr>
      <w:r w:rsidRPr="00425698">
        <w:rPr>
          <w:rFonts w:ascii="Times New Roman" w:hAnsi="Times New Roman" w:cs="Times New Roman"/>
          <w:b/>
          <w:bCs/>
          <w:sz w:val="24"/>
          <w:szCs w:val="24"/>
        </w:rPr>
        <w:t>Mācību atvaļinājums:</w:t>
      </w:r>
    </w:p>
    <w:p w14:paraId="4CF383E5" w14:textId="786EB89F" w:rsidR="00354048" w:rsidRPr="00425698" w:rsidRDefault="00AE69E7" w:rsidP="00F24556">
      <w:pPr>
        <w:pStyle w:val="Sarakstarindkopa"/>
        <w:numPr>
          <w:ilvl w:val="1"/>
          <w:numId w:val="1"/>
        </w:numPr>
        <w:spacing w:after="0" w:line="240" w:lineRule="auto"/>
        <w:ind w:left="964" w:hanging="567"/>
        <w:jc w:val="both"/>
        <w:rPr>
          <w:rFonts w:ascii="Times New Roman" w:hAnsi="Times New Roman" w:cs="Times New Roman"/>
          <w:b/>
          <w:bCs/>
          <w:sz w:val="24"/>
          <w:szCs w:val="24"/>
        </w:rPr>
      </w:pPr>
      <w:r w:rsidRPr="00425698">
        <w:rPr>
          <w:rFonts w:ascii="Times New Roman" w:hAnsi="Times New Roman" w:cs="Times New Roman"/>
          <w:sz w:val="24"/>
          <w:szCs w:val="24"/>
        </w:rPr>
        <w:t>D</w:t>
      </w:r>
      <w:r w:rsidR="00354048" w:rsidRPr="00425698">
        <w:rPr>
          <w:rFonts w:ascii="Times New Roman" w:hAnsi="Times New Roman" w:cs="Times New Roman"/>
          <w:sz w:val="24"/>
          <w:szCs w:val="24"/>
        </w:rPr>
        <w:t>arbiniekam, kas, nepārtraucot amata (dienesta, darba) pienākumu pildīšanu, sekmīgi mācās valsts akreditētā izglītības iestādē vai ārvalsts mācību iestādē, kuras izdotie diplomi tiek atzīti Latvijā, lai iegūtu amata (dienesta, darba) pienākumu izpildei nepieciešamās zināšanas, studiju gala pārbaudījumu un valsts pārbaudījumu kārtošanai (arī tādēļ, lai varētu sagatavoties šiem pārbaudījumiem, izstrādāt un aizstāvēt bakalaura, maģistra, kvalifikācijas, promocijas darbu vai diplomdarbu) piešķir mācību atvaļinājumu līdz 20 darba di</w:t>
      </w:r>
      <w:r w:rsidR="009C65BE" w:rsidRPr="00425698">
        <w:rPr>
          <w:rFonts w:ascii="Times New Roman" w:hAnsi="Times New Roman" w:cs="Times New Roman"/>
          <w:sz w:val="24"/>
          <w:szCs w:val="24"/>
        </w:rPr>
        <w:t>enām gadā, saglabājot mēnešalgu.</w:t>
      </w:r>
      <w:r w:rsidR="00354048" w:rsidRPr="00425698">
        <w:rPr>
          <w:rFonts w:ascii="Times New Roman" w:hAnsi="Times New Roman" w:cs="Times New Roman"/>
          <w:sz w:val="24"/>
          <w:szCs w:val="24"/>
        </w:rPr>
        <w:t xml:space="preserve"> Darbiniekam, kuram noteikta akorda alga, mācību atvaļinājumu piešķir, izmaksājot vidējo izpeļņu. Par vienu un to pašu studiju gala pārbaudījumu vai valsts pārbaudījumu kārtošanu nav pieļaujama atkārtota mācību atvaļinājuma piešķiršana</w:t>
      </w:r>
      <w:r w:rsidR="00CB6972" w:rsidRPr="00425698">
        <w:rPr>
          <w:rFonts w:ascii="Times New Roman" w:hAnsi="Times New Roman" w:cs="Times New Roman"/>
          <w:sz w:val="24"/>
          <w:szCs w:val="24"/>
        </w:rPr>
        <w:t>;</w:t>
      </w:r>
    </w:p>
    <w:p w14:paraId="4EF8FBC2" w14:textId="3AA556E7" w:rsidR="00354048" w:rsidRPr="00425698" w:rsidRDefault="009C65BE" w:rsidP="00F24556">
      <w:pPr>
        <w:pStyle w:val="Sarakstarindkopa"/>
        <w:numPr>
          <w:ilvl w:val="1"/>
          <w:numId w:val="1"/>
        </w:numPr>
        <w:spacing w:after="0" w:line="240" w:lineRule="auto"/>
        <w:ind w:left="964" w:hanging="567"/>
        <w:jc w:val="both"/>
        <w:rPr>
          <w:bCs/>
        </w:rPr>
      </w:pPr>
      <w:r w:rsidRPr="00425698">
        <w:rPr>
          <w:rFonts w:ascii="Times New Roman" w:hAnsi="Times New Roman" w:cs="Times New Roman"/>
          <w:sz w:val="24"/>
          <w:szCs w:val="24"/>
        </w:rPr>
        <w:t xml:space="preserve">Ja </w:t>
      </w:r>
      <w:r w:rsidR="00AE69E7" w:rsidRPr="00425698">
        <w:rPr>
          <w:rFonts w:ascii="Times New Roman" w:hAnsi="Times New Roman" w:cs="Times New Roman"/>
          <w:sz w:val="24"/>
          <w:szCs w:val="24"/>
        </w:rPr>
        <w:t>D</w:t>
      </w:r>
      <w:r w:rsidR="00F24556">
        <w:rPr>
          <w:rFonts w:ascii="Times New Roman" w:hAnsi="Times New Roman" w:cs="Times New Roman"/>
          <w:sz w:val="24"/>
          <w:szCs w:val="24"/>
        </w:rPr>
        <w:t>arbiniekam, kas</w:t>
      </w:r>
      <w:r w:rsidRPr="00425698">
        <w:rPr>
          <w:rFonts w:ascii="Times New Roman" w:hAnsi="Times New Roman" w:cs="Times New Roman"/>
          <w:sz w:val="24"/>
          <w:szCs w:val="24"/>
        </w:rPr>
        <w:t xml:space="preserve"> nepārtr</w:t>
      </w:r>
      <w:r w:rsidR="00F24556">
        <w:rPr>
          <w:rFonts w:ascii="Times New Roman" w:hAnsi="Times New Roman" w:cs="Times New Roman"/>
          <w:sz w:val="24"/>
          <w:szCs w:val="24"/>
        </w:rPr>
        <w:t>aucot amata pienākumu pildīšanu</w:t>
      </w:r>
      <w:r w:rsidRPr="00425698">
        <w:rPr>
          <w:rFonts w:ascii="Times New Roman" w:hAnsi="Times New Roman" w:cs="Times New Roman"/>
          <w:sz w:val="24"/>
          <w:szCs w:val="24"/>
        </w:rPr>
        <w:t xml:space="preserve"> sekmīgi mācās valsts akreditētā izglītības iestādē vai ārvalsts mācību iestādē, kuras izdotie diplomi tiek atzīti Latvijā, lai iegūtu amata (dienesta, darba) pienākumu izpildei nepieciešamās zināšanas, tas ir nepieciešams un amata (dienesta, darba) apstākļi to pieļauj, tai var piešķirt apmaksātu mācību atvaļinājumu līdz 10 darba dienām mācību gadā semestru pārbaudījumu kārtošanai vai promocijas darba izstrādei, saglabājot mēnešalgu. Darbiniekam, kuram noteikta akorda alga, mācību atvaļinājumu piešķir, izmaksājot vidējo izpeļņu</w:t>
      </w:r>
      <w:r w:rsidR="00CB6972" w:rsidRPr="00425698">
        <w:rPr>
          <w:rFonts w:ascii="Times New Roman" w:hAnsi="Times New Roman" w:cs="Times New Roman"/>
          <w:sz w:val="24"/>
          <w:szCs w:val="24"/>
        </w:rPr>
        <w:t>;</w:t>
      </w:r>
    </w:p>
    <w:p w14:paraId="6A5ECFE1" w14:textId="1D1296F1" w:rsidR="00F844CE" w:rsidRPr="00425698" w:rsidRDefault="4AD363AD" w:rsidP="00F24556">
      <w:pPr>
        <w:pStyle w:val="Sarakstarindkopa"/>
        <w:numPr>
          <w:ilvl w:val="0"/>
          <w:numId w:val="1"/>
        </w:numPr>
        <w:spacing w:after="0" w:line="240" w:lineRule="auto"/>
        <w:ind w:left="357" w:hanging="357"/>
        <w:jc w:val="both"/>
        <w:rPr>
          <w:rFonts w:ascii="Times New Roman" w:hAnsi="Times New Roman" w:cs="Times New Roman"/>
          <w:bCs/>
          <w:sz w:val="24"/>
          <w:szCs w:val="24"/>
        </w:rPr>
      </w:pPr>
      <w:r w:rsidRPr="00425698">
        <w:rPr>
          <w:rFonts w:ascii="Times New Roman" w:hAnsi="Times New Roman" w:cs="Times New Roman"/>
          <w:sz w:val="24"/>
          <w:szCs w:val="24"/>
        </w:rPr>
        <w:t xml:space="preserve">Darbiniekam uz viņa iesnieguma pamata, kam pievienoti attiecīgi pierādījumi, ar Pašvaldības izpilddirektora vai Iestādes vadītāja rīkojumu </w:t>
      </w:r>
      <w:r w:rsidRPr="00425698">
        <w:rPr>
          <w:rFonts w:ascii="Times New Roman" w:hAnsi="Times New Roman" w:cs="Times New Roman"/>
          <w:bCs/>
          <w:sz w:val="24"/>
          <w:szCs w:val="24"/>
        </w:rPr>
        <w:t>tiek piešķirtas brīvdienas, saglabājot atlīdzību:</w:t>
      </w:r>
    </w:p>
    <w:p w14:paraId="12400DF1" w14:textId="590B42D9" w:rsidR="00F844CE" w:rsidRPr="00425698" w:rsidRDefault="00F844CE"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stājoties laulībā </w:t>
      </w:r>
      <w:r w:rsidRPr="00F24556">
        <w:rPr>
          <w:rFonts w:ascii="Times New Roman" w:hAnsi="Times New Roman" w:cs="Times New Roman"/>
          <w:sz w:val="24"/>
          <w:szCs w:val="24"/>
        </w:rPr>
        <w:t xml:space="preserve">– </w:t>
      </w:r>
      <w:r w:rsidR="009468D7" w:rsidRPr="00F24556">
        <w:rPr>
          <w:rFonts w:ascii="Times New Roman" w:hAnsi="Times New Roman" w:cs="Times New Roman"/>
          <w:sz w:val="24"/>
          <w:szCs w:val="24"/>
        </w:rPr>
        <w:t>3</w:t>
      </w:r>
      <w:r w:rsidR="005667B8" w:rsidRPr="00F24556">
        <w:rPr>
          <w:rFonts w:ascii="Times New Roman" w:hAnsi="Times New Roman" w:cs="Times New Roman"/>
          <w:sz w:val="24"/>
          <w:szCs w:val="24"/>
        </w:rPr>
        <w:t xml:space="preserve"> </w:t>
      </w:r>
      <w:r w:rsidRPr="00425698">
        <w:rPr>
          <w:rFonts w:ascii="Times New Roman" w:hAnsi="Times New Roman" w:cs="Times New Roman"/>
          <w:sz w:val="24"/>
          <w:szCs w:val="24"/>
        </w:rPr>
        <w:t>darba dienas</w:t>
      </w:r>
      <w:r w:rsidR="00532CA6" w:rsidRPr="00425698">
        <w:rPr>
          <w:rFonts w:ascii="Times New Roman" w:hAnsi="Times New Roman" w:cs="Times New Roman"/>
          <w:sz w:val="24"/>
          <w:szCs w:val="24"/>
        </w:rPr>
        <w:t>, kuras jāizmanto viena mēneša laikā</w:t>
      </w:r>
      <w:r w:rsidRPr="00425698">
        <w:rPr>
          <w:rFonts w:ascii="Times New Roman" w:hAnsi="Times New Roman" w:cs="Times New Roman"/>
          <w:sz w:val="24"/>
          <w:szCs w:val="24"/>
        </w:rPr>
        <w:t>;</w:t>
      </w:r>
    </w:p>
    <w:p w14:paraId="4571ADC3" w14:textId="112A1D9C" w:rsidR="00F844CE" w:rsidRPr="00425698" w:rsidRDefault="00F844CE"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tuvinieka (</w:t>
      </w:r>
      <w:r w:rsidR="000304AA" w:rsidRPr="00425698">
        <w:rPr>
          <w:rFonts w:ascii="Times New Roman" w:hAnsi="Times New Roman" w:cs="Times New Roman"/>
          <w:sz w:val="24"/>
          <w:szCs w:val="24"/>
        </w:rPr>
        <w:t>laulātā, bērna, mazbērna, vecāka, vecvecāka, adoptētāja vai adoptētā, brāļa vai māsas, pusbrāļa vai pusmāsas</w:t>
      </w:r>
      <w:r w:rsidRPr="00425698">
        <w:rPr>
          <w:rFonts w:ascii="Times New Roman" w:hAnsi="Times New Roman" w:cs="Times New Roman"/>
          <w:sz w:val="24"/>
          <w:szCs w:val="24"/>
        </w:rPr>
        <w:t xml:space="preserve">) nāves gadījumā – </w:t>
      </w:r>
      <w:r w:rsidR="005667B8" w:rsidRPr="00425698">
        <w:rPr>
          <w:rFonts w:ascii="Times New Roman" w:hAnsi="Times New Roman" w:cs="Times New Roman"/>
          <w:sz w:val="24"/>
          <w:szCs w:val="24"/>
        </w:rPr>
        <w:t>3</w:t>
      </w:r>
      <w:r w:rsidRPr="00425698">
        <w:rPr>
          <w:rFonts w:ascii="Times New Roman" w:hAnsi="Times New Roman" w:cs="Times New Roman"/>
          <w:sz w:val="24"/>
          <w:szCs w:val="24"/>
        </w:rPr>
        <w:t xml:space="preserve"> darba dienas;</w:t>
      </w:r>
    </w:p>
    <w:p w14:paraId="484AF508" w14:textId="0718470C" w:rsidR="00F844CE" w:rsidRPr="00425698" w:rsidRDefault="00F844CE" w:rsidP="00F24556">
      <w:pPr>
        <w:pStyle w:val="Sarakstarindkopa"/>
        <w:numPr>
          <w:ilvl w:val="1"/>
          <w:numId w:val="1"/>
        </w:numPr>
        <w:spacing w:after="0" w:line="240" w:lineRule="auto"/>
        <w:ind w:left="964" w:hanging="567"/>
        <w:jc w:val="both"/>
        <w:rPr>
          <w:rFonts w:ascii="Times New Roman" w:hAnsi="Times New Roman" w:cs="Times New Roman"/>
          <w:sz w:val="24"/>
          <w:szCs w:val="24"/>
        </w:rPr>
      </w:pPr>
      <w:r w:rsidRPr="00425698">
        <w:rPr>
          <w:rFonts w:ascii="Times New Roman" w:hAnsi="Times New Roman" w:cs="Times New Roman"/>
          <w:sz w:val="24"/>
          <w:szCs w:val="24"/>
        </w:rPr>
        <w:t xml:space="preserve">mācību gada pirmajā dienā, pavadot uz skolu savu bērnu, kurš mācās vispārizglītojošā mācību iestādē no 1. līdz 4. klasei – </w:t>
      </w:r>
      <w:r w:rsidR="005667B8" w:rsidRPr="00425698">
        <w:rPr>
          <w:rFonts w:ascii="Times New Roman" w:hAnsi="Times New Roman" w:cs="Times New Roman"/>
          <w:sz w:val="24"/>
          <w:szCs w:val="24"/>
        </w:rPr>
        <w:t>1</w:t>
      </w:r>
      <w:r w:rsidRPr="00425698">
        <w:rPr>
          <w:rFonts w:ascii="Times New Roman" w:hAnsi="Times New Roman" w:cs="Times New Roman"/>
          <w:sz w:val="24"/>
          <w:szCs w:val="24"/>
        </w:rPr>
        <w:t xml:space="preserve"> darba diena;</w:t>
      </w:r>
    </w:p>
    <w:p w14:paraId="279CE63B" w14:textId="108325DD" w:rsidR="008F26A2" w:rsidRPr="00425698" w:rsidRDefault="00F844CE" w:rsidP="00F24556">
      <w:pPr>
        <w:pStyle w:val="Sarakstarindkopa"/>
        <w:numPr>
          <w:ilvl w:val="1"/>
          <w:numId w:val="1"/>
        </w:numPr>
        <w:spacing w:after="0" w:line="240" w:lineRule="auto"/>
        <w:ind w:left="964" w:hanging="567"/>
        <w:jc w:val="both"/>
      </w:pPr>
      <w:r w:rsidRPr="00425698">
        <w:rPr>
          <w:rFonts w:ascii="Times New Roman" w:hAnsi="Times New Roman" w:cs="Times New Roman"/>
          <w:sz w:val="24"/>
          <w:szCs w:val="24"/>
        </w:rPr>
        <w:t xml:space="preserve">Darbinieka vai viņa bērna izlaiduma dienā, absolvējot izglītības iestādi – </w:t>
      </w:r>
      <w:r w:rsidR="005667B8" w:rsidRPr="00425698">
        <w:rPr>
          <w:rFonts w:ascii="Times New Roman" w:hAnsi="Times New Roman" w:cs="Times New Roman"/>
          <w:sz w:val="24"/>
          <w:szCs w:val="24"/>
        </w:rPr>
        <w:t xml:space="preserve">1 </w:t>
      </w:r>
      <w:r w:rsidRPr="00425698">
        <w:rPr>
          <w:rFonts w:ascii="Times New Roman" w:hAnsi="Times New Roman" w:cs="Times New Roman"/>
          <w:sz w:val="24"/>
          <w:szCs w:val="24"/>
        </w:rPr>
        <w:t>darba diena.</w:t>
      </w:r>
    </w:p>
    <w:p w14:paraId="71F2FDE8" w14:textId="77777777" w:rsidR="009C65BE" w:rsidRPr="00425698" w:rsidRDefault="009C65BE" w:rsidP="009814BD">
      <w:pPr>
        <w:ind w:left="720"/>
        <w:jc w:val="center"/>
        <w:rPr>
          <w:b/>
          <w:bCs/>
        </w:rPr>
      </w:pPr>
    </w:p>
    <w:p w14:paraId="300A26BC" w14:textId="0FB35987" w:rsidR="00194BC7" w:rsidRPr="000775F0" w:rsidRDefault="008F26A2" w:rsidP="009814BD">
      <w:pPr>
        <w:keepNext/>
        <w:numPr>
          <w:ilvl w:val="0"/>
          <w:numId w:val="26"/>
        </w:numPr>
        <w:ind w:left="0" w:firstLine="0"/>
        <w:jc w:val="center"/>
        <w:outlineLvl w:val="0"/>
        <w:rPr>
          <w:b/>
          <w:bCs/>
          <w:sz w:val="28"/>
          <w:szCs w:val="28"/>
        </w:rPr>
      </w:pPr>
      <w:r w:rsidRPr="000775F0">
        <w:rPr>
          <w:b/>
          <w:bCs/>
          <w:sz w:val="28"/>
          <w:szCs w:val="28"/>
        </w:rPr>
        <w:t>Darbinieku novērtēšana</w:t>
      </w:r>
    </w:p>
    <w:p w14:paraId="36D960DC" w14:textId="4C6595D0" w:rsidR="008F26A2" w:rsidRPr="00425698" w:rsidRDefault="008F26A2" w:rsidP="009814BD">
      <w:pPr>
        <w:ind w:left="720"/>
        <w:jc w:val="center"/>
        <w:rPr>
          <w:b/>
          <w:bCs/>
          <w:strike/>
        </w:rPr>
      </w:pPr>
    </w:p>
    <w:p w14:paraId="63B57B54" w14:textId="77727998" w:rsidR="007D5699" w:rsidRPr="00425698" w:rsidRDefault="007D5699" w:rsidP="004D2049">
      <w:pPr>
        <w:pStyle w:val="Sarakstarindkopa"/>
        <w:numPr>
          <w:ilvl w:val="0"/>
          <w:numId w:val="1"/>
        </w:numPr>
        <w:spacing w:after="0" w:line="240" w:lineRule="auto"/>
        <w:ind w:left="357" w:hanging="357"/>
        <w:jc w:val="both"/>
        <w:rPr>
          <w:rFonts w:ascii="Times New Roman" w:hAnsi="Times New Roman" w:cs="Times New Roman"/>
          <w:strike/>
          <w:sz w:val="24"/>
          <w:szCs w:val="24"/>
        </w:rPr>
      </w:pPr>
      <w:r w:rsidRPr="00425698">
        <w:rPr>
          <w:rFonts w:ascii="Times New Roman" w:hAnsi="Times New Roman" w:cs="Times New Roman"/>
          <w:sz w:val="24"/>
          <w:szCs w:val="24"/>
        </w:rPr>
        <w:t>Darbinieku novērtēšana tiek veikta</w:t>
      </w:r>
      <w:r w:rsidR="003E24A5" w:rsidRPr="00425698">
        <w:rPr>
          <w:rFonts w:ascii="Times New Roman" w:hAnsi="Times New Roman" w:cs="Times New Roman"/>
          <w:sz w:val="24"/>
          <w:szCs w:val="24"/>
        </w:rPr>
        <w:t xml:space="preserve"> </w:t>
      </w:r>
      <w:r w:rsidRPr="00425698">
        <w:rPr>
          <w:rFonts w:ascii="Times New Roman" w:hAnsi="Times New Roman" w:cs="Times New Roman"/>
          <w:sz w:val="24"/>
          <w:szCs w:val="24"/>
        </w:rPr>
        <w:t xml:space="preserve">saskaņā ar </w:t>
      </w:r>
      <w:r w:rsidR="00CC5688" w:rsidRPr="00425698">
        <w:rPr>
          <w:rFonts w:ascii="Times New Roman" w:hAnsi="Times New Roman" w:cs="Times New Roman"/>
          <w:sz w:val="24"/>
          <w:szCs w:val="24"/>
        </w:rPr>
        <w:t xml:space="preserve">pašvaldības izstrādātajiem </w:t>
      </w:r>
      <w:r w:rsidR="00BF1780" w:rsidRPr="00425698">
        <w:rPr>
          <w:rFonts w:ascii="Times New Roman" w:hAnsi="Times New Roman" w:cs="Times New Roman"/>
          <w:sz w:val="24"/>
          <w:szCs w:val="24"/>
        </w:rPr>
        <w:t>iekšējiem noteikumiem</w:t>
      </w:r>
      <w:r w:rsidR="004D2049">
        <w:rPr>
          <w:rFonts w:ascii="Times New Roman" w:hAnsi="Times New Roman" w:cs="Times New Roman"/>
          <w:sz w:val="24"/>
          <w:szCs w:val="24"/>
        </w:rPr>
        <w:t xml:space="preserve"> “</w:t>
      </w:r>
      <w:r w:rsidR="008B6CBF" w:rsidRPr="00425698">
        <w:rPr>
          <w:rFonts w:ascii="Times New Roman" w:hAnsi="Times New Roman" w:cs="Times New Roman"/>
          <w:sz w:val="24"/>
          <w:szCs w:val="24"/>
        </w:rPr>
        <w:t>D</w:t>
      </w:r>
      <w:r w:rsidRPr="00425698">
        <w:rPr>
          <w:rFonts w:ascii="Times New Roman" w:hAnsi="Times New Roman" w:cs="Times New Roman"/>
          <w:sz w:val="24"/>
          <w:szCs w:val="24"/>
        </w:rPr>
        <w:t>arba snieguma vērtēšanas kārtīb</w:t>
      </w:r>
      <w:r w:rsidR="00BF1780" w:rsidRPr="00425698">
        <w:rPr>
          <w:rFonts w:ascii="Times New Roman" w:hAnsi="Times New Roman" w:cs="Times New Roman"/>
          <w:sz w:val="24"/>
          <w:szCs w:val="24"/>
        </w:rPr>
        <w:t>a”.</w:t>
      </w:r>
    </w:p>
    <w:p w14:paraId="4A581D74" w14:textId="7E0747EC" w:rsidR="008F26A2" w:rsidRPr="00425698" w:rsidRDefault="4AD363AD" w:rsidP="004D2049">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sz w:val="24"/>
          <w:szCs w:val="24"/>
        </w:rPr>
        <w:t xml:space="preserve">Darbinieku novērtēšanu veic </w:t>
      </w:r>
      <w:r w:rsidR="003E24A5" w:rsidRPr="00425698">
        <w:rPr>
          <w:rFonts w:ascii="Times New Roman" w:hAnsi="Times New Roman" w:cs="Times New Roman"/>
          <w:sz w:val="24"/>
          <w:szCs w:val="24"/>
        </w:rPr>
        <w:t>tiešais</w:t>
      </w:r>
      <w:r w:rsidR="006B0894" w:rsidRPr="00425698">
        <w:rPr>
          <w:rFonts w:ascii="Times New Roman" w:hAnsi="Times New Roman" w:cs="Times New Roman"/>
          <w:sz w:val="24"/>
          <w:szCs w:val="24"/>
        </w:rPr>
        <w:t xml:space="preserve"> vadītājs </w:t>
      </w:r>
      <w:r w:rsidR="007D5699" w:rsidRPr="00425698">
        <w:rPr>
          <w:rFonts w:ascii="Times New Roman" w:hAnsi="Times New Roman" w:cs="Times New Roman"/>
          <w:sz w:val="24"/>
          <w:szCs w:val="24"/>
        </w:rPr>
        <w:t xml:space="preserve">saskaņā ar </w:t>
      </w:r>
      <w:r w:rsidRPr="00425698">
        <w:rPr>
          <w:rFonts w:ascii="Times New Roman" w:hAnsi="Times New Roman" w:cs="Times New Roman"/>
          <w:sz w:val="24"/>
          <w:szCs w:val="24"/>
        </w:rPr>
        <w:t>Da</w:t>
      </w:r>
      <w:r w:rsidR="007D5699" w:rsidRPr="00425698">
        <w:rPr>
          <w:rFonts w:ascii="Times New Roman" w:hAnsi="Times New Roman" w:cs="Times New Roman"/>
          <w:sz w:val="24"/>
          <w:szCs w:val="24"/>
        </w:rPr>
        <w:t>rba snieguma vērtēšanas kārtību.</w:t>
      </w:r>
    </w:p>
    <w:p w14:paraId="17CE8223" w14:textId="0B97B713" w:rsidR="008F26A2" w:rsidRPr="00425698" w:rsidRDefault="008F26A2" w:rsidP="004D2049">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sz w:val="24"/>
          <w:szCs w:val="24"/>
        </w:rPr>
        <w:t>Darbinieku novērtēšana ir personāla vadības process, kura ietvaros sistemātiski tiek vērtēts Darbinieka darbs noteiktā laika posmā, kā arī izvirzīti individuālie darba izpildes un attīstības mērķi nākamajam gadam.</w:t>
      </w:r>
    </w:p>
    <w:p w14:paraId="2FA683DD" w14:textId="282936B1" w:rsidR="008F26A2" w:rsidRPr="00425698" w:rsidRDefault="008F26A2" w:rsidP="004D2049">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sz w:val="24"/>
          <w:szCs w:val="24"/>
        </w:rPr>
        <w:t>Darbinieka darba novērtēšanas rezultātus izmanto:</w:t>
      </w:r>
    </w:p>
    <w:p w14:paraId="0386D447" w14:textId="12435F35" w:rsidR="008F26A2" w:rsidRPr="004D2049" w:rsidRDefault="008F26A2" w:rsidP="004D2049">
      <w:pPr>
        <w:pStyle w:val="Sarakstarindkopa"/>
        <w:numPr>
          <w:ilvl w:val="1"/>
          <w:numId w:val="1"/>
        </w:numPr>
        <w:spacing w:after="0" w:line="240" w:lineRule="auto"/>
        <w:ind w:left="964" w:hanging="567"/>
        <w:jc w:val="both"/>
        <w:rPr>
          <w:rFonts w:ascii="Times New Roman" w:hAnsi="Times New Roman" w:cs="Times New Roman"/>
          <w:sz w:val="24"/>
          <w:szCs w:val="24"/>
        </w:rPr>
      </w:pPr>
      <w:r w:rsidRPr="004D2049">
        <w:rPr>
          <w:rFonts w:ascii="Times New Roman" w:hAnsi="Times New Roman" w:cs="Times New Roman"/>
          <w:sz w:val="24"/>
          <w:szCs w:val="24"/>
        </w:rPr>
        <w:t>Piemaksu noteikšanai</w:t>
      </w:r>
      <w:r w:rsidR="0069652F" w:rsidRPr="004D2049">
        <w:rPr>
          <w:rFonts w:ascii="Times New Roman" w:hAnsi="Times New Roman" w:cs="Times New Roman"/>
          <w:sz w:val="24"/>
          <w:szCs w:val="24"/>
        </w:rPr>
        <w:t xml:space="preserve"> vai darba algas izmaiņām</w:t>
      </w:r>
      <w:r w:rsidRPr="004D2049">
        <w:rPr>
          <w:rFonts w:ascii="Times New Roman" w:hAnsi="Times New Roman" w:cs="Times New Roman"/>
          <w:sz w:val="24"/>
          <w:szCs w:val="24"/>
        </w:rPr>
        <w:t>;</w:t>
      </w:r>
    </w:p>
    <w:p w14:paraId="2F718D11" w14:textId="23AA55C3" w:rsidR="008F26A2" w:rsidRPr="004D2049" w:rsidRDefault="008F26A2" w:rsidP="004D2049">
      <w:pPr>
        <w:pStyle w:val="Sarakstarindkopa"/>
        <w:numPr>
          <w:ilvl w:val="1"/>
          <w:numId w:val="1"/>
        </w:numPr>
        <w:spacing w:after="0" w:line="240" w:lineRule="auto"/>
        <w:ind w:left="964" w:hanging="567"/>
        <w:jc w:val="both"/>
        <w:rPr>
          <w:rFonts w:ascii="Times New Roman" w:hAnsi="Times New Roman" w:cs="Times New Roman"/>
          <w:sz w:val="24"/>
          <w:szCs w:val="24"/>
        </w:rPr>
      </w:pPr>
      <w:r w:rsidRPr="004D2049">
        <w:rPr>
          <w:rFonts w:ascii="Times New Roman" w:hAnsi="Times New Roman" w:cs="Times New Roman"/>
          <w:sz w:val="24"/>
          <w:szCs w:val="24"/>
        </w:rPr>
        <w:t>Mācību un attīstības plānu izstrādē;</w:t>
      </w:r>
    </w:p>
    <w:p w14:paraId="7A03880E" w14:textId="2E009EDD" w:rsidR="008F26A2" w:rsidRPr="004D2049" w:rsidRDefault="008F26A2" w:rsidP="004D2049">
      <w:pPr>
        <w:pStyle w:val="Sarakstarindkopa"/>
        <w:numPr>
          <w:ilvl w:val="1"/>
          <w:numId w:val="1"/>
        </w:numPr>
        <w:spacing w:after="0" w:line="240" w:lineRule="auto"/>
        <w:ind w:left="964" w:hanging="567"/>
        <w:jc w:val="both"/>
        <w:rPr>
          <w:rFonts w:ascii="Times New Roman" w:hAnsi="Times New Roman" w:cs="Times New Roman"/>
          <w:sz w:val="24"/>
          <w:szCs w:val="24"/>
        </w:rPr>
      </w:pPr>
      <w:r w:rsidRPr="004D2049">
        <w:rPr>
          <w:rFonts w:ascii="Times New Roman" w:hAnsi="Times New Roman" w:cs="Times New Roman"/>
          <w:sz w:val="24"/>
          <w:szCs w:val="24"/>
        </w:rPr>
        <w:t>Darba plānu un pārskatu izstrādē.</w:t>
      </w:r>
    </w:p>
    <w:p w14:paraId="664584B1" w14:textId="1DA4FDC3" w:rsidR="008F26A2" w:rsidRPr="00425698" w:rsidRDefault="00246477" w:rsidP="004D2049">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sz w:val="24"/>
          <w:szCs w:val="24"/>
        </w:rPr>
        <w:t>N</w:t>
      </w:r>
      <w:r w:rsidR="008F26A2" w:rsidRPr="00425698">
        <w:rPr>
          <w:rFonts w:ascii="Times New Roman" w:hAnsi="Times New Roman" w:cs="Times New Roman"/>
          <w:sz w:val="24"/>
          <w:szCs w:val="24"/>
        </w:rPr>
        <w:t>ovērtēšanu neveic Domes priekšsēdētājam, priekšsēdētāja vietniekiem.</w:t>
      </w:r>
    </w:p>
    <w:p w14:paraId="4D23D206" w14:textId="77777777" w:rsidR="00D950A0" w:rsidRPr="00425698" w:rsidRDefault="00D950A0" w:rsidP="009814BD">
      <w:pPr>
        <w:jc w:val="center"/>
        <w:rPr>
          <w:b/>
          <w:bCs/>
        </w:rPr>
      </w:pPr>
    </w:p>
    <w:p w14:paraId="4E8F8290" w14:textId="44BA9D60" w:rsidR="008F26A2" w:rsidRPr="000775F0" w:rsidRDefault="008F26A2" w:rsidP="009814BD">
      <w:pPr>
        <w:keepNext/>
        <w:numPr>
          <w:ilvl w:val="0"/>
          <w:numId w:val="26"/>
        </w:numPr>
        <w:ind w:left="0" w:firstLine="0"/>
        <w:jc w:val="center"/>
        <w:outlineLvl w:val="0"/>
        <w:rPr>
          <w:b/>
          <w:bCs/>
          <w:sz w:val="28"/>
          <w:szCs w:val="28"/>
        </w:rPr>
      </w:pPr>
      <w:r w:rsidRPr="000775F0">
        <w:rPr>
          <w:b/>
          <w:bCs/>
          <w:sz w:val="28"/>
          <w:szCs w:val="28"/>
        </w:rPr>
        <w:lastRenderedPageBreak/>
        <w:t>Attālinātais un elastīgais darbs</w:t>
      </w:r>
    </w:p>
    <w:p w14:paraId="49447660" w14:textId="627E27F9" w:rsidR="008F26A2" w:rsidRPr="00425698" w:rsidRDefault="008F26A2" w:rsidP="009814BD">
      <w:pPr>
        <w:jc w:val="center"/>
        <w:rPr>
          <w:b/>
          <w:bCs/>
        </w:rPr>
      </w:pPr>
    </w:p>
    <w:p w14:paraId="1CD07944" w14:textId="61DC1C6F" w:rsidR="008F26A2" w:rsidRPr="00425698" w:rsidRDefault="008F26A2" w:rsidP="004D2049">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sz w:val="24"/>
          <w:szCs w:val="24"/>
        </w:rPr>
        <w:t>Attālinātais darbs ir tāds darba izpildes veids, kuru Darbinieks varētu veikt pastāvīgi vai regulāri ārpus darba telpām, izmantojot informācijas un komunikācijas tehnoloģijas. Par attālināto darbu netiek uzskatīts darbs, kas tā rakstura dēļ ir saistīts ar regulāru pārvietošanos.</w:t>
      </w:r>
    </w:p>
    <w:p w14:paraId="3BF9A293" w14:textId="353193D3" w:rsidR="008F26A2" w:rsidRDefault="008F26A2" w:rsidP="004D2049">
      <w:pPr>
        <w:pStyle w:val="Sarakstarindkopa"/>
        <w:numPr>
          <w:ilvl w:val="0"/>
          <w:numId w:val="1"/>
        </w:numPr>
        <w:spacing w:after="0" w:line="240" w:lineRule="auto"/>
        <w:ind w:left="357" w:hanging="357"/>
        <w:jc w:val="both"/>
        <w:rPr>
          <w:rFonts w:ascii="Times New Roman" w:hAnsi="Times New Roman" w:cs="Times New Roman"/>
          <w:sz w:val="24"/>
          <w:szCs w:val="24"/>
        </w:rPr>
      </w:pPr>
      <w:r w:rsidRPr="00425698">
        <w:rPr>
          <w:rFonts w:ascii="Times New Roman" w:hAnsi="Times New Roman" w:cs="Times New Roman"/>
          <w:sz w:val="24"/>
          <w:szCs w:val="24"/>
        </w:rPr>
        <w:t>Lai saņemtu saskaņojumu attālināta darba un/vai elastīga darba laika veikšanai Iestādes vadītājam un Darbiniekam jāievēro un jāpiekrīt nosacījumiem</w:t>
      </w:r>
      <w:r w:rsidR="00D65D7D" w:rsidRPr="00425698">
        <w:rPr>
          <w:rFonts w:ascii="Times New Roman" w:hAnsi="Times New Roman" w:cs="Times New Roman"/>
          <w:sz w:val="24"/>
          <w:szCs w:val="24"/>
        </w:rPr>
        <w:t xml:space="preserve">, saskaņā ar Iekšējiem noteikumiem </w:t>
      </w:r>
      <w:r w:rsidR="00246477" w:rsidRPr="00425698">
        <w:rPr>
          <w:rFonts w:ascii="Times New Roman" w:hAnsi="Times New Roman" w:cs="Times New Roman"/>
          <w:sz w:val="24"/>
          <w:szCs w:val="24"/>
        </w:rPr>
        <w:t>“</w:t>
      </w:r>
      <w:r w:rsidR="00D65D7D" w:rsidRPr="00425698">
        <w:rPr>
          <w:rFonts w:ascii="Times New Roman" w:hAnsi="Times New Roman" w:cs="Times New Roman"/>
          <w:sz w:val="24"/>
          <w:szCs w:val="24"/>
        </w:rPr>
        <w:t>Kārtība, kādā tiek organizēts darbs veicot darbu attālināti</w:t>
      </w:r>
      <w:r w:rsidR="00246477" w:rsidRPr="00425698">
        <w:rPr>
          <w:rFonts w:ascii="Times New Roman" w:hAnsi="Times New Roman" w:cs="Times New Roman"/>
          <w:sz w:val="24"/>
          <w:szCs w:val="24"/>
        </w:rPr>
        <w:t>”</w:t>
      </w:r>
      <w:r w:rsidR="00D65D7D" w:rsidRPr="00425698">
        <w:rPr>
          <w:rFonts w:ascii="Times New Roman" w:hAnsi="Times New Roman" w:cs="Times New Roman"/>
          <w:sz w:val="24"/>
          <w:szCs w:val="24"/>
        </w:rPr>
        <w:t>.</w:t>
      </w:r>
    </w:p>
    <w:p w14:paraId="0F4E0C9A" w14:textId="77777777" w:rsidR="00D950A0" w:rsidRPr="00425698" w:rsidRDefault="00D950A0" w:rsidP="009814BD">
      <w:pPr>
        <w:pStyle w:val="Sarakstarindkopa"/>
        <w:spacing w:after="0" w:line="240" w:lineRule="auto"/>
        <w:ind w:left="0"/>
        <w:jc w:val="both"/>
        <w:rPr>
          <w:rFonts w:ascii="Times New Roman" w:hAnsi="Times New Roman" w:cs="Times New Roman"/>
          <w:sz w:val="24"/>
          <w:szCs w:val="24"/>
        </w:rPr>
      </w:pPr>
    </w:p>
    <w:p w14:paraId="71B22CC0" w14:textId="77777777" w:rsidR="00D352FB" w:rsidRDefault="00D352FB" w:rsidP="009814BD">
      <w:pPr>
        <w:keepNext/>
        <w:numPr>
          <w:ilvl w:val="0"/>
          <w:numId w:val="26"/>
        </w:numPr>
        <w:ind w:left="0" w:firstLine="0"/>
        <w:jc w:val="center"/>
        <w:outlineLvl w:val="0"/>
        <w:rPr>
          <w:rFonts w:eastAsia="Calibri"/>
          <w:b/>
          <w:bCs/>
          <w:sz w:val="28"/>
          <w:szCs w:val="28"/>
          <w:lang w:eastAsia="en-US"/>
        </w:rPr>
      </w:pPr>
      <w:r>
        <w:rPr>
          <w:rFonts w:eastAsia="Calibri"/>
          <w:b/>
          <w:bCs/>
          <w:sz w:val="28"/>
          <w:szCs w:val="28"/>
          <w:lang w:eastAsia="en-US"/>
        </w:rPr>
        <w:t>Amatu savienošana un slodžu sabalansēšana</w:t>
      </w:r>
    </w:p>
    <w:p w14:paraId="2FF8C571" w14:textId="77777777" w:rsidR="004D2049" w:rsidRPr="004D2049" w:rsidRDefault="004D2049" w:rsidP="004D2049">
      <w:pPr>
        <w:pStyle w:val="Sarakstarindkopa"/>
        <w:spacing w:after="0" w:line="240" w:lineRule="auto"/>
        <w:ind w:left="0"/>
        <w:jc w:val="both"/>
        <w:rPr>
          <w:rFonts w:ascii="Times New Roman" w:eastAsia="Calibri" w:hAnsi="Times New Roman" w:cs="Times New Roman"/>
          <w:b/>
          <w:bCs/>
          <w:sz w:val="24"/>
          <w:szCs w:val="24"/>
        </w:rPr>
      </w:pPr>
    </w:p>
    <w:p w14:paraId="4FE0A2F9" w14:textId="3FED702A" w:rsidR="00D352FB" w:rsidRPr="00D352FB" w:rsidRDefault="003322DD" w:rsidP="009814BD">
      <w:pPr>
        <w:pStyle w:val="Sarakstarindkopa"/>
        <w:numPr>
          <w:ilvl w:val="0"/>
          <w:numId w:val="1"/>
        </w:numPr>
        <w:spacing w:after="0" w:line="240" w:lineRule="auto"/>
        <w:jc w:val="both"/>
        <w:rPr>
          <w:rFonts w:ascii="Times New Roman" w:hAnsi="Times New Roman" w:cs="Times New Roman"/>
          <w:sz w:val="24"/>
          <w:szCs w:val="24"/>
        </w:rPr>
      </w:pPr>
      <w:r w:rsidRPr="003322DD">
        <w:rPr>
          <w:rFonts w:ascii="Times New Roman" w:hAnsi="Times New Roman" w:cs="Times New Roman"/>
          <w:sz w:val="24"/>
          <w:szCs w:val="24"/>
        </w:rPr>
        <w:t>Limbažu novada pašvaldības iestāžu darbiniekiem ir tiesības slēgt darba līgumu ar vairākiem darba devējiem (turpmāk tekstā – Blakus darbs), ievērojot šajos noteikumos noteikto Blakus darba veikšanas s</w:t>
      </w:r>
      <w:r w:rsidR="004D2049">
        <w:rPr>
          <w:rFonts w:ascii="Times New Roman" w:hAnsi="Times New Roman" w:cs="Times New Roman"/>
          <w:sz w:val="24"/>
          <w:szCs w:val="24"/>
        </w:rPr>
        <w:t>askaņošanas kārtību</w:t>
      </w:r>
      <w:r w:rsidRPr="003322DD" w:rsidDel="003322DD">
        <w:rPr>
          <w:rFonts w:ascii="Times New Roman" w:hAnsi="Times New Roman" w:cs="Times New Roman"/>
          <w:sz w:val="24"/>
          <w:szCs w:val="24"/>
        </w:rPr>
        <w:t xml:space="preserve"> </w:t>
      </w:r>
      <w:r w:rsidR="002A016A" w:rsidRPr="002F38EF">
        <w:rPr>
          <w:rFonts w:ascii="Times New Roman" w:hAnsi="Times New Roman" w:cs="Times New Roman"/>
          <w:sz w:val="24"/>
          <w:szCs w:val="24"/>
        </w:rPr>
        <w:t>(</w:t>
      </w:r>
      <w:r w:rsidR="004D2049">
        <w:rPr>
          <w:rFonts w:ascii="Times New Roman" w:hAnsi="Times New Roman" w:cs="Times New Roman"/>
          <w:sz w:val="24"/>
          <w:szCs w:val="24"/>
        </w:rPr>
        <w:t>n</w:t>
      </w:r>
      <w:r w:rsidR="002A016A" w:rsidRPr="002F38EF">
        <w:rPr>
          <w:rFonts w:ascii="Times New Roman" w:hAnsi="Times New Roman" w:cs="Times New Roman"/>
          <w:sz w:val="24"/>
          <w:szCs w:val="24"/>
        </w:rPr>
        <w:t>eattiecas</w:t>
      </w:r>
      <w:r w:rsidR="009F33D3">
        <w:rPr>
          <w:rFonts w:ascii="Times New Roman" w:hAnsi="Times New Roman" w:cs="Times New Roman"/>
          <w:sz w:val="24"/>
          <w:szCs w:val="24"/>
        </w:rPr>
        <w:t xml:space="preserve"> </w:t>
      </w:r>
      <w:r w:rsidR="002A016A" w:rsidRPr="002F38EF">
        <w:rPr>
          <w:rFonts w:ascii="Times New Roman" w:hAnsi="Times New Roman" w:cs="Times New Roman"/>
          <w:sz w:val="24"/>
          <w:szCs w:val="24"/>
        </w:rPr>
        <w:t xml:space="preserve">uz pedagogiem, izņemot 100.1. </w:t>
      </w:r>
      <w:r w:rsidR="004D2049">
        <w:rPr>
          <w:rFonts w:ascii="Times New Roman" w:hAnsi="Times New Roman" w:cs="Times New Roman"/>
          <w:sz w:val="24"/>
          <w:szCs w:val="24"/>
        </w:rPr>
        <w:t xml:space="preserve">punktā </w:t>
      </w:r>
      <w:r w:rsidR="002A016A" w:rsidRPr="002F38EF">
        <w:rPr>
          <w:rFonts w:ascii="Times New Roman" w:hAnsi="Times New Roman" w:cs="Times New Roman"/>
          <w:sz w:val="24"/>
          <w:szCs w:val="24"/>
        </w:rPr>
        <w:t>noteikto)</w:t>
      </w:r>
      <w:r w:rsidR="004D2049">
        <w:rPr>
          <w:rFonts w:ascii="Times New Roman" w:hAnsi="Times New Roman" w:cs="Times New Roman"/>
          <w:sz w:val="24"/>
          <w:szCs w:val="24"/>
        </w:rPr>
        <w:t>.</w:t>
      </w:r>
    </w:p>
    <w:p w14:paraId="743F7394" w14:textId="08752819" w:rsidR="00D352FB" w:rsidRPr="00D352FB" w:rsidRDefault="00545913" w:rsidP="009814BD">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Blakus darbu veikšanas</w:t>
      </w:r>
      <w:r w:rsidR="00D352FB" w:rsidRPr="00D352FB">
        <w:rPr>
          <w:rFonts w:ascii="Times New Roman" w:hAnsi="Times New Roman" w:cs="Times New Roman"/>
          <w:sz w:val="24"/>
          <w:szCs w:val="24"/>
        </w:rPr>
        <w:t xml:space="preserve"> kārtība</w:t>
      </w:r>
      <w:r w:rsidR="00D352FB">
        <w:rPr>
          <w:rFonts w:ascii="Times New Roman" w:hAnsi="Times New Roman" w:cs="Times New Roman"/>
          <w:sz w:val="24"/>
          <w:szCs w:val="24"/>
        </w:rPr>
        <w:t>:</w:t>
      </w:r>
    </w:p>
    <w:p w14:paraId="4141D772" w14:textId="70FD0A24" w:rsidR="00D352FB" w:rsidRDefault="00D352FB" w:rsidP="004D2049">
      <w:pPr>
        <w:pStyle w:val="Sarakstarindkopa"/>
        <w:numPr>
          <w:ilvl w:val="1"/>
          <w:numId w:val="1"/>
        </w:numPr>
        <w:spacing w:after="0" w:line="240" w:lineRule="auto"/>
        <w:ind w:left="964" w:hanging="567"/>
        <w:jc w:val="both"/>
        <w:rPr>
          <w:rFonts w:ascii="Times New Roman" w:hAnsi="Times New Roman" w:cs="Times New Roman"/>
          <w:sz w:val="24"/>
          <w:szCs w:val="24"/>
        </w:rPr>
      </w:pPr>
      <w:r w:rsidRPr="00D352FB">
        <w:rPr>
          <w:rFonts w:ascii="Times New Roman" w:hAnsi="Times New Roman" w:cs="Times New Roman"/>
          <w:sz w:val="24"/>
          <w:szCs w:val="24"/>
        </w:rPr>
        <w:t xml:space="preserve">Darbinieks var </w:t>
      </w:r>
      <w:r w:rsidR="00533E14">
        <w:rPr>
          <w:rFonts w:ascii="Times New Roman" w:hAnsi="Times New Roman" w:cs="Times New Roman"/>
          <w:sz w:val="24"/>
          <w:szCs w:val="24"/>
        </w:rPr>
        <w:t>tikt nodarbināts pie</w:t>
      </w:r>
      <w:r w:rsidRPr="00D352FB">
        <w:rPr>
          <w:rFonts w:ascii="Times New Roman" w:hAnsi="Times New Roman" w:cs="Times New Roman"/>
          <w:sz w:val="24"/>
          <w:szCs w:val="24"/>
        </w:rPr>
        <w:t xml:space="preserve"> cit</w:t>
      </w:r>
      <w:r w:rsidR="00533E14">
        <w:rPr>
          <w:rFonts w:ascii="Times New Roman" w:hAnsi="Times New Roman" w:cs="Times New Roman"/>
          <w:sz w:val="24"/>
          <w:szCs w:val="24"/>
        </w:rPr>
        <w:t>a</w:t>
      </w:r>
      <w:r w:rsidRPr="00D352FB">
        <w:rPr>
          <w:rFonts w:ascii="Times New Roman" w:hAnsi="Times New Roman" w:cs="Times New Roman"/>
          <w:sz w:val="24"/>
          <w:szCs w:val="24"/>
        </w:rPr>
        <w:t xml:space="preserve"> darba devēj</w:t>
      </w:r>
      <w:r w:rsidR="00533E14">
        <w:rPr>
          <w:rFonts w:ascii="Times New Roman" w:hAnsi="Times New Roman" w:cs="Times New Roman"/>
          <w:sz w:val="24"/>
          <w:szCs w:val="24"/>
        </w:rPr>
        <w:t>a</w:t>
      </w:r>
      <w:r w:rsidRPr="00D352FB">
        <w:rPr>
          <w:rFonts w:ascii="Times New Roman" w:hAnsi="Times New Roman" w:cs="Times New Roman"/>
          <w:sz w:val="24"/>
          <w:szCs w:val="24"/>
        </w:rPr>
        <w:t xml:space="preserve">, rakstiski saskaņojot to ar esošo darba devēju (saskaņojums ir jāveic pirms darba tiesisko attiecību uzsākšanas); </w:t>
      </w:r>
    </w:p>
    <w:p w14:paraId="15F312CC" w14:textId="53558C23" w:rsidR="00D352FB" w:rsidRPr="00D352FB" w:rsidRDefault="00D352FB" w:rsidP="004D2049">
      <w:pPr>
        <w:pStyle w:val="Sarakstarindkopa"/>
        <w:numPr>
          <w:ilvl w:val="1"/>
          <w:numId w:val="1"/>
        </w:numPr>
        <w:spacing w:after="0" w:line="240" w:lineRule="auto"/>
        <w:ind w:left="964" w:hanging="567"/>
        <w:jc w:val="both"/>
        <w:rPr>
          <w:rFonts w:ascii="Times New Roman" w:hAnsi="Times New Roman" w:cs="Times New Roman"/>
          <w:sz w:val="28"/>
          <w:szCs w:val="28"/>
        </w:rPr>
      </w:pPr>
      <w:r w:rsidRPr="00D352FB">
        <w:rPr>
          <w:rFonts w:ascii="Times New Roman" w:hAnsi="Times New Roman" w:cs="Times New Roman"/>
          <w:sz w:val="24"/>
          <w:szCs w:val="24"/>
        </w:rPr>
        <w:t xml:space="preserve">Darba devējam ir pienākums izvērtēt, vai </w:t>
      </w:r>
      <w:r w:rsidR="009F33D3">
        <w:rPr>
          <w:rFonts w:ascii="Times New Roman" w:hAnsi="Times New Roman" w:cs="Times New Roman"/>
          <w:sz w:val="24"/>
          <w:szCs w:val="24"/>
        </w:rPr>
        <w:t>B</w:t>
      </w:r>
      <w:r w:rsidR="002F38EF">
        <w:rPr>
          <w:rFonts w:ascii="Times New Roman" w:hAnsi="Times New Roman" w:cs="Times New Roman"/>
          <w:sz w:val="24"/>
          <w:szCs w:val="24"/>
        </w:rPr>
        <w:t>lakus darbu veikšana</w:t>
      </w:r>
      <w:r w:rsidRPr="00D352FB">
        <w:rPr>
          <w:rFonts w:ascii="Times New Roman" w:hAnsi="Times New Roman" w:cs="Times New Roman"/>
          <w:sz w:val="24"/>
          <w:szCs w:val="24"/>
        </w:rPr>
        <w:t xml:space="preserve"> ir pieļaujama, ņemot vērā darba organizāciju, darbinieka noslodzi un normatīvo aktu prasības</w:t>
      </w:r>
      <w:r w:rsidR="002312AD">
        <w:rPr>
          <w:rFonts w:ascii="Times New Roman" w:hAnsi="Times New Roman" w:cs="Times New Roman"/>
          <w:sz w:val="24"/>
          <w:szCs w:val="24"/>
        </w:rPr>
        <w:t xml:space="preserve"> (vai </w:t>
      </w:r>
      <w:r w:rsidR="002F38EF">
        <w:rPr>
          <w:rFonts w:ascii="Times New Roman" w:hAnsi="Times New Roman" w:cs="Times New Roman"/>
          <w:sz w:val="24"/>
          <w:szCs w:val="24"/>
        </w:rPr>
        <w:t>blakus darbu veikšana</w:t>
      </w:r>
      <w:r w:rsidR="002312AD" w:rsidRPr="00D352FB">
        <w:rPr>
          <w:rFonts w:ascii="Times New Roman" w:hAnsi="Times New Roman" w:cs="Times New Roman"/>
          <w:sz w:val="24"/>
          <w:szCs w:val="24"/>
        </w:rPr>
        <w:t xml:space="preserve"> neietekmēs darba pienākumu savlaicīgu un kvalitatīvu izpildi</w:t>
      </w:r>
      <w:r w:rsidR="002312AD" w:rsidRPr="002312AD">
        <w:rPr>
          <w:rFonts w:ascii="Times New Roman" w:hAnsi="Times New Roman" w:cs="Times New Roman"/>
          <w:sz w:val="24"/>
          <w:szCs w:val="24"/>
        </w:rPr>
        <w:t>)</w:t>
      </w:r>
      <w:r w:rsidR="004D2049">
        <w:rPr>
          <w:rFonts w:ascii="Times New Roman" w:hAnsi="Times New Roman" w:cs="Times New Roman"/>
          <w:sz w:val="24"/>
          <w:szCs w:val="24"/>
        </w:rPr>
        <w:t>;</w:t>
      </w:r>
      <w:r w:rsidRPr="00D352FB">
        <w:rPr>
          <w:rFonts w:ascii="Times New Roman" w:hAnsi="Times New Roman" w:cs="Times New Roman"/>
          <w:sz w:val="24"/>
          <w:szCs w:val="24"/>
        </w:rPr>
        <w:t xml:space="preserve"> </w:t>
      </w:r>
    </w:p>
    <w:p w14:paraId="2924E28B" w14:textId="3504483C" w:rsidR="00D352FB" w:rsidRPr="00D352FB" w:rsidRDefault="00D352FB" w:rsidP="004D2049">
      <w:pPr>
        <w:pStyle w:val="Sarakstarindkopa"/>
        <w:numPr>
          <w:ilvl w:val="1"/>
          <w:numId w:val="1"/>
        </w:numPr>
        <w:spacing w:after="0" w:line="240" w:lineRule="auto"/>
        <w:ind w:left="964" w:hanging="567"/>
        <w:jc w:val="both"/>
        <w:rPr>
          <w:rFonts w:ascii="Times New Roman" w:hAnsi="Times New Roman" w:cs="Times New Roman"/>
          <w:sz w:val="32"/>
          <w:szCs w:val="32"/>
        </w:rPr>
      </w:pPr>
      <w:r w:rsidRPr="00D352FB">
        <w:rPr>
          <w:rFonts w:ascii="Times New Roman" w:hAnsi="Times New Roman" w:cs="Times New Roman"/>
          <w:sz w:val="24"/>
          <w:szCs w:val="24"/>
        </w:rPr>
        <w:t xml:space="preserve">Darbinieks pirms plānotās </w:t>
      </w:r>
      <w:r w:rsidR="009F33D3">
        <w:rPr>
          <w:rFonts w:ascii="Times New Roman" w:hAnsi="Times New Roman" w:cs="Times New Roman"/>
          <w:sz w:val="24"/>
          <w:szCs w:val="24"/>
        </w:rPr>
        <w:t>B</w:t>
      </w:r>
      <w:r w:rsidR="002F38EF">
        <w:rPr>
          <w:rFonts w:ascii="Times New Roman" w:hAnsi="Times New Roman" w:cs="Times New Roman"/>
          <w:sz w:val="24"/>
          <w:szCs w:val="24"/>
        </w:rPr>
        <w:t>lakus darbu veikšanas</w:t>
      </w:r>
      <w:r w:rsidRPr="00D352FB">
        <w:rPr>
          <w:rFonts w:ascii="Times New Roman" w:hAnsi="Times New Roman" w:cs="Times New Roman"/>
          <w:sz w:val="24"/>
          <w:szCs w:val="24"/>
        </w:rPr>
        <w:t xml:space="preserve"> </w:t>
      </w:r>
      <w:r w:rsidR="00533E14">
        <w:rPr>
          <w:rFonts w:ascii="Times New Roman" w:hAnsi="Times New Roman" w:cs="Times New Roman"/>
          <w:sz w:val="24"/>
          <w:szCs w:val="24"/>
        </w:rPr>
        <w:t xml:space="preserve">citā Pašvaldības institūcijā </w:t>
      </w:r>
      <w:r w:rsidRPr="00D352FB">
        <w:rPr>
          <w:rFonts w:ascii="Times New Roman" w:hAnsi="Times New Roman" w:cs="Times New Roman"/>
          <w:sz w:val="24"/>
          <w:szCs w:val="24"/>
        </w:rPr>
        <w:t>iesniedz rakstisku iesniegumu (</w:t>
      </w:r>
      <w:r w:rsidR="004D2049">
        <w:rPr>
          <w:rFonts w:ascii="Times New Roman" w:hAnsi="Times New Roman" w:cs="Times New Roman"/>
          <w:sz w:val="24"/>
          <w:szCs w:val="24"/>
        </w:rPr>
        <w:t>5. </w:t>
      </w:r>
      <w:r w:rsidRPr="00D352FB">
        <w:rPr>
          <w:rFonts w:ascii="Times New Roman" w:hAnsi="Times New Roman" w:cs="Times New Roman"/>
          <w:sz w:val="24"/>
          <w:szCs w:val="24"/>
        </w:rPr>
        <w:t>pielikums) darba devējam, kurā norāda:</w:t>
      </w:r>
    </w:p>
    <w:p w14:paraId="0713BE73" w14:textId="71563381" w:rsidR="00D352FB" w:rsidRPr="002312AD" w:rsidRDefault="00D352FB" w:rsidP="004D2049">
      <w:pPr>
        <w:pStyle w:val="Sarakstarindkopa"/>
        <w:numPr>
          <w:ilvl w:val="2"/>
          <w:numId w:val="1"/>
        </w:numPr>
        <w:spacing w:after="0" w:line="240" w:lineRule="auto"/>
        <w:ind w:left="1843" w:hanging="851"/>
        <w:jc w:val="both"/>
        <w:rPr>
          <w:rFonts w:ascii="Times New Roman" w:hAnsi="Times New Roman" w:cs="Times New Roman"/>
          <w:sz w:val="36"/>
          <w:szCs w:val="36"/>
        </w:rPr>
      </w:pPr>
      <w:r w:rsidRPr="002312AD">
        <w:rPr>
          <w:rFonts w:ascii="Times New Roman" w:hAnsi="Times New Roman" w:cs="Times New Roman"/>
          <w:sz w:val="24"/>
          <w:szCs w:val="24"/>
        </w:rPr>
        <w:t xml:space="preserve">iestādes un amata nosaukumu, kurā plānots </w:t>
      </w:r>
      <w:r w:rsidR="002F38EF">
        <w:rPr>
          <w:rFonts w:ascii="Times New Roman" w:hAnsi="Times New Roman" w:cs="Times New Roman"/>
          <w:sz w:val="24"/>
          <w:szCs w:val="24"/>
        </w:rPr>
        <w:t xml:space="preserve">veikt </w:t>
      </w:r>
      <w:r w:rsidR="009F33D3">
        <w:rPr>
          <w:rFonts w:ascii="Times New Roman" w:hAnsi="Times New Roman" w:cs="Times New Roman"/>
          <w:sz w:val="24"/>
          <w:szCs w:val="24"/>
        </w:rPr>
        <w:t>B</w:t>
      </w:r>
      <w:r w:rsidR="002F38EF">
        <w:rPr>
          <w:rFonts w:ascii="Times New Roman" w:hAnsi="Times New Roman" w:cs="Times New Roman"/>
          <w:sz w:val="24"/>
          <w:szCs w:val="24"/>
        </w:rPr>
        <w:t>lakus darbu</w:t>
      </w:r>
      <w:r w:rsidRPr="002312AD">
        <w:rPr>
          <w:rFonts w:ascii="Times New Roman" w:hAnsi="Times New Roman" w:cs="Times New Roman"/>
          <w:sz w:val="24"/>
          <w:szCs w:val="24"/>
        </w:rPr>
        <w:t xml:space="preserve">; </w:t>
      </w:r>
    </w:p>
    <w:p w14:paraId="1B7DEDFD" w14:textId="5B9B633F" w:rsidR="00D352FB" w:rsidRPr="002312AD" w:rsidRDefault="00D352FB" w:rsidP="004D2049">
      <w:pPr>
        <w:pStyle w:val="Sarakstarindkopa"/>
        <w:numPr>
          <w:ilvl w:val="2"/>
          <w:numId w:val="1"/>
        </w:numPr>
        <w:spacing w:after="0" w:line="240" w:lineRule="auto"/>
        <w:ind w:left="1843" w:hanging="851"/>
        <w:jc w:val="both"/>
        <w:rPr>
          <w:rFonts w:ascii="Times New Roman" w:hAnsi="Times New Roman" w:cs="Times New Roman"/>
          <w:sz w:val="36"/>
          <w:szCs w:val="36"/>
        </w:rPr>
      </w:pPr>
      <w:r w:rsidRPr="002312AD">
        <w:rPr>
          <w:rFonts w:ascii="Times New Roman" w:hAnsi="Times New Roman" w:cs="Times New Roman"/>
          <w:sz w:val="24"/>
          <w:szCs w:val="24"/>
        </w:rPr>
        <w:t xml:space="preserve">darba līguma vai amata apraksta projektu vai galveno darba pienākumu aprakstu; </w:t>
      </w:r>
    </w:p>
    <w:p w14:paraId="491FBCD4" w14:textId="6E2EDC07" w:rsidR="00D352FB" w:rsidRPr="002312AD" w:rsidRDefault="00D352FB" w:rsidP="004D2049">
      <w:pPr>
        <w:pStyle w:val="Sarakstarindkopa"/>
        <w:numPr>
          <w:ilvl w:val="2"/>
          <w:numId w:val="1"/>
        </w:numPr>
        <w:spacing w:after="0" w:line="240" w:lineRule="auto"/>
        <w:ind w:left="1843" w:hanging="851"/>
        <w:jc w:val="both"/>
        <w:rPr>
          <w:rFonts w:ascii="Times New Roman" w:hAnsi="Times New Roman" w:cs="Times New Roman"/>
          <w:sz w:val="36"/>
          <w:szCs w:val="36"/>
        </w:rPr>
      </w:pPr>
      <w:r w:rsidRPr="002312AD">
        <w:rPr>
          <w:rFonts w:ascii="Times New Roman" w:hAnsi="Times New Roman" w:cs="Times New Roman"/>
          <w:sz w:val="24"/>
          <w:szCs w:val="24"/>
        </w:rPr>
        <w:t>datumu, ar kuru plānot</w:t>
      </w:r>
      <w:r w:rsidR="002F38EF">
        <w:rPr>
          <w:rFonts w:ascii="Times New Roman" w:hAnsi="Times New Roman" w:cs="Times New Roman"/>
          <w:sz w:val="24"/>
          <w:szCs w:val="24"/>
        </w:rPr>
        <w:t xml:space="preserve">s uzsākt </w:t>
      </w:r>
      <w:r w:rsidR="009F33D3">
        <w:rPr>
          <w:rFonts w:ascii="Times New Roman" w:hAnsi="Times New Roman" w:cs="Times New Roman"/>
          <w:sz w:val="24"/>
          <w:szCs w:val="24"/>
        </w:rPr>
        <w:t>B</w:t>
      </w:r>
      <w:r w:rsidR="002F38EF">
        <w:rPr>
          <w:rFonts w:ascii="Times New Roman" w:hAnsi="Times New Roman" w:cs="Times New Roman"/>
          <w:sz w:val="24"/>
          <w:szCs w:val="24"/>
        </w:rPr>
        <w:t>lakus darba veikšanu</w:t>
      </w:r>
      <w:r w:rsidRPr="002312AD">
        <w:rPr>
          <w:rFonts w:ascii="Times New Roman" w:hAnsi="Times New Roman" w:cs="Times New Roman"/>
          <w:sz w:val="24"/>
          <w:szCs w:val="24"/>
        </w:rPr>
        <w:t xml:space="preserve">; </w:t>
      </w:r>
    </w:p>
    <w:p w14:paraId="619BFA83" w14:textId="412F07D7" w:rsidR="00D352FB" w:rsidRPr="002312AD" w:rsidRDefault="00D352FB" w:rsidP="004D2049">
      <w:pPr>
        <w:pStyle w:val="Sarakstarindkopa"/>
        <w:numPr>
          <w:ilvl w:val="2"/>
          <w:numId w:val="1"/>
        </w:numPr>
        <w:spacing w:after="0" w:line="240" w:lineRule="auto"/>
        <w:ind w:left="1843" w:hanging="851"/>
        <w:rPr>
          <w:rFonts w:ascii="Times New Roman" w:hAnsi="Times New Roman" w:cs="Times New Roman"/>
          <w:sz w:val="36"/>
          <w:szCs w:val="36"/>
        </w:rPr>
      </w:pPr>
      <w:r w:rsidRPr="002312AD">
        <w:rPr>
          <w:rFonts w:ascii="Times New Roman" w:hAnsi="Times New Roman" w:cs="Times New Roman"/>
          <w:sz w:val="24"/>
          <w:szCs w:val="24"/>
        </w:rPr>
        <w:t xml:space="preserve">plānoto darba grafiku. </w:t>
      </w:r>
    </w:p>
    <w:p w14:paraId="464CFC9C" w14:textId="16BBDA67" w:rsidR="00D352FB" w:rsidRPr="002312AD" w:rsidRDefault="00D352FB" w:rsidP="004D2049">
      <w:pPr>
        <w:pStyle w:val="Sarakstarindkopa"/>
        <w:numPr>
          <w:ilvl w:val="0"/>
          <w:numId w:val="1"/>
        </w:numPr>
        <w:spacing w:after="0" w:line="240" w:lineRule="auto"/>
        <w:ind w:left="357" w:hanging="357"/>
        <w:rPr>
          <w:rFonts w:ascii="Times New Roman" w:hAnsi="Times New Roman" w:cs="Times New Roman"/>
        </w:rPr>
      </w:pPr>
      <w:r w:rsidRPr="002312AD">
        <w:rPr>
          <w:rFonts w:ascii="Times New Roman" w:hAnsi="Times New Roman" w:cs="Times New Roman"/>
          <w:sz w:val="24"/>
          <w:szCs w:val="24"/>
        </w:rPr>
        <w:t>Darba devējs nodrošina izsniegto</w:t>
      </w:r>
      <w:r w:rsidR="009F33D3">
        <w:rPr>
          <w:rFonts w:ascii="Times New Roman" w:hAnsi="Times New Roman" w:cs="Times New Roman"/>
          <w:sz w:val="24"/>
          <w:szCs w:val="24"/>
        </w:rPr>
        <w:t xml:space="preserve"> </w:t>
      </w:r>
      <w:r w:rsidRPr="002312AD">
        <w:rPr>
          <w:rFonts w:ascii="Times New Roman" w:hAnsi="Times New Roman" w:cs="Times New Roman"/>
          <w:sz w:val="24"/>
          <w:szCs w:val="24"/>
        </w:rPr>
        <w:t>atļauju uzskaiti un reģistrēšanu.</w:t>
      </w:r>
    </w:p>
    <w:p w14:paraId="6696C7E9" w14:textId="4F2BA623" w:rsidR="00D352FB" w:rsidRPr="002312AD" w:rsidRDefault="00D352FB" w:rsidP="004D2049">
      <w:pPr>
        <w:pStyle w:val="Sarakstarindkopa"/>
        <w:numPr>
          <w:ilvl w:val="0"/>
          <w:numId w:val="1"/>
        </w:numPr>
        <w:spacing w:after="0" w:line="240" w:lineRule="auto"/>
        <w:ind w:left="567" w:hanging="567"/>
        <w:rPr>
          <w:rFonts w:ascii="Times New Roman" w:hAnsi="Times New Roman" w:cs="Times New Roman"/>
          <w:b/>
          <w:bCs/>
          <w:sz w:val="20"/>
          <w:szCs w:val="20"/>
        </w:rPr>
      </w:pPr>
      <w:r w:rsidRPr="002312AD">
        <w:rPr>
          <w:rFonts w:ascii="Times New Roman" w:hAnsi="Times New Roman" w:cs="Times New Roman"/>
          <w:b/>
          <w:bCs/>
          <w:sz w:val="24"/>
          <w:szCs w:val="24"/>
        </w:rPr>
        <w:t>Darba slodžu sabalansēšana</w:t>
      </w:r>
      <w:r w:rsidR="002312AD">
        <w:rPr>
          <w:rFonts w:ascii="Times New Roman" w:hAnsi="Times New Roman" w:cs="Times New Roman"/>
          <w:b/>
          <w:bCs/>
          <w:sz w:val="24"/>
          <w:szCs w:val="24"/>
        </w:rPr>
        <w:t>:</w:t>
      </w:r>
    </w:p>
    <w:p w14:paraId="24B7945E" w14:textId="69E51710" w:rsidR="002312AD" w:rsidRPr="002312AD" w:rsidRDefault="00D352FB" w:rsidP="004D2049">
      <w:pPr>
        <w:pStyle w:val="Sarakstarindkopa"/>
        <w:numPr>
          <w:ilvl w:val="1"/>
          <w:numId w:val="1"/>
        </w:numPr>
        <w:spacing w:after="0" w:line="240" w:lineRule="auto"/>
        <w:ind w:left="1276" w:hanging="709"/>
        <w:jc w:val="both"/>
        <w:rPr>
          <w:rFonts w:ascii="Times New Roman" w:hAnsi="Times New Roman" w:cs="Times New Roman"/>
          <w:b/>
          <w:bCs/>
        </w:rPr>
      </w:pPr>
      <w:r w:rsidRPr="002312AD">
        <w:rPr>
          <w:rFonts w:ascii="Times New Roman" w:hAnsi="Times New Roman" w:cs="Times New Roman"/>
          <w:sz w:val="24"/>
          <w:szCs w:val="24"/>
        </w:rPr>
        <w:t>Limbažu novada pašvaldības iestādēs darbinieka kopējā darba slodze, savienojot amatus (t.sk.</w:t>
      </w:r>
      <w:r w:rsidR="004D2049">
        <w:rPr>
          <w:rFonts w:ascii="Times New Roman" w:hAnsi="Times New Roman" w:cs="Times New Roman"/>
          <w:sz w:val="24"/>
          <w:szCs w:val="24"/>
        </w:rPr>
        <w:t>,</w:t>
      </w:r>
      <w:r w:rsidRPr="002312AD">
        <w:rPr>
          <w:rFonts w:ascii="Times New Roman" w:hAnsi="Times New Roman" w:cs="Times New Roman"/>
          <w:sz w:val="24"/>
          <w:szCs w:val="24"/>
        </w:rPr>
        <w:t xml:space="preserve"> pedagogiem, ja tiek savienots ar nepedagoģisku amatu), nepārsniedz </w:t>
      </w:r>
      <w:r w:rsidRPr="002312AD">
        <w:rPr>
          <w:rFonts w:ascii="Times New Roman" w:hAnsi="Times New Roman" w:cs="Times New Roman"/>
          <w:b/>
          <w:bCs/>
          <w:sz w:val="24"/>
          <w:szCs w:val="24"/>
        </w:rPr>
        <w:t>1,3 slodzes (52 stundas nedēļā)</w:t>
      </w:r>
      <w:r w:rsidRPr="002312AD">
        <w:rPr>
          <w:rFonts w:ascii="Times New Roman" w:hAnsi="Times New Roman" w:cs="Times New Roman"/>
          <w:sz w:val="24"/>
          <w:szCs w:val="24"/>
        </w:rPr>
        <w:t>.</w:t>
      </w:r>
    </w:p>
    <w:p w14:paraId="6E3CDBE6" w14:textId="31C39D49" w:rsidR="00D352FB" w:rsidRPr="002312AD" w:rsidRDefault="00D352FB" w:rsidP="004D2049">
      <w:pPr>
        <w:pStyle w:val="Sarakstarindkopa"/>
        <w:numPr>
          <w:ilvl w:val="1"/>
          <w:numId w:val="1"/>
        </w:numPr>
        <w:spacing w:after="0" w:line="240" w:lineRule="auto"/>
        <w:ind w:left="1276" w:hanging="709"/>
        <w:jc w:val="both"/>
        <w:rPr>
          <w:rFonts w:ascii="Times New Roman" w:hAnsi="Times New Roman" w:cs="Times New Roman"/>
          <w:b/>
          <w:bCs/>
          <w:sz w:val="24"/>
          <w:szCs w:val="24"/>
        </w:rPr>
      </w:pPr>
      <w:r w:rsidRPr="002312AD">
        <w:rPr>
          <w:rFonts w:ascii="Times New Roman" w:hAnsi="Times New Roman" w:cs="Times New Roman"/>
          <w:sz w:val="24"/>
          <w:szCs w:val="24"/>
        </w:rPr>
        <w:t>Ja darbinieks savieno amatus ar darba devējiem, kas nav Limbažu novada pašvaldības iestādes:</w:t>
      </w:r>
    </w:p>
    <w:p w14:paraId="2FCCF8F9" w14:textId="77777777" w:rsidR="00D352FB" w:rsidRPr="002312AD" w:rsidRDefault="00D352FB" w:rsidP="004D2049">
      <w:pPr>
        <w:pStyle w:val="Sarakstarindkopa"/>
        <w:numPr>
          <w:ilvl w:val="2"/>
          <w:numId w:val="1"/>
        </w:numPr>
        <w:spacing w:after="0" w:line="240" w:lineRule="auto"/>
        <w:ind w:left="2127" w:hanging="851"/>
        <w:jc w:val="both"/>
        <w:rPr>
          <w:rFonts w:ascii="Times New Roman" w:hAnsi="Times New Roman" w:cs="Times New Roman"/>
          <w:b/>
          <w:bCs/>
          <w:sz w:val="24"/>
          <w:szCs w:val="24"/>
        </w:rPr>
      </w:pPr>
      <w:r w:rsidRPr="002312AD">
        <w:rPr>
          <w:rFonts w:ascii="Times New Roman" w:hAnsi="Times New Roman" w:cs="Times New Roman"/>
          <w:sz w:val="24"/>
          <w:szCs w:val="24"/>
        </w:rPr>
        <w:t xml:space="preserve">kopējās slodzes ierobežojums netiek piemērots; </w:t>
      </w:r>
    </w:p>
    <w:p w14:paraId="65782A04" w14:textId="77777777" w:rsidR="00D352FB" w:rsidRPr="002312AD" w:rsidRDefault="00D352FB" w:rsidP="004D2049">
      <w:pPr>
        <w:pStyle w:val="Sarakstarindkopa"/>
        <w:numPr>
          <w:ilvl w:val="2"/>
          <w:numId w:val="1"/>
        </w:numPr>
        <w:spacing w:after="0" w:line="240" w:lineRule="auto"/>
        <w:ind w:left="2127" w:hanging="851"/>
        <w:jc w:val="both"/>
        <w:rPr>
          <w:rFonts w:ascii="Times New Roman" w:hAnsi="Times New Roman" w:cs="Times New Roman"/>
          <w:b/>
          <w:bCs/>
          <w:sz w:val="24"/>
          <w:szCs w:val="24"/>
        </w:rPr>
      </w:pPr>
      <w:r w:rsidRPr="002312AD">
        <w:rPr>
          <w:rFonts w:ascii="Times New Roman" w:hAnsi="Times New Roman" w:cs="Times New Roman"/>
          <w:sz w:val="24"/>
          <w:szCs w:val="24"/>
        </w:rPr>
        <w:t xml:space="preserve">darbiniekam ir pienākums saņemt rakstisku saskaņojumu no pamata darba devēja. </w:t>
      </w:r>
    </w:p>
    <w:p w14:paraId="2BC8B1F9" w14:textId="791FC20E" w:rsidR="00D352FB" w:rsidRPr="000B1901" w:rsidRDefault="00D352FB" w:rsidP="004D2049">
      <w:pPr>
        <w:pStyle w:val="Sarakstarindkopa"/>
        <w:numPr>
          <w:ilvl w:val="2"/>
          <w:numId w:val="1"/>
        </w:numPr>
        <w:spacing w:after="0" w:line="240" w:lineRule="auto"/>
        <w:ind w:left="2127" w:hanging="851"/>
        <w:jc w:val="both"/>
        <w:rPr>
          <w:rFonts w:ascii="Times New Roman" w:hAnsi="Times New Roman" w:cs="Times New Roman"/>
          <w:sz w:val="32"/>
          <w:szCs w:val="32"/>
        </w:rPr>
      </w:pPr>
      <w:r w:rsidRPr="000B1901">
        <w:rPr>
          <w:rFonts w:ascii="Times New Roman" w:hAnsi="Times New Roman" w:cs="Times New Roman"/>
          <w:sz w:val="24"/>
          <w:szCs w:val="24"/>
        </w:rPr>
        <w:t xml:space="preserve">Darbinieks iesniedz iesniegumu atbilstoši </w:t>
      </w:r>
      <w:r w:rsidR="002312AD" w:rsidRPr="000B1901">
        <w:rPr>
          <w:rFonts w:ascii="Times New Roman" w:hAnsi="Times New Roman" w:cs="Times New Roman"/>
          <w:sz w:val="24"/>
          <w:szCs w:val="24"/>
        </w:rPr>
        <w:t>9</w:t>
      </w:r>
      <w:r w:rsidR="009F33D3">
        <w:rPr>
          <w:rFonts w:ascii="Times New Roman" w:hAnsi="Times New Roman" w:cs="Times New Roman"/>
          <w:sz w:val="24"/>
          <w:szCs w:val="24"/>
        </w:rPr>
        <w:t>8</w:t>
      </w:r>
      <w:r w:rsidR="002312AD" w:rsidRPr="000B1901">
        <w:rPr>
          <w:rFonts w:ascii="Times New Roman" w:hAnsi="Times New Roman" w:cs="Times New Roman"/>
          <w:sz w:val="24"/>
          <w:szCs w:val="24"/>
        </w:rPr>
        <w:t xml:space="preserve">.3. </w:t>
      </w:r>
      <w:r w:rsidRPr="000B1901">
        <w:rPr>
          <w:rFonts w:ascii="Times New Roman" w:hAnsi="Times New Roman" w:cs="Times New Roman"/>
          <w:sz w:val="24"/>
          <w:szCs w:val="24"/>
        </w:rPr>
        <w:t xml:space="preserve">punktā noteiktajai kārtībai; </w:t>
      </w:r>
    </w:p>
    <w:p w14:paraId="061E6F32" w14:textId="74E6CCE9" w:rsidR="00D352FB" w:rsidRPr="00533E14" w:rsidRDefault="00D352FB" w:rsidP="004D2049">
      <w:pPr>
        <w:pStyle w:val="Sarakstarindkopa"/>
        <w:numPr>
          <w:ilvl w:val="2"/>
          <w:numId w:val="1"/>
        </w:numPr>
        <w:spacing w:after="0" w:line="240" w:lineRule="auto"/>
        <w:ind w:left="2127" w:hanging="851"/>
        <w:jc w:val="both"/>
        <w:rPr>
          <w:rFonts w:ascii="Times New Roman" w:hAnsi="Times New Roman" w:cs="Times New Roman"/>
          <w:sz w:val="32"/>
          <w:szCs w:val="32"/>
        </w:rPr>
      </w:pPr>
      <w:r w:rsidRPr="000B1901">
        <w:rPr>
          <w:rFonts w:ascii="Times New Roman" w:hAnsi="Times New Roman" w:cs="Times New Roman"/>
          <w:sz w:val="24"/>
          <w:szCs w:val="24"/>
        </w:rPr>
        <w:t xml:space="preserve">Iesniegumā obligāti norāda visu darba vietu grafikus un </w:t>
      </w:r>
      <w:r w:rsidR="004D2049">
        <w:rPr>
          <w:rFonts w:ascii="Times New Roman" w:hAnsi="Times New Roman" w:cs="Times New Roman"/>
          <w:sz w:val="24"/>
          <w:szCs w:val="24"/>
        </w:rPr>
        <w:t>plānoto darba laika sadalījumu.</w:t>
      </w:r>
    </w:p>
    <w:p w14:paraId="0D26CB2A" w14:textId="6AB628F9" w:rsidR="00D352FB" w:rsidRPr="000B1901" w:rsidRDefault="00D352FB" w:rsidP="004D2049">
      <w:pPr>
        <w:pStyle w:val="Sarakstarindkopa"/>
        <w:numPr>
          <w:ilvl w:val="0"/>
          <w:numId w:val="1"/>
        </w:numPr>
        <w:spacing w:after="0" w:line="240" w:lineRule="auto"/>
        <w:ind w:left="567" w:hanging="567"/>
        <w:jc w:val="both"/>
        <w:rPr>
          <w:rFonts w:ascii="Times New Roman" w:hAnsi="Times New Roman" w:cs="Times New Roman"/>
          <w:sz w:val="36"/>
          <w:szCs w:val="36"/>
        </w:rPr>
      </w:pPr>
      <w:r w:rsidRPr="000B1901">
        <w:rPr>
          <w:rFonts w:ascii="Times New Roman" w:hAnsi="Times New Roman" w:cs="Times New Roman"/>
          <w:sz w:val="24"/>
          <w:szCs w:val="24"/>
        </w:rPr>
        <w:t xml:space="preserve">Darbiniekiem, kuri amatu savienošanai </w:t>
      </w:r>
      <w:r w:rsidR="00545913">
        <w:rPr>
          <w:rFonts w:ascii="Times New Roman" w:hAnsi="Times New Roman" w:cs="Times New Roman"/>
          <w:sz w:val="24"/>
          <w:szCs w:val="24"/>
        </w:rPr>
        <w:t>atļauju</w:t>
      </w:r>
      <w:r w:rsidR="00545913" w:rsidRPr="000B1901">
        <w:rPr>
          <w:rFonts w:ascii="Times New Roman" w:hAnsi="Times New Roman" w:cs="Times New Roman"/>
          <w:sz w:val="24"/>
          <w:szCs w:val="24"/>
        </w:rPr>
        <w:t xml:space="preserve"> </w:t>
      </w:r>
      <w:r w:rsidRPr="000B1901">
        <w:rPr>
          <w:rFonts w:ascii="Times New Roman" w:hAnsi="Times New Roman" w:cs="Times New Roman"/>
          <w:sz w:val="24"/>
          <w:szCs w:val="24"/>
        </w:rPr>
        <w:t xml:space="preserve">saņēmuši līdz </w:t>
      </w:r>
      <w:r w:rsidRPr="000B1901">
        <w:rPr>
          <w:rFonts w:ascii="Times New Roman" w:hAnsi="Times New Roman" w:cs="Times New Roman"/>
          <w:b/>
          <w:bCs/>
          <w:sz w:val="24"/>
          <w:szCs w:val="24"/>
        </w:rPr>
        <w:t xml:space="preserve">2026. gada </w:t>
      </w:r>
      <w:r w:rsidR="00545913">
        <w:rPr>
          <w:rFonts w:ascii="Times New Roman" w:hAnsi="Times New Roman" w:cs="Times New Roman"/>
          <w:b/>
          <w:bCs/>
          <w:sz w:val="24"/>
          <w:szCs w:val="24"/>
        </w:rPr>
        <w:t>28.</w:t>
      </w:r>
      <w:r w:rsidR="008E4DDE">
        <w:rPr>
          <w:rFonts w:ascii="Times New Roman" w:hAnsi="Times New Roman" w:cs="Times New Roman"/>
          <w:b/>
          <w:bCs/>
          <w:sz w:val="24"/>
          <w:szCs w:val="24"/>
        </w:rPr>
        <w:t xml:space="preserve"> </w:t>
      </w:r>
      <w:r w:rsidR="00545913">
        <w:rPr>
          <w:rFonts w:ascii="Times New Roman" w:hAnsi="Times New Roman" w:cs="Times New Roman"/>
          <w:b/>
          <w:bCs/>
          <w:sz w:val="24"/>
          <w:szCs w:val="24"/>
        </w:rPr>
        <w:t>maijam</w:t>
      </w:r>
      <w:r w:rsidRPr="000B1901">
        <w:rPr>
          <w:rFonts w:ascii="Times New Roman" w:hAnsi="Times New Roman" w:cs="Times New Roman"/>
          <w:sz w:val="24"/>
          <w:szCs w:val="24"/>
        </w:rPr>
        <w:t>, ir pienākums veikt atkārtotu saskaņošanu atbilstoši šajā nolikumā noteiktajai kārtībai.</w:t>
      </w:r>
    </w:p>
    <w:p w14:paraId="2D8AF8D1" w14:textId="77777777" w:rsidR="00D352FB" w:rsidRPr="008E4DDE" w:rsidRDefault="00D352FB" w:rsidP="009814BD">
      <w:pPr>
        <w:jc w:val="center"/>
        <w:rPr>
          <w:rFonts w:eastAsia="Calibri"/>
          <w:b/>
          <w:bCs/>
          <w:lang w:eastAsia="en-US"/>
        </w:rPr>
      </w:pPr>
    </w:p>
    <w:p w14:paraId="2F0E161D" w14:textId="42091E1A" w:rsidR="00554192" w:rsidRPr="000775F0" w:rsidRDefault="00554192" w:rsidP="009814BD">
      <w:pPr>
        <w:keepNext/>
        <w:numPr>
          <w:ilvl w:val="0"/>
          <w:numId w:val="26"/>
        </w:numPr>
        <w:ind w:left="0" w:firstLine="0"/>
        <w:jc w:val="center"/>
        <w:outlineLvl w:val="0"/>
        <w:rPr>
          <w:rFonts w:eastAsia="Calibri"/>
          <w:b/>
          <w:bCs/>
          <w:sz w:val="28"/>
          <w:szCs w:val="28"/>
          <w:lang w:eastAsia="en-US"/>
        </w:rPr>
      </w:pPr>
      <w:r w:rsidRPr="000775F0">
        <w:rPr>
          <w:rFonts w:eastAsia="Calibri"/>
          <w:b/>
          <w:bCs/>
          <w:sz w:val="28"/>
          <w:szCs w:val="28"/>
          <w:lang w:eastAsia="en-US"/>
        </w:rPr>
        <w:t>Noslēguma jautājumi</w:t>
      </w:r>
    </w:p>
    <w:p w14:paraId="051C9BA3" w14:textId="358B649A" w:rsidR="00554192" w:rsidRPr="00425698" w:rsidRDefault="00554192" w:rsidP="009814BD">
      <w:pPr>
        <w:jc w:val="center"/>
        <w:rPr>
          <w:rFonts w:eastAsia="Calibri"/>
          <w:b/>
          <w:bCs/>
          <w:lang w:eastAsia="en-US"/>
        </w:rPr>
      </w:pPr>
    </w:p>
    <w:p w14:paraId="3F9F3E1D" w14:textId="5F878ED9" w:rsidR="00554192" w:rsidRPr="00425698" w:rsidRDefault="00554192" w:rsidP="004D2049">
      <w:pPr>
        <w:pStyle w:val="Sarakstarindkopa"/>
        <w:numPr>
          <w:ilvl w:val="0"/>
          <w:numId w:val="1"/>
        </w:numPr>
        <w:spacing w:after="0" w:line="240" w:lineRule="auto"/>
        <w:ind w:left="567"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Ja, piemērojot šo Noteikumu un citu normatīvo aktu nosacījumus, Iestāde nevar iekļauties tai paredzēto finanšu līdzekļu ietvaros atlīdzībai, tā veic attiecīgus pasākumus šo Noteikumu mērķa sasniegšanai (nepiemēro pieļaujamo </w:t>
      </w:r>
      <w:r w:rsidR="00246477" w:rsidRPr="00425698">
        <w:rPr>
          <w:rFonts w:ascii="Times New Roman" w:eastAsia="Calibri" w:hAnsi="Times New Roman" w:cs="Times New Roman"/>
          <w:sz w:val="24"/>
          <w:szCs w:val="24"/>
        </w:rPr>
        <w:t xml:space="preserve">mēnešalgas </w:t>
      </w:r>
      <w:r w:rsidRPr="00425698">
        <w:rPr>
          <w:rFonts w:ascii="Times New Roman" w:eastAsia="Calibri" w:hAnsi="Times New Roman" w:cs="Times New Roman"/>
          <w:sz w:val="24"/>
          <w:szCs w:val="24"/>
        </w:rPr>
        <w:t>pieaugumu, groza darba līguma nosacījumus, optimizē Iestādes funkcijas, ierosina samazināt Darbinieku skaitu u.tml.).</w:t>
      </w:r>
    </w:p>
    <w:p w14:paraId="6C0A6C4F" w14:textId="6E8002C2" w:rsidR="005B20D7" w:rsidRDefault="00554192" w:rsidP="004D2049">
      <w:pPr>
        <w:pStyle w:val="Sarakstarindkopa"/>
        <w:numPr>
          <w:ilvl w:val="0"/>
          <w:numId w:val="1"/>
        </w:numPr>
        <w:spacing w:after="0" w:line="240" w:lineRule="auto"/>
        <w:ind w:left="567"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Nosacījumus saistībā ar darba samaksas noteikšanu, kas nav </w:t>
      </w:r>
      <w:r w:rsidR="00246477" w:rsidRPr="00425698">
        <w:rPr>
          <w:rFonts w:ascii="Times New Roman" w:eastAsia="Calibri" w:hAnsi="Times New Roman" w:cs="Times New Roman"/>
          <w:sz w:val="24"/>
          <w:szCs w:val="24"/>
        </w:rPr>
        <w:t xml:space="preserve">noteikti </w:t>
      </w:r>
      <w:r w:rsidRPr="00425698">
        <w:rPr>
          <w:rFonts w:ascii="Times New Roman" w:eastAsia="Calibri" w:hAnsi="Times New Roman" w:cs="Times New Roman"/>
          <w:sz w:val="24"/>
          <w:szCs w:val="24"/>
        </w:rPr>
        <w:t xml:space="preserve">šajos Noteikumos, regulē Valsts un pašvaldību institūciju amatpersonu un darbinieku atlīdzības likums un Darba likums. </w:t>
      </w:r>
      <w:r w:rsidRPr="00425698">
        <w:rPr>
          <w:rFonts w:ascii="Times New Roman" w:eastAsia="Calibri" w:hAnsi="Times New Roman" w:cs="Times New Roman"/>
          <w:sz w:val="24"/>
          <w:szCs w:val="24"/>
        </w:rPr>
        <w:lastRenderedPageBreak/>
        <w:t>Gadījumā, ja Noteikumu darbības laikā tiek veikti grozījumi normatīvajos aktos, kas regulē šo Noteikumu darbību, piemērojams normatīvā akta ar augstāku juridisko spēku regulējums.</w:t>
      </w:r>
    </w:p>
    <w:p w14:paraId="2BDE0FCB" w14:textId="64AA9CB1" w:rsidR="003322DD" w:rsidRPr="001A6486" w:rsidRDefault="003322DD" w:rsidP="004D2049">
      <w:pPr>
        <w:pStyle w:val="Sarakstarindkopa"/>
        <w:numPr>
          <w:ilvl w:val="0"/>
          <w:numId w:val="1"/>
        </w:numPr>
        <w:spacing w:after="0" w:line="240" w:lineRule="auto"/>
        <w:ind w:left="567" w:hanging="567"/>
        <w:jc w:val="both"/>
        <w:rPr>
          <w:rFonts w:ascii="Times New Roman" w:hAnsi="Times New Roman" w:cs="Times New Roman"/>
          <w:strike/>
          <w:sz w:val="24"/>
          <w:szCs w:val="24"/>
        </w:rPr>
      </w:pPr>
      <w:r>
        <w:rPr>
          <w:rFonts w:ascii="Times New Roman" w:hAnsi="Times New Roman" w:cs="Times New Roman"/>
          <w:sz w:val="24"/>
          <w:szCs w:val="24"/>
        </w:rPr>
        <w:t>Noteikumu X.</w:t>
      </w:r>
      <w:r w:rsidR="00173E9E">
        <w:rPr>
          <w:rFonts w:ascii="Times New Roman" w:hAnsi="Times New Roman" w:cs="Times New Roman"/>
          <w:sz w:val="24"/>
          <w:szCs w:val="24"/>
        </w:rPr>
        <w:t> </w:t>
      </w:r>
      <w:r>
        <w:rPr>
          <w:rFonts w:ascii="Times New Roman" w:hAnsi="Times New Roman" w:cs="Times New Roman"/>
          <w:sz w:val="24"/>
          <w:szCs w:val="24"/>
        </w:rPr>
        <w:t>nodaļa stājas spēkā ar brīdi</w:t>
      </w:r>
      <w:r w:rsidR="004D2049">
        <w:rPr>
          <w:rFonts w:ascii="Times New Roman" w:hAnsi="Times New Roman" w:cs="Times New Roman"/>
          <w:sz w:val="24"/>
          <w:szCs w:val="24"/>
        </w:rPr>
        <w:t>,</w:t>
      </w:r>
      <w:r>
        <w:rPr>
          <w:rFonts w:ascii="Times New Roman" w:hAnsi="Times New Roman" w:cs="Times New Roman"/>
          <w:sz w:val="24"/>
          <w:szCs w:val="24"/>
        </w:rPr>
        <w:t xml:space="preserve"> kad ir apstiprināti </w:t>
      </w:r>
      <w:r w:rsidR="00173E9E">
        <w:rPr>
          <w:rFonts w:ascii="Times New Roman" w:hAnsi="Times New Roman" w:cs="Times New Roman"/>
          <w:sz w:val="24"/>
          <w:szCs w:val="24"/>
        </w:rPr>
        <w:t>iekšējie noteikumi</w:t>
      </w:r>
      <w:r w:rsidRPr="00425698">
        <w:rPr>
          <w:rFonts w:ascii="Times New Roman" w:hAnsi="Times New Roman" w:cs="Times New Roman"/>
          <w:sz w:val="24"/>
          <w:szCs w:val="24"/>
        </w:rPr>
        <w:t xml:space="preserve"> </w:t>
      </w:r>
      <w:r w:rsidR="00173E9E">
        <w:rPr>
          <w:rFonts w:ascii="Times New Roman" w:hAnsi="Times New Roman" w:cs="Times New Roman"/>
          <w:sz w:val="24"/>
          <w:szCs w:val="24"/>
        </w:rPr>
        <w:t>“</w:t>
      </w:r>
      <w:r w:rsidRPr="00425698">
        <w:rPr>
          <w:rFonts w:ascii="Times New Roman" w:hAnsi="Times New Roman" w:cs="Times New Roman"/>
          <w:sz w:val="24"/>
          <w:szCs w:val="24"/>
        </w:rPr>
        <w:t>Darba snieguma vērtēšanas kārtība”.</w:t>
      </w:r>
    </w:p>
    <w:p w14:paraId="49BAF302" w14:textId="77777777" w:rsidR="001A6486" w:rsidRPr="001A6486" w:rsidRDefault="001A6486" w:rsidP="004D2049">
      <w:pPr>
        <w:pStyle w:val="Sarakstarindkopa"/>
        <w:numPr>
          <w:ilvl w:val="0"/>
          <w:numId w:val="1"/>
        </w:numPr>
        <w:spacing w:after="0" w:line="240" w:lineRule="auto"/>
        <w:ind w:left="567" w:hanging="567"/>
        <w:jc w:val="both"/>
        <w:rPr>
          <w:rFonts w:ascii="Times New Roman" w:hAnsi="Times New Roman" w:cs="Times New Roman"/>
          <w:strike/>
          <w:sz w:val="28"/>
          <w:szCs w:val="28"/>
        </w:rPr>
      </w:pPr>
      <w:r w:rsidRPr="001A6486">
        <w:rPr>
          <w:rFonts w:ascii="Times New Roman" w:hAnsi="Times New Roman" w:cs="Times New Roman"/>
          <w:sz w:val="24"/>
          <w:szCs w:val="24"/>
        </w:rPr>
        <w:t>Noteikumu nosacījumu izpilde var tikt mainīta vai daļēji nepiemērota nepietiekamu budžeta līdzekļu gadījumā.</w:t>
      </w:r>
    </w:p>
    <w:p w14:paraId="39955EDC" w14:textId="77777777" w:rsidR="005B20D7" w:rsidRPr="00425698" w:rsidRDefault="2EF9DDFD" w:rsidP="004D2049">
      <w:pPr>
        <w:pStyle w:val="Sarakstarindkopa"/>
        <w:numPr>
          <w:ilvl w:val="0"/>
          <w:numId w:val="1"/>
        </w:numPr>
        <w:spacing w:after="0" w:line="240" w:lineRule="auto"/>
        <w:ind w:left="567"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Jebkuras izmaiņas šajos Noteikumos var tikt izdarītas ar Pašvaldības Domes lēmumu.</w:t>
      </w:r>
    </w:p>
    <w:p w14:paraId="6ED18A33" w14:textId="26302A9F" w:rsidR="005B20D7" w:rsidRPr="00425698" w:rsidRDefault="2EF9DDFD" w:rsidP="004D2049">
      <w:pPr>
        <w:pStyle w:val="Sarakstarindkopa"/>
        <w:numPr>
          <w:ilvl w:val="0"/>
          <w:numId w:val="1"/>
        </w:numPr>
        <w:spacing w:after="0" w:line="240" w:lineRule="auto"/>
        <w:ind w:left="567"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Ar šo noteikumu spēkā stāšanos spēku zaudē </w:t>
      </w:r>
      <w:r w:rsidR="005B20D7" w:rsidRPr="00425698">
        <w:rPr>
          <w:rFonts w:ascii="Times New Roman" w:eastAsia="Calibri" w:hAnsi="Times New Roman" w:cs="Times New Roman"/>
          <w:sz w:val="24"/>
          <w:szCs w:val="24"/>
        </w:rPr>
        <w:t>Limbažu novada pašvaldības 202</w:t>
      </w:r>
      <w:r w:rsidR="008C1409" w:rsidRPr="00425698">
        <w:rPr>
          <w:rFonts w:ascii="Times New Roman" w:eastAsia="Calibri" w:hAnsi="Times New Roman" w:cs="Times New Roman"/>
          <w:sz w:val="24"/>
          <w:szCs w:val="24"/>
        </w:rPr>
        <w:t>3</w:t>
      </w:r>
      <w:r w:rsidR="005B20D7" w:rsidRPr="00425698">
        <w:rPr>
          <w:rFonts w:ascii="Times New Roman" w:eastAsia="Calibri" w:hAnsi="Times New Roman" w:cs="Times New Roman"/>
          <w:sz w:val="24"/>
          <w:szCs w:val="24"/>
        </w:rPr>
        <w:t>. gada 27.</w:t>
      </w:r>
      <w:r w:rsidR="004D2049">
        <w:rPr>
          <w:rFonts w:ascii="Times New Roman" w:eastAsia="Calibri" w:hAnsi="Times New Roman" w:cs="Times New Roman"/>
          <w:sz w:val="24"/>
          <w:szCs w:val="24"/>
        </w:rPr>
        <w:t xml:space="preserve"> </w:t>
      </w:r>
      <w:r w:rsidR="008C1409" w:rsidRPr="00425698">
        <w:rPr>
          <w:rFonts w:ascii="Times New Roman" w:eastAsia="Calibri" w:hAnsi="Times New Roman" w:cs="Times New Roman"/>
          <w:sz w:val="24"/>
          <w:szCs w:val="24"/>
        </w:rPr>
        <w:t xml:space="preserve">aprīļa </w:t>
      </w:r>
      <w:r w:rsidR="005B20D7" w:rsidRPr="00425698">
        <w:rPr>
          <w:rFonts w:ascii="Times New Roman" w:eastAsia="Calibri" w:hAnsi="Times New Roman" w:cs="Times New Roman"/>
          <w:sz w:val="24"/>
          <w:szCs w:val="24"/>
        </w:rPr>
        <w:t>iekšējie noteikumi Nr.</w:t>
      </w:r>
      <w:r w:rsidR="00B518D6">
        <w:rPr>
          <w:rFonts w:ascii="Times New Roman" w:eastAsia="Calibri" w:hAnsi="Times New Roman" w:cs="Times New Roman"/>
          <w:sz w:val="24"/>
          <w:szCs w:val="24"/>
        </w:rPr>
        <w:t xml:space="preserve"> </w:t>
      </w:r>
      <w:r w:rsidR="005B20D7" w:rsidRPr="00425698">
        <w:rPr>
          <w:rFonts w:ascii="Times New Roman" w:eastAsia="Calibri" w:hAnsi="Times New Roman" w:cs="Times New Roman"/>
          <w:sz w:val="24"/>
          <w:szCs w:val="24"/>
        </w:rPr>
        <w:t>4 “Par atlīdzību un sociālajām garantijām Limbažu novada pašvaldības darbiniekiem un amatpersonām”</w:t>
      </w:r>
      <w:r w:rsidR="00102EF5" w:rsidRPr="00425698">
        <w:rPr>
          <w:rFonts w:ascii="Times New Roman" w:hAnsi="Times New Roman" w:cs="Times New Roman"/>
          <w:sz w:val="24"/>
          <w:szCs w:val="24"/>
        </w:rPr>
        <w:t>.</w:t>
      </w:r>
    </w:p>
    <w:p w14:paraId="08873F45" w14:textId="77777777" w:rsidR="00DE4BB5" w:rsidRDefault="00DE4BB5" w:rsidP="009814BD">
      <w:pPr>
        <w:rPr>
          <w:rFonts w:eastAsia="Calibri"/>
        </w:rPr>
      </w:pPr>
    </w:p>
    <w:p w14:paraId="39FD07B6" w14:textId="77777777" w:rsidR="008E4DDE" w:rsidRPr="00425698" w:rsidRDefault="008E4DDE" w:rsidP="009814BD">
      <w:pPr>
        <w:rPr>
          <w:rFonts w:eastAsia="Calibri"/>
        </w:rPr>
      </w:pPr>
    </w:p>
    <w:p w14:paraId="43F20A4A" w14:textId="77777777" w:rsidR="003706B8" w:rsidRPr="003706B8" w:rsidRDefault="003706B8" w:rsidP="009814BD">
      <w:pPr>
        <w:rPr>
          <w:rFonts w:eastAsia="Calibri"/>
          <w:lang w:eastAsia="en-US"/>
        </w:rPr>
      </w:pPr>
      <w:bookmarkStart w:id="6" w:name="_Hlk86777209"/>
      <w:r w:rsidRPr="003706B8">
        <w:rPr>
          <w:rFonts w:eastAsia="Calibri"/>
          <w:lang w:eastAsia="en-US"/>
        </w:rPr>
        <w:t>Limbažu novada pašvaldības</w:t>
      </w:r>
    </w:p>
    <w:p w14:paraId="378193FF" w14:textId="77777777" w:rsidR="003706B8" w:rsidRPr="003706B8" w:rsidRDefault="003706B8" w:rsidP="009814BD">
      <w:pPr>
        <w:rPr>
          <w:rFonts w:eastAsia="Calibri"/>
          <w:lang w:eastAsia="en-US"/>
        </w:rPr>
      </w:pPr>
      <w:r w:rsidRPr="003706B8">
        <w:rPr>
          <w:rFonts w:eastAsia="Calibri"/>
          <w:lang w:eastAsia="en-US"/>
        </w:rPr>
        <w:t>Domes priekšsēdētāja</w:t>
      </w:r>
      <w:r w:rsidRPr="003706B8">
        <w:rPr>
          <w:rFonts w:eastAsia="Calibri"/>
          <w:lang w:eastAsia="en-US"/>
        </w:rPr>
        <w:tab/>
      </w:r>
      <w:r w:rsidRPr="003706B8">
        <w:rPr>
          <w:rFonts w:eastAsia="Calibri"/>
          <w:lang w:eastAsia="en-US"/>
        </w:rPr>
        <w:tab/>
      </w:r>
      <w:r w:rsidRPr="003706B8">
        <w:rPr>
          <w:rFonts w:eastAsia="Calibri"/>
          <w:lang w:eastAsia="en-US"/>
        </w:rPr>
        <w:tab/>
      </w:r>
      <w:r w:rsidRPr="003706B8">
        <w:rPr>
          <w:rFonts w:eastAsia="Calibri"/>
          <w:lang w:eastAsia="en-US"/>
        </w:rPr>
        <w:tab/>
      </w:r>
      <w:r w:rsidRPr="003706B8">
        <w:rPr>
          <w:rFonts w:eastAsia="Calibri"/>
          <w:lang w:eastAsia="en-US"/>
        </w:rPr>
        <w:tab/>
      </w:r>
      <w:r w:rsidRPr="003706B8">
        <w:rPr>
          <w:rFonts w:eastAsia="Calibri"/>
          <w:lang w:eastAsia="en-US"/>
        </w:rPr>
        <w:tab/>
      </w:r>
      <w:r w:rsidRPr="003706B8">
        <w:rPr>
          <w:rFonts w:eastAsia="Calibri"/>
          <w:lang w:eastAsia="en-US"/>
        </w:rPr>
        <w:tab/>
      </w:r>
      <w:r w:rsidRPr="003706B8">
        <w:rPr>
          <w:rFonts w:eastAsia="Calibri"/>
          <w:lang w:eastAsia="en-US"/>
        </w:rPr>
        <w:tab/>
      </w:r>
      <w:r w:rsidRPr="003706B8">
        <w:rPr>
          <w:rFonts w:eastAsia="Calibri"/>
          <w:lang w:eastAsia="en-US"/>
        </w:rPr>
        <w:tab/>
        <w:t>S. Upmale</w:t>
      </w:r>
    </w:p>
    <w:p w14:paraId="011772AF" w14:textId="77777777" w:rsidR="003706B8" w:rsidRPr="003706B8" w:rsidRDefault="003706B8" w:rsidP="009814BD">
      <w:pPr>
        <w:jc w:val="both"/>
        <w:rPr>
          <w:rFonts w:eastAsia="Calibri"/>
          <w:lang w:eastAsia="en-US"/>
        </w:rPr>
      </w:pPr>
    </w:p>
    <w:p w14:paraId="7B975D44" w14:textId="77777777" w:rsidR="003706B8" w:rsidRPr="003706B8" w:rsidRDefault="003706B8" w:rsidP="009814BD">
      <w:pPr>
        <w:jc w:val="both"/>
        <w:rPr>
          <w:rFonts w:eastAsia="Calibri"/>
          <w:b/>
          <w:sz w:val="20"/>
          <w:szCs w:val="20"/>
          <w:lang w:eastAsia="en-US"/>
        </w:rPr>
      </w:pPr>
    </w:p>
    <w:p w14:paraId="78E1F4A9" w14:textId="77777777" w:rsidR="003706B8" w:rsidRPr="003706B8" w:rsidRDefault="003706B8" w:rsidP="009814BD">
      <w:pPr>
        <w:jc w:val="both"/>
        <w:rPr>
          <w:rFonts w:eastAsia="Calibri"/>
          <w:b/>
          <w:sz w:val="18"/>
          <w:szCs w:val="18"/>
          <w:lang w:eastAsia="en-US"/>
        </w:rPr>
      </w:pPr>
    </w:p>
    <w:p w14:paraId="0F73DFA0" w14:textId="77777777" w:rsidR="003706B8" w:rsidRPr="003706B8" w:rsidRDefault="003706B8" w:rsidP="009814BD">
      <w:pPr>
        <w:jc w:val="both"/>
        <w:rPr>
          <w:rFonts w:eastAsia="Calibri"/>
          <w:sz w:val="20"/>
          <w:szCs w:val="20"/>
          <w:lang w:eastAsia="en-US"/>
        </w:rPr>
      </w:pPr>
      <w:r w:rsidRPr="003706B8">
        <w:rPr>
          <w:rFonts w:eastAsia="Calibri"/>
          <w:sz w:val="20"/>
          <w:szCs w:val="20"/>
          <w:lang w:eastAsia="en-US"/>
        </w:rPr>
        <w:t>ŠIS DOKUMENTS IR PARAKSTĪTS AR DROŠU ELEKTRONISKO PARAKSTU UN SATUR LAIKA ZĪMOGU</w:t>
      </w:r>
    </w:p>
    <w:p w14:paraId="39E193A4" w14:textId="77777777" w:rsidR="004477EB" w:rsidRPr="00425698" w:rsidRDefault="004477EB" w:rsidP="009814BD">
      <w:pPr>
        <w:tabs>
          <w:tab w:val="center" w:pos="4819"/>
          <w:tab w:val="right" w:pos="9638"/>
        </w:tabs>
        <w:jc w:val="right"/>
        <w:rPr>
          <w:rFonts w:eastAsia="Calibri"/>
          <w:b/>
          <w:lang w:eastAsia="en-US"/>
        </w:rPr>
      </w:pPr>
    </w:p>
    <w:p w14:paraId="482E6166" w14:textId="77777777" w:rsidR="000C2DEA" w:rsidRPr="00425698" w:rsidRDefault="000C2DEA" w:rsidP="009814BD">
      <w:pPr>
        <w:tabs>
          <w:tab w:val="center" w:pos="4819"/>
          <w:tab w:val="right" w:pos="9638"/>
        </w:tabs>
        <w:jc w:val="right"/>
        <w:rPr>
          <w:rFonts w:eastAsia="Calibri"/>
          <w:b/>
          <w:lang w:eastAsia="en-US"/>
        </w:rPr>
        <w:sectPr w:rsidR="000C2DEA" w:rsidRPr="00425698" w:rsidSect="009344E5">
          <w:headerReference w:type="default" r:id="rId9"/>
          <w:type w:val="continuous"/>
          <w:pgSz w:w="11906" w:h="16838"/>
          <w:pgMar w:top="1134" w:right="567" w:bottom="1134" w:left="1701" w:header="709" w:footer="709" w:gutter="0"/>
          <w:pgNumType w:start="1"/>
          <w:cols w:space="708"/>
          <w:titlePg/>
          <w:docGrid w:linePitch="360"/>
        </w:sectPr>
      </w:pPr>
    </w:p>
    <w:p w14:paraId="49C0566C" w14:textId="26B8C9F6" w:rsidR="006B0894" w:rsidRPr="00425698" w:rsidRDefault="006B0894" w:rsidP="009814BD">
      <w:pPr>
        <w:tabs>
          <w:tab w:val="center" w:pos="4819"/>
          <w:tab w:val="right" w:pos="9638"/>
        </w:tabs>
        <w:jc w:val="right"/>
        <w:rPr>
          <w:rFonts w:eastAsia="Calibri"/>
          <w:b/>
          <w:lang w:eastAsia="en-US"/>
        </w:rPr>
      </w:pPr>
      <w:r w:rsidRPr="00425698">
        <w:rPr>
          <w:rFonts w:eastAsia="Calibri"/>
          <w:b/>
          <w:lang w:eastAsia="en-US"/>
        </w:rPr>
        <w:lastRenderedPageBreak/>
        <w:t>1.</w:t>
      </w:r>
      <w:r w:rsidR="00B518D6">
        <w:rPr>
          <w:rFonts w:eastAsia="Calibri"/>
          <w:b/>
          <w:lang w:eastAsia="en-US"/>
        </w:rPr>
        <w:t> </w:t>
      </w:r>
      <w:r w:rsidR="00B518D6" w:rsidRPr="00425698">
        <w:rPr>
          <w:rFonts w:eastAsia="Calibri"/>
          <w:b/>
          <w:lang w:eastAsia="en-US"/>
        </w:rPr>
        <w:t>PIELIKUMS</w:t>
      </w:r>
    </w:p>
    <w:p w14:paraId="72C04EDD" w14:textId="77777777" w:rsidR="006B0894" w:rsidRPr="00425698" w:rsidRDefault="006B0894" w:rsidP="009814BD">
      <w:pPr>
        <w:jc w:val="right"/>
        <w:rPr>
          <w:rFonts w:eastAsia="Calibri"/>
          <w:lang w:eastAsia="en-US"/>
        </w:rPr>
      </w:pPr>
      <w:r w:rsidRPr="00425698">
        <w:rPr>
          <w:rFonts w:eastAsia="Calibri"/>
          <w:lang w:eastAsia="en-US"/>
        </w:rPr>
        <w:t>Limbažu novada pašvaldības</w:t>
      </w:r>
    </w:p>
    <w:p w14:paraId="569E6820" w14:textId="75C04AE4" w:rsidR="006B0894" w:rsidRPr="00425698" w:rsidRDefault="00B518D6" w:rsidP="009814BD">
      <w:pPr>
        <w:jc w:val="right"/>
        <w:rPr>
          <w:rFonts w:eastAsia="Calibri"/>
          <w:lang w:eastAsia="en-US"/>
        </w:rPr>
      </w:pPr>
      <w:r>
        <w:rPr>
          <w:rFonts w:eastAsia="Calibri"/>
          <w:lang w:eastAsia="en-US"/>
        </w:rPr>
        <w:t xml:space="preserve">28.05.2026. </w:t>
      </w:r>
      <w:r w:rsidR="009344E5" w:rsidRPr="00425698">
        <w:rPr>
          <w:rFonts w:eastAsia="Calibri"/>
          <w:lang w:eastAsia="en-US"/>
        </w:rPr>
        <w:t xml:space="preserve">iekšējiem </w:t>
      </w:r>
      <w:r w:rsidR="006B0894" w:rsidRPr="00425698">
        <w:rPr>
          <w:rFonts w:eastAsia="Calibri"/>
          <w:lang w:eastAsia="en-US"/>
        </w:rPr>
        <w:t xml:space="preserve">noteikumiem </w:t>
      </w:r>
      <w:r w:rsidR="00940E4B">
        <w:rPr>
          <w:rFonts w:eastAsia="Calibri"/>
          <w:lang w:eastAsia="en-US"/>
        </w:rPr>
        <w:t>Nr.</w:t>
      </w:r>
      <w:r>
        <w:rPr>
          <w:rFonts w:eastAsia="Calibri"/>
          <w:lang w:eastAsia="en-US"/>
        </w:rPr>
        <w:t>4</w:t>
      </w:r>
    </w:p>
    <w:p w14:paraId="160D6693" w14:textId="77777777" w:rsidR="006B0894" w:rsidRPr="00425698" w:rsidRDefault="006B0894" w:rsidP="009814BD">
      <w:pPr>
        <w:jc w:val="right"/>
        <w:rPr>
          <w:rFonts w:eastAsia="Calibri"/>
          <w:lang w:eastAsia="en-US"/>
        </w:rPr>
      </w:pPr>
      <w:r w:rsidRPr="00425698">
        <w:rPr>
          <w:rFonts w:eastAsia="Calibri"/>
          <w:lang w:eastAsia="en-US"/>
        </w:rPr>
        <w:t xml:space="preserve">“Par atlīdzību un sociālajām garantijām </w:t>
      </w:r>
    </w:p>
    <w:p w14:paraId="1B24CBCE" w14:textId="77777777" w:rsidR="006B0894" w:rsidRPr="00425698" w:rsidRDefault="006B0894" w:rsidP="009814BD">
      <w:pPr>
        <w:jc w:val="right"/>
        <w:rPr>
          <w:rFonts w:eastAsia="Calibri"/>
          <w:sz w:val="22"/>
          <w:szCs w:val="22"/>
          <w:lang w:eastAsia="en-US"/>
        </w:rPr>
      </w:pPr>
      <w:r w:rsidRPr="00425698">
        <w:rPr>
          <w:rFonts w:eastAsia="Calibri"/>
          <w:lang w:eastAsia="en-US"/>
        </w:rPr>
        <w:t xml:space="preserve">Limbažu novada pašvaldības darbiniekiem un amatpersonām” </w:t>
      </w:r>
      <w:r w:rsidRPr="00425698">
        <w:rPr>
          <w:rFonts w:eastAsia="Calibri"/>
          <w:sz w:val="22"/>
          <w:szCs w:val="22"/>
          <w:lang w:eastAsia="en-US"/>
        </w:rPr>
        <w:cr/>
      </w:r>
    </w:p>
    <w:p w14:paraId="7A53A4AF" w14:textId="77777777" w:rsidR="006B0894" w:rsidRPr="00425698" w:rsidRDefault="006B0894" w:rsidP="009814BD">
      <w:pPr>
        <w:jc w:val="right"/>
        <w:rPr>
          <w:rFonts w:eastAsia="Calibri"/>
          <w:sz w:val="22"/>
          <w:szCs w:val="22"/>
          <w:lang w:eastAsia="en-US"/>
        </w:rPr>
      </w:pPr>
    </w:p>
    <w:p w14:paraId="02B22917" w14:textId="77777777" w:rsidR="006B0894" w:rsidRPr="00425698" w:rsidRDefault="006B0894" w:rsidP="009814BD">
      <w:pPr>
        <w:jc w:val="center"/>
        <w:rPr>
          <w:rFonts w:eastAsia="Calibri"/>
          <w:sz w:val="20"/>
          <w:szCs w:val="20"/>
          <w:lang w:eastAsia="en-US"/>
        </w:rPr>
      </w:pPr>
    </w:p>
    <w:p w14:paraId="6DAB4C5D" w14:textId="77777777" w:rsidR="006B0894" w:rsidRPr="00425698" w:rsidRDefault="006B0894" w:rsidP="009814BD">
      <w:pPr>
        <w:pBdr>
          <w:top w:val="single" w:sz="4" w:space="1" w:color="auto"/>
        </w:pBdr>
        <w:jc w:val="center"/>
        <w:rPr>
          <w:rFonts w:eastAsia="Calibri"/>
          <w:sz w:val="20"/>
          <w:szCs w:val="20"/>
          <w:lang w:eastAsia="en-US"/>
        </w:rPr>
      </w:pPr>
      <w:r w:rsidRPr="00425698">
        <w:rPr>
          <w:rFonts w:eastAsia="Calibri"/>
          <w:sz w:val="20"/>
          <w:szCs w:val="20"/>
          <w:lang w:eastAsia="en-US"/>
        </w:rPr>
        <w:t xml:space="preserve"> (pašvaldības iestādes nosaukums)</w:t>
      </w:r>
    </w:p>
    <w:p w14:paraId="38E827E7" w14:textId="77777777" w:rsidR="006B0894" w:rsidRPr="00425698" w:rsidRDefault="006B0894" w:rsidP="009814BD">
      <w:pPr>
        <w:jc w:val="right"/>
        <w:rPr>
          <w:rFonts w:eastAsiaTheme="minorHAnsi"/>
          <w:lang w:eastAsia="en-US"/>
        </w:rPr>
      </w:pPr>
    </w:p>
    <w:p w14:paraId="3D4FA4C8" w14:textId="77777777" w:rsidR="006B0894" w:rsidRPr="00425698" w:rsidRDefault="006B0894" w:rsidP="009814BD">
      <w:pPr>
        <w:jc w:val="right"/>
        <w:rPr>
          <w:rFonts w:eastAsiaTheme="minorHAnsi"/>
          <w:lang w:eastAsia="en-US"/>
        </w:rPr>
      </w:pPr>
    </w:p>
    <w:p w14:paraId="33715AA8" w14:textId="63711CD2" w:rsidR="006B0894" w:rsidRPr="00425698" w:rsidRDefault="006B0894" w:rsidP="009814BD">
      <w:pPr>
        <w:jc w:val="center"/>
        <w:rPr>
          <w:rFonts w:eastAsiaTheme="minorHAnsi"/>
          <w:b/>
          <w:bCs/>
          <w:sz w:val="28"/>
          <w:szCs w:val="28"/>
          <w:lang w:eastAsia="en-US"/>
        </w:rPr>
      </w:pPr>
      <w:r w:rsidRPr="00425698">
        <w:rPr>
          <w:rFonts w:eastAsiaTheme="minorHAnsi"/>
          <w:b/>
          <w:bCs/>
          <w:sz w:val="28"/>
          <w:szCs w:val="28"/>
          <w:lang w:eastAsia="en-US"/>
        </w:rPr>
        <w:t>Amatu klasificēšanas apkopojums</w:t>
      </w:r>
    </w:p>
    <w:p w14:paraId="1EAFBC3F" w14:textId="77777777" w:rsidR="006B0894" w:rsidRPr="00425698" w:rsidRDefault="006B0894" w:rsidP="009814BD">
      <w:pPr>
        <w:jc w:val="center"/>
        <w:rPr>
          <w:rFonts w:eastAsiaTheme="minorHAnsi"/>
          <w:b/>
          <w:bCs/>
          <w:sz w:val="28"/>
          <w:szCs w:val="28"/>
          <w:lang w:eastAsia="en-US"/>
        </w:rPr>
      </w:pPr>
    </w:p>
    <w:p w14:paraId="56D56EDD" w14:textId="77777777" w:rsidR="006B0894" w:rsidRPr="00425698" w:rsidRDefault="006B0894" w:rsidP="009814BD">
      <w:pPr>
        <w:jc w:val="right"/>
        <w:rPr>
          <w:rFonts w:eastAsiaTheme="minorHAnsi"/>
          <w:lang w:eastAsia="en-US"/>
        </w:rPr>
      </w:pPr>
      <w:r w:rsidRPr="00425698">
        <w:rPr>
          <w:rFonts w:eastAsiaTheme="minorHAnsi"/>
          <w:lang w:eastAsia="en-US"/>
        </w:rPr>
        <w:t>Apstiprinu</w:t>
      </w:r>
    </w:p>
    <w:p w14:paraId="550AF40B" w14:textId="77777777" w:rsidR="006B0894" w:rsidRPr="00425698" w:rsidRDefault="006B0894" w:rsidP="009814BD">
      <w:pPr>
        <w:jc w:val="right"/>
        <w:rPr>
          <w:rFonts w:eastAsiaTheme="minorHAnsi"/>
          <w:lang w:eastAsia="en-US"/>
        </w:rPr>
      </w:pPr>
      <w:r w:rsidRPr="00425698">
        <w:rPr>
          <w:rFonts w:eastAsiaTheme="minorHAnsi"/>
          <w:lang w:eastAsia="en-US"/>
        </w:rPr>
        <w:t>iestādes vadītājs</w:t>
      </w:r>
    </w:p>
    <w:p w14:paraId="20412915" w14:textId="77777777" w:rsidR="006B0894" w:rsidRPr="00425698" w:rsidRDefault="006B0894" w:rsidP="009814BD">
      <w:pPr>
        <w:jc w:val="right"/>
        <w:rPr>
          <w:rFonts w:eastAsiaTheme="minorHAnsi"/>
          <w:lang w:eastAsia="en-US"/>
        </w:rPr>
      </w:pPr>
      <w:r w:rsidRPr="00425698">
        <w:rPr>
          <w:rFonts w:eastAsiaTheme="minorHAnsi"/>
          <w:lang w:eastAsia="en-US"/>
        </w:rPr>
        <w:t>___________________</w:t>
      </w:r>
    </w:p>
    <w:p w14:paraId="7ED1D15C" w14:textId="77777777" w:rsidR="006B0894" w:rsidRPr="00425698" w:rsidRDefault="006B0894" w:rsidP="009814BD">
      <w:pPr>
        <w:jc w:val="right"/>
        <w:rPr>
          <w:rFonts w:eastAsiaTheme="minorHAnsi"/>
          <w:lang w:eastAsia="en-US"/>
        </w:rPr>
      </w:pPr>
      <w:r w:rsidRPr="00425698">
        <w:rPr>
          <w:rFonts w:eastAsiaTheme="minorHAnsi"/>
          <w:lang w:eastAsia="en-US"/>
        </w:rPr>
        <w:t>___________________</w:t>
      </w:r>
    </w:p>
    <w:p w14:paraId="5259A23E" w14:textId="77777777" w:rsidR="006B0894" w:rsidRPr="00425698" w:rsidRDefault="006B0894" w:rsidP="009814BD">
      <w:pPr>
        <w:jc w:val="right"/>
        <w:rPr>
          <w:rFonts w:eastAsiaTheme="minorHAnsi"/>
          <w:lang w:eastAsia="en-US"/>
        </w:rPr>
      </w:pPr>
      <w:r w:rsidRPr="00425698">
        <w:rPr>
          <w:rFonts w:eastAsiaTheme="minorHAnsi"/>
          <w:lang w:eastAsia="en-US"/>
        </w:rPr>
        <w:t>____.gada_____.____________</w:t>
      </w:r>
    </w:p>
    <w:p w14:paraId="53B20D0C" w14:textId="77777777" w:rsidR="006B0894" w:rsidRPr="00425698" w:rsidRDefault="006B0894" w:rsidP="009814BD">
      <w:pPr>
        <w:jc w:val="right"/>
        <w:rPr>
          <w:rFonts w:eastAsiaTheme="minorHAnsi"/>
          <w:lang w:eastAsia="en-US"/>
        </w:rPr>
      </w:pPr>
    </w:p>
    <w:p w14:paraId="70AB6E1B" w14:textId="77777777" w:rsidR="006B0894" w:rsidRPr="00425698" w:rsidRDefault="006B0894" w:rsidP="009814BD">
      <w:pPr>
        <w:rPr>
          <w:rFonts w:eastAsia="Calibri"/>
          <w:lang w:eastAsia="en-US"/>
        </w:rPr>
      </w:pPr>
    </w:p>
    <w:p w14:paraId="7BABFF76" w14:textId="77777777" w:rsidR="006B0894" w:rsidRPr="00425698" w:rsidRDefault="006B0894" w:rsidP="009814BD">
      <w:pPr>
        <w:rPr>
          <w:rFonts w:eastAsia="Calibri"/>
          <w:lang w:eastAsia="en-US"/>
        </w:rPr>
      </w:pPr>
      <w:r w:rsidRPr="00425698">
        <w:rPr>
          <w:rFonts w:eastAsia="Calibri"/>
          <w:lang w:eastAsia="en-US"/>
        </w:rPr>
        <w:t>_____________________________________________________________ amatu saraksts</w:t>
      </w:r>
    </w:p>
    <w:p w14:paraId="1074433D" w14:textId="77777777" w:rsidR="006B0894" w:rsidRPr="00425698" w:rsidRDefault="006B0894" w:rsidP="009814BD">
      <w:pPr>
        <w:jc w:val="right"/>
        <w:rPr>
          <w:rFonts w:eastAsiaTheme="minorHAnsi"/>
          <w:lang w:eastAsia="en-US"/>
        </w:rPr>
      </w:pPr>
    </w:p>
    <w:p w14:paraId="574427E4" w14:textId="77777777" w:rsidR="006B0894" w:rsidRPr="00425698" w:rsidRDefault="006B0894" w:rsidP="009814BD">
      <w:pPr>
        <w:jc w:val="right"/>
        <w:rPr>
          <w:rFonts w:eastAsiaTheme="minorHAnsi"/>
          <w:lang w:eastAsia="en-US"/>
        </w:rPr>
      </w:pPr>
    </w:p>
    <w:tbl>
      <w:tblPr>
        <w:tblStyle w:val="Reatabula1"/>
        <w:tblW w:w="10484" w:type="dxa"/>
        <w:tblInd w:w="-856" w:type="dxa"/>
        <w:tblLayout w:type="fixed"/>
        <w:tblLook w:val="04A0" w:firstRow="1" w:lastRow="0" w:firstColumn="1" w:lastColumn="0" w:noHBand="0" w:noVBand="1"/>
      </w:tblPr>
      <w:tblGrid>
        <w:gridCol w:w="523"/>
        <w:gridCol w:w="1746"/>
        <w:gridCol w:w="1210"/>
        <w:gridCol w:w="1444"/>
        <w:gridCol w:w="1517"/>
        <w:gridCol w:w="1249"/>
        <w:gridCol w:w="1014"/>
        <w:gridCol w:w="1781"/>
      </w:tblGrid>
      <w:tr w:rsidR="0069652F" w:rsidRPr="00425698" w14:paraId="1C8A5A12" w14:textId="77777777" w:rsidTr="00A7212D">
        <w:tc>
          <w:tcPr>
            <w:tcW w:w="523" w:type="dxa"/>
            <w:vAlign w:val="center"/>
          </w:tcPr>
          <w:p w14:paraId="6CBB4086" w14:textId="77777777" w:rsidR="0069652F" w:rsidRPr="00425698" w:rsidRDefault="0069652F" w:rsidP="009814BD">
            <w:pPr>
              <w:jc w:val="center"/>
              <w:rPr>
                <w:rFonts w:eastAsiaTheme="minorHAnsi"/>
                <w:sz w:val="20"/>
                <w:szCs w:val="20"/>
              </w:rPr>
            </w:pPr>
            <w:r w:rsidRPr="00425698">
              <w:rPr>
                <w:rFonts w:eastAsiaTheme="minorHAnsi"/>
                <w:sz w:val="20"/>
                <w:szCs w:val="20"/>
              </w:rPr>
              <w:t>Nr. p. k.</w:t>
            </w:r>
          </w:p>
        </w:tc>
        <w:tc>
          <w:tcPr>
            <w:tcW w:w="1746" w:type="dxa"/>
            <w:vAlign w:val="center"/>
          </w:tcPr>
          <w:p w14:paraId="66A747B1" w14:textId="77777777" w:rsidR="0069652F" w:rsidRPr="00425698" w:rsidRDefault="0069652F" w:rsidP="009814BD">
            <w:pPr>
              <w:jc w:val="center"/>
              <w:rPr>
                <w:rFonts w:eastAsiaTheme="minorHAnsi"/>
                <w:sz w:val="20"/>
                <w:szCs w:val="20"/>
              </w:rPr>
            </w:pPr>
            <w:r w:rsidRPr="00425698">
              <w:rPr>
                <w:rFonts w:eastAsiaTheme="minorHAnsi"/>
                <w:sz w:val="20"/>
                <w:szCs w:val="20"/>
              </w:rPr>
              <w:t>Struktūrvienība</w:t>
            </w:r>
          </w:p>
        </w:tc>
        <w:tc>
          <w:tcPr>
            <w:tcW w:w="1210" w:type="dxa"/>
            <w:vAlign w:val="center"/>
          </w:tcPr>
          <w:p w14:paraId="3A764A9C" w14:textId="77777777" w:rsidR="0069652F" w:rsidRPr="00425698" w:rsidRDefault="0069652F" w:rsidP="009814BD">
            <w:pPr>
              <w:jc w:val="center"/>
              <w:rPr>
                <w:rFonts w:eastAsiaTheme="minorHAnsi"/>
                <w:sz w:val="20"/>
                <w:szCs w:val="20"/>
              </w:rPr>
            </w:pPr>
            <w:r w:rsidRPr="00425698">
              <w:rPr>
                <w:rFonts w:eastAsiaTheme="minorHAnsi"/>
                <w:sz w:val="20"/>
                <w:szCs w:val="20"/>
              </w:rPr>
              <w:t>Amata nosaukums</w:t>
            </w:r>
          </w:p>
        </w:tc>
        <w:tc>
          <w:tcPr>
            <w:tcW w:w="1444" w:type="dxa"/>
          </w:tcPr>
          <w:p w14:paraId="505BBEC5" w14:textId="2057ED73" w:rsidR="0069652F" w:rsidRPr="00425698" w:rsidRDefault="00212E0F" w:rsidP="009814BD">
            <w:pPr>
              <w:jc w:val="center"/>
              <w:rPr>
                <w:rFonts w:eastAsiaTheme="minorHAnsi"/>
                <w:sz w:val="20"/>
                <w:szCs w:val="20"/>
              </w:rPr>
            </w:pPr>
            <w:r w:rsidRPr="00425698">
              <w:rPr>
                <w:rFonts w:eastAsiaTheme="minorHAnsi"/>
                <w:sz w:val="20"/>
                <w:szCs w:val="20"/>
              </w:rPr>
              <w:t>Profesiju k</w:t>
            </w:r>
            <w:r w:rsidR="0069652F" w:rsidRPr="00425698">
              <w:rPr>
                <w:rFonts w:eastAsiaTheme="minorHAnsi"/>
                <w:sz w:val="20"/>
                <w:szCs w:val="20"/>
              </w:rPr>
              <w:t>lasifikatora kods</w:t>
            </w:r>
          </w:p>
        </w:tc>
        <w:tc>
          <w:tcPr>
            <w:tcW w:w="1517" w:type="dxa"/>
            <w:vAlign w:val="center"/>
          </w:tcPr>
          <w:p w14:paraId="056B9BE1" w14:textId="29878DE8" w:rsidR="0069652F" w:rsidRPr="00425698" w:rsidRDefault="0069652F" w:rsidP="009814BD">
            <w:pPr>
              <w:jc w:val="center"/>
              <w:rPr>
                <w:rFonts w:eastAsiaTheme="minorHAnsi"/>
                <w:sz w:val="20"/>
                <w:szCs w:val="20"/>
              </w:rPr>
            </w:pPr>
            <w:r w:rsidRPr="00425698">
              <w:rPr>
                <w:rFonts w:eastAsiaTheme="minorHAnsi"/>
                <w:sz w:val="20"/>
                <w:szCs w:val="20"/>
              </w:rPr>
              <w:t xml:space="preserve">Saime </w:t>
            </w:r>
          </w:p>
          <w:p w14:paraId="67191F6E" w14:textId="362A2861" w:rsidR="0069652F" w:rsidRPr="00425698" w:rsidRDefault="0069652F" w:rsidP="009814BD">
            <w:pPr>
              <w:jc w:val="center"/>
              <w:rPr>
                <w:rFonts w:eastAsiaTheme="minorHAnsi"/>
                <w:sz w:val="20"/>
                <w:szCs w:val="20"/>
              </w:rPr>
            </w:pPr>
            <w:r w:rsidRPr="00425698">
              <w:rPr>
                <w:rFonts w:eastAsiaTheme="minorHAnsi"/>
                <w:sz w:val="20"/>
                <w:szCs w:val="20"/>
              </w:rPr>
              <w:t>(apakšsaime), līmenis</w:t>
            </w:r>
          </w:p>
        </w:tc>
        <w:tc>
          <w:tcPr>
            <w:tcW w:w="1249" w:type="dxa"/>
          </w:tcPr>
          <w:p w14:paraId="21CA46BC" w14:textId="683F992C" w:rsidR="0069652F" w:rsidRPr="00425698" w:rsidRDefault="0069652F" w:rsidP="009814BD">
            <w:pPr>
              <w:jc w:val="center"/>
              <w:rPr>
                <w:rFonts w:eastAsiaTheme="minorHAnsi"/>
                <w:sz w:val="20"/>
                <w:szCs w:val="20"/>
              </w:rPr>
            </w:pPr>
            <w:r w:rsidRPr="00425698">
              <w:rPr>
                <w:rFonts w:eastAsiaTheme="minorHAnsi"/>
                <w:sz w:val="20"/>
                <w:szCs w:val="20"/>
              </w:rPr>
              <w:t>Mēnešalgu grupa</w:t>
            </w:r>
          </w:p>
        </w:tc>
        <w:tc>
          <w:tcPr>
            <w:tcW w:w="1014" w:type="dxa"/>
            <w:vAlign w:val="center"/>
          </w:tcPr>
          <w:p w14:paraId="49D7BA38" w14:textId="4B65F73A" w:rsidR="0069652F" w:rsidRPr="00425698" w:rsidRDefault="0069652F" w:rsidP="009814BD">
            <w:pPr>
              <w:jc w:val="center"/>
              <w:rPr>
                <w:rFonts w:eastAsiaTheme="minorHAnsi"/>
                <w:sz w:val="20"/>
                <w:szCs w:val="20"/>
              </w:rPr>
            </w:pPr>
            <w:r w:rsidRPr="00425698">
              <w:rPr>
                <w:rFonts w:eastAsiaTheme="minorHAnsi"/>
                <w:sz w:val="20"/>
                <w:szCs w:val="20"/>
              </w:rPr>
              <w:t>Vienādo amatu skaits</w:t>
            </w:r>
          </w:p>
        </w:tc>
        <w:tc>
          <w:tcPr>
            <w:tcW w:w="1781" w:type="dxa"/>
            <w:vAlign w:val="center"/>
          </w:tcPr>
          <w:p w14:paraId="740FC876" w14:textId="77777777" w:rsidR="0069652F" w:rsidRPr="00425698" w:rsidRDefault="0069652F" w:rsidP="009814BD">
            <w:pPr>
              <w:jc w:val="center"/>
              <w:rPr>
                <w:rFonts w:eastAsiaTheme="minorHAnsi"/>
                <w:sz w:val="20"/>
                <w:szCs w:val="20"/>
              </w:rPr>
            </w:pPr>
            <w:r w:rsidRPr="00425698">
              <w:rPr>
                <w:rFonts w:eastAsiaTheme="minorHAnsi"/>
                <w:sz w:val="20"/>
                <w:szCs w:val="20"/>
              </w:rPr>
              <w:t>Piezīmes</w:t>
            </w:r>
          </w:p>
        </w:tc>
      </w:tr>
      <w:tr w:rsidR="0069652F" w:rsidRPr="00425698" w14:paraId="7733D348" w14:textId="77777777" w:rsidTr="00A7212D">
        <w:tc>
          <w:tcPr>
            <w:tcW w:w="523" w:type="dxa"/>
          </w:tcPr>
          <w:p w14:paraId="02AE1A1E" w14:textId="5511ACE1" w:rsidR="0069652F" w:rsidRPr="00425698" w:rsidRDefault="0069652F" w:rsidP="009814BD">
            <w:pPr>
              <w:rPr>
                <w:rFonts w:eastAsiaTheme="minorHAnsi"/>
              </w:rPr>
            </w:pPr>
            <w:r w:rsidRPr="00425698">
              <w:rPr>
                <w:rFonts w:eastAsiaTheme="minorHAnsi"/>
              </w:rPr>
              <w:t>1</w:t>
            </w:r>
          </w:p>
        </w:tc>
        <w:tc>
          <w:tcPr>
            <w:tcW w:w="1746" w:type="dxa"/>
          </w:tcPr>
          <w:p w14:paraId="6C2C9F80" w14:textId="77777777" w:rsidR="0069652F" w:rsidRPr="00425698" w:rsidRDefault="0069652F" w:rsidP="009814BD">
            <w:pPr>
              <w:jc w:val="center"/>
              <w:rPr>
                <w:rFonts w:eastAsiaTheme="minorHAnsi"/>
              </w:rPr>
            </w:pPr>
            <w:r w:rsidRPr="00425698">
              <w:rPr>
                <w:rFonts w:eastAsiaTheme="minorHAnsi"/>
              </w:rPr>
              <w:t>2</w:t>
            </w:r>
          </w:p>
        </w:tc>
        <w:tc>
          <w:tcPr>
            <w:tcW w:w="1210" w:type="dxa"/>
          </w:tcPr>
          <w:p w14:paraId="06EFF0F6" w14:textId="77777777" w:rsidR="0069652F" w:rsidRPr="00425698" w:rsidRDefault="0069652F" w:rsidP="009814BD">
            <w:pPr>
              <w:jc w:val="center"/>
              <w:rPr>
                <w:rFonts w:eastAsiaTheme="minorHAnsi"/>
              </w:rPr>
            </w:pPr>
            <w:r w:rsidRPr="00425698">
              <w:rPr>
                <w:rFonts w:eastAsiaTheme="minorHAnsi"/>
              </w:rPr>
              <w:t>3</w:t>
            </w:r>
          </w:p>
        </w:tc>
        <w:tc>
          <w:tcPr>
            <w:tcW w:w="1444" w:type="dxa"/>
          </w:tcPr>
          <w:p w14:paraId="577EE8BF" w14:textId="2A89248D" w:rsidR="0069652F" w:rsidRPr="00425698" w:rsidRDefault="0069652F" w:rsidP="009814BD">
            <w:pPr>
              <w:jc w:val="center"/>
              <w:rPr>
                <w:rFonts w:eastAsiaTheme="minorHAnsi"/>
              </w:rPr>
            </w:pPr>
            <w:r w:rsidRPr="00425698">
              <w:rPr>
                <w:rFonts w:eastAsiaTheme="minorHAnsi"/>
              </w:rPr>
              <w:t>4</w:t>
            </w:r>
          </w:p>
        </w:tc>
        <w:tc>
          <w:tcPr>
            <w:tcW w:w="1517" w:type="dxa"/>
          </w:tcPr>
          <w:p w14:paraId="3DFBB05C" w14:textId="7FB3EC05" w:rsidR="0069652F" w:rsidRPr="00425698" w:rsidRDefault="0069652F" w:rsidP="009814BD">
            <w:pPr>
              <w:jc w:val="center"/>
              <w:rPr>
                <w:rFonts w:eastAsiaTheme="minorHAnsi"/>
              </w:rPr>
            </w:pPr>
            <w:r w:rsidRPr="00425698">
              <w:rPr>
                <w:rFonts w:eastAsiaTheme="minorHAnsi"/>
              </w:rPr>
              <w:t>5</w:t>
            </w:r>
          </w:p>
        </w:tc>
        <w:tc>
          <w:tcPr>
            <w:tcW w:w="1249" w:type="dxa"/>
          </w:tcPr>
          <w:p w14:paraId="2620029D" w14:textId="3472890F" w:rsidR="0069652F" w:rsidRPr="00425698" w:rsidRDefault="0069652F" w:rsidP="009814BD">
            <w:pPr>
              <w:jc w:val="center"/>
              <w:rPr>
                <w:rFonts w:eastAsiaTheme="minorHAnsi"/>
              </w:rPr>
            </w:pPr>
            <w:r w:rsidRPr="00425698">
              <w:rPr>
                <w:rFonts w:eastAsiaTheme="minorHAnsi"/>
              </w:rPr>
              <w:t>6</w:t>
            </w:r>
          </w:p>
        </w:tc>
        <w:tc>
          <w:tcPr>
            <w:tcW w:w="1014" w:type="dxa"/>
          </w:tcPr>
          <w:p w14:paraId="7BA98C97" w14:textId="2900C710" w:rsidR="0069652F" w:rsidRPr="00425698" w:rsidRDefault="0069652F" w:rsidP="009814BD">
            <w:pPr>
              <w:jc w:val="center"/>
              <w:rPr>
                <w:rFonts w:eastAsiaTheme="minorHAnsi"/>
              </w:rPr>
            </w:pPr>
            <w:r w:rsidRPr="00425698">
              <w:rPr>
                <w:rFonts w:eastAsiaTheme="minorHAnsi"/>
              </w:rPr>
              <w:t>7</w:t>
            </w:r>
          </w:p>
        </w:tc>
        <w:tc>
          <w:tcPr>
            <w:tcW w:w="1781" w:type="dxa"/>
          </w:tcPr>
          <w:p w14:paraId="32836E86" w14:textId="1DE176A6" w:rsidR="0069652F" w:rsidRPr="00425698" w:rsidRDefault="0069652F" w:rsidP="009814BD">
            <w:pPr>
              <w:jc w:val="center"/>
              <w:rPr>
                <w:rFonts w:eastAsiaTheme="minorHAnsi"/>
              </w:rPr>
            </w:pPr>
            <w:r w:rsidRPr="00425698">
              <w:rPr>
                <w:rFonts w:eastAsiaTheme="minorHAnsi"/>
              </w:rPr>
              <w:t>8</w:t>
            </w:r>
          </w:p>
        </w:tc>
      </w:tr>
      <w:tr w:rsidR="0069652F" w:rsidRPr="00425698" w14:paraId="44219B01" w14:textId="77777777" w:rsidTr="00A7212D">
        <w:tc>
          <w:tcPr>
            <w:tcW w:w="523" w:type="dxa"/>
          </w:tcPr>
          <w:p w14:paraId="1A3D71BC" w14:textId="3483B76A" w:rsidR="0069652F" w:rsidRPr="00425698" w:rsidRDefault="0069652F" w:rsidP="009814BD">
            <w:pPr>
              <w:jc w:val="center"/>
              <w:rPr>
                <w:rFonts w:eastAsiaTheme="minorHAnsi"/>
              </w:rPr>
            </w:pPr>
            <w:r w:rsidRPr="00425698">
              <w:rPr>
                <w:rFonts w:eastAsiaTheme="minorHAnsi"/>
              </w:rPr>
              <w:t>1.</w:t>
            </w:r>
          </w:p>
        </w:tc>
        <w:tc>
          <w:tcPr>
            <w:tcW w:w="1746" w:type="dxa"/>
          </w:tcPr>
          <w:p w14:paraId="42410773" w14:textId="77777777" w:rsidR="0069652F" w:rsidRPr="00425698" w:rsidRDefault="0069652F" w:rsidP="009814BD">
            <w:pPr>
              <w:rPr>
                <w:rFonts w:eastAsiaTheme="minorHAnsi"/>
              </w:rPr>
            </w:pPr>
          </w:p>
        </w:tc>
        <w:tc>
          <w:tcPr>
            <w:tcW w:w="1210" w:type="dxa"/>
          </w:tcPr>
          <w:p w14:paraId="53C78B90" w14:textId="77777777" w:rsidR="0069652F" w:rsidRPr="00425698" w:rsidRDefault="0069652F" w:rsidP="009814BD">
            <w:pPr>
              <w:rPr>
                <w:rFonts w:eastAsiaTheme="minorHAnsi"/>
              </w:rPr>
            </w:pPr>
          </w:p>
        </w:tc>
        <w:tc>
          <w:tcPr>
            <w:tcW w:w="1444" w:type="dxa"/>
          </w:tcPr>
          <w:p w14:paraId="200AFD16" w14:textId="77777777" w:rsidR="0069652F" w:rsidRPr="00425698" w:rsidRDefault="0069652F" w:rsidP="009814BD">
            <w:pPr>
              <w:rPr>
                <w:rFonts w:eastAsiaTheme="minorHAnsi"/>
              </w:rPr>
            </w:pPr>
          </w:p>
        </w:tc>
        <w:tc>
          <w:tcPr>
            <w:tcW w:w="1517" w:type="dxa"/>
          </w:tcPr>
          <w:p w14:paraId="2941E36A" w14:textId="3AB3D54F" w:rsidR="0069652F" w:rsidRPr="00425698" w:rsidRDefault="0069652F" w:rsidP="009814BD">
            <w:pPr>
              <w:rPr>
                <w:rFonts w:eastAsiaTheme="minorHAnsi"/>
              </w:rPr>
            </w:pPr>
          </w:p>
        </w:tc>
        <w:tc>
          <w:tcPr>
            <w:tcW w:w="1249" w:type="dxa"/>
          </w:tcPr>
          <w:p w14:paraId="6B2161FA" w14:textId="77777777" w:rsidR="0069652F" w:rsidRPr="00425698" w:rsidRDefault="0069652F" w:rsidP="009814BD">
            <w:pPr>
              <w:rPr>
                <w:rFonts w:eastAsiaTheme="minorHAnsi"/>
              </w:rPr>
            </w:pPr>
          </w:p>
        </w:tc>
        <w:tc>
          <w:tcPr>
            <w:tcW w:w="1014" w:type="dxa"/>
          </w:tcPr>
          <w:p w14:paraId="5FBE13A7" w14:textId="35111362" w:rsidR="0069652F" w:rsidRPr="00425698" w:rsidRDefault="0069652F" w:rsidP="009814BD">
            <w:pPr>
              <w:rPr>
                <w:rFonts w:eastAsiaTheme="minorHAnsi"/>
              </w:rPr>
            </w:pPr>
          </w:p>
        </w:tc>
        <w:tc>
          <w:tcPr>
            <w:tcW w:w="1781" w:type="dxa"/>
          </w:tcPr>
          <w:p w14:paraId="1A04C5B6" w14:textId="77777777" w:rsidR="0069652F" w:rsidRPr="00425698" w:rsidRDefault="0069652F" w:rsidP="009814BD">
            <w:pPr>
              <w:rPr>
                <w:rFonts w:eastAsiaTheme="minorHAnsi"/>
              </w:rPr>
            </w:pPr>
          </w:p>
        </w:tc>
      </w:tr>
      <w:tr w:rsidR="0069652F" w:rsidRPr="00425698" w14:paraId="24DE6209" w14:textId="77777777" w:rsidTr="00A7212D">
        <w:tc>
          <w:tcPr>
            <w:tcW w:w="523" w:type="dxa"/>
          </w:tcPr>
          <w:p w14:paraId="58443E91" w14:textId="387CEB16" w:rsidR="0069652F" w:rsidRPr="00425698" w:rsidRDefault="0069652F" w:rsidP="009814BD">
            <w:pPr>
              <w:jc w:val="center"/>
              <w:rPr>
                <w:rFonts w:eastAsiaTheme="minorHAnsi"/>
              </w:rPr>
            </w:pPr>
            <w:r w:rsidRPr="00425698">
              <w:rPr>
                <w:rFonts w:eastAsiaTheme="minorHAnsi"/>
              </w:rPr>
              <w:t>2.</w:t>
            </w:r>
          </w:p>
        </w:tc>
        <w:tc>
          <w:tcPr>
            <w:tcW w:w="1746" w:type="dxa"/>
          </w:tcPr>
          <w:p w14:paraId="4D212C46" w14:textId="77777777" w:rsidR="0069652F" w:rsidRPr="00425698" w:rsidRDefault="0069652F" w:rsidP="009814BD">
            <w:pPr>
              <w:rPr>
                <w:rFonts w:eastAsiaTheme="minorHAnsi"/>
              </w:rPr>
            </w:pPr>
          </w:p>
        </w:tc>
        <w:tc>
          <w:tcPr>
            <w:tcW w:w="1210" w:type="dxa"/>
          </w:tcPr>
          <w:p w14:paraId="0CAC4CFA" w14:textId="77777777" w:rsidR="0069652F" w:rsidRPr="00425698" w:rsidRDefault="0069652F" w:rsidP="009814BD">
            <w:pPr>
              <w:rPr>
                <w:rFonts w:eastAsiaTheme="minorHAnsi"/>
              </w:rPr>
            </w:pPr>
          </w:p>
        </w:tc>
        <w:tc>
          <w:tcPr>
            <w:tcW w:w="1444" w:type="dxa"/>
          </w:tcPr>
          <w:p w14:paraId="59574813" w14:textId="77777777" w:rsidR="0069652F" w:rsidRPr="00425698" w:rsidRDefault="0069652F" w:rsidP="009814BD">
            <w:pPr>
              <w:rPr>
                <w:rFonts w:eastAsiaTheme="minorHAnsi"/>
              </w:rPr>
            </w:pPr>
          </w:p>
        </w:tc>
        <w:tc>
          <w:tcPr>
            <w:tcW w:w="1517" w:type="dxa"/>
          </w:tcPr>
          <w:p w14:paraId="4911DA9A" w14:textId="609BF01C" w:rsidR="0069652F" w:rsidRPr="00425698" w:rsidRDefault="0069652F" w:rsidP="009814BD">
            <w:pPr>
              <w:rPr>
                <w:rFonts w:eastAsiaTheme="minorHAnsi"/>
              </w:rPr>
            </w:pPr>
          </w:p>
        </w:tc>
        <w:tc>
          <w:tcPr>
            <w:tcW w:w="1249" w:type="dxa"/>
          </w:tcPr>
          <w:p w14:paraId="19526DC7" w14:textId="77777777" w:rsidR="0069652F" w:rsidRPr="00425698" w:rsidRDefault="0069652F" w:rsidP="009814BD">
            <w:pPr>
              <w:rPr>
                <w:rFonts w:eastAsiaTheme="minorHAnsi"/>
              </w:rPr>
            </w:pPr>
          </w:p>
        </w:tc>
        <w:tc>
          <w:tcPr>
            <w:tcW w:w="1014" w:type="dxa"/>
          </w:tcPr>
          <w:p w14:paraId="4CFC203C" w14:textId="7AB8A9AE" w:rsidR="0069652F" w:rsidRPr="00425698" w:rsidRDefault="0069652F" w:rsidP="009814BD">
            <w:pPr>
              <w:rPr>
                <w:rFonts w:eastAsiaTheme="minorHAnsi"/>
              </w:rPr>
            </w:pPr>
          </w:p>
        </w:tc>
        <w:tc>
          <w:tcPr>
            <w:tcW w:w="1781" w:type="dxa"/>
          </w:tcPr>
          <w:p w14:paraId="7F6D72E9" w14:textId="77777777" w:rsidR="0069652F" w:rsidRPr="00425698" w:rsidRDefault="0069652F" w:rsidP="009814BD">
            <w:pPr>
              <w:rPr>
                <w:rFonts w:eastAsiaTheme="minorHAnsi"/>
              </w:rPr>
            </w:pPr>
          </w:p>
        </w:tc>
      </w:tr>
      <w:tr w:rsidR="0069652F" w:rsidRPr="00425698" w14:paraId="343BEB14" w14:textId="77777777" w:rsidTr="00A7212D">
        <w:tc>
          <w:tcPr>
            <w:tcW w:w="523" w:type="dxa"/>
          </w:tcPr>
          <w:p w14:paraId="0263C3D2" w14:textId="3EBF89AE" w:rsidR="0069652F" w:rsidRPr="00425698" w:rsidRDefault="0069652F" w:rsidP="009814BD">
            <w:pPr>
              <w:jc w:val="center"/>
              <w:rPr>
                <w:rFonts w:eastAsiaTheme="minorHAnsi"/>
              </w:rPr>
            </w:pPr>
            <w:r w:rsidRPr="00425698">
              <w:rPr>
                <w:rFonts w:eastAsiaTheme="minorHAnsi"/>
              </w:rPr>
              <w:t>3.</w:t>
            </w:r>
          </w:p>
        </w:tc>
        <w:tc>
          <w:tcPr>
            <w:tcW w:w="1746" w:type="dxa"/>
          </w:tcPr>
          <w:p w14:paraId="485C0CE1" w14:textId="77777777" w:rsidR="0069652F" w:rsidRPr="00425698" w:rsidRDefault="0069652F" w:rsidP="009814BD">
            <w:pPr>
              <w:rPr>
                <w:rFonts w:eastAsiaTheme="minorHAnsi"/>
              </w:rPr>
            </w:pPr>
          </w:p>
        </w:tc>
        <w:tc>
          <w:tcPr>
            <w:tcW w:w="1210" w:type="dxa"/>
          </w:tcPr>
          <w:p w14:paraId="0E66F96C" w14:textId="77777777" w:rsidR="0069652F" w:rsidRPr="00425698" w:rsidRDefault="0069652F" w:rsidP="009814BD">
            <w:pPr>
              <w:rPr>
                <w:rFonts w:eastAsiaTheme="minorHAnsi"/>
              </w:rPr>
            </w:pPr>
          </w:p>
        </w:tc>
        <w:tc>
          <w:tcPr>
            <w:tcW w:w="1444" w:type="dxa"/>
          </w:tcPr>
          <w:p w14:paraId="12267AA1" w14:textId="77777777" w:rsidR="0069652F" w:rsidRPr="00425698" w:rsidRDefault="0069652F" w:rsidP="009814BD">
            <w:pPr>
              <w:rPr>
                <w:rFonts w:eastAsiaTheme="minorHAnsi"/>
              </w:rPr>
            </w:pPr>
          </w:p>
        </w:tc>
        <w:tc>
          <w:tcPr>
            <w:tcW w:w="1517" w:type="dxa"/>
          </w:tcPr>
          <w:p w14:paraId="1F7B5B02" w14:textId="0474DBF2" w:rsidR="0069652F" w:rsidRPr="00425698" w:rsidRDefault="0069652F" w:rsidP="009814BD">
            <w:pPr>
              <w:rPr>
                <w:rFonts w:eastAsiaTheme="minorHAnsi"/>
              </w:rPr>
            </w:pPr>
          </w:p>
        </w:tc>
        <w:tc>
          <w:tcPr>
            <w:tcW w:w="1249" w:type="dxa"/>
          </w:tcPr>
          <w:p w14:paraId="58857D7F" w14:textId="77777777" w:rsidR="0069652F" w:rsidRPr="00425698" w:rsidRDefault="0069652F" w:rsidP="009814BD">
            <w:pPr>
              <w:rPr>
                <w:rFonts w:eastAsiaTheme="minorHAnsi"/>
              </w:rPr>
            </w:pPr>
          </w:p>
        </w:tc>
        <w:tc>
          <w:tcPr>
            <w:tcW w:w="1014" w:type="dxa"/>
          </w:tcPr>
          <w:p w14:paraId="5A5F2D19" w14:textId="0A4A1E9F" w:rsidR="0069652F" w:rsidRPr="00425698" w:rsidRDefault="0069652F" w:rsidP="009814BD">
            <w:pPr>
              <w:rPr>
                <w:rFonts w:eastAsiaTheme="minorHAnsi"/>
              </w:rPr>
            </w:pPr>
          </w:p>
        </w:tc>
        <w:tc>
          <w:tcPr>
            <w:tcW w:w="1781" w:type="dxa"/>
          </w:tcPr>
          <w:p w14:paraId="1051FBF7" w14:textId="77777777" w:rsidR="0069652F" w:rsidRPr="00425698" w:rsidRDefault="0069652F" w:rsidP="009814BD">
            <w:pPr>
              <w:rPr>
                <w:rFonts w:eastAsiaTheme="minorHAnsi"/>
              </w:rPr>
            </w:pPr>
          </w:p>
        </w:tc>
      </w:tr>
      <w:tr w:rsidR="0069652F" w:rsidRPr="00425698" w14:paraId="52A1017E" w14:textId="77777777" w:rsidTr="00A7212D">
        <w:tc>
          <w:tcPr>
            <w:tcW w:w="523" w:type="dxa"/>
          </w:tcPr>
          <w:p w14:paraId="79B62884" w14:textId="77777777" w:rsidR="0069652F" w:rsidRPr="00425698" w:rsidRDefault="0069652F" w:rsidP="009814BD">
            <w:pPr>
              <w:rPr>
                <w:rFonts w:eastAsiaTheme="minorHAnsi"/>
              </w:rPr>
            </w:pPr>
            <w:r w:rsidRPr="00425698">
              <w:rPr>
                <w:rFonts w:eastAsiaTheme="minorHAnsi"/>
              </w:rPr>
              <w:t>….</w:t>
            </w:r>
          </w:p>
        </w:tc>
        <w:tc>
          <w:tcPr>
            <w:tcW w:w="1746" w:type="dxa"/>
          </w:tcPr>
          <w:p w14:paraId="5C3D5061" w14:textId="77777777" w:rsidR="0069652F" w:rsidRPr="00425698" w:rsidRDefault="0069652F" w:rsidP="009814BD">
            <w:pPr>
              <w:rPr>
                <w:rFonts w:eastAsiaTheme="minorHAnsi"/>
              </w:rPr>
            </w:pPr>
          </w:p>
        </w:tc>
        <w:tc>
          <w:tcPr>
            <w:tcW w:w="1210" w:type="dxa"/>
          </w:tcPr>
          <w:p w14:paraId="37417FF7" w14:textId="77777777" w:rsidR="0069652F" w:rsidRPr="00425698" w:rsidRDefault="0069652F" w:rsidP="009814BD">
            <w:pPr>
              <w:rPr>
                <w:rFonts w:eastAsiaTheme="minorHAnsi"/>
              </w:rPr>
            </w:pPr>
          </w:p>
        </w:tc>
        <w:tc>
          <w:tcPr>
            <w:tcW w:w="1444" w:type="dxa"/>
          </w:tcPr>
          <w:p w14:paraId="1EB8F48F" w14:textId="77777777" w:rsidR="0069652F" w:rsidRPr="00425698" w:rsidRDefault="0069652F" w:rsidP="009814BD">
            <w:pPr>
              <w:rPr>
                <w:rFonts w:eastAsiaTheme="minorHAnsi"/>
              </w:rPr>
            </w:pPr>
          </w:p>
        </w:tc>
        <w:tc>
          <w:tcPr>
            <w:tcW w:w="1517" w:type="dxa"/>
          </w:tcPr>
          <w:p w14:paraId="66D701B1" w14:textId="693B304D" w:rsidR="0069652F" w:rsidRPr="00425698" w:rsidRDefault="0069652F" w:rsidP="009814BD">
            <w:pPr>
              <w:rPr>
                <w:rFonts w:eastAsiaTheme="minorHAnsi"/>
              </w:rPr>
            </w:pPr>
          </w:p>
        </w:tc>
        <w:tc>
          <w:tcPr>
            <w:tcW w:w="1249" w:type="dxa"/>
          </w:tcPr>
          <w:p w14:paraId="03701D0C" w14:textId="77777777" w:rsidR="0069652F" w:rsidRPr="00425698" w:rsidRDefault="0069652F" w:rsidP="009814BD">
            <w:pPr>
              <w:rPr>
                <w:rFonts w:eastAsiaTheme="minorHAnsi"/>
              </w:rPr>
            </w:pPr>
          </w:p>
        </w:tc>
        <w:tc>
          <w:tcPr>
            <w:tcW w:w="1014" w:type="dxa"/>
            <w:vAlign w:val="center"/>
          </w:tcPr>
          <w:p w14:paraId="6168D0C5" w14:textId="142C52C5" w:rsidR="0069652F" w:rsidRPr="00425698" w:rsidRDefault="0069652F" w:rsidP="009814BD">
            <w:pPr>
              <w:rPr>
                <w:rFonts w:eastAsiaTheme="minorHAnsi"/>
              </w:rPr>
            </w:pPr>
            <w:r w:rsidRPr="00425698">
              <w:rPr>
                <w:rFonts w:eastAsiaTheme="minorHAnsi"/>
              </w:rPr>
              <w:t>Kopā</w:t>
            </w:r>
          </w:p>
        </w:tc>
        <w:tc>
          <w:tcPr>
            <w:tcW w:w="1781" w:type="dxa"/>
          </w:tcPr>
          <w:p w14:paraId="0D1DFDDF" w14:textId="77777777" w:rsidR="0069652F" w:rsidRPr="00425698" w:rsidRDefault="0069652F" w:rsidP="009814BD">
            <w:pPr>
              <w:rPr>
                <w:rFonts w:eastAsiaTheme="minorHAnsi"/>
              </w:rPr>
            </w:pPr>
          </w:p>
        </w:tc>
      </w:tr>
    </w:tbl>
    <w:p w14:paraId="05C3226F" w14:textId="77777777" w:rsidR="006B0894" w:rsidRPr="00425698" w:rsidRDefault="006B0894" w:rsidP="009814BD">
      <w:pPr>
        <w:rPr>
          <w:rFonts w:eastAsiaTheme="minorHAnsi"/>
          <w:lang w:eastAsia="en-US"/>
        </w:rPr>
      </w:pPr>
    </w:p>
    <w:p w14:paraId="2A0C9FC4" w14:textId="77777777" w:rsidR="006B0894" w:rsidRPr="00425698" w:rsidRDefault="006B0894" w:rsidP="009814BD">
      <w:pPr>
        <w:rPr>
          <w:rFonts w:eastAsiaTheme="minorHAnsi"/>
          <w:lang w:eastAsia="en-US"/>
        </w:rPr>
      </w:pPr>
    </w:p>
    <w:p w14:paraId="4159F8D2" w14:textId="77777777" w:rsidR="006B0894" w:rsidRPr="00425698" w:rsidRDefault="006B0894" w:rsidP="009814BD">
      <w:pPr>
        <w:rPr>
          <w:rFonts w:eastAsiaTheme="minorHAnsi"/>
          <w:lang w:eastAsia="en-US"/>
        </w:rPr>
      </w:pPr>
    </w:p>
    <w:p w14:paraId="33AB693B" w14:textId="77777777" w:rsidR="006B0894" w:rsidRPr="00425698" w:rsidRDefault="006B0894" w:rsidP="009814BD">
      <w:pPr>
        <w:ind w:left="-851"/>
        <w:rPr>
          <w:rFonts w:eastAsiaTheme="minorHAnsi"/>
          <w:lang w:eastAsia="en-US"/>
        </w:rPr>
      </w:pPr>
      <w:r w:rsidRPr="00425698">
        <w:rPr>
          <w:rFonts w:eastAsiaTheme="minorHAnsi"/>
          <w:lang w:eastAsia="en-US"/>
        </w:rPr>
        <w:t>Piezīmes.</w:t>
      </w:r>
    </w:p>
    <w:p w14:paraId="51F0C736" w14:textId="77777777" w:rsidR="006B0894" w:rsidRPr="00425698" w:rsidRDefault="006B0894" w:rsidP="009814BD">
      <w:pPr>
        <w:ind w:left="-851"/>
        <w:rPr>
          <w:rFonts w:eastAsiaTheme="minorHAnsi"/>
          <w:lang w:eastAsia="en-US"/>
        </w:rPr>
      </w:pPr>
    </w:p>
    <w:p w14:paraId="1D174719" w14:textId="77777777" w:rsidR="006B0894" w:rsidRPr="00425698" w:rsidRDefault="006B0894" w:rsidP="009814BD">
      <w:pPr>
        <w:numPr>
          <w:ilvl w:val="0"/>
          <w:numId w:val="11"/>
        </w:numPr>
        <w:ind w:left="-851" w:firstLine="0"/>
        <w:contextualSpacing/>
        <w:rPr>
          <w:rFonts w:eastAsiaTheme="minorHAnsi"/>
          <w:lang w:eastAsia="en-US"/>
        </w:rPr>
      </w:pPr>
      <w:r w:rsidRPr="00425698">
        <w:rPr>
          <w:rFonts w:eastAsiaTheme="minorHAnsi"/>
          <w:lang w:eastAsia="en-US"/>
        </w:rPr>
        <w:t>Tabulu aizpilda atbilstoši iestādes personāla sarakstam.</w:t>
      </w:r>
    </w:p>
    <w:p w14:paraId="210F53D0" w14:textId="77777777" w:rsidR="006B0894" w:rsidRPr="00425698" w:rsidRDefault="006B0894" w:rsidP="009814BD">
      <w:pPr>
        <w:numPr>
          <w:ilvl w:val="0"/>
          <w:numId w:val="11"/>
        </w:numPr>
        <w:ind w:left="-851" w:firstLine="0"/>
        <w:contextualSpacing/>
        <w:rPr>
          <w:rFonts w:eastAsiaTheme="minorHAnsi"/>
          <w:lang w:eastAsia="en-US"/>
        </w:rPr>
      </w:pPr>
      <w:r w:rsidRPr="00425698">
        <w:rPr>
          <w:rFonts w:eastAsiaTheme="minorHAnsi"/>
          <w:lang w:eastAsia="en-US"/>
        </w:rPr>
        <w:t>1. ailē norāda klasificējamā amata numuru pēc kārtas.</w:t>
      </w:r>
    </w:p>
    <w:p w14:paraId="640F2236" w14:textId="77777777" w:rsidR="006B0894" w:rsidRPr="00425698" w:rsidRDefault="006B0894" w:rsidP="009814BD">
      <w:pPr>
        <w:numPr>
          <w:ilvl w:val="0"/>
          <w:numId w:val="11"/>
        </w:numPr>
        <w:ind w:left="-851" w:firstLine="0"/>
        <w:contextualSpacing/>
        <w:rPr>
          <w:rFonts w:eastAsiaTheme="minorHAnsi"/>
          <w:lang w:eastAsia="en-US"/>
        </w:rPr>
      </w:pPr>
      <w:r w:rsidRPr="00425698">
        <w:rPr>
          <w:rFonts w:eastAsiaTheme="minorHAnsi"/>
          <w:lang w:eastAsia="en-US"/>
        </w:rPr>
        <w:t>2. ailē norāda struktūrvienību (nosaukums), kurā ir klasificējamais amats.</w:t>
      </w:r>
    </w:p>
    <w:p w14:paraId="33A04EAE" w14:textId="77777777" w:rsidR="006B0894" w:rsidRPr="00425698" w:rsidRDefault="006B0894" w:rsidP="009814BD">
      <w:pPr>
        <w:numPr>
          <w:ilvl w:val="0"/>
          <w:numId w:val="11"/>
        </w:numPr>
        <w:ind w:left="-851" w:firstLine="0"/>
        <w:contextualSpacing/>
        <w:rPr>
          <w:rFonts w:eastAsiaTheme="minorHAnsi"/>
          <w:lang w:eastAsia="en-US"/>
        </w:rPr>
      </w:pPr>
      <w:r w:rsidRPr="00425698">
        <w:rPr>
          <w:rFonts w:eastAsiaTheme="minorHAnsi"/>
          <w:lang w:eastAsia="en-US"/>
        </w:rPr>
        <w:t>3. ailē norāda klasificējamā amata nosaukumu atbilstoši personāla sarakstam.</w:t>
      </w:r>
    </w:p>
    <w:p w14:paraId="4C3B1237" w14:textId="7426768F" w:rsidR="0069652F" w:rsidRPr="00425698" w:rsidRDefault="0069652F" w:rsidP="009814BD">
      <w:pPr>
        <w:numPr>
          <w:ilvl w:val="0"/>
          <w:numId w:val="11"/>
        </w:numPr>
        <w:ind w:left="-851" w:firstLine="0"/>
        <w:contextualSpacing/>
        <w:rPr>
          <w:rFonts w:eastAsiaTheme="minorHAnsi"/>
          <w:lang w:eastAsia="en-US"/>
        </w:rPr>
      </w:pPr>
      <w:r w:rsidRPr="00425698">
        <w:rPr>
          <w:rFonts w:eastAsiaTheme="minorHAnsi"/>
          <w:lang w:eastAsia="en-US"/>
        </w:rPr>
        <w:t xml:space="preserve">4.ailē norāda </w:t>
      </w:r>
      <w:r w:rsidR="00212E0F" w:rsidRPr="00425698">
        <w:rPr>
          <w:rFonts w:eastAsiaTheme="minorHAnsi"/>
          <w:lang w:eastAsia="en-US"/>
        </w:rPr>
        <w:t>profesiju</w:t>
      </w:r>
      <w:r w:rsidRPr="00425698">
        <w:rPr>
          <w:rFonts w:eastAsiaTheme="minorHAnsi"/>
          <w:lang w:eastAsia="en-US"/>
        </w:rPr>
        <w:t xml:space="preserve"> klasifikator</w:t>
      </w:r>
      <w:r w:rsidR="00212E0F" w:rsidRPr="00425698">
        <w:rPr>
          <w:rFonts w:eastAsiaTheme="minorHAnsi"/>
          <w:lang w:eastAsia="en-US"/>
        </w:rPr>
        <w:t>a kodu</w:t>
      </w:r>
      <w:r w:rsidRPr="00425698">
        <w:rPr>
          <w:rFonts w:eastAsiaTheme="minorHAnsi"/>
          <w:lang w:eastAsia="en-US"/>
        </w:rPr>
        <w:t>.</w:t>
      </w:r>
    </w:p>
    <w:p w14:paraId="27F7339E" w14:textId="6D917CDE" w:rsidR="006B0894" w:rsidRPr="00425698" w:rsidRDefault="0069652F" w:rsidP="009814BD">
      <w:pPr>
        <w:numPr>
          <w:ilvl w:val="0"/>
          <w:numId w:val="11"/>
        </w:numPr>
        <w:ind w:left="-851" w:firstLine="0"/>
        <w:contextualSpacing/>
        <w:rPr>
          <w:rFonts w:eastAsiaTheme="minorHAnsi"/>
          <w:lang w:eastAsia="en-US"/>
        </w:rPr>
      </w:pPr>
      <w:r w:rsidRPr="00425698">
        <w:rPr>
          <w:rFonts w:eastAsiaTheme="minorHAnsi"/>
          <w:lang w:eastAsia="en-US"/>
        </w:rPr>
        <w:t>5</w:t>
      </w:r>
      <w:r w:rsidR="006B0894" w:rsidRPr="00425698">
        <w:rPr>
          <w:rFonts w:eastAsiaTheme="minorHAnsi"/>
          <w:lang w:eastAsia="en-US"/>
        </w:rPr>
        <w:t>. ailē norāda amatu saimes (apakšsaimes) un līmeņa apzīmējumu atbilstoši amatu katalogam.</w:t>
      </w:r>
    </w:p>
    <w:p w14:paraId="60F46E0D" w14:textId="0D27EA19" w:rsidR="0069652F" w:rsidRPr="00425698" w:rsidRDefault="0069652F" w:rsidP="009814BD">
      <w:pPr>
        <w:numPr>
          <w:ilvl w:val="0"/>
          <w:numId w:val="11"/>
        </w:numPr>
        <w:ind w:left="-851" w:firstLine="0"/>
        <w:contextualSpacing/>
        <w:rPr>
          <w:rFonts w:eastAsiaTheme="minorHAnsi"/>
          <w:lang w:eastAsia="en-US"/>
        </w:rPr>
      </w:pPr>
      <w:r w:rsidRPr="00425698">
        <w:rPr>
          <w:rFonts w:eastAsiaTheme="minorHAnsi"/>
          <w:lang w:eastAsia="en-US"/>
        </w:rPr>
        <w:t>6.ailē norāda mēnešalgu grupu.</w:t>
      </w:r>
    </w:p>
    <w:p w14:paraId="5183F609" w14:textId="4BD81721" w:rsidR="006B0894" w:rsidRPr="00425698" w:rsidRDefault="0069652F" w:rsidP="00B518D6">
      <w:pPr>
        <w:numPr>
          <w:ilvl w:val="0"/>
          <w:numId w:val="11"/>
        </w:numPr>
        <w:ind w:left="0" w:hanging="851"/>
        <w:contextualSpacing/>
        <w:rPr>
          <w:rFonts w:eastAsiaTheme="minorHAnsi"/>
          <w:lang w:eastAsia="en-US"/>
        </w:rPr>
      </w:pPr>
      <w:r w:rsidRPr="00425698">
        <w:rPr>
          <w:rFonts w:eastAsiaTheme="minorHAnsi"/>
          <w:lang w:eastAsia="en-US"/>
        </w:rPr>
        <w:t>7</w:t>
      </w:r>
      <w:r w:rsidR="006B0894" w:rsidRPr="00425698">
        <w:rPr>
          <w:rFonts w:eastAsiaTheme="minorHAnsi"/>
          <w:lang w:eastAsia="en-US"/>
        </w:rPr>
        <w:t>. ailē norāda vienādo amatu skaitu. Par vienādiem uzskatāmi amati, kuri ietilpst vienā amatu saimē (apakšsaimē) un līmenī.</w:t>
      </w:r>
    </w:p>
    <w:p w14:paraId="4E82959B" w14:textId="4AF4C2DF" w:rsidR="006B0894" w:rsidRPr="00425698" w:rsidRDefault="006B0894" w:rsidP="009814BD">
      <w:pPr>
        <w:numPr>
          <w:ilvl w:val="0"/>
          <w:numId w:val="11"/>
        </w:numPr>
        <w:ind w:left="-851" w:firstLine="0"/>
        <w:contextualSpacing/>
        <w:rPr>
          <w:rFonts w:eastAsiaTheme="minorHAnsi"/>
          <w:lang w:eastAsia="en-US"/>
        </w:rPr>
      </w:pPr>
      <w:r w:rsidRPr="00425698">
        <w:rPr>
          <w:rFonts w:eastAsiaTheme="minorHAnsi"/>
          <w:lang w:eastAsia="en-US"/>
        </w:rPr>
        <w:t xml:space="preserve">Ja nepieciešams, </w:t>
      </w:r>
      <w:r w:rsidR="0069652F" w:rsidRPr="00425698">
        <w:rPr>
          <w:rFonts w:eastAsiaTheme="minorHAnsi"/>
          <w:lang w:eastAsia="en-US"/>
        </w:rPr>
        <w:t>8</w:t>
      </w:r>
      <w:r w:rsidRPr="00425698">
        <w:rPr>
          <w:rFonts w:eastAsiaTheme="minorHAnsi"/>
          <w:lang w:eastAsia="en-US"/>
        </w:rPr>
        <w:t>. ailē var norādīt piezīmes par konkrētā amata klasifikāciju.</w:t>
      </w:r>
    </w:p>
    <w:p w14:paraId="12FB7BCD" w14:textId="77777777" w:rsidR="006B0894" w:rsidRPr="00425698" w:rsidRDefault="006B0894" w:rsidP="009814BD">
      <w:pPr>
        <w:tabs>
          <w:tab w:val="center" w:pos="4819"/>
          <w:tab w:val="right" w:pos="9638"/>
        </w:tabs>
        <w:jc w:val="right"/>
        <w:rPr>
          <w:rFonts w:eastAsia="Calibri"/>
          <w:b/>
          <w:lang w:eastAsia="en-US"/>
        </w:rPr>
      </w:pPr>
    </w:p>
    <w:p w14:paraId="59D0844F" w14:textId="77777777" w:rsidR="006B0894" w:rsidRPr="00425698" w:rsidRDefault="006B0894" w:rsidP="009814BD">
      <w:pPr>
        <w:tabs>
          <w:tab w:val="center" w:pos="4819"/>
          <w:tab w:val="right" w:pos="9638"/>
        </w:tabs>
        <w:jc w:val="right"/>
        <w:rPr>
          <w:rFonts w:eastAsia="Calibri"/>
          <w:b/>
          <w:lang w:eastAsia="en-US"/>
        </w:rPr>
        <w:sectPr w:rsidR="006B0894" w:rsidRPr="00425698" w:rsidSect="000C2DEA">
          <w:headerReference w:type="first" r:id="rId10"/>
          <w:pgSz w:w="11906" w:h="16838"/>
          <w:pgMar w:top="1134" w:right="567" w:bottom="1134" w:left="1701" w:header="709" w:footer="709" w:gutter="0"/>
          <w:pgNumType w:start="1"/>
          <w:cols w:space="708"/>
          <w:titlePg/>
          <w:docGrid w:linePitch="360"/>
        </w:sectPr>
      </w:pPr>
    </w:p>
    <w:bookmarkEnd w:id="6"/>
    <w:p w14:paraId="7D33AA52" w14:textId="69584143" w:rsidR="00A367AD" w:rsidRPr="00425698" w:rsidRDefault="00F6097B" w:rsidP="009814BD">
      <w:pPr>
        <w:tabs>
          <w:tab w:val="center" w:pos="4819"/>
          <w:tab w:val="right" w:pos="9638"/>
        </w:tabs>
        <w:jc w:val="right"/>
        <w:rPr>
          <w:rFonts w:eastAsia="Calibri"/>
          <w:b/>
          <w:lang w:eastAsia="en-US"/>
        </w:rPr>
      </w:pPr>
      <w:r w:rsidRPr="00425698">
        <w:rPr>
          <w:rFonts w:eastAsia="Calibri"/>
          <w:b/>
          <w:lang w:eastAsia="en-US"/>
        </w:rPr>
        <w:lastRenderedPageBreak/>
        <w:t>2</w:t>
      </w:r>
      <w:r w:rsidR="00A367AD" w:rsidRPr="00425698">
        <w:rPr>
          <w:rFonts w:eastAsia="Calibri"/>
          <w:b/>
          <w:lang w:eastAsia="en-US"/>
        </w:rPr>
        <w:t>.</w:t>
      </w:r>
      <w:r w:rsidR="00B518D6">
        <w:rPr>
          <w:rFonts w:eastAsia="Calibri"/>
          <w:b/>
          <w:lang w:eastAsia="en-US"/>
        </w:rPr>
        <w:t> </w:t>
      </w:r>
      <w:r w:rsidR="00B518D6" w:rsidRPr="00425698">
        <w:rPr>
          <w:rFonts w:eastAsia="Calibri"/>
          <w:b/>
          <w:lang w:eastAsia="en-US"/>
        </w:rPr>
        <w:t>PIELIKUMS</w:t>
      </w:r>
    </w:p>
    <w:p w14:paraId="30594E97" w14:textId="77777777" w:rsidR="00B518D6" w:rsidRPr="00B518D6" w:rsidRDefault="00B518D6" w:rsidP="00B518D6">
      <w:pPr>
        <w:jc w:val="right"/>
        <w:rPr>
          <w:rFonts w:eastAsia="Calibri"/>
          <w:lang w:eastAsia="en-US"/>
        </w:rPr>
      </w:pPr>
      <w:r w:rsidRPr="00B518D6">
        <w:rPr>
          <w:rFonts w:eastAsia="Calibri"/>
          <w:lang w:eastAsia="en-US"/>
        </w:rPr>
        <w:t>Limbažu novada pašvaldības</w:t>
      </w:r>
    </w:p>
    <w:p w14:paraId="0D5F0720" w14:textId="77777777" w:rsidR="00B518D6" w:rsidRDefault="00B518D6" w:rsidP="00B518D6">
      <w:pPr>
        <w:jc w:val="right"/>
        <w:rPr>
          <w:rFonts w:eastAsia="Calibri"/>
          <w:lang w:eastAsia="en-US"/>
        </w:rPr>
      </w:pPr>
      <w:r w:rsidRPr="00B518D6">
        <w:rPr>
          <w:rFonts w:eastAsia="Calibri"/>
          <w:lang w:eastAsia="en-US"/>
        </w:rPr>
        <w:t xml:space="preserve">28.05.2026. iekšējiem noteikumiem Nr.4 </w:t>
      </w:r>
    </w:p>
    <w:p w14:paraId="1DEB96C7" w14:textId="11A10562" w:rsidR="00940E4B" w:rsidRPr="00425698" w:rsidRDefault="00940E4B" w:rsidP="00B518D6">
      <w:pPr>
        <w:jc w:val="right"/>
        <w:rPr>
          <w:rFonts w:eastAsia="Calibri"/>
          <w:lang w:eastAsia="en-US"/>
        </w:rPr>
      </w:pPr>
      <w:r w:rsidRPr="00425698">
        <w:rPr>
          <w:rFonts w:eastAsia="Calibri"/>
          <w:lang w:eastAsia="en-US"/>
        </w:rPr>
        <w:t xml:space="preserve">“Par atlīdzību un sociālajām garantijām </w:t>
      </w:r>
    </w:p>
    <w:p w14:paraId="467832AB" w14:textId="72042496" w:rsidR="00A367AD" w:rsidRPr="00425698" w:rsidRDefault="00940E4B" w:rsidP="009814BD">
      <w:pPr>
        <w:jc w:val="right"/>
        <w:rPr>
          <w:rFonts w:eastAsia="Calibri"/>
          <w:lang w:eastAsia="en-US"/>
        </w:rPr>
      </w:pPr>
      <w:r w:rsidRPr="00425698">
        <w:rPr>
          <w:rFonts w:eastAsia="Calibri"/>
          <w:lang w:eastAsia="en-US"/>
        </w:rPr>
        <w:t xml:space="preserve">Limbažu novada pašvaldības darbiniekiem un amatpersonām” </w:t>
      </w:r>
      <w:r w:rsidRPr="00425698">
        <w:rPr>
          <w:rFonts w:eastAsia="Calibri"/>
          <w:sz w:val="22"/>
          <w:szCs w:val="22"/>
          <w:lang w:eastAsia="en-US"/>
        </w:rPr>
        <w:cr/>
      </w:r>
    </w:p>
    <w:p w14:paraId="7B59A412" w14:textId="77777777" w:rsidR="00D36FA1" w:rsidRPr="00425698" w:rsidRDefault="00D36FA1" w:rsidP="009814BD">
      <w:pPr>
        <w:tabs>
          <w:tab w:val="left" w:pos="1245"/>
        </w:tabs>
        <w:rPr>
          <w:rFonts w:eastAsia="Calibri"/>
          <w:sz w:val="22"/>
          <w:szCs w:val="22"/>
          <w:lang w:eastAsia="en-US"/>
        </w:rPr>
      </w:pPr>
    </w:p>
    <w:p w14:paraId="46D19363" w14:textId="7B6C0DC8" w:rsidR="00CA5C72" w:rsidRPr="00425698" w:rsidRDefault="00CA5C72" w:rsidP="009814BD">
      <w:pPr>
        <w:tabs>
          <w:tab w:val="left" w:pos="1245"/>
        </w:tabs>
      </w:pPr>
      <w:r w:rsidRPr="00425698">
        <w:t>APSTIPRINU</w:t>
      </w:r>
    </w:p>
    <w:p w14:paraId="71101C7F" w14:textId="77777777" w:rsidR="00CA5C72" w:rsidRPr="00425698" w:rsidRDefault="00CA5C72" w:rsidP="009814BD">
      <w:pPr>
        <w:tabs>
          <w:tab w:val="left" w:pos="1245"/>
        </w:tabs>
      </w:pPr>
      <w:r w:rsidRPr="00425698">
        <w:t>Pašvaldības iestādes vadītājs</w:t>
      </w:r>
    </w:p>
    <w:p w14:paraId="122224AF" w14:textId="77777777" w:rsidR="00CA5C72" w:rsidRPr="00425698" w:rsidRDefault="00CA5C72" w:rsidP="009814BD">
      <w:pPr>
        <w:tabs>
          <w:tab w:val="left" w:pos="1245"/>
        </w:tabs>
      </w:pPr>
      <w:r w:rsidRPr="00425698">
        <w:t>_________________________</w:t>
      </w:r>
    </w:p>
    <w:p w14:paraId="42E5FA75" w14:textId="77777777" w:rsidR="00CA5C72" w:rsidRPr="00425698" w:rsidRDefault="00CA5C72" w:rsidP="009814BD">
      <w:pPr>
        <w:tabs>
          <w:tab w:val="left" w:pos="1245"/>
        </w:tabs>
      </w:pPr>
      <w:r w:rsidRPr="00425698">
        <w:t>20___.g.__________________</w:t>
      </w:r>
    </w:p>
    <w:p w14:paraId="49F0271B" w14:textId="77777777" w:rsidR="00B458DA" w:rsidRPr="00425698" w:rsidRDefault="00B458DA" w:rsidP="009814BD">
      <w:pPr>
        <w:tabs>
          <w:tab w:val="left" w:pos="1245"/>
        </w:tabs>
      </w:pPr>
    </w:p>
    <w:p w14:paraId="0BC62CC7" w14:textId="77777777" w:rsidR="00CA5C72" w:rsidRPr="00425698" w:rsidRDefault="00CA5C72" w:rsidP="009814BD">
      <w:pPr>
        <w:tabs>
          <w:tab w:val="left" w:pos="1245"/>
        </w:tabs>
        <w:jc w:val="center"/>
      </w:pPr>
      <w:r w:rsidRPr="00425698">
        <w:t>_______________________________________amatu saraksts</w:t>
      </w:r>
    </w:p>
    <w:p w14:paraId="4CB092B4" w14:textId="77777777" w:rsidR="00CA5C72" w:rsidRPr="00425698" w:rsidRDefault="00CA5C72" w:rsidP="009814BD">
      <w:pPr>
        <w:tabs>
          <w:tab w:val="left" w:pos="1245"/>
        </w:tabs>
        <w:jc w:val="center"/>
      </w:pPr>
      <w:r w:rsidRPr="00425698">
        <w:t>(pašvaldības iestādes nosaukums)</w:t>
      </w:r>
    </w:p>
    <w:p w14:paraId="2CF8D703" w14:textId="77777777" w:rsidR="00CA5C72" w:rsidRPr="00425698" w:rsidRDefault="00CA5C72" w:rsidP="009814BD">
      <w:pPr>
        <w:tabs>
          <w:tab w:val="left" w:pos="1245"/>
        </w:tabs>
        <w:jc w:val="center"/>
        <w:rPr>
          <w:sz w:val="16"/>
          <w:szCs w:val="16"/>
        </w:rPr>
      </w:pPr>
      <w:r w:rsidRPr="00425698">
        <w:t>uz 20___.gada ______________________________</w:t>
      </w:r>
      <w:r w:rsidRPr="00425698">
        <w:cr/>
      </w:r>
    </w:p>
    <w:tbl>
      <w:tblPr>
        <w:tblStyle w:val="Reatabula"/>
        <w:tblW w:w="14470" w:type="dxa"/>
        <w:tblInd w:w="-714" w:type="dxa"/>
        <w:tblLook w:val="04A0" w:firstRow="1" w:lastRow="0" w:firstColumn="1" w:lastColumn="0" w:noHBand="0" w:noVBand="1"/>
      </w:tblPr>
      <w:tblGrid>
        <w:gridCol w:w="622"/>
        <w:gridCol w:w="1634"/>
        <w:gridCol w:w="1085"/>
        <w:gridCol w:w="1344"/>
        <w:gridCol w:w="1124"/>
        <w:gridCol w:w="1227"/>
        <w:gridCol w:w="1060"/>
        <w:gridCol w:w="768"/>
        <w:gridCol w:w="1137"/>
        <w:gridCol w:w="1273"/>
        <w:gridCol w:w="9"/>
        <w:gridCol w:w="1421"/>
        <w:gridCol w:w="653"/>
        <w:gridCol w:w="1113"/>
      </w:tblGrid>
      <w:tr w:rsidR="000F0DFE" w:rsidRPr="00425698" w14:paraId="37BDB2A2" w14:textId="77777777" w:rsidTr="000F0DFE">
        <w:trPr>
          <w:trHeight w:val="130"/>
        </w:trPr>
        <w:tc>
          <w:tcPr>
            <w:tcW w:w="622" w:type="dxa"/>
            <w:vMerge w:val="restart"/>
          </w:tcPr>
          <w:p w14:paraId="615D5CD6" w14:textId="77777777" w:rsidR="000F0DFE" w:rsidRPr="00425698" w:rsidRDefault="000F0DFE" w:rsidP="009814BD">
            <w:pPr>
              <w:tabs>
                <w:tab w:val="left" w:pos="1245"/>
              </w:tabs>
              <w:jc w:val="center"/>
              <w:rPr>
                <w:sz w:val="20"/>
                <w:szCs w:val="20"/>
              </w:rPr>
            </w:pPr>
            <w:r w:rsidRPr="00425698">
              <w:rPr>
                <w:sz w:val="20"/>
                <w:szCs w:val="20"/>
              </w:rPr>
              <w:t>Nr.</w:t>
            </w:r>
          </w:p>
        </w:tc>
        <w:tc>
          <w:tcPr>
            <w:tcW w:w="1634" w:type="dxa"/>
            <w:vMerge w:val="restart"/>
          </w:tcPr>
          <w:p w14:paraId="55BF7A46" w14:textId="77777777" w:rsidR="000F0DFE" w:rsidRPr="00425698" w:rsidRDefault="000F0DFE" w:rsidP="009814BD">
            <w:pPr>
              <w:tabs>
                <w:tab w:val="left" w:pos="1245"/>
              </w:tabs>
              <w:jc w:val="center"/>
              <w:rPr>
                <w:sz w:val="20"/>
                <w:szCs w:val="20"/>
              </w:rPr>
            </w:pPr>
            <w:r w:rsidRPr="00425698">
              <w:rPr>
                <w:sz w:val="20"/>
                <w:szCs w:val="20"/>
              </w:rPr>
              <w:t>Amata nosaukums</w:t>
            </w:r>
          </w:p>
        </w:tc>
        <w:tc>
          <w:tcPr>
            <w:tcW w:w="1085" w:type="dxa"/>
            <w:vMerge w:val="restart"/>
          </w:tcPr>
          <w:p w14:paraId="2DC2A4ED" w14:textId="77777777" w:rsidR="000F0DFE" w:rsidRPr="00425698" w:rsidRDefault="000F0DFE" w:rsidP="009814BD">
            <w:pPr>
              <w:tabs>
                <w:tab w:val="left" w:pos="1245"/>
              </w:tabs>
              <w:jc w:val="center"/>
              <w:rPr>
                <w:sz w:val="20"/>
                <w:szCs w:val="20"/>
              </w:rPr>
            </w:pPr>
            <w:r w:rsidRPr="00425698">
              <w:rPr>
                <w:sz w:val="20"/>
                <w:szCs w:val="20"/>
              </w:rPr>
              <w:t>Vārds Uzvārds</w:t>
            </w:r>
          </w:p>
        </w:tc>
        <w:tc>
          <w:tcPr>
            <w:tcW w:w="1344" w:type="dxa"/>
            <w:vMerge w:val="restart"/>
          </w:tcPr>
          <w:p w14:paraId="222A6765" w14:textId="77777777" w:rsidR="000F0DFE" w:rsidRPr="00425698" w:rsidRDefault="000F0DFE" w:rsidP="009814BD">
            <w:pPr>
              <w:tabs>
                <w:tab w:val="left" w:pos="1245"/>
              </w:tabs>
              <w:jc w:val="center"/>
              <w:rPr>
                <w:sz w:val="20"/>
                <w:szCs w:val="20"/>
              </w:rPr>
            </w:pPr>
            <w:r w:rsidRPr="00425698">
              <w:rPr>
                <w:sz w:val="20"/>
                <w:szCs w:val="20"/>
              </w:rPr>
              <w:t>Kods pēc</w:t>
            </w:r>
          </w:p>
          <w:p w14:paraId="4FCD4630" w14:textId="77777777" w:rsidR="000F0DFE" w:rsidRPr="00425698" w:rsidRDefault="000F0DFE" w:rsidP="009814BD">
            <w:pPr>
              <w:tabs>
                <w:tab w:val="left" w:pos="1245"/>
              </w:tabs>
              <w:jc w:val="center"/>
              <w:rPr>
                <w:sz w:val="20"/>
                <w:szCs w:val="20"/>
              </w:rPr>
            </w:pPr>
            <w:r w:rsidRPr="00425698">
              <w:rPr>
                <w:sz w:val="20"/>
                <w:szCs w:val="20"/>
              </w:rPr>
              <w:t>profesiju klasifikatora</w:t>
            </w:r>
          </w:p>
        </w:tc>
        <w:tc>
          <w:tcPr>
            <w:tcW w:w="1124" w:type="dxa"/>
            <w:vMerge w:val="restart"/>
          </w:tcPr>
          <w:p w14:paraId="110A77A2" w14:textId="77777777" w:rsidR="000F0DFE" w:rsidRPr="00425698" w:rsidRDefault="000F0DFE" w:rsidP="009814BD">
            <w:pPr>
              <w:tabs>
                <w:tab w:val="left" w:pos="1245"/>
              </w:tabs>
              <w:jc w:val="center"/>
              <w:rPr>
                <w:sz w:val="20"/>
                <w:szCs w:val="20"/>
              </w:rPr>
            </w:pPr>
            <w:r w:rsidRPr="00425698">
              <w:rPr>
                <w:sz w:val="20"/>
                <w:szCs w:val="20"/>
              </w:rPr>
              <w:t>Amata saime, līmenis</w:t>
            </w:r>
          </w:p>
        </w:tc>
        <w:tc>
          <w:tcPr>
            <w:tcW w:w="1227" w:type="dxa"/>
            <w:vMerge w:val="restart"/>
          </w:tcPr>
          <w:p w14:paraId="599C2D4F" w14:textId="77777777" w:rsidR="000F0DFE" w:rsidRPr="00425698" w:rsidRDefault="000F0DFE" w:rsidP="009814BD">
            <w:pPr>
              <w:tabs>
                <w:tab w:val="left" w:pos="1245"/>
              </w:tabs>
              <w:jc w:val="center"/>
              <w:rPr>
                <w:sz w:val="20"/>
                <w:szCs w:val="20"/>
              </w:rPr>
            </w:pPr>
            <w:r w:rsidRPr="00425698">
              <w:rPr>
                <w:sz w:val="20"/>
                <w:szCs w:val="20"/>
              </w:rPr>
              <w:t>Mēnešalgas</w:t>
            </w:r>
          </w:p>
          <w:p w14:paraId="57831706" w14:textId="77777777" w:rsidR="000F0DFE" w:rsidRPr="00425698" w:rsidRDefault="000F0DFE" w:rsidP="009814BD">
            <w:pPr>
              <w:tabs>
                <w:tab w:val="left" w:pos="1245"/>
              </w:tabs>
              <w:jc w:val="center"/>
              <w:rPr>
                <w:sz w:val="20"/>
                <w:szCs w:val="20"/>
              </w:rPr>
            </w:pPr>
            <w:r w:rsidRPr="00425698">
              <w:rPr>
                <w:sz w:val="20"/>
                <w:szCs w:val="20"/>
              </w:rPr>
              <w:t>grupa</w:t>
            </w:r>
          </w:p>
        </w:tc>
        <w:tc>
          <w:tcPr>
            <w:tcW w:w="1060" w:type="dxa"/>
            <w:vMerge w:val="restart"/>
          </w:tcPr>
          <w:p w14:paraId="5B172D86" w14:textId="77777777" w:rsidR="000F0DFE" w:rsidRPr="00425698" w:rsidRDefault="000F0DFE" w:rsidP="009814BD">
            <w:pPr>
              <w:tabs>
                <w:tab w:val="left" w:pos="1245"/>
              </w:tabs>
              <w:jc w:val="center"/>
              <w:rPr>
                <w:sz w:val="20"/>
                <w:szCs w:val="20"/>
              </w:rPr>
            </w:pPr>
            <w:r w:rsidRPr="00425698">
              <w:rPr>
                <w:sz w:val="20"/>
                <w:szCs w:val="20"/>
              </w:rPr>
              <w:t>Amatalga</w:t>
            </w:r>
          </w:p>
          <w:p w14:paraId="233A608C" w14:textId="77777777" w:rsidR="000F0DFE" w:rsidRPr="00425698" w:rsidRDefault="000F0DFE" w:rsidP="009814BD">
            <w:pPr>
              <w:tabs>
                <w:tab w:val="left" w:pos="1245"/>
              </w:tabs>
              <w:jc w:val="center"/>
              <w:rPr>
                <w:sz w:val="20"/>
                <w:szCs w:val="20"/>
              </w:rPr>
            </w:pPr>
            <w:r w:rsidRPr="00425698">
              <w:rPr>
                <w:i/>
                <w:iCs/>
                <w:sz w:val="20"/>
                <w:szCs w:val="20"/>
              </w:rPr>
              <w:t>euro</w:t>
            </w:r>
          </w:p>
        </w:tc>
        <w:tc>
          <w:tcPr>
            <w:tcW w:w="768" w:type="dxa"/>
            <w:vMerge w:val="restart"/>
          </w:tcPr>
          <w:p w14:paraId="11969FCC" w14:textId="77777777" w:rsidR="000F0DFE" w:rsidRPr="00425698" w:rsidRDefault="000F0DFE" w:rsidP="009814BD">
            <w:pPr>
              <w:jc w:val="center"/>
              <w:rPr>
                <w:sz w:val="20"/>
                <w:szCs w:val="20"/>
              </w:rPr>
            </w:pPr>
          </w:p>
          <w:p w14:paraId="5A7D0CC8" w14:textId="77777777" w:rsidR="000F0DFE" w:rsidRPr="00425698" w:rsidRDefault="000F0DFE" w:rsidP="009814BD">
            <w:pPr>
              <w:tabs>
                <w:tab w:val="left" w:pos="1245"/>
              </w:tabs>
              <w:jc w:val="center"/>
              <w:rPr>
                <w:sz w:val="20"/>
                <w:szCs w:val="20"/>
              </w:rPr>
            </w:pPr>
            <w:r w:rsidRPr="00425698">
              <w:rPr>
                <w:sz w:val="20"/>
                <w:szCs w:val="20"/>
              </w:rPr>
              <w:t>Darba slodze</w:t>
            </w:r>
          </w:p>
        </w:tc>
        <w:tc>
          <w:tcPr>
            <w:tcW w:w="1137" w:type="dxa"/>
            <w:vMerge w:val="restart"/>
          </w:tcPr>
          <w:p w14:paraId="0A602CED" w14:textId="77777777" w:rsidR="000F0DFE" w:rsidRPr="00425698" w:rsidRDefault="000F0DFE" w:rsidP="009814BD">
            <w:pPr>
              <w:jc w:val="center"/>
              <w:rPr>
                <w:sz w:val="20"/>
                <w:szCs w:val="20"/>
              </w:rPr>
            </w:pPr>
          </w:p>
          <w:p w14:paraId="26A83287" w14:textId="77777777" w:rsidR="000F0DFE" w:rsidRPr="00425698" w:rsidRDefault="000F0DFE" w:rsidP="009814BD">
            <w:pPr>
              <w:tabs>
                <w:tab w:val="left" w:pos="1245"/>
              </w:tabs>
              <w:jc w:val="center"/>
              <w:rPr>
                <w:sz w:val="20"/>
                <w:szCs w:val="20"/>
              </w:rPr>
            </w:pPr>
            <w:r w:rsidRPr="00425698">
              <w:rPr>
                <w:sz w:val="20"/>
                <w:szCs w:val="20"/>
              </w:rPr>
              <w:t xml:space="preserve">Mēnešalga </w:t>
            </w:r>
            <w:r w:rsidRPr="00B518D6">
              <w:rPr>
                <w:i/>
                <w:sz w:val="20"/>
                <w:szCs w:val="20"/>
              </w:rPr>
              <w:t>euro</w:t>
            </w:r>
          </w:p>
        </w:tc>
        <w:tc>
          <w:tcPr>
            <w:tcW w:w="3356" w:type="dxa"/>
            <w:gridSpan w:val="4"/>
          </w:tcPr>
          <w:p w14:paraId="1DA721E3" w14:textId="79CC9E2C" w:rsidR="000F0DFE" w:rsidRPr="00425698" w:rsidRDefault="000F0DFE" w:rsidP="00B518D6">
            <w:pPr>
              <w:tabs>
                <w:tab w:val="left" w:pos="1245"/>
              </w:tabs>
              <w:jc w:val="center"/>
              <w:rPr>
                <w:sz w:val="20"/>
                <w:szCs w:val="20"/>
              </w:rPr>
            </w:pPr>
            <w:r w:rsidRPr="00425698">
              <w:rPr>
                <w:sz w:val="20"/>
                <w:szCs w:val="20"/>
              </w:rPr>
              <w:t xml:space="preserve">Piemaksas </w:t>
            </w:r>
            <w:r w:rsidRPr="00425698">
              <w:rPr>
                <w:i/>
                <w:iCs/>
                <w:sz w:val="20"/>
                <w:szCs w:val="20"/>
              </w:rPr>
              <w:t>euro</w:t>
            </w:r>
          </w:p>
        </w:tc>
        <w:tc>
          <w:tcPr>
            <w:tcW w:w="1113" w:type="dxa"/>
            <w:vMerge w:val="restart"/>
          </w:tcPr>
          <w:p w14:paraId="2FCBC7D3" w14:textId="77777777" w:rsidR="000F0DFE" w:rsidRPr="00425698" w:rsidRDefault="000F0DFE" w:rsidP="009814BD">
            <w:pPr>
              <w:tabs>
                <w:tab w:val="left" w:pos="1245"/>
              </w:tabs>
              <w:jc w:val="center"/>
              <w:rPr>
                <w:sz w:val="20"/>
                <w:szCs w:val="20"/>
              </w:rPr>
            </w:pPr>
            <w:r w:rsidRPr="00425698">
              <w:rPr>
                <w:sz w:val="20"/>
                <w:szCs w:val="20"/>
              </w:rPr>
              <w:t xml:space="preserve">Darba samaksa mēnesī </w:t>
            </w:r>
            <w:r w:rsidRPr="00425698">
              <w:rPr>
                <w:i/>
                <w:iCs/>
                <w:sz w:val="20"/>
                <w:szCs w:val="20"/>
              </w:rPr>
              <w:t>euro</w:t>
            </w:r>
          </w:p>
        </w:tc>
      </w:tr>
      <w:tr w:rsidR="000F0DFE" w:rsidRPr="00425698" w14:paraId="786AF880" w14:textId="77777777" w:rsidTr="000F0DFE">
        <w:trPr>
          <w:trHeight w:val="255"/>
        </w:trPr>
        <w:tc>
          <w:tcPr>
            <w:tcW w:w="622" w:type="dxa"/>
            <w:vMerge/>
          </w:tcPr>
          <w:p w14:paraId="037AC78C" w14:textId="77777777" w:rsidR="000F0DFE" w:rsidRPr="00425698" w:rsidRDefault="000F0DFE" w:rsidP="009814BD">
            <w:pPr>
              <w:tabs>
                <w:tab w:val="left" w:pos="1245"/>
              </w:tabs>
              <w:jc w:val="center"/>
              <w:rPr>
                <w:sz w:val="20"/>
                <w:szCs w:val="20"/>
              </w:rPr>
            </w:pPr>
          </w:p>
        </w:tc>
        <w:tc>
          <w:tcPr>
            <w:tcW w:w="1634" w:type="dxa"/>
            <w:vMerge/>
          </w:tcPr>
          <w:p w14:paraId="1845FF68" w14:textId="77777777" w:rsidR="000F0DFE" w:rsidRPr="00425698" w:rsidRDefault="000F0DFE" w:rsidP="009814BD">
            <w:pPr>
              <w:tabs>
                <w:tab w:val="left" w:pos="1245"/>
              </w:tabs>
              <w:jc w:val="center"/>
              <w:rPr>
                <w:sz w:val="20"/>
                <w:szCs w:val="20"/>
              </w:rPr>
            </w:pPr>
          </w:p>
        </w:tc>
        <w:tc>
          <w:tcPr>
            <w:tcW w:w="1085" w:type="dxa"/>
            <w:vMerge/>
          </w:tcPr>
          <w:p w14:paraId="5063FF70" w14:textId="77777777" w:rsidR="000F0DFE" w:rsidRPr="00425698" w:rsidRDefault="000F0DFE" w:rsidP="009814BD">
            <w:pPr>
              <w:tabs>
                <w:tab w:val="left" w:pos="1245"/>
              </w:tabs>
              <w:jc w:val="center"/>
              <w:rPr>
                <w:sz w:val="20"/>
                <w:szCs w:val="20"/>
              </w:rPr>
            </w:pPr>
          </w:p>
        </w:tc>
        <w:tc>
          <w:tcPr>
            <w:tcW w:w="1344" w:type="dxa"/>
            <w:vMerge/>
          </w:tcPr>
          <w:p w14:paraId="0F5DAAB5" w14:textId="77777777" w:rsidR="000F0DFE" w:rsidRPr="00425698" w:rsidRDefault="000F0DFE" w:rsidP="009814BD">
            <w:pPr>
              <w:tabs>
                <w:tab w:val="left" w:pos="1245"/>
              </w:tabs>
              <w:jc w:val="center"/>
              <w:rPr>
                <w:sz w:val="20"/>
                <w:szCs w:val="20"/>
              </w:rPr>
            </w:pPr>
          </w:p>
        </w:tc>
        <w:tc>
          <w:tcPr>
            <w:tcW w:w="1124" w:type="dxa"/>
            <w:vMerge/>
          </w:tcPr>
          <w:p w14:paraId="176A9CCD" w14:textId="77777777" w:rsidR="000F0DFE" w:rsidRPr="00425698" w:rsidRDefault="000F0DFE" w:rsidP="009814BD">
            <w:pPr>
              <w:tabs>
                <w:tab w:val="left" w:pos="1245"/>
              </w:tabs>
              <w:jc w:val="center"/>
              <w:rPr>
                <w:sz w:val="20"/>
                <w:szCs w:val="20"/>
              </w:rPr>
            </w:pPr>
          </w:p>
        </w:tc>
        <w:tc>
          <w:tcPr>
            <w:tcW w:w="1227" w:type="dxa"/>
            <w:vMerge/>
          </w:tcPr>
          <w:p w14:paraId="700E1D0A" w14:textId="77777777" w:rsidR="000F0DFE" w:rsidRPr="00425698" w:rsidRDefault="000F0DFE" w:rsidP="009814BD">
            <w:pPr>
              <w:tabs>
                <w:tab w:val="left" w:pos="1245"/>
              </w:tabs>
              <w:jc w:val="center"/>
              <w:rPr>
                <w:sz w:val="20"/>
                <w:szCs w:val="20"/>
              </w:rPr>
            </w:pPr>
          </w:p>
        </w:tc>
        <w:tc>
          <w:tcPr>
            <w:tcW w:w="1060" w:type="dxa"/>
            <w:vMerge/>
          </w:tcPr>
          <w:p w14:paraId="687D0E27" w14:textId="77777777" w:rsidR="000F0DFE" w:rsidRPr="00425698" w:rsidRDefault="000F0DFE" w:rsidP="009814BD">
            <w:pPr>
              <w:tabs>
                <w:tab w:val="left" w:pos="1245"/>
              </w:tabs>
              <w:jc w:val="center"/>
              <w:rPr>
                <w:sz w:val="20"/>
                <w:szCs w:val="20"/>
              </w:rPr>
            </w:pPr>
          </w:p>
        </w:tc>
        <w:tc>
          <w:tcPr>
            <w:tcW w:w="768" w:type="dxa"/>
            <w:vMerge/>
          </w:tcPr>
          <w:p w14:paraId="2094E262" w14:textId="77777777" w:rsidR="000F0DFE" w:rsidRPr="00425698" w:rsidRDefault="000F0DFE" w:rsidP="009814BD">
            <w:pPr>
              <w:tabs>
                <w:tab w:val="left" w:pos="1245"/>
              </w:tabs>
              <w:jc w:val="center"/>
              <w:rPr>
                <w:sz w:val="20"/>
                <w:szCs w:val="20"/>
              </w:rPr>
            </w:pPr>
          </w:p>
        </w:tc>
        <w:tc>
          <w:tcPr>
            <w:tcW w:w="1137" w:type="dxa"/>
            <w:vMerge/>
          </w:tcPr>
          <w:p w14:paraId="0ABD98E1" w14:textId="77777777" w:rsidR="000F0DFE" w:rsidRPr="00425698" w:rsidRDefault="000F0DFE" w:rsidP="009814BD">
            <w:pPr>
              <w:tabs>
                <w:tab w:val="left" w:pos="1245"/>
              </w:tabs>
              <w:jc w:val="center"/>
              <w:rPr>
                <w:sz w:val="20"/>
                <w:szCs w:val="20"/>
              </w:rPr>
            </w:pPr>
          </w:p>
        </w:tc>
        <w:tc>
          <w:tcPr>
            <w:tcW w:w="1273" w:type="dxa"/>
          </w:tcPr>
          <w:p w14:paraId="269EA9F6" w14:textId="77777777" w:rsidR="000F0DFE" w:rsidRPr="00425698" w:rsidRDefault="000F0DFE" w:rsidP="009814BD">
            <w:pPr>
              <w:tabs>
                <w:tab w:val="left" w:pos="1245"/>
              </w:tabs>
              <w:jc w:val="center"/>
              <w:rPr>
                <w:sz w:val="20"/>
                <w:szCs w:val="20"/>
              </w:rPr>
            </w:pPr>
            <w:r w:rsidRPr="00425698">
              <w:rPr>
                <w:sz w:val="20"/>
                <w:szCs w:val="20"/>
              </w:rPr>
              <w:t>Vakances aizvietošana</w:t>
            </w:r>
          </w:p>
        </w:tc>
        <w:tc>
          <w:tcPr>
            <w:tcW w:w="1430" w:type="dxa"/>
            <w:gridSpan w:val="2"/>
          </w:tcPr>
          <w:p w14:paraId="2FEAFB04" w14:textId="77777777" w:rsidR="000F0DFE" w:rsidRPr="00425698" w:rsidRDefault="000F0DFE" w:rsidP="009814BD">
            <w:pPr>
              <w:tabs>
                <w:tab w:val="left" w:pos="1245"/>
              </w:tabs>
              <w:jc w:val="center"/>
              <w:rPr>
                <w:sz w:val="20"/>
                <w:szCs w:val="20"/>
              </w:rPr>
            </w:pPr>
            <w:r w:rsidRPr="00425698">
              <w:rPr>
                <w:sz w:val="20"/>
                <w:szCs w:val="20"/>
              </w:rPr>
              <w:t>Papildus darbs vai darba apjoma palielināšanās</w:t>
            </w:r>
          </w:p>
          <w:p w14:paraId="64AC8837" w14:textId="4812DFB9" w:rsidR="000F0DFE" w:rsidRPr="00425698" w:rsidRDefault="000F0DFE" w:rsidP="009814BD">
            <w:pPr>
              <w:tabs>
                <w:tab w:val="left" w:pos="1245"/>
              </w:tabs>
              <w:jc w:val="center"/>
              <w:rPr>
                <w:sz w:val="20"/>
                <w:szCs w:val="20"/>
              </w:rPr>
            </w:pPr>
            <w:r w:rsidRPr="00425698">
              <w:rPr>
                <w:sz w:val="20"/>
                <w:szCs w:val="20"/>
              </w:rPr>
              <w:t>(līdz __%)</w:t>
            </w:r>
          </w:p>
        </w:tc>
        <w:tc>
          <w:tcPr>
            <w:tcW w:w="653" w:type="dxa"/>
          </w:tcPr>
          <w:p w14:paraId="49F295EC" w14:textId="77777777" w:rsidR="000F0DFE" w:rsidRPr="00425698" w:rsidRDefault="000F0DFE" w:rsidP="009814BD">
            <w:pPr>
              <w:tabs>
                <w:tab w:val="left" w:pos="1245"/>
              </w:tabs>
              <w:jc w:val="center"/>
              <w:rPr>
                <w:sz w:val="20"/>
                <w:szCs w:val="20"/>
              </w:rPr>
            </w:pPr>
            <w:r w:rsidRPr="00425698">
              <w:rPr>
                <w:sz w:val="20"/>
                <w:szCs w:val="20"/>
              </w:rPr>
              <w:t>Cita</w:t>
            </w:r>
          </w:p>
        </w:tc>
        <w:tc>
          <w:tcPr>
            <w:tcW w:w="1113" w:type="dxa"/>
            <w:vMerge/>
          </w:tcPr>
          <w:p w14:paraId="7A6E66CE" w14:textId="77777777" w:rsidR="000F0DFE" w:rsidRPr="00425698" w:rsidRDefault="000F0DFE" w:rsidP="009814BD">
            <w:pPr>
              <w:tabs>
                <w:tab w:val="left" w:pos="1245"/>
              </w:tabs>
              <w:jc w:val="center"/>
              <w:rPr>
                <w:sz w:val="20"/>
                <w:szCs w:val="20"/>
              </w:rPr>
            </w:pPr>
          </w:p>
        </w:tc>
      </w:tr>
      <w:tr w:rsidR="000F0DFE" w:rsidRPr="00425698" w14:paraId="0F59E095" w14:textId="77777777" w:rsidTr="000F0DFE">
        <w:trPr>
          <w:trHeight w:val="195"/>
        </w:trPr>
        <w:tc>
          <w:tcPr>
            <w:tcW w:w="622" w:type="dxa"/>
          </w:tcPr>
          <w:p w14:paraId="3ACC3685" w14:textId="77777777" w:rsidR="000F0DFE" w:rsidRPr="00425698" w:rsidRDefault="000F0DFE" w:rsidP="009814BD">
            <w:pPr>
              <w:tabs>
                <w:tab w:val="left" w:pos="1245"/>
              </w:tabs>
              <w:jc w:val="center"/>
              <w:rPr>
                <w:sz w:val="20"/>
                <w:szCs w:val="20"/>
              </w:rPr>
            </w:pPr>
            <w:r w:rsidRPr="00425698">
              <w:rPr>
                <w:sz w:val="20"/>
                <w:szCs w:val="20"/>
              </w:rPr>
              <w:t>1</w:t>
            </w:r>
          </w:p>
        </w:tc>
        <w:tc>
          <w:tcPr>
            <w:tcW w:w="1634" w:type="dxa"/>
          </w:tcPr>
          <w:p w14:paraId="47545512" w14:textId="77777777" w:rsidR="000F0DFE" w:rsidRPr="00425698" w:rsidRDefault="000F0DFE" w:rsidP="009814BD">
            <w:pPr>
              <w:tabs>
                <w:tab w:val="left" w:pos="1245"/>
              </w:tabs>
              <w:jc w:val="center"/>
              <w:rPr>
                <w:sz w:val="20"/>
                <w:szCs w:val="20"/>
              </w:rPr>
            </w:pPr>
            <w:r w:rsidRPr="00425698">
              <w:rPr>
                <w:sz w:val="20"/>
                <w:szCs w:val="20"/>
              </w:rPr>
              <w:t>2</w:t>
            </w:r>
          </w:p>
        </w:tc>
        <w:tc>
          <w:tcPr>
            <w:tcW w:w="1085" w:type="dxa"/>
          </w:tcPr>
          <w:p w14:paraId="09507BB1" w14:textId="77777777" w:rsidR="000F0DFE" w:rsidRPr="00425698" w:rsidRDefault="000F0DFE" w:rsidP="009814BD">
            <w:pPr>
              <w:tabs>
                <w:tab w:val="left" w:pos="1245"/>
              </w:tabs>
              <w:jc w:val="center"/>
              <w:rPr>
                <w:sz w:val="20"/>
                <w:szCs w:val="20"/>
              </w:rPr>
            </w:pPr>
            <w:r w:rsidRPr="00425698">
              <w:rPr>
                <w:sz w:val="20"/>
                <w:szCs w:val="20"/>
              </w:rPr>
              <w:t>3</w:t>
            </w:r>
          </w:p>
        </w:tc>
        <w:tc>
          <w:tcPr>
            <w:tcW w:w="1344" w:type="dxa"/>
          </w:tcPr>
          <w:p w14:paraId="4DA30C26" w14:textId="592A736D" w:rsidR="000F0DFE" w:rsidRPr="00425698" w:rsidRDefault="000F0DFE" w:rsidP="009814BD">
            <w:pPr>
              <w:tabs>
                <w:tab w:val="left" w:pos="1245"/>
              </w:tabs>
              <w:jc w:val="center"/>
              <w:rPr>
                <w:sz w:val="20"/>
                <w:szCs w:val="20"/>
              </w:rPr>
            </w:pPr>
            <w:r w:rsidRPr="00425698">
              <w:rPr>
                <w:sz w:val="20"/>
                <w:szCs w:val="20"/>
              </w:rPr>
              <w:t>4</w:t>
            </w:r>
          </w:p>
        </w:tc>
        <w:tc>
          <w:tcPr>
            <w:tcW w:w="1124" w:type="dxa"/>
          </w:tcPr>
          <w:p w14:paraId="0315FD3A" w14:textId="70C76E87" w:rsidR="000F0DFE" w:rsidRPr="00425698" w:rsidRDefault="000F0DFE" w:rsidP="009814BD">
            <w:pPr>
              <w:tabs>
                <w:tab w:val="left" w:pos="1245"/>
              </w:tabs>
              <w:jc w:val="center"/>
              <w:rPr>
                <w:sz w:val="20"/>
                <w:szCs w:val="20"/>
              </w:rPr>
            </w:pPr>
            <w:r w:rsidRPr="00425698">
              <w:rPr>
                <w:sz w:val="20"/>
                <w:szCs w:val="20"/>
              </w:rPr>
              <w:t>5</w:t>
            </w:r>
          </w:p>
        </w:tc>
        <w:tc>
          <w:tcPr>
            <w:tcW w:w="1227" w:type="dxa"/>
          </w:tcPr>
          <w:p w14:paraId="7DA0515D" w14:textId="3EB35B46" w:rsidR="000F0DFE" w:rsidRPr="00425698" w:rsidRDefault="000F0DFE" w:rsidP="009814BD">
            <w:pPr>
              <w:tabs>
                <w:tab w:val="left" w:pos="1245"/>
              </w:tabs>
              <w:jc w:val="center"/>
              <w:rPr>
                <w:sz w:val="20"/>
                <w:szCs w:val="20"/>
              </w:rPr>
            </w:pPr>
            <w:r w:rsidRPr="00425698">
              <w:rPr>
                <w:sz w:val="20"/>
                <w:szCs w:val="20"/>
              </w:rPr>
              <w:t>6</w:t>
            </w:r>
          </w:p>
        </w:tc>
        <w:tc>
          <w:tcPr>
            <w:tcW w:w="1060" w:type="dxa"/>
          </w:tcPr>
          <w:p w14:paraId="0A5E5EF1" w14:textId="728EA178" w:rsidR="000F0DFE" w:rsidRPr="00425698" w:rsidRDefault="000F0DFE" w:rsidP="009814BD">
            <w:pPr>
              <w:tabs>
                <w:tab w:val="left" w:pos="1245"/>
              </w:tabs>
              <w:jc w:val="center"/>
              <w:rPr>
                <w:sz w:val="20"/>
                <w:szCs w:val="20"/>
              </w:rPr>
            </w:pPr>
            <w:r w:rsidRPr="00425698">
              <w:rPr>
                <w:sz w:val="20"/>
                <w:szCs w:val="20"/>
              </w:rPr>
              <w:t>7</w:t>
            </w:r>
          </w:p>
        </w:tc>
        <w:tc>
          <w:tcPr>
            <w:tcW w:w="768" w:type="dxa"/>
          </w:tcPr>
          <w:p w14:paraId="616CFB39" w14:textId="6BFB3932" w:rsidR="000F0DFE" w:rsidRPr="00425698" w:rsidRDefault="000F0DFE" w:rsidP="009814BD">
            <w:pPr>
              <w:tabs>
                <w:tab w:val="left" w:pos="1245"/>
              </w:tabs>
              <w:jc w:val="center"/>
              <w:rPr>
                <w:sz w:val="20"/>
                <w:szCs w:val="20"/>
              </w:rPr>
            </w:pPr>
            <w:r w:rsidRPr="00425698">
              <w:rPr>
                <w:sz w:val="20"/>
                <w:szCs w:val="20"/>
              </w:rPr>
              <w:t>8</w:t>
            </w:r>
          </w:p>
        </w:tc>
        <w:tc>
          <w:tcPr>
            <w:tcW w:w="1137" w:type="dxa"/>
          </w:tcPr>
          <w:p w14:paraId="2CEE91F9" w14:textId="3FF803F9" w:rsidR="000F0DFE" w:rsidRPr="00425698" w:rsidRDefault="000F0DFE" w:rsidP="009814BD">
            <w:pPr>
              <w:tabs>
                <w:tab w:val="left" w:pos="1245"/>
              </w:tabs>
              <w:jc w:val="center"/>
              <w:rPr>
                <w:sz w:val="20"/>
                <w:szCs w:val="20"/>
              </w:rPr>
            </w:pPr>
            <w:r w:rsidRPr="00425698">
              <w:rPr>
                <w:sz w:val="20"/>
                <w:szCs w:val="20"/>
              </w:rPr>
              <w:t>9</w:t>
            </w:r>
          </w:p>
        </w:tc>
        <w:tc>
          <w:tcPr>
            <w:tcW w:w="1282" w:type="dxa"/>
            <w:gridSpan w:val="2"/>
          </w:tcPr>
          <w:p w14:paraId="5762D63F" w14:textId="004AE91A" w:rsidR="000F0DFE" w:rsidRPr="00425698" w:rsidRDefault="000F0DFE" w:rsidP="009814BD">
            <w:pPr>
              <w:tabs>
                <w:tab w:val="left" w:pos="1245"/>
              </w:tabs>
              <w:jc w:val="center"/>
              <w:rPr>
                <w:sz w:val="20"/>
                <w:szCs w:val="20"/>
              </w:rPr>
            </w:pPr>
            <w:r w:rsidRPr="00425698">
              <w:rPr>
                <w:sz w:val="20"/>
                <w:szCs w:val="20"/>
              </w:rPr>
              <w:t>10</w:t>
            </w:r>
          </w:p>
        </w:tc>
        <w:tc>
          <w:tcPr>
            <w:tcW w:w="1421" w:type="dxa"/>
          </w:tcPr>
          <w:p w14:paraId="05C21218" w14:textId="48B1207B" w:rsidR="000F0DFE" w:rsidRPr="00425698" w:rsidRDefault="000F0DFE" w:rsidP="009814BD">
            <w:pPr>
              <w:tabs>
                <w:tab w:val="left" w:pos="1245"/>
              </w:tabs>
              <w:jc w:val="center"/>
              <w:rPr>
                <w:sz w:val="20"/>
                <w:szCs w:val="20"/>
              </w:rPr>
            </w:pPr>
            <w:r w:rsidRPr="00425698">
              <w:rPr>
                <w:sz w:val="20"/>
                <w:szCs w:val="20"/>
              </w:rPr>
              <w:t>11</w:t>
            </w:r>
          </w:p>
        </w:tc>
        <w:tc>
          <w:tcPr>
            <w:tcW w:w="653" w:type="dxa"/>
          </w:tcPr>
          <w:p w14:paraId="013CE915" w14:textId="54B1ADE4" w:rsidR="000F0DFE" w:rsidRPr="00425698" w:rsidRDefault="000F0DFE" w:rsidP="009814BD">
            <w:pPr>
              <w:tabs>
                <w:tab w:val="left" w:pos="1245"/>
              </w:tabs>
              <w:jc w:val="center"/>
              <w:rPr>
                <w:sz w:val="20"/>
                <w:szCs w:val="20"/>
              </w:rPr>
            </w:pPr>
            <w:r w:rsidRPr="00425698">
              <w:rPr>
                <w:sz w:val="20"/>
                <w:szCs w:val="20"/>
              </w:rPr>
              <w:t>12</w:t>
            </w:r>
          </w:p>
        </w:tc>
        <w:tc>
          <w:tcPr>
            <w:tcW w:w="1113" w:type="dxa"/>
          </w:tcPr>
          <w:p w14:paraId="18C66D40" w14:textId="3532191D" w:rsidR="000F0DFE" w:rsidRPr="00425698" w:rsidRDefault="000F0DFE" w:rsidP="009814BD">
            <w:pPr>
              <w:tabs>
                <w:tab w:val="left" w:pos="1245"/>
              </w:tabs>
              <w:jc w:val="center"/>
              <w:rPr>
                <w:sz w:val="20"/>
                <w:szCs w:val="20"/>
              </w:rPr>
            </w:pPr>
            <w:r w:rsidRPr="00425698">
              <w:rPr>
                <w:sz w:val="20"/>
                <w:szCs w:val="20"/>
              </w:rPr>
              <w:t>13</w:t>
            </w:r>
          </w:p>
        </w:tc>
      </w:tr>
      <w:tr w:rsidR="000F0DFE" w:rsidRPr="00425698" w14:paraId="752A5A9A" w14:textId="77777777" w:rsidTr="000F0DFE">
        <w:trPr>
          <w:trHeight w:val="195"/>
        </w:trPr>
        <w:tc>
          <w:tcPr>
            <w:tcW w:w="622" w:type="dxa"/>
          </w:tcPr>
          <w:p w14:paraId="0609792E" w14:textId="77777777" w:rsidR="000F0DFE" w:rsidRPr="00425698" w:rsidRDefault="000F0DFE" w:rsidP="009814BD">
            <w:pPr>
              <w:tabs>
                <w:tab w:val="left" w:pos="1245"/>
              </w:tabs>
              <w:rPr>
                <w:sz w:val="20"/>
                <w:szCs w:val="20"/>
              </w:rPr>
            </w:pPr>
          </w:p>
        </w:tc>
        <w:tc>
          <w:tcPr>
            <w:tcW w:w="1634" w:type="dxa"/>
          </w:tcPr>
          <w:p w14:paraId="347A88A8" w14:textId="77777777" w:rsidR="000F0DFE" w:rsidRPr="00425698" w:rsidRDefault="000F0DFE" w:rsidP="009814BD">
            <w:pPr>
              <w:tabs>
                <w:tab w:val="left" w:pos="1245"/>
              </w:tabs>
              <w:rPr>
                <w:sz w:val="20"/>
                <w:szCs w:val="20"/>
              </w:rPr>
            </w:pPr>
          </w:p>
        </w:tc>
        <w:tc>
          <w:tcPr>
            <w:tcW w:w="1085" w:type="dxa"/>
          </w:tcPr>
          <w:p w14:paraId="5BD953EF" w14:textId="77777777" w:rsidR="000F0DFE" w:rsidRPr="00425698" w:rsidRDefault="000F0DFE" w:rsidP="009814BD">
            <w:pPr>
              <w:tabs>
                <w:tab w:val="left" w:pos="1245"/>
              </w:tabs>
              <w:rPr>
                <w:sz w:val="20"/>
                <w:szCs w:val="20"/>
              </w:rPr>
            </w:pPr>
          </w:p>
        </w:tc>
        <w:tc>
          <w:tcPr>
            <w:tcW w:w="1344" w:type="dxa"/>
          </w:tcPr>
          <w:p w14:paraId="31E6894F" w14:textId="77777777" w:rsidR="000F0DFE" w:rsidRPr="00425698" w:rsidRDefault="000F0DFE" w:rsidP="009814BD">
            <w:pPr>
              <w:tabs>
                <w:tab w:val="left" w:pos="1245"/>
              </w:tabs>
              <w:rPr>
                <w:sz w:val="20"/>
                <w:szCs w:val="20"/>
              </w:rPr>
            </w:pPr>
          </w:p>
        </w:tc>
        <w:tc>
          <w:tcPr>
            <w:tcW w:w="1124" w:type="dxa"/>
          </w:tcPr>
          <w:p w14:paraId="742E6CFE" w14:textId="77777777" w:rsidR="000F0DFE" w:rsidRPr="00425698" w:rsidRDefault="000F0DFE" w:rsidP="009814BD">
            <w:pPr>
              <w:tabs>
                <w:tab w:val="left" w:pos="1245"/>
              </w:tabs>
              <w:rPr>
                <w:sz w:val="20"/>
                <w:szCs w:val="20"/>
              </w:rPr>
            </w:pPr>
          </w:p>
        </w:tc>
        <w:tc>
          <w:tcPr>
            <w:tcW w:w="1227" w:type="dxa"/>
          </w:tcPr>
          <w:p w14:paraId="34184F8D" w14:textId="77777777" w:rsidR="000F0DFE" w:rsidRPr="00425698" w:rsidRDefault="000F0DFE" w:rsidP="009814BD">
            <w:pPr>
              <w:tabs>
                <w:tab w:val="left" w:pos="1245"/>
              </w:tabs>
              <w:rPr>
                <w:sz w:val="20"/>
                <w:szCs w:val="20"/>
              </w:rPr>
            </w:pPr>
          </w:p>
        </w:tc>
        <w:tc>
          <w:tcPr>
            <w:tcW w:w="1060" w:type="dxa"/>
          </w:tcPr>
          <w:p w14:paraId="23B090B1" w14:textId="77777777" w:rsidR="000F0DFE" w:rsidRPr="00425698" w:rsidRDefault="000F0DFE" w:rsidP="009814BD">
            <w:pPr>
              <w:tabs>
                <w:tab w:val="left" w:pos="1245"/>
              </w:tabs>
              <w:rPr>
                <w:sz w:val="20"/>
                <w:szCs w:val="20"/>
              </w:rPr>
            </w:pPr>
          </w:p>
        </w:tc>
        <w:tc>
          <w:tcPr>
            <w:tcW w:w="768" w:type="dxa"/>
          </w:tcPr>
          <w:p w14:paraId="47ABA02E" w14:textId="77777777" w:rsidR="000F0DFE" w:rsidRPr="00425698" w:rsidRDefault="000F0DFE" w:rsidP="009814BD">
            <w:pPr>
              <w:tabs>
                <w:tab w:val="left" w:pos="1245"/>
              </w:tabs>
              <w:rPr>
                <w:sz w:val="20"/>
                <w:szCs w:val="20"/>
              </w:rPr>
            </w:pPr>
          </w:p>
        </w:tc>
        <w:tc>
          <w:tcPr>
            <w:tcW w:w="1137" w:type="dxa"/>
          </w:tcPr>
          <w:p w14:paraId="1E2CE24C" w14:textId="77777777" w:rsidR="000F0DFE" w:rsidRPr="00425698" w:rsidRDefault="000F0DFE" w:rsidP="009814BD">
            <w:pPr>
              <w:tabs>
                <w:tab w:val="left" w:pos="1245"/>
              </w:tabs>
              <w:rPr>
                <w:sz w:val="20"/>
                <w:szCs w:val="20"/>
              </w:rPr>
            </w:pPr>
          </w:p>
        </w:tc>
        <w:tc>
          <w:tcPr>
            <w:tcW w:w="1282" w:type="dxa"/>
            <w:gridSpan w:val="2"/>
          </w:tcPr>
          <w:p w14:paraId="3AF2526E" w14:textId="77777777" w:rsidR="000F0DFE" w:rsidRPr="00425698" w:rsidRDefault="000F0DFE" w:rsidP="009814BD">
            <w:pPr>
              <w:tabs>
                <w:tab w:val="left" w:pos="1245"/>
              </w:tabs>
              <w:rPr>
                <w:sz w:val="20"/>
                <w:szCs w:val="20"/>
              </w:rPr>
            </w:pPr>
          </w:p>
        </w:tc>
        <w:tc>
          <w:tcPr>
            <w:tcW w:w="1421" w:type="dxa"/>
          </w:tcPr>
          <w:p w14:paraId="7D51111C" w14:textId="77777777" w:rsidR="000F0DFE" w:rsidRPr="00425698" w:rsidRDefault="000F0DFE" w:rsidP="009814BD">
            <w:pPr>
              <w:tabs>
                <w:tab w:val="left" w:pos="1245"/>
              </w:tabs>
              <w:rPr>
                <w:sz w:val="20"/>
                <w:szCs w:val="20"/>
              </w:rPr>
            </w:pPr>
          </w:p>
        </w:tc>
        <w:tc>
          <w:tcPr>
            <w:tcW w:w="653" w:type="dxa"/>
          </w:tcPr>
          <w:p w14:paraId="2A0A667E" w14:textId="77777777" w:rsidR="000F0DFE" w:rsidRPr="00425698" w:rsidRDefault="000F0DFE" w:rsidP="009814BD">
            <w:pPr>
              <w:tabs>
                <w:tab w:val="left" w:pos="1245"/>
              </w:tabs>
              <w:rPr>
                <w:sz w:val="20"/>
                <w:szCs w:val="20"/>
              </w:rPr>
            </w:pPr>
          </w:p>
        </w:tc>
        <w:tc>
          <w:tcPr>
            <w:tcW w:w="1113" w:type="dxa"/>
          </w:tcPr>
          <w:p w14:paraId="6C0ACB69" w14:textId="77777777" w:rsidR="000F0DFE" w:rsidRPr="00425698" w:rsidRDefault="000F0DFE" w:rsidP="009814BD">
            <w:pPr>
              <w:tabs>
                <w:tab w:val="left" w:pos="1245"/>
              </w:tabs>
              <w:rPr>
                <w:sz w:val="20"/>
                <w:szCs w:val="20"/>
              </w:rPr>
            </w:pPr>
          </w:p>
        </w:tc>
      </w:tr>
    </w:tbl>
    <w:p w14:paraId="74E2AFAB" w14:textId="77777777" w:rsidR="00CA5C72" w:rsidRPr="00425698" w:rsidRDefault="00CA5C72" w:rsidP="009814BD">
      <w:pPr>
        <w:tabs>
          <w:tab w:val="left" w:pos="1245"/>
        </w:tabs>
      </w:pPr>
    </w:p>
    <w:p w14:paraId="377A185A" w14:textId="77777777" w:rsidR="00CA5C72" w:rsidRPr="00425698" w:rsidRDefault="00CA5C72" w:rsidP="009814BD">
      <w:pPr>
        <w:tabs>
          <w:tab w:val="left" w:pos="1245"/>
        </w:tabs>
        <w:rPr>
          <w:sz w:val="22"/>
          <w:szCs w:val="22"/>
        </w:rPr>
      </w:pPr>
      <w:r w:rsidRPr="00425698">
        <w:rPr>
          <w:sz w:val="22"/>
          <w:szCs w:val="22"/>
        </w:rPr>
        <w:t>Sagatavoja __________________</w:t>
      </w:r>
    </w:p>
    <w:p w14:paraId="5A571199" w14:textId="77777777" w:rsidR="005667B8" w:rsidRPr="00425698" w:rsidRDefault="005667B8" w:rsidP="009814BD">
      <w:pPr>
        <w:tabs>
          <w:tab w:val="left" w:pos="1245"/>
        </w:tabs>
        <w:rPr>
          <w:sz w:val="22"/>
          <w:szCs w:val="22"/>
        </w:rPr>
      </w:pPr>
    </w:p>
    <w:p w14:paraId="55043A1C" w14:textId="77777777" w:rsidR="00404DF6" w:rsidRPr="00425698" w:rsidRDefault="00404DF6" w:rsidP="009814BD">
      <w:pPr>
        <w:jc w:val="right"/>
        <w:sectPr w:rsidR="00404DF6" w:rsidRPr="00425698" w:rsidSect="0091127B">
          <w:headerReference w:type="default" r:id="rId11"/>
          <w:footerReference w:type="default" r:id="rId12"/>
          <w:headerReference w:type="first" r:id="rId13"/>
          <w:footerReference w:type="first" r:id="rId14"/>
          <w:type w:val="continuous"/>
          <w:pgSz w:w="16838" w:h="11906" w:orient="landscape"/>
          <w:pgMar w:top="1134" w:right="567" w:bottom="1134" w:left="1701" w:header="709" w:footer="709" w:gutter="0"/>
          <w:cols w:space="708"/>
          <w:titlePg/>
          <w:docGrid w:linePitch="360"/>
        </w:sectPr>
      </w:pPr>
    </w:p>
    <w:p w14:paraId="063BC1C7" w14:textId="15A658E2" w:rsidR="00A367AD" w:rsidRPr="00425698" w:rsidRDefault="00212E0F" w:rsidP="009814BD">
      <w:pPr>
        <w:tabs>
          <w:tab w:val="center" w:pos="4819"/>
          <w:tab w:val="right" w:pos="9638"/>
        </w:tabs>
        <w:jc w:val="right"/>
        <w:rPr>
          <w:rFonts w:eastAsia="Calibri"/>
          <w:b/>
          <w:lang w:eastAsia="en-US"/>
        </w:rPr>
      </w:pPr>
      <w:r w:rsidRPr="00425698">
        <w:rPr>
          <w:rFonts w:eastAsia="Calibri"/>
          <w:b/>
          <w:lang w:eastAsia="en-US"/>
        </w:rPr>
        <w:lastRenderedPageBreak/>
        <w:t>3</w:t>
      </w:r>
      <w:r w:rsidR="00A367AD" w:rsidRPr="00425698">
        <w:rPr>
          <w:rFonts w:eastAsia="Calibri"/>
          <w:b/>
          <w:lang w:eastAsia="en-US"/>
        </w:rPr>
        <w:t>.</w:t>
      </w:r>
      <w:r w:rsidR="00B518D6">
        <w:rPr>
          <w:rFonts w:eastAsia="Calibri"/>
          <w:b/>
          <w:lang w:eastAsia="en-US"/>
        </w:rPr>
        <w:t> </w:t>
      </w:r>
      <w:r w:rsidR="00B518D6" w:rsidRPr="00425698">
        <w:rPr>
          <w:rFonts w:eastAsia="Calibri"/>
          <w:b/>
          <w:lang w:eastAsia="en-US"/>
        </w:rPr>
        <w:t>PIELIKUMS</w:t>
      </w:r>
    </w:p>
    <w:p w14:paraId="39DD0156" w14:textId="77777777" w:rsidR="00B518D6" w:rsidRPr="00425698" w:rsidRDefault="00B518D6" w:rsidP="00B518D6">
      <w:pPr>
        <w:jc w:val="right"/>
        <w:rPr>
          <w:rFonts w:eastAsia="Calibri"/>
          <w:lang w:eastAsia="en-US"/>
        </w:rPr>
      </w:pPr>
      <w:r w:rsidRPr="00425698">
        <w:rPr>
          <w:rFonts w:eastAsia="Calibri"/>
          <w:lang w:eastAsia="en-US"/>
        </w:rPr>
        <w:t>Limbažu novada pašvaldības</w:t>
      </w:r>
    </w:p>
    <w:p w14:paraId="6E8903C0" w14:textId="77777777" w:rsidR="00B518D6" w:rsidRPr="00425698" w:rsidRDefault="00B518D6" w:rsidP="00B518D6">
      <w:pPr>
        <w:jc w:val="right"/>
        <w:rPr>
          <w:rFonts w:eastAsia="Calibri"/>
          <w:lang w:eastAsia="en-US"/>
        </w:rPr>
      </w:pPr>
      <w:r>
        <w:rPr>
          <w:rFonts w:eastAsia="Calibri"/>
          <w:lang w:eastAsia="en-US"/>
        </w:rPr>
        <w:t xml:space="preserve">28.05.2026. </w:t>
      </w:r>
      <w:r w:rsidRPr="00425698">
        <w:rPr>
          <w:rFonts w:eastAsia="Calibri"/>
          <w:lang w:eastAsia="en-US"/>
        </w:rPr>
        <w:t xml:space="preserve">iekšējiem noteikumiem </w:t>
      </w:r>
      <w:r>
        <w:rPr>
          <w:rFonts w:eastAsia="Calibri"/>
          <w:lang w:eastAsia="en-US"/>
        </w:rPr>
        <w:t>Nr.4</w:t>
      </w:r>
    </w:p>
    <w:p w14:paraId="2F236F43" w14:textId="1961CFD8" w:rsidR="00940E4B" w:rsidRPr="00425698" w:rsidRDefault="00B518D6" w:rsidP="00B518D6">
      <w:pPr>
        <w:jc w:val="right"/>
        <w:rPr>
          <w:rFonts w:eastAsia="Calibri"/>
          <w:lang w:eastAsia="en-US"/>
        </w:rPr>
      </w:pPr>
      <w:r w:rsidRPr="00425698">
        <w:rPr>
          <w:rFonts w:eastAsia="Calibri"/>
          <w:lang w:eastAsia="en-US"/>
        </w:rPr>
        <w:t xml:space="preserve"> </w:t>
      </w:r>
      <w:r w:rsidR="00940E4B" w:rsidRPr="00425698">
        <w:rPr>
          <w:rFonts w:eastAsia="Calibri"/>
          <w:lang w:eastAsia="en-US"/>
        </w:rPr>
        <w:t xml:space="preserve">“Par atlīdzību un sociālajām garantijām </w:t>
      </w:r>
    </w:p>
    <w:p w14:paraId="7ED5BD07" w14:textId="7D702126" w:rsidR="00A367AD" w:rsidRDefault="00940E4B" w:rsidP="009814BD">
      <w:pPr>
        <w:jc w:val="right"/>
        <w:rPr>
          <w:rFonts w:eastAsia="Calibri"/>
          <w:sz w:val="22"/>
          <w:szCs w:val="22"/>
          <w:lang w:eastAsia="en-US"/>
        </w:rPr>
      </w:pPr>
      <w:r w:rsidRPr="00425698">
        <w:rPr>
          <w:rFonts w:eastAsia="Calibri"/>
          <w:lang w:eastAsia="en-US"/>
        </w:rPr>
        <w:t xml:space="preserve">Limbažu novada pašvaldības darbiniekiem un amatpersonām” </w:t>
      </w:r>
      <w:r w:rsidRPr="00425698">
        <w:rPr>
          <w:rFonts w:eastAsia="Calibri"/>
          <w:sz w:val="22"/>
          <w:szCs w:val="22"/>
          <w:lang w:eastAsia="en-US"/>
        </w:rPr>
        <w:cr/>
      </w:r>
    </w:p>
    <w:p w14:paraId="07E39C8A" w14:textId="77777777" w:rsidR="001B2EA1" w:rsidRPr="00425698" w:rsidRDefault="001B2EA1" w:rsidP="009814BD">
      <w:pPr>
        <w:jc w:val="right"/>
        <w:rPr>
          <w:rFonts w:eastAsia="Calibri"/>
          <w:lang w:eastAsia="en-US"/>
        </w:rPr>
      </w:pPr>
    </w:p>
    <w:p w14:paraId="0CC555A1" w14:textId="77777777" w:rsidR="002D41D2" w:rsidRPr="00B518D6" w:rsidRDefault="002D41D2" w:rsidP="009814BD">
      <w:pPr>
        <w:jc w:val="center"/>
        <w:rPr>
          <w:rFonts w:eastAsia="Calibri"/>
          <w:b/>
          <w:bCs/>
          <w:sz w:val="28"/>
          <w:szCs w:val="28"/>
        </w:rPr>
      </w:pPr>
      <w:r w:rsidRPr="00B518D6">
        <w:rPr>
          <w:rFonts w:eastAsia="Calibri"/>
          <w:b/>
          <w:bCs/>
          <w:sz w:val="28"/>
          <w:szCs w:val="28"/>
        </w:rPr>
        <w:t>Limbažu novada pašvaldības amatpersonu un darbinieku</w:t>
      </w:r>
    </w:p>
    <w:p w14:paraId="0972AFB9" w14:textId="62312112" w:rsidR="002D41D2" w:rsidRPr="00B518D6" w:rsidRDefault="002D41D2" w:rsidP="009814BD">
      <w:pPr>
        <w:jc w:val="center"/>
        <w:rPr>
          <w:rFonts w:eastAsia="Calibri"/>
          <w:b/>
          <w:bCs/>
          <w:sz w:val="28"/>
          <w:szCs w:val="28"/>
        </w:rPr>
      </w:pPr>
      <w:r w:rsidRPr="00B518D6">
        <w:rPr>
          <w:rFonts w:eastAsia="Calibri"/>
          <w:b/>
          <w:bCs/>
          <w:sz w:val="28"/>
          <w:szCs w:val="28"/>
        </w:rPr>
        <w:t xml:space="preserve">optisko redzes korekcijas līdzekļu iegādes </w:t>
      </w:r>
      <w:r w:rsidR="00B518D6">
        <w:rPr>
          <w:rFonts w:eastAsia="Calibri"/>
          <w:b/>
          <w:bCs/>
          <w:sz w:val="28"/>
          <w:szCs w:val="28"/>
        </w:rPr>
        <w:t>izdevumu atlīdzināšanas kārtība</w:t>
      </w:r>
    </w:p>
    <w:p w14:paraId="20870977" w14:textId="77777777" w:rsidR="002D41D2" w:rsidRDefault="002D41D2" w:rsidP="009814BD">
      <w:pPr>
        <w:rPr>
          <w:rFonts w:eastAsia="Calibri"/>
        </w:rPr>
      </w:pPr>
    </w:p>
    <w:p w14:paraId="41F9036B" w14:textId="77777777" w:rsidR="001B2EA1" w:rsidRPr="00425698" w:rsidRDefault="001B2EA1" w:rsidP="009814BD">
      <w:pPr>
        <w:rPr>
          <w:rFonts w:eastAsia="Calibri"/>
        </w:rPr>
      </w:pPr>
    </w:p>
    <w:p w14:paraId="7782CE3A" w14:textId="0A0BFF65" w:rsidR="002D41D2" w:rsidRPr="00425698" w:rsidRDefault="002D41D2" w:rsidP="00B518D6">
      <w:pPr>
        <w:pStyle w:val="Sarakstarindkopa"/>
        <w:numPr>
          <w:ilvl w:val="0"/>
          <w:numId w:val="3"/>
        </w:numPr>
        <w:spacing w:after="0" w:line="240" w:lineRule="auto"/>
        <w:ind w:left="397" w:hanging="39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Kārtība “Limbažu novada pašvaldības amatpersonu un darbinieku optisko redzes korekcijas līdzekļu iegādes izdevumu atlīdzināšanas kārtība” (turpmāk – Kārtība) izdota saskaņā ar </w:t>
      </w:r>
      <w:r w:rsidR="00425698">
        <w:rPr>
          <w:rFonts w:ascii="Times New Roman" w:eastAsia="Calibri" w:hAnsi="Times New Roman" w:cs="Times New Roman"/>
          <w:sz w:val="24"/>
          <w:szCs w:val="24"/>
        </w:rPr>
        <w:t xml:space="preserve">ārējos normatīvajos aktos noteikto. </w:t>
      </w:r>
    </w:p>
    <w:p w14:paraId="702E8985" w14:textId="77777777" w:rsidR="002D41D2" w:rsidRPr="00425698" w:rsidRDefault="002D41D2" w:rsidP="00B518D6">
      <w:pPr>
        <w:pStyle w:val="Sarakstarindkopa"/>
        <w:numPr>
          <w:ilvl w:val="0"/>
          <w:numId w:val="3"/>
        </w:numPr>
        <w:spacing w:after="0" w:line="240" w:lineRule="auto"/>
        <w:ind w:left="397" w:hanging="39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Kārtība nosaka, kā Limbažu novada pašvaldības (turpmāk – Pašvaldība) finansēto iestāžu (turpmāk–Iestāde) vadītājiem un darbiniekiem (turpmāk – Darbinieki) tiek atlīdzināti izdevumi par optisko redzes korekcijas līdzekļu – briļļu vai kontaktlēcu iegādi.</w:t>
      </w:r>
    </w:p>
    <w:p w14:paraId="445E964C" w14:textId="679816E8" w:rsidR="002D41D2" w:rsidRPr="00425698" w:rsidRDefault="002D41D2" w:rsidP="00B518D6">
      <w:pPr>
        <w:pStyle w:val="Sarakstarindkopa"/>
        <w:numPr>
          <w:ilvl w:val="0"/>
          <w:numId w:val="3"/>
        </w:numPr>
        <w:spacing w:after="0" w:line="240" w:lineRule="auto"/>
        <w:ind w:left="397" w:hanging="39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Izdevumi tiek atlīdzināti tiem Darbiniekiem, kam Pašvaldības vai Iestādes organizētās obligātās veselības pārbaudē konstatēts, ka darba veikšanai nepieciešami optiskie redzes korekcijas līdzekļi un ikdienā strādā ar displeju</w:t>
      </w:r>
      <w:r w:rsidR="00D77AB9" w:rsidRPr="00425698">
        <w:rPr>
          <w:rFonts w:ascii="Times New Roman" w:eastAsia="Calibri" w:hAnsi="Times New Roman" w:cs="Times New Roman"/>
          <w:sz w:val="24"/>
          <w:szCs w:val="24"/>
        </w:rPr>
        <w:t>.</w:t>
      </w:r>
    </w:p>
    <w:p w14:paraId="7BB8B97F" w14:textId="77777777" w:rsidR="002D41D2" w:rsidRPr="00425698" w:rsidRDefault="002D41D2" w:rsidP="00B518D6">
      <w:pPr>
        <w:pStyle w:val="Sarakstarindkopa"/>
        <w:numPr>
          <w:ilvl w:val="0"/>
          <w:numId w:val="3"/>
        </w:numPr>
        <w:spacing w:after="0" w:line="240" w:lineRule="auto"/>
        <w:ind w:left="397" w:hanging="39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Izdevumi tiek atlīdzināti arī tiem Darbiniekiem, kam optiskos redzes korekcijas līdzekļus darba veikšanai nozīmējis ārsts – oftalmologs vai optometrists laika posmā starp Pašvaldības vai Iestādes organizētajām obligātās veselības pārbaudēm.</w:t>
      </w:r>
    </w:p>
    <w:p w14:paraId="78B13FCF" w14:textId="0904FCF0" w:rsidR="002D41D2" w:rsidRPr="00425698" w:rsidRDefault="002D41D2" w:rsidP="00B518D6">
      <w:pPr>
        <w:pStyle w:val="Sarakstarindkopa"/>
        <w:numPr>
          <w:ilvl w:val="0"/>
          <w:numId w:val="3"/>
        </w:numPr>
        <w:spacing w:after="0" w:line="240" w:lineRule="auto"/>
        <w:ind w:left="397" w:hanging="39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Izdevumi Darbiniekiem tiek atmaksāti</w:t>
      </w:r>
      <w:r w:rsidR="001B2EA1">
        <w:rPr>
          <w:rFonts w:ascii="Times New Roman" w:eastAsia="Calibri" w:hAnsi="Times New Roman" w:cs="Times New Roman"/>
          <w:sz w:val="24"/>
          <w:szCs w:val="24"/>
        </w:rPr>
        <w:t>,</w:t>
      </w:r>
      <w:r w:rsidRPr="00425698">
        <w:rPr>
          <w:rFonts w:ascii="Times New Roman" w:eastAsia="Calibri" w:hAnsi="Times New Roman" w:cs="Times New Roman"/>
          <w:sz w:val="24"/>
          <w:szCs w:val="24"/>
        </w:rPr>
        <w:t xml:space="preserve"> iesniedzot iesniegumu un </w:t>
      </w:r>
      <w:r w:rsidR="00D77AB9" w:rsidRPr="00425698">
        <w:rPr>
          <w:rFonts w:ascii="Times New Roman" w:eastAsia="Calibri" w:hAnsi="Times New Roman" w:cs="Times New Roman"/>
          <w:sz w:val="24"/>
          <w:szCs w:val="24"/>
        </w:rPr>
        <w:t>attaisnojošus dokumentus</w:t>
      </w:r>
      <w:r w:rsidRPr="00425698">
        <w:rPr>
          <w:rFonts w:ascii="Times New Roman" w:eastAsia="Calibri" w:hAnsi="Times New Roman" w:cs="Times New Roman"/>
          <w:sz w:val="24"/>
          <w:szCs w:val="24"/>
        </w:rPr>
        <w:t>.</w:t>
      </w:r>
    </w:p>
    <w:p w14:paraId="42E9E002" w14:textId="77777777" w:rsidR="002D41D2" w:rsidRPr="00425698" w:rsidRDefault="002D41D2" w:rsidP="00B518D6">
      <w:pPr>
        <w:pStyle w:val="Sarakstarindkopa"/>
        <w:numPr>
          <w:ilvl w:val="0"/>
          <w:numId w:val="3"/>
        </w:numPr>
        <w:spacing w:after="0" w:line="240" w:lineRule="auto"/>
        <w:ind w:left="397" w:hanging="39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Pirmo reizi izdevumus par briļļu iegādi Darbiniekam atlīdzina, ja viņš Pašvaldībā vai iestādē nostrādājis ne mazāk kā vienu gadu.</w:t>
      </w:r>
    </w:p>
    <w:p w14:paraId="214397A7" w14:textId="65C07217" w:rsidR="002D41D2" w:rsidRPr="00425698" w:rsidRDefault="002D41D2" w:rsidP="00B518D6">
      <w:pPr>
        <w:pStyle w:val="Sarakstarindkopa"/>
        <w:numPr>
          <w:ilvl w:val="0"/>
          <w:numId w:val="3"/>
        </w:numPr>
        <w:spacing w:after="0" w:line="240" w:lineRule="auto"/>
        <w:ind w:left="397" w:hanging="39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Izdevumi par redzes korekcijas līdzekļu iegādi Darbiniekiem tiek atlīdzināti, ne vairāk kā </w:t>
      </w:r>
      <w:r w:rsidR="00A401BD" w:rsidRPr="00425698">
        <w:rPr>
          <w:rFonts w:ascii="Times New Roman" w:eastAsia="Calibri" w:hAnsi="Times New Roman" w:cs="Times New Roman"/>
          <w:sz w:val="24"/>
          <w:szCs w:val="24"/>
        </w:rPr>
        <w:t xml:space="preserve">100 EUR (viens simts </w:t>
      </w:r>
      <w:r w:rsidR="00A401BD" w:rsidRPr="00B518D6">
        <w:rPr>
          <w:rFonts w:ascii="Times New Roman" w:eastAsia="Calibri" w:hAnsi="Times New Roman" w:cs="Times New Roman"/>
          <w:i/>
          <w:sz w:val="24"/>
          <w:szCs w:val="24"/>
        </w:rPr>
        <w:t>e</w:t>
      </w:r>
      <w:r w:rsidR="00B518D6" w:rsidRPr="00B518D6">
        <w:rPr>
          <w:rFonts w:ascii="Times New Roman" w:eastAsia="Calibri" w:hAnsi="Times New Roman" w:cs="Times New Roman"/>
          <w:i/>
          <w:sz w:val="24"/>
          <w:szCs w:val="24"/>
        </w:rPr>
        <w:t>u</w:t>
      </w:r>
      <w:r w:rsidR="00A401BD" w:rsidRPr="00B518D6">
        <w:rPr>
          <w:rFonts w:ascii="Times New Roman" w:eastAsia="Calibri" w:hAnsi="Times New Roman" w:cs="Times New Roman"/>
          <w:i/>
          <w:sz w:val="24"/>
          <w:szCs w:val="24"/>
        </w:rPr>
        <w:t>ro</w:t>
      </w:r>
      <w:r w:rsidR="00A401BD" w:rsidRPr="00425698">
        <w:rPr>
          <w:rFonts w:ascii="Times New Roman" w:eastAsia="Calibri" w:hAnsi="Times New Roman" w:cs="Times New Roman"/>
          <w:sz w:val="24"/>
          <w:szCs w:val="24"/>
        </w:rPr>
        <w:t xml:space="preserve">) </w:t>
      </w:r>
      <w:r w:rsidRPr="00425698">
        <w:rPr>
          <w:rFonts w:ascii="Times New Roman" w:eastAsia="Calibri" w:hAnsi="Times New Roman" w:cs="Times New Roman"/>
          <w:sz w:val="24"/>
          <w:szCs w:val="24"/>
        </w:rPr>
        <w:t>Pašvaldības vai Iestādes budžetā šim mērķim paredzēto līdzekļu ietvaros.</w:t>
      </w:r>
    </w:p>
    <w:p w14:paraId="4067CF36" w14:textId="3A166ACA" w:rsidR="004477EB" w:rsidRPr="00B518D6" w:rsidRDefault="002D41D2" w:rsidP="00B518D6">
      <w:pPr>
        <w:pStyle w:val="Sarakstarindkopa"/>
        <w:numPr>
          <w:ilvl w:val="0"/>
          <w:numId w:val="3"/>
        </w:numPr>
        <w:spacing w:after="0" w:line="240" w:lineRule="auto"/>
        <w:ind w:left="397" w:hanging="397"/>
        <w:jc w:val="both"/>
        <w:rPr>
          <w:rFonts w:eastAsia="Calibri"/>
        </w:rPr>
      </w:pPr>
      <w:r w:rsidRPr="00425698">
        <w:rPr>
          <w:rFonts w:ascii="Times New Roman" w:eastAsia="Calibri" w:hAnsi="Times New Roman" w:cs="Times New Roman"/>
          <w:sz w:val="24"/>
          <w:szCs w:val="24"/>
        </w:rPr>
        <w:t>Izdevumi tiek pārskaitīti uz Darbinieka norādīto kredītiestādes kontu vai izmaksāti Pašvaldības kasē pēc i</w:t>
      </w:r>
      <w:r w:rsidR="00D77AB9" w:rsidRPr="00425698">
        <w:rPr>
          <w:rFonts w:ascii="Times New Roman" w:eastAsia="Calibri" w:hAnsi="Times New Roman" w:cs="Times New Roman"/>
          <w:sz w:val="24"/>
          <w:szCs w:val="24"/>
        </w:rPr>
        <w:t xml:space="preserve">zdevumus apliecinošu dokumentu iesniegšanas, </w:t>
      </w:r>
      <w:r w:rsidRPr="00425698">
        <w:rPr>
          <w:rFonts w:ascii="Times New Roman" w:eastAsia="Calibri" w:hAnsi="Times New Roman" w:cs="Times New Roman"/>
          <w:sz w:val="24"/>
          <w:szCs w:val="24"/>
        </w:rPr>
        <w:t>ja optiskos redzes korekcijas līdzekļu lietošanu noteicis ārsts</w:t>
      </w:r>
      <w:r w:rsidR="009A4F3F" w:rsidRPr="00425698">
        <w:rPr>
          <w:rFonts w:ascii="Times New Roman" w:eastAsia="Calibri" w:hAnsi="Times New Roman" w:cs="Times New Roman"/>
          <w:sz w:val="24"/>
          <w:szCs w:val="24"/>
        </w:rPr>
        <w:t>.</w:t>
      </w:r>
    </w:p>
    <w:p w14:paraId="29ACA454" w14:textId="77777777" w:rsidR="00B518D6" w:rsidRDefault="00B518D6" w:rsidP="00B518D6">
      <w:pPr>
        <w:jc w:val="both"/>
        <w:rPr>
          <w:rFonts w:eastAsia="Calibri"/>
        </w:rPr>
      </w:pPr>
    </w:p>
    <w:p w14:paraId="2E684819" w14:textId="77777777" w:rsidR="00B518D6" w:rsidRPr="00B518D6" w:rsidRDefault="00B518D6" w:rsidP="00B518D6">
      <w:pPr>
        <w:jc w:val="both"/>
        <w:rPr>
          <w:rFonts w:eastAsia="Calibri"/>
        </w:rPr>
        <w:sectPr w:rsidR="00B518D6" w:rsidRPr="00B518D6" w:rsidSect="0091127B">
          <w:type w:val="continuous"/>
          <w:pgSz w:w="11906" w:h="16838"/>
          <w:pgMar w:top="1134" w:right="567" w:bottom="1134" w:left="1701" w:header="709" w:footer="709" w:gutter="0"/>
          <w:cols w:space="708"/>
          <w:titlePg/>
          <w:docGrid w:linePitch="360"/>
        </w:sectPr>
      </w:pPr>
    </w:p>
    <w:p w14:paraId="68C1A722" w14:textId="10BBA497" w:rsidR="00A367AD" w:rsidRPr="00425698" w:rsidRDefault="00212E0F" w:rsidP="009814BD">
      <w:pPr>
        <w:tabs>
          <w:tab w:val="center" w:pos="4819"/>
          <w:tab w:val="right" w:pos="9638"/>
        </w:tabs>
        <w:jc w:val="right"/>
        <w:rPr>
          <w:rFonts w:eastAsia="Calibri"/>
          <w:b/>
          <w:lang w:eastAsia="en-US"/>
        </w:rPr>
      </w:pPr>
      <w:r w:rsidRPr="00425698">
        <w:rPr>
          <w:rFonts w:eastAsia="Calibri"/>
          <w:b/>
          <w:lang w:eastAsia="en-US"/>
        </w:rPr>
        <w:lastRenderedPageBreak/>
        <w:t>4</w:t>
      </w:r>
      <w:r w:rsidR="00A367AD" w:rsidRPr="00425698">
        <w:rPr>
          <w:rFonts w:eastAsia="Calibri"/>
          <w:b/>
          <w:lang w:eastAsia="en-US"/>
        </w:rPr>
        <w:t>.</w:t>
      </w:r>
      <w:r w:rsidR="00B518D6">
        <w:rPr>
          <w:rFonts w:eastAsia="Calibri"/>
          <w:b/>
          <w:lang w:eastAsia="en-US"/>
        </w:rPr>
        <w:t> </w:t>
      </w:r>
      <w:r w:rsidR="00B518D6" w:rsidRPr="00425698">
        <w:rPr>
          <w:rFonts w:eastAsia="Calibri"/>
          <w:b/>
          <w:lang w:eastAsia="en-US"/>
        </w:rPr>
        <w:t>PIELIKUMS</w:t>
      </w:r>
    </w:p>
    <w:p w14:paraId="1F5F3E54" w14:textId="77777777" w:rsidR="00B518D6" w:rsidRPr="00B518D6" w:rsidRDefault="00B518D6" w:rsidP="00B518D6">
      <w:pPr>
        <w:jc w:val="right"/>
        <w:rPr>
          <w:rFonts w:eastAsia="Calibri"/>
          <w:lang w:eastAsia="en-US"/>
        </w:rPr>
      </w:pPr>
      <w:r w:rsidRPr="00B518D6">
        <w:rPr>
          <w:rFonts w:eastAsia="Calibri"/>
          <w:lang w:eastAsia="en-US"/>
        </w:rPr>
        <w:t>Limbažu novada pašvaldības</w:t>
      </w:r>
    </w:p>
    <w:p w14:paraId="23D7F76A" w14:textId="77777777" w:rsidR="00B518D6" w:rsidRDefault="00B518D6" w:rsidP="00B518D6">
      <w:pPr>
        <w:jc w:val="right"/>
        <w:rPr>
          <w:rFonts w:eastAsia="Calibri"/>
          <w:lang w:eastAsia="en-US"/>
        </w:rPr>
      </w:pPr>
      <w:r w:rsidRPr="00B518D6">
        <w:rPr>
          <w:rFonts w:eastAsia="Calibri"/>
          <w:lang w:eastAsia="en-US"/>
        </w:rPr>
        <w:t xml:space="preserve">28.05.2026. iekšējiem noteikumiem Nr.4 </w:t>
      </w:r>
    </w:p>
    <w:p w14:paraId="4DC023E2" w14:textId="2F3B6B5C" w:rsidR="00940E4B" w:rsidRPr="00425698" w:rsidRDefault="00940E4B" w:rsidP="00B518D6">
      <w:pPr>
        <w:jc w:val="right"/>
        <w:rPr>
          <w:rFonts w:eastAsia="Calibri"/>
          <w:lang w:eastAsia="en-US"/>
        </w:rPr>
      </w:pPr>
      <w:r w:rsidRPr="00425698">
        <w:rPr>
          <w:rFonts w:eastAsia="Calibri"/>
          <w:lang w:eastAsia="en-US"/>
        </w:rPr>
        <w:t xml:space="preserve">“Par atlīdzību un sociālajām garantijām </w:t>
      </w:r>
    </w:p>
    <w:p w14:paraId="30AE1B3B" w14:textId="5F2D86C4" w:rsidR="001745FB" w:rsidRPr="00425698" w:rsidRDefault="00940E4B" w:rsidP="009814BD">
      <w:pPr>
        <w:jc w:val="right"/>
      </w:pPr>
      <w:r w:rsidRPr="00425698">
        <w:rPr>
          <w:rFonts w:eastAsia="Calibri"/>
          <w:lang w:eastAsia="en-US"/>
        </w:rPr>
        <w:t xml:space="preserve">Limbažu novada pašvaldības darbiniekiem un amatpersonām” </w:t>
      </w:r>
      <w:r w:rsidRPr="00425698">
        <w:rPr>
          <w:rFonts w:eastAsia="Calibri"/>
          <w:sz w:val="22"/>
          <w:szCs w:val="22"/>
          <w:lang w:eastAsia="en-US"/>
        </w:rPr>
        <w:cr/>
      </w:r>
    </w:p>
    <w:p w14:paraId="5E32CDB3" w14:textId="77777777" w:rsidR="001745FB" w:rsidRPr="00425698" w:rsidRDefault="001745FB" w:rsidP="009814BD">
      <w:pPr>
        <w:jc w:val="center"/>
        <w:rPr>
          <w:rFonts w:eastAsia="Calibri"/>
          <w:b/>
          <w:bCs/>
          <w:sz w:val="28"/>
          <w:szCs w:val="28"/>
        </w:rPr>
      </w:pPr>
      <w:r w:rsidRPr="00425698">
        <w:rPr>
          <w:rFonts w:eastAsia="Calibri"/>
          <w:b/>
          <w:bCs/>
          <w:sz w:val="28"/>
          <w:szCs w:val="28"/>
        </w:rPr>
        <w:t>Limbažu novada pašvaldības amatpersonu un darbinieku</w:t>
      </w:r>
    </w:p>
    <w:p w14:paraId="0E9C54BD" w14:textId="77816929" w:rsidR="001745FB" w:rsidRPr="00425698" w:rsidRDefault="001745FB" w:rsidP="009814BD">
      <w:pPr>
        <w:jc w:val="center"/>
        <w:rPr>
          <w:rFonts w:eastAsia="Calibri"/>
          <w:b/>
          <w:bCs/>
          <w:sz w:val="28"/>
          <w:szCs w:val="28"/>
        </w:rPr>
      </w:pPr>
      <w:r w:rsidRPr="00425698">
        <w:rPr>
          <w:rFonts w:eastAsia="Calibri"/>
          <w:b/>
          <w:bCs/>
          <w:sz w:val="28"/>
          <w:szCs w:val="28"/>
        </w:rPr>
        <w:t>veselības apdrošināšanas un apdrošināšanas p</w:t>
      </w:r>
      <w:r w:rsidR="002110E5" w:rsidRPr="00425698">
        <w:rPr>
          <w:rFonts w:eastAsia="Calibri"/>
          <w:b/>
          <w:bCs/>
          <w:sz w:val="28"/>
          <w:szCs w:val="28"/>
        </w:rPr>
        <w:t>ret nelaimes gadījumiem kārtība</w:t>
      </w:r>
    </w:p>
    <w:p w14:paraId="0D3079F8" w14:textId="17C3D3EC" w:rsidR="001745FB" w:rsidRPr="00425698" w:rsidRDefault="001745FB" w:rsidP="009814BD">
      <w:pPr>
        <w:jc w:val="center"/>
        <w:rPr>
          <w:rFonts w:eastAsia="Calibri"/>
          <w:b/>
          <w:bCs/>
        </w:rPr>
      </w:pPr>
    </w:p>
    <w:p w14:paraId="4EA5BA62" w14:textId="0B6D0E4B" w:rsidR="001745FB" w:rsidRPr="00425698" w:rsidRDefault="001745FB"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Kārtība “</w:t>
      </w:r>
      <w:r w:rsidR="00D33C7C" w:rsidRPr="00425698">
        <w:rPr>
          <w:rFonts w:ascii="Times New Roman" w:eastAsia="Calibri" w:hAnsi="Times New Roman" w:cs="Times New Roman"/>
          <w:sz w:val="24"/>
          <w:szCs w:val="24"/>
        </w:rPr>
        <w:t>Limbažu</w:t>
      </w:r>
      <w:r w:rsidRPr="00425698">
        <w:rPr>
          <w:rFonts w:ascii="Times New Roman" w:eastAsia="Calibri" w:hAnsi="Times New Roman" w:cs="Times New Roman"/>
          <w:sz w:val="24"/>
          <w:szCs w:val="24"/>
        </w:rPr>
        <w:t xml:space="preserve"> novada pašvaldības amatpersonu un darbinieku veselības apdrošināšanas un apdrošināšanas pret nelaimes gadījumiem kārtība” (turpmāk – Kārtība) izdota saskaņā ar Valsts un pašvaldību institūciju amatpersonu un darbinieku atlīdzības likuma 37.panta pirmo un otro daļu.</w:t>
      </w:r>
    </w:p>
    <w:p w14:paraId="6A147C1E" w14:textId="6FD19CFF" w:rsidR="001745FB" w:rsidRPr="00425698" w:rsidRDefault="001745FB"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Kārtība nosaka, kā </w:t>
      </w:r>
      <w:r w:rsidR="00D33C7C" w:rsidRPr="00425698">
        <w:rPr>
          <w:rFonts w:ascii="Times New Roman" w:eastAsia="Calibri" w:hAnsi="Times New Roman" w:cs="Times New Roman"/>
          <w:sz w:val="24"/>
          <w:szCs w:val="24"/>
        </w:rPr>
        <w:t>Limbažu</w:t>
      </w:r>
      <w:r w:rsidRPr="00425698">
        <w:rPr>
          <w:rFonts w:ascii="Times New Roman" w:eastAsia="Calibri" w:hAnsi="Times New Roman" w:cs="Times New Roman"/>
          <w:sz w:val="24"/>
          <w:szCs w:val="24"/>
        </w:rPr>
        <w:t xml:space="preserve"> novada pašvaldības (turpmāk – Pašvaldība) finansēto iestāžu (turpmāk – Iestāžu) vadītājiem un darbiniekiem (turpmāk – Darbinieki) tiek veikta veselības apdrošināšana vai apdrošināšana pret nelaimes gadījumiem.</w:t>
      </w:r>
    </w:p>
    <w:p w14:paraId="6DF9E608" w14:textId="752BFCFC" w:rsidR="001745FB" w:rsidRPr="00425698" w:rsidRDefault="001745FB"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Darbinieku veselības apdrošināšanai un atbilstīgi tās nosacījumiem un šim mērķim kārtējā gada Pašvaldības vai Iestādes budžetā paredzētajiem līdzekļiem veic apdrošināšanu. Veselības apdrošināšanas kartes cena nedrīkst pārsniegt normatīvajos aktos par iedzīvotāju ienākuma nodokli </w:t>
      </w:r>
      <w:r w:rsidR="00A401BD" w:rsidRPr="00425698">
        <w:rPr>
          <w:rFonts w:ascii="Times New Roman" w:eastAsia="Calibri" w:hAnsi="Times New Roman" w:cs="Times New Roman"/>
          <w:sz w:val="24"/>
          <w:szCs w:val="24"/>
        </w:rPr>
        <w:t>noteikto apmēru</w:t>
      </w:r>
      <w:r w:rsidR="009A4F3F" w:rsidRPr="00425698">
        <w:rPr>
          <w:rFonts w:ascii="Times New Roman" w:eastAsia="Calibri" w:hAnsi="Times New Roman" w:cs="Times New Roman"/>
          <w:sz w:val="24"/>
          <w:szCs w:val="24"/>
        </w:rPr>
        <w:t>.</w:t>
      </w:r>
      <w:r w:rsidRPr="00425698">
        <w:rPr>
          <w:rFonts w:ascii="Times New Roman" w:eastAsia="Calibri" w:hAnsi="Times New Roman" w:cs="Times New Roman"/>
          <w:sz w:val="24"/>
          <w:szCs w:val="24"/>
        </w:rPr>
        <w:t xml:space="preserve"> </w:t>
      </w:r>
    </w:p>
    <w:p w14:paraId="43743D59" w14:textId="0E184AF8" w:rsidR="001745FB" w:rsidRPr="00425698" w:rsidRDefault="001745FB"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Darbinieku veselības apdrošināšanas karšu iegādei tiek izsludināts vienots </w:t>
      </w:r>
      <w:r w:rsidR="00D33C7C" w:rsidRPr="00425698">
        <w:rPr>
          <w:rFonts w:ascii="Times New Roman" w:eastAsia="Calibri" w:hAnsi="Times New Roman" w:cs="Times New Roman"/>
          <w:sz w:val="24"/>
          <w:szCs w:val="24"/>
        </w:rPr>
        <w:t>Limbažu</w:t>
      </w:r>
      <w:r w:rsidRPr="00425698">
        <w:rPr>
          <w:rFonts w:ascii="Times New Roman" w:eastAsia="Calibri" w:hAnsi="Times New Roman" w:cs="Times New Roman"/>
          <w:sz w:val="24"/>
          <w:szCs w:val="24"/>
        </w:rPr>
        <w:t xml:space="preserve"> novada pašvaldības publiskais iepirkums.</w:t>
      </w:r>
    </w:p>
    <w:p w14:paraId="7540ADF7" w14:textId="34C91A7D" w:rsidR="001745FB" w:rsidRPr="00425698" w:rsidRDefault="001745FB"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Izdevumi par veselības apdrošināšanas kartes iegādi Darbiniekiem no darba devēja puses tiek apmaksāt</w:t>
      </w:r>
      <w:r w:rsidR="00E801ED" w:rsidRPr="00425698">
        <w:rPr>
          <w:rFonts w:ascii="Times New Roman" w:eastAsia="Calibri" w:hAnsi="Times New Roman" w:cs="Times New Roman"/>
          <w:sz w:val="24"/>
          <w:szCs w:val="24"/>
        </w:rPr>
        <w:t xml:space="preserve">a </w:t>
      </w:r>
      <w:r w:rsidRPr="00425698">
        <w:rPr>
          <w:rFonts w:ascii="Times New Roman" w:eastAsia="Calibri" w:hAnsi="Times New Roman" w:cs="Times New Roman"/>
          <w:sz w:val="24"/>
          <w:szCs w:val="24"/>
        </w:rPr>
        <w:t>Pašvaldības vai Iestādes budžetā šim mērķim paredzēto līdzekļu ietvaros.</w:t>
      </w:r>
      <w:r w:rsidR="0052486D" w:rsidRPr="00425698">
        <w:rPr>
          <w:rFonts w:ascii="Times New Roman" w:hAnsi="Times New Roman" w:cs="Times New Roman"/>
          <w:sz w:val="24"/>
          <w:szCs w:val="24"/>
        </w:rPr>
        <w:t xml:space="preserve"> Darba devēja apmaksājamās daļas apmēru nosakot proporcionāli amata slodzei.</w:t>
      </w:r>
      <w:r w:rsidR="00E801ED" w:rsidRPr="00425698">
        <w:rPr>
          <w:rFonts w:ascii="Times New Roman" w:hAnsi="Times New Roman" w:cs="Times New Roman"/>
          <w:sz w:val="24"/>
          <w:szCs w:val="24"/>
        </w:rPr>
        <w:t xml:space="preserve"> Katra gada sākumā, summa, kuru darba devējs sedz Darbiniekam veselības apdrošināšanas iegādei nosaka izpilddirektors ar savu rīkojumu.</w:t>
      </w:r>
    </w:p>
    <w:p w14:paraId="00695194" w14:textId="79B5C411" w:rsidR="00E801ED" w:rsidRPr="00425698" w:rsidRDefault="00E801ED"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hAnsi="Times New Roman" w:cs="Times New Roman"/>
          <w:sz w:val="24"/>
          <w:szCs w:val="24"/>
        </w:rPr>
        <w:t xml:space="preserve">Ja </w:t>
      </w:r>
      <w:r w:rsidR="00984C82" w:rsidRPr="00425698">
        <w:rPr>
          <w:rFonts w:ascii="Times New Roman" w:hAnsi="Times New Roman" w:cs="Times New Roman"/>
          <w:sz w:val="24"/>
          <w:szCs w:val="24"/>
        </w:rPr>
        <w:t>D</w:t>
      </w:r>
      <w:r w:rsidRPr="00425698">
        <w:rPr>
          <w:rFonts w:ascii="Times New Roman" w:hAnsi="Times New Roman" w:cs="Times New Roman"/>
          <w:sz w:val="24"/>
          <w:szCs w:val="24"/>
        </w:rPr>
        <w:t xml:space="preserve">arbinieks iegādājas veselības apdrošināšanas polisi </w:t>
      </w:r>
      <w:r w:rsidR="00EA0D18" w:rsidRPr="00425698">
        <w:rPr>
          <w:rFonts w:ascii="Times New Roman" w:hAnsi="Times New Roman" w:cs="Times New Roman"/>
          <w:sz w:val="24"/>
          <w:szCs w:val="24"/>
        </w:rPr>
        <w:t>uz nepilnu apdrošināšanas periodu, tad</w:t>
      </w:r>
      <w:r w:rsidRPr="00425698">
        <w:rPr>
          <w:rFonts w:ascii="Times New Roman" w:hAnsi="Times New Roman" w:cs="Times New Roman"/>
          <w:sz w:val="24"/>
          <w:szCs w:val="24"/>
        </w:rPr>
        <w:t xml:space="preserve"> </w:t>
      </w:r>
      <w:r w:rsidR="00EA0D18" w:rsidRPr="00425698">
        <w:rPr>
          <w:rFonts w:ascii="Times New Roman" w:hAnsi="Times New Roman" w:cs="Times New Roman"/>
          <w:sz w:val="24"/>
          <w:szCs w:val="24"/>
        </w:rPr>
        <w:t>s</w:t>
      </w:r>
      <w:r w:rsidRPr="00425698">
        <w:rPr>
          <w:rFonts w:ascii="Times New Roman" w:hAnsi="Times New Roman" w:cs="Times New Roman"/>
          <w:sz w:val="24"/>
          <w:szCs w:val="24"/>
        </w:rPr>
        <w:t xml:space="preserve">umma, kuru sedz darba devējs tiek </w:t>
      </w:r>
      <w:r w:rsidR="001B2EA1" w:rsidRPr="00425698">
        <w:rPr>
          <w:rFonts w:ascii="Times New Roman" w:hAnsi="Times New Roman" w:cs="Times New Roman"/>
          <w:sz w:val="24"/>
          <w:szCs w:val="24"/>
        </w:rPr>
        <w:t>piešķirta</w:t>
      </w:r>
      <w:r w:rsidRPr="00425698">
        <w:rPr>
          <w:rFonts w:ascii="Times New Roman" w:hAnsi="Times New Roman" w:cs="Times New Roman"/>
          <w:sz w:val="24"/>
          <w:szCs w:val="24"/>
        </w:rPr>
        <w:t xml:space="preserve"> proporcionāli atlikušajam laika periodam līdz polises termiņa beigām. </w:t>
      </w:r>
    </w:p>
    <w:p w14:paraId="518324C5" w14:textId="77777777" w:rsidR="00AF35F8" w:rsidRPr="00425698" w:rsidRDefault="004E4C49"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hAnsi="Times New Roman" w:cs="Times New Roman"/>
          <w:sz w:val="24"/>
          <w:szCs w:val="24"/>
        </w:rPr>
        <w:t>Apdrošināti tiek darbinieki, kuru nolīgtais pārbaudes laiks ir beidzies un darbinieks turpina darba ties</w:t>
      </w:r>
      <w:r w:rsidR="0052486D" w:rsidRPr="00425698">
        <w:rPr>
          <w:rFonts w:ascii="Times New Roman" w:hAnsi="Times New Roman" w:cs="Times New Roman"/>
          <w:sz w:val="24"/>
          <w:szCs w:val="24"/>
        </w:rPr>
        <w:t>iskās attiecības pašvaldībā.</w:t>
      </w:r>
    </w:p>
    <w:p w14:paraId="0E52EC32" w14:textId="73558BFE" w:rsidR="00984C82" w:rsidRPr="00425698" w:rsidRDefault="00984C82"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hAnsi="Times New Roman" w:cs="Times New Roman"/>
          <w:sz w:val="24"/>
          <w:szCs w:val="24"/>
        </w:rPr>
        <w:t xml:space="preserve">Ja Darbinieks darba attiecības pārtrauc pēc paša iniciatīvas vai darba līgumu uzsaka darba devējs, tad Darbiniekam ir jāsedz darba devēja apmaksātā daļa, proporcionāli atlikušo mēnešu skaitam līdz veselības apdrošināšanas termiņa beigām. Ja darbinieks nevēlas segt darba devēja apmaksāto daļu, tad veselības apdrošināšanas polise tiek slēgta. </w:t>
      </w:r>
      <w:r w:rsidR="00194B6A" w:rsidRPr="00425698">
        <w:rPr>
          <w:rFonts w:ascii="Times New Roman" w:hAnsi="Times New Roman" w:cs="Times New Roman"/>
          <w:sz w:val="24"/>
          <w:szCs w:val="24"/>
        </w:rPr>
        <w:t xml:space="preserve">Šis noteikums neattiecas uz Darbiniekiem, kuri tiek atbrīvoti iestādes reorganizācijas </w:t>
      </w:r>
      <w:r w:rsidR="00EA1A79">
        <w:rPr>
          <w:rFonts w:ascii="Times New Roman" w:hAnsi="Times New Roman" w:cs="Times New Roman"/>
          <w:sz w:val="24"/>
          <w:szCs w:val="24"/>
        </w:rPr>
        <w:t xml:space="preserve">vai likvidācijas </w:t>
      </w:r>
      <w:r w:rsidR="00194B6A" w:rsidRPr="00425698">
        <w:rPr>
          <w:rFonts w:ascii="Times New Roman" w:hAnsi="Times New Roman" w:cs="Times New Roman"/>
          <w:sz w:val="24"/>
          <w:szCs w:val="24"/>
        </w:rPr>
        <w:t>iemesla dēļ.</w:t>
      </w:r>
    </w:p>
    <w:p w14:paraId="046F960A" w14:textId="28C16CCD" w:rsidR="00A47CD9" w:rsidRPr="00DD61A8" w:rsidRDefault="00A47CD9" w:rsidP="00A47CD9">
      <w:pPr>
        <w:pStyle w:val="Sarakstarindkopa"/>
        <w:numPr>
          <w:ilvl w:val="0"/>
          <w:numId w:val="2"/>
        </w:numPr>
        <w:spacing w:after="0" w:line="240" w:lineRule="auto"/>
        <w:jc w:val="both"/>
        <w:rPr>
          <w:rFonts w:ascii="Times New Roman" w:eastAsia="Calibri" w:hAnsi="Times New Roman" w:cs="Times New Roman"/>
          <w:sz w:val="28"/>
          <w:szCs w:val="28"/>
        </w:rPr>
      </w:pPr>
      <w:r w:rsidRPr="00DD61A8">
        <w:rPr>
          <w:rFonts w:ascii="Times New Roman" w:hAnsi="Times New Roman" w:cs="Times New Roman"/>
          <w:sz w:val="24"/>
          <w:szCs w:val="24"/>
        </w:rPr>
        <w:t xml:space="preserve">Veselības apdrošināšanas polisi par personīgajiem līdzekļiem vai ar Pašvaldības līdzfinansējumu (ja </w:t>
      </w:r>
      <w:r w:rsidRPr="00DD61A8">
        <w:rPr>
          <w:rFonts w:ascii="Times New Roman" w:eastAsia="Calibri" w:hAnsi="Times New Roman" w:cs="Times New Roman"/>
          <w:sz w:val="24"/>
          <w:szCs w:val="24"/>
        </w:rPr>
        <w:t>budžetā šim mērķim paredzēti līdzekļi)</w:t>
      </w:r>
      <w:r w:rsidRPr="00DD61A8">
        <w:rPr>
          <w:rFonts w:ascii="Times New Roman" w:hAnsi="Times New Roman" w:cs="Times New Roman"/>
          <w:sz w:val="24"/>
          <w:szCs w:val="24"/>
        </w:rPr>
        <w:t xml:space="preserve"> ir tiesīgi iegādāties:</w:t>
      </w:r>
    </w:p>
    <w:p w14:paraId="5B3307B3" w14:textId="063080EB" w:rsidR="00AF35F8" w:rsidRPr="00425698" w:rsidRDefault="00AF35F8" w:rsidP="009814BD">
      <w:pPr>
        <w:pStyle w:val="Sarakstarindkopa"/>
        <w:numPr>
          <w:ilvl w:val="1"/>
          <w:numId w:val="2"/>
        </w:numPr>
        <w:spacing w:after="0" w:line="240" w:lineRule="auto"/>
        <w:jc w:val="both"/>
        <w:rPr>
          <w:rFonts w:ascii="Times New Roman" w:eastAsia="Calibri" w:hAnsi="Times New Roman" w:cs="Times New Roman"/>
          <w:sz w:val="28"/>
          <w:szCs w:val="28"/>
        </w:rPr>
      </w:pPr>
      <w:r w:rsidRPr="00425698">
        <w:rPr>
          <w:rFonts w:ascii="Times New Roman" w:hAnsi="Times New Roman" w:cs="Times New Roman"/>
          <w:sz w:val="24"/>
          <w:szCs w:val="24"/>
        </w:rPr>
        <w:t>bijušie darbinieki, kuriem piešķirts Pašvaldības apbalvojums “Goda novadnieks”;</w:t>
      </w:r>
    </w:p>
    <w:p w14:paraId="5E14A164" w14:textId="220A0A66" w:rsidR="00C328F4" w:rsidRPr="00DD61A8" w:rsidRDefault="00AF35F8" w:rsidP="009814BD">
      <w:pPr>
        <w:pStyle w:val="Sarakstarindkopa"/>
        <w:numPr>
          <w:ilvl w:val="1"/>
          <w:numId w:val="2"/>
        </w:numPr>
        <w:spacing w:after="0" w:line="240" w:lineRule="auto"/>
        <w:jc w:val="both"/>
        <w:rPr>
          <w:rFonts w:ascii="Times New Roman" w:eastAsia="Calibri" w:hAnsi="Times New Roman" w:cs="Times New Roman"/>
          <w:sz w:val="28"/>
          <w:szCs w:val="28"/>
        </w:rPr>
      </w:pPr>
      <w:r w:rsidRPr="00425698">
        <w:rPr>
          <w:rFonts w:ascii="Times New Roman" w:hAnsi="Times New Roman" w:cs="Times New Roman"/>
          <w:sz w:val="24"/>
          <w:szCs w:val="24"/>
        </w:rPr>
        <w:t>bijušie darbinieki, kuri saņēmuši valsts augstāko apbalvojumu.</w:t>
      </w:r>
    </w:p>
    <w:p w14:paraId="1E64670F" w14:textId="05468AEC" w:rsidR="00DD61A8" w:rsidRPr="00DD61A8" w:rsidRDefault="00DD61A8" w:rsidP="00DD61A8">
      <w:pPr>
        <w:jc w:val="both"/>
        <w:rPr>
          <w:rFonts w:eastAsia="Calibri"/>
          <w:i/>
          <w:iCs/>
        </w:rPr>
      </w:pPr>
      <w:r w:rsidRPr="00DD61A8">
        <w:rPr>
          <w:rFonts w:eastAsia="Calibri"/>
          <w:i/>
          <w:iCs/>
        </w:rPr>
        <w:t>(grozījumi izdarīti ar Limbažu novada pašvaldības domes 26.06.2026. sēdes lēmumu Nr.427 (protokols Nr.12, 4.))</w:t>
      </w:r>
    </w:p>
    <w:p w14:paraId="31290584" w14:textId="7CE33603" w:rsidR="009A4F3F" w:rsidRPr="00425698" w:rsidRDefault="00CF6A82"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Pašvaldība no budžetā paredzētajiem līdzekļiem sedz 100% no iegādātās veselības apdrošināšanas kartes vērtības Darbiniekiem, kuru amata pienākumu izpilde regulāri pakļauta paaugstinātam veselības apdraudējuma riskam un, pamatojoties uz darba vides risku izvērtējumu, tas ir, Limbažu novada pašvaldības policijas priekšniekam, pašvaldības policijas priekšnieka vietniekam, pašvaldības policijas vecākajiem inspektoriem, policijas inspektoriem, jaunākajiem inspektoriem, Limbažu novada bāriņtiesas priekšsēdētājai, bāriņtiesas priekšsēdētāja vietniekiem, bāriņtiesas locekļiem, Limbažu novada iestādes “Limbažu novada sociālais dienests” darbiniekiem – sociālais darbinieks ar ģimenēm, sociālais darbinieks, vecākais sociālais darbinieks, sociālās palīdzības organizators, sociālais rehabilitētājs, Sociālais darbinieks darbam </w:t>
      </w:r>
      <w:r w:rsidRPr="00425698">
        <w:rPr>
          <w:rFonts w:ascii="Times New Roman" w:eastAsia="Calibri" w:hAnsi="Times New Roman" w:cs="Times New Roman"/>
          <w:sz w:val="24"/>
          <w:szCs w:val="24"/>
        </w:rPr>
        <w:lastRenderedPageBreak/>
        <w:t xml:space="preserve">ar personu grupām, psihologs, aprūpētājs, </w:t>
      </w:r>
      <w:r w:rsidRPr="00425698">
        <w:rPr>
          <w:rFonts w:ascii="Times New Roman" w:hAnsi="Times New Roman" w:cs="Times New Roman"/>
          <w:sz w:val="24"/>
          <w:szCs w:val="24"/>
        </w:rPr>
        <w:t xml:space="preserve">sociālā dienesta vadītājs, sociālā dienesta vadītāja vietnieks, Ģimeņu atbalsta nodaļas vadītājs, Sociālā darba un sociālās palīdzības nodaļas vadītājs, Sociālo pakalpojumu un sociālās rehabilitācijas nodaļas vadītājs, sociālais mentors, sociālā dienesta automobiļa vadītājs; </w:t>
      </w:r>
      <w:r w:rsidRPr="00425698">
        <w:rPr>
          <w:rFonts w:ascii="Times New Roman" w:eastAsia="Calibri" w:hAnsi="Times New Roman" w:cs="Times New Roman"/>
          <w:sz w:val="24"/>
          <w:szCs w:val="24"/>
        </w:rPr>
        <w:t>sociālās aprūpes centrs – pansionāta “Pērle” darbiniekiem – pansionāta vadītājs, aprūpētājs, sociālais darbinieks, sociālais aprūpētājs un veco ļaužu mītnes “Sprīdīši” darbiniekiem – pansionāta vadītājs, vecākais aprūpētājs, aprūpētājs, sociālais darbinieks</w:t>
      </w:r>
      <w:r w:rsidR="009334FD" w:rsidRPr="00425698">
        <w:rPr>
          <w:rFonts w:ascii="Times New Roman" w:eastAsia="Calibri" w:hAnsi="Times New Roman" w:cs="Times New Roman"/>
          <w:sz w:val="24"/>
          <w:szCs w:val="24"/>
        </w:rPr>
        <w:t>.</w:t>
      </w:r>
    </w:p>
    <w:p w14:paraId="3F50B3A1" w14:textId="4D2FC4E0" w:rsidR="003707DA" w:rsidRPr="00425698" w:rsidRDefault="003707DA"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Atlikušo Darbinieku veselības apdrošināšanas kartes vērtību apmaksā Darbinieks no saviem personiskajiem līdzekļiem – vai nu iemaksājot atlikušo vērtību Pašvaldības vai Iestādes norēķinu kontā, vai, rakstiski vienojoties ar Iestādes vadītāju, atlikusī vērtība </w:t>
      </w:r>
      <w:r w:rsidR="00007ECE">
        <w:rPr>
          <w:rFonts w:ascii="Times New Roman" w:eastAsia="Calibri" w:hAnsi="Times New Roman" w:cs="Times New Roman"/>
          <w:sz w:val="24"/>
          <w:szCs w:val="24"/>
        </w:rPr>
        <w:t>četros</w:t>
      </w:r>
      <w:r w:rsidR="00857516" w:rsidRPr="00425698">
        <w:rPr>
          <w:rFonts w:ascii="Times New Roman" w:eastAsia="Calibri" w:hAnsi="Times New Roman" w:cs="Times New Roman"/>
          <w:sz w:val="24"/>
          <w:szCs w:val="24"/>
        </w:rPr>
        <w:t xml:space="preserve"> maksājumos </w:t>
      </w:r>
      <w:r w:rsidRPr="00425698">
        <w:rPr>
          <w:rFonts w:ascii="Times New Roman" w:eastAsia="Calibri" w:hAnsi="Times New Roman" w:cs="Times New Roman"/>
          <w:sz w:val="24"/>
          <w:szCs w:val="24"/>
        </w:rPr>
        <w:t>tiek ieturēta no Darbinieka darba samaksas.</w:t>
      </w:r>
    </w:p>
    <w:p w14:paraId="0252EF36" w14:textId="4166D3F1" w:rsidR="003707DA" w:rsidRPr="00425698" w:rsidRDefault="003707DA"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Pašvaldība vai Iestāde Darbiniekiem, kuri veicot darba pienākumus ir pakļauti reālam dzīvības un veselības apdraudējumam (riskam)</w:t>
      </w:r>
      <w:r w:rsidR="0030618C" w:rsidRPr="00425698">
        <w:rPr>
          <w:rFonts w:ascii="Times New Roman" w:eastAsia="Calibri" w:hAnsi="Times New Roman" w:cs="Times New Roman"/>
          <w:sz w:val="24"/>
          <w:szCs w:val="24"/>
        </w:rPr>
        <w:t>,</w:t>
      </w:r>
      <w:r w:rsidRPr="00425698">
        <w:rPr>
          <w:rFonts w:ascii="Times New Roman" w:eastAsia="Calibri" w:hAnsi="Times New Roman" w:cs="Times New Roman"/>
          <w:sz w:val="24"/>
          <w:szCs w:val="24"/>
        </w:rPr>
        <w:t xml:space="preserve"> </w:t>
      </w:r>
      <w:r w:rsidR="0030618C" w:rsidRPr="00425698">
        <w:rPr>
          <w:rFonts w:ascii="Times New Roman" w:eastAsia="Calibri" w:hAnsi="Times New Roman" w:cs="Times New Roman"/>
          <w:sz w:val="24"/>
          <w:szCs w:val="24"/>
        </w:rPr>
        <w:t>pamatojoties uz</w:t>
      </w:r>
      <w:r w:rsidRPr="00425698">
        <w:rPr>
          <w:rFonts w:ascii="Times New Roman" w:eastAsia="Calibri" w:hAnsi="Times New Roman" w:cs="Times New Roman"/>
          <w:sz w:val="24"/>
          <w:szCs w:val="24"/>
        </w:rPr>
        <w:t xml:space="preserve"> Pašvaldības izpilddirektora rīkojum</w:t>
      </w:r>
      <w:r w:rsidR="0030618C" w:rsidRPr="00425698">
        <w:rPr>
          <w:rFonts w:ascii="Times New Roman" w:eastAsia="Calibri" w:hAnsi="Times New Roman" w:cs="Times New Roman"/>
          <w:sz w:val="24"/>
          <w:szCs w:val="24"/>
        </w:rPr>
        <w:t>u</w:t>
      </w:r>
      <w:r w:rsidRPr="00425698">
        <w:rPr>
          <w:rFonts w:ascii="Times New Roman" w:eastAsia="Calibri" w:hAnsi="Times New Roman" w:cs="Times New Roman"/>
          <w:sz w:val="24"/>
          <w:szCs w:val="24"/>
        </w:rPr>
        <w:t xml:space="preserve"> veic nelaimes gadījumu apdrošināšanu.</w:t>
      </w:r>
    </w:p>
    <w:p w14:paraId="3ECB4171" w14:textId="195D9CA0" w:rsidR="003707DA" w:rsidRPr="00425698" w:rsidRDefault="003707DA"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Dzīvības un veselības apdraudējuma (riska) pakāpes noteikšana notiek saskaņā ar Darba vides risku novērtējumu, ņemot vērā vai starp:</w:t>
      </w:r>
    </w:p>
    <w:p w14:paraId="374E5B40" w14:textId="7B11260E" w:rsidR="003707DA" w:rsidRPr="00425698" w:rsidRDefault="003707DA" w:rsidP="001B2EA1">
      <w:pPr>
        <w:pStyle w:val="Sarakstarindkopa"/>
        <w:numPr>
          <w:ilvl w:val="1"/>
          <w:numId w:val="2"/>
        </w:numPr>
        <w:spacing w:after="0" w:line="240" w:lineRule="auto"/>
        <w:ind w:left="964"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fizikālajiem faktoriem ir riska faktors “Darbs ārpus telpām”;</w:t>
      </w:r>
    </w:p>
    <w:p w14:paraId="5BEDDE4C" w14:textId="5DC5B57F" w:rsidR="003707DA" w:rsidRPr="00425698" w:rsidRDefault="003707DA" w:rsidP="001B2EA1">
      <w:pPr>
        <w:pStyle w:val="Sarakstarindkopa"/>
        <w:numPr>
          <w:ilvl w:val="1"/>
          <w:numId w:val="2"/>
        </w:numPr>
        <w:spacing w:after="0" w:line="240" w:lineRule="auto"/>
        <w:ind w:left="964"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psiholoģiskajiem un emocionālajiem faktoriem ir riska faktors “Saspringta psiholoģiskā atmosfēra darbā (dažāda tipa klienti (neapmierināti, negatīvi noskaņoti, u.t.t.), “Vardarbība” (fiziska vai emocionāla);</w:t>
      </w:r>
    </w:p>
    <w:p w14:paraId="04D0B2F0" w14:textId="416C07CB" w:rsidR="003707DA" w:rsidRPr="00425698" w:rsidRDefault="003707DA" w:rsidP="001B2EA1">
      <w:pPr>
        <w:pStyle w:val="Sarakstarindkopa"/>
        <w:numPr>
          <w:ilvl w:val="1"/>
          <w:numId w:val="2"/>
        </w:numPr>
        <w:spacing w:after="0" w:line="240" w:lineRule="auto"/>
        <w:ind w:left="964"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ķīmiskajiem faktoriem un putekļiem ir riska faktors “Ķīmiskas vielas un maisījumi”;</w:t>
      </w:r>
    </w:p>
    <w:p w14:paraId="6873DBBF" w14:textId="2BF70F86" w:rsidR="003707DA" w:rsidRPr="00425698" w:rsidRDefault="003707DA" w:rsidP="001B2EA1">
      <w:pPr>
        <w:pStyle w:val="Sarakstarindkopa"/>
        <w:numPr>
          <w:ilvl w:val="1"/>
          <w:numId w:val="2"/>
        </w:numPr>
        <w:spacing w:after="0" w:line="240" w:lineRule="auto"/>
        <w:ind w:left="964"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bioloģiskajiem faktoriem ir riska faktors “Dzīvnieku uzbrukumi, suņu kodumi, Trakumsērga”;</w:t>
      </w:r>
    </w:p>
    <w:p w14:paraId="401B59A7" w14:textId="217ADB50" w:rsidR="003707DA" w:rsidRPr="00425698" w:rsidRDefault="003707DA" w:rsidP="001B2EA1">
      <w:pPr>
        <w:pStyle w:val="Sarakstarindkopa"/>
        <w:numPr>
          <w:ilvl w:val="1"/>
          <w:numId w:val="2"/>
        </w:numPr>
        <w:spacing w:after="0" w:line="240" w:lineRule="auto"/>
        <w:ind w:left="964" w:hanging="567"/>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traumatisma riska faktoriem ir riska faktori “Transporta līdzekļa vadīšana”, “Darbs augstumā”, “Darbs uz vai pie ceļa braucamās daļas”, “Uguns un eksplozija” vai “Citi traumatisma riska faktori”.</w:t>
      </w:r>
    </w:p>
    <w:p w14:paraId="013C4DA1" w14:textId="763DAE7D" w:rsidR="003707DA" w:rsidRPr="00425698" w:rsidRDefault="003707DA" w:rsidP="009814BD">
      <w:pPr>
        <w:pStyle w:val="Sarakstarindkopa"/>
        <w:numPr>
          <w:ilvl w:val="0"/>
          <w:numId w:val="2"/>
        </w:numPr>
        <w:spacing w:after="0" w:line="240" w:lineRule="auto"/>
        <w:jc w:val="both"/>
        <w:rPr>
          <w:rFonts w:ascii="Times New Roman" w:eastAsia="Calibri" w:hAnsi="Times New Roman" w:cs="Times New Roman"/>
          <w:sz w:val="24"/>
          <w:szCs w:val="24"/>
        </w:rPr>
      </w:pPr>
      <w:r w:rsidRPr="00425698">
        <w:rPr>
          <w:rFonts w:ascii="Times New Roman" w:eastAsia="Calibri" w:hAnsi="Times New Roman" w:cs="Times New Roman"/>
          <w:sz w:val="24"/>
          <w:szCs w:val="24"/>
        </w:rPr>
        <w:t xml:space="preserve">Darbinieki, veicot darba pienākumus, ir pakļauti reālam dzīvības un veselības apdraudējumam (riskam), ja darba vides risku novērtējumā konkrētajam amatam ir vismaz trīs no </w:t>
      </w:r>
      <w:r w:rsidR="00655748" w:rsidRPr="00425698">
        <w:rPr>
          <w:rFonts w:ascii="Times New Roman" w:eastAsia="Calibri" w:hAnsi="Times New Roman" w:cs="Times New Roman"/>
          <w:sz w:val="24"/>
          <w:szCs w:val="24"/>
        </w:rPr>
        <w:t>1</w:t>
      </w:r>
      <w:r w:rsidR="003F7D14" w:rsidRPr="00425698">
        <w:rPr>
          <w:rFonts w:ascii="Times New Roman" w:eastAsia="Calibri" w:hAnsi="Times New Roman" w:cs="Times New Roman"/>
          <w:sz w:val="24"/>
          <w:szCs w:val="24"/>
        </w:rPr>
        <w:t>3</w:t>
      </w:r>
      <w:r w:rsidRPr="00425698">
        <w:rPr>
          <w:rFonts w:ascii="Times New Roman" w:eastAsia="Calibri" w:hAnsi="Times New Roman" w:cs="Times New Roman"/>
          <w:sz w:val="24"/>
          <w:szCs w:val="24"/>
        </w:rPr>
        <w:t>.punktā minētajiem riska faktoriem ar riska pakāpi no II līdz IV un/vai minēts “pastāv nelaimes gadījumu risks”.</w:t>
      </w:r>
    </w:p>
    <w:p w14:paraId="19FC066E" w14:textId="77777777" w:rsidR="00CF6A82" w:rsidRDefault="00CF6A82" w:rsidP="009814BD">
      <w:pPr>
        <w:jc w:val="both"/>
        <w:rPr>
          <w:rFonts w:eastAsia="Calibri"/>
        </w:rPr>
      </w:pPr>
    </w:p>
    <w:p w14:paraId="1E08DD97" w14:textId="77777777" w:rsidR="00DD61A8" w:rsidRDefault="00DD61A8" w:rsidP="009814BD">
      <w:pPr>
        <w:jc w:val="both"/>
        <w:rPr>
          <w:rFonts w:eastAsia="Calibri"/>
        </w:rPr>
      </w:pPr>
    </w:p>
    <w:p w14:paraId="4FBD37A7" w14:textId="77777777" w:rsidR="001B2EA1" w:rsidRDefault="001B2EA1" w:rsidP="009814BD">
      <w:pPr>
        <w:jc w:val="both"/>
        <w:rPr>
          <w:rFonts w:eastAsia="Calibri"/>
        </w:rPr>
        <w:sectPr w:rsidR="001B2EA1" w:rsidSect="000C2DEA">
          <w:headerReference w:type="default" r:id="rId15"/>
          <w:pgSz w:w="11906" w:h="16838"/>
          <w:pgMar w:top="1134" w:right="567" w:bottom="1134" w:left="1701" w:header="709" w:footer="709" w:gutter="0"/>
          <w:pgNumType w:start="1"/>
          <w:cols w:space="708"/>
          <w:titlePg/>
          <w:docGrid w:linePitch="360"/>
        </w:sectPr>
      </w:pPr>
    </w:p>
    <w:p w14:paraId="051BBD93" w14:textId="2E9CB574" w:rsidR="000B1901" w:rsidRPr="00425698" w:rsidRDefault="000B1901" w:rsidP="009814BD">
      <w:pPr>
        <w:tabs>
          <w:tab w:val="center" w:pos="4819"/>
          <w:tab w:val="right" w:pos="9638"/>
        </w:tabs>
        <w:jc w:val="right"/>
        <w:rPr>
          <w:rFonts w:eastAsia="Calibri"/>
          <w:b/>
          <w:lang w:eastAsia="en-US"/>
        </w:rPr>
      </w:pPr>
      <w:r>
        <w:rPr>
          <w:rFonts w:eastAsia="Calibri"/>
          <w:b/>
          <w:lang w:eastAsia="en-US"/>
        </w:rPr>
        <w:lastRenderedPageBreak/>
        <w:t>5</w:t>
      </w:r>
      <w:r w:rsidRPr="00425698">
        <w:rPr>
          <w:rFonts w:eastAsia="Calibri"/>
          <w:b/>
          <w:lang w:eastAsia="en-US"/>
        </w:rPr>
        <w:t>.</w:t>
      </w:r>
      <w:r w:rsidR="001B2EA1">
        <w:rPr>
          <w:rFonts w:eastAsia="Calibri"/>
          <w:b/>
          <w:lang w:eastAsia="en-US"/>
        </w:rPr>
        <w:t> </w:t>
      </w:r>
      <w:r w:rsidR="001B2EA1" w:rsidRPr="00425698">
        <w:rPr>
          <w:rFonts w:eastAsia="Calibri"/>
          <w:b/>
          <w:lang w:eastAsia="en-US"/>
        </w:rPr>
        <w:t>PIELIKUMS</w:t>
      </w:r>
    </w:p>
    <w:p w14:paraId="6DB534E3" w14:textId="77777777" w:rsidR="001B2EA1" w:rsidRPr="001B2EA1" w:rsidRDefault="001B2EA1" w:rsidP="001B2EA1">
      <w:pPr>
        <w:jc w:val="right"/>
        <w:rPr>
          <w:rFonts w:eastAsia="Calibri"/>
          <w:lang w:eastAsia="en-US"/>
        </w:rPr>
      </w:pPr>
      <w:r w:rsidRPr="001B2EA1">
        <w:rPr>
          <w:rFonts w:eastAsia="Calibri"/>
          <w:lang w:eastAsia="en-US"/>
        </w:rPr>
        <w:t>Limbažu novada pašvaldības</w:t>
      </w:r>
    </w:p>
    <w:p w14:paraId="40D43E2E" w14:textId="77777777" w:rsidR="001B2EA1" w:rsidRDefault="001B2EA1" w:rsidP="001B2EA1">
      <w:pPr>
        <w:jc w:val="right"/>
        <w:rPr>
          <w:rFonts w:eastAsia="Calibri"/>
          <w:lang w:eastAsia="en-US"/>
        </w:rPr>
      </w:pPr>
      <w:r w:rsidRPr="001B2EA1">
        <w:rPr>
          <w:rFonts w:eastAsia="Calibri"/>
          <w:lang w:eastAsia="en-US"/>
        </w:rPr>
        <w:t xml:space="preserve">28.05.2026. iekšējiem noteikumiem Nr.4 </w:t>
      </w:r>
    </w:p>
    <w:p w14:paraId="2C094241" w14:textId="296236EA" w:rsidR="000B1901" w:rsidRPr="00425698" w:rsidRDefault="000B1901" w:rsidP="001B2EA1">
      <w:pPr>
        <w:jc w:val="right"/>
        <w:rPr>
          <w:rFonts w:eastAsia="Calibri"/>
          <w:lang w:eastAsia="en-US"/>
        </w:rPr>
      </w:pPr>
      <w:r w:rsidRPr="00425698">
        <w:rPr>
          <w:rFonts w:eastAsia="Calibri"/>
          <w:lang w:eastAsia="en-US"/>
        </w:rPr>
        <w:t xml:space="preserve">“Par atlīdzību un sociālajām garantijām </w:t>
      </w:r>
    </w:p>
    <w:p w14:paraId="7A3F8C94" w14:textId="77777777" w:rsidR="000B1901" w:rsidRPr="00425698" w:rsidRDefault="000B1901" w:rsidP="009814BD">
      <w:pPr>
        <w:jc w:val="right"/>
      </w:pPr>
      <w:r w:rsidRPr="00425698">
        <w:rPr>
          <w:rFonts w:eastAsia="Calibri"/>
          <w:lang w:eastAsia="en-US"/>
        </w:rPr>
        <w:t xml:space="preserve">Limbažu novada pašvaldības darbiniekiem un amatpersonām” </w:t>
      </w:r>
      <w:r w:rsidRPr="00425698">
        <w:rPr>
          <w:rFonts w:eastAsia="Calibri"/>
          <w:sz w:val="22"/>
          <w:szCs w:val="22"/>
          <w:lang w:eastAsia="en-US"/>
        </w:rPr>
        <w:cr/>
      </w:r>
    </w:p>
    <w:p w14:paraId="053EE8AC" w14:textId="77777777" w:rsidR="000B1901" w:rsidRDefault="000B1901" w:rsidP="009814BD">
      <w:pPr>
        <w:jc w:val="right"/>
        <w:rPr>
          <w:rFonts w:eastAsia="Calibri"/>
        </w:rPr>
      </w:pPr>
    </w:p>
    <w:p w14:paraId="562F87A4" w14:textId="77777777" w:rsidR="000B1901" w:rsidRDefault="000B1901" w:rsidP="001B2EA1">
      <w:pPr>
        <w:jc w:val="right"/>
        <w:rPr>
          <w:rFonts w:eastAsia="Calibri"/>
        </w:rPr>
      </w:pPr>
    </w:p>
    <w:p w14:paraId="11419965" w14:textId="77777777" w:rsidR="000B1901" w:rsidRDefault="000B1901" w:rsidP="009814BD">
      <w:pPr>
        <w:jc w:val="right"/>
      </w:pPr>
      <w:r>
        <w:t>Iestādes nosaukums</w:t>
      </w:r>
    </w:p>
    <w:p w14:paraId="1CA6749D" w14:textId="58D83B8D" w:rsidR="000B1901" w:rsidRDefault="000B1901" w:rsidP="009814BD">
      <w:pPr>
        <w:jc w:val="right"/>
      </w:pPr>
      <w:r>
        <w:t xml:space="preserve">Iestādes vadītājam </w:t>
      </w:r>
    </w:p>
    <w:p w14:paraId="38D46900" w14:textId="77777777" w:rsidR="000B1901" w:rsidRDefault="000B1901" w:rsidP="009814BD">
      <w:pPr>
        <w:jc w:val="center"/>
      </w:pPr>
    </w:p>
    <w:p w14:paraId="47CD0728" w14:textId="77777777" w:rsidR="000B1901" w:rsidRDefault="000B1901" w:rsidP="009814BD">
      <w:pPr>
        <w:jc w:val="center"/>
      </w:pPr>
    </w:p>
    <w:p w14:paraId="1F98616D" w14:textId="23456C57" w:rsidR="000B1901" w:rsidRDefault="000B1901" w:rsidP="009814BD">
      <w:pPr>
        <w:jc w:val="right"/>
      </w:pPr>
      <w:r>
        <w:t>Darbinieka Vārds Uzvārds</w:t>
      </w:r>
    </w:p>
    <w:p w14:paraId="33DE488C" w14:textId="77777777" w:rsidR="000B1901" w:rsidRDefault="000B1901" w:rsidP="009814BD">
      <w:pPr>
        <w:jc w:val="center"/>
      </w:pPr>
    </w:p>
    <w:p w14:paraId="7191F44E" w14:textId="77777777" w:rsidR="000B1901" w:rsidRDefault="000B1901" w:rsidP="009814BD">
      <w:pPr>
        <w:jc w:val="center"/>
        <w:rPr>
          <w:b/>
          <w:bCs/>
        </w:rPr>
      </w:pPr>
    </w:p>
    <w:p w14:paraId="07563F30" w14:textId="77777777" w:rsidR="000B1901" w:rsidRDefault="000B1901" w:rsidP="009814BD">
      <w:pPr>
        <w:jc w:val="center"/>
        <w:rPr>
          <w:b/>
          <w:bCs/>
        </w:rPr>
      </w:pPr>
      <w:r>
        <w:rPr>
          <w:b/>
          <w:bCs/>
        </w:rPr>
        <w:t>IESNIEGUMS</w:t>
      </w:r>
    </w:p>
    <w:p w14:paraId="12C2C8D1" w14:textId="77777777" w:rsidR="000B1901" w:rsidRDefault="000B1901" w:rsidP="009814BD">
      <w:pPr>
        <w:jc w:val="center"/>
        <w:rPr>
          <w:b/>
          <w:bCs/>
        </w:rPr>
      </w:pPr>
    </w:p>
    <w:p w14:paraId="559EAC20" w14:textId="7A4E1DCC" w:rsidR="000B1901" w:rsidRDefault="000B1901" w:rsidP="009814BD">
      <w:pPr>
        <w:ind w:firstLine="720"/>
        <w:jc w:val="both"/>
      </w:pPr>
      <w:r>
        <w:t>Saskaņā ...... gada ................. Darba līguma Nr.............................   .....</w:t>
      </w:r>
      <w:r w:rsidR="001B2EA1">
        <w:t xml:space="preserve"> </w:t>
      </w:r>
      <w:r>
        <w:t xml:space="preserve">punktu, lūdzu atļaut savienot esošo amatu – </w:t>
      </w:r>
      <w:r w:rsidRPr="00386287">
        <w:t>amata nosaukums</w:t>
      </w:r>
      <w:r>
        <w:t xml:space="preserve"> ar savienojamā amata nosaukums. </w:t>
      </w:r>
    </w:p>
    <w:p w14:paraId="433E3C4A" w14:textId="77777777" w:rsidR="000B1901" w:rsidRDefault="000B1901" w:rsidP="009814BD">
      <w:pPr>
        <w:ind w:firstLine="720"/>
        <w:jc w:val="both"/>
      </w:pPr>
      <w:r>
        <w:t>Darbs tiks veikts ārpus Iestādes nosaukums noteiktā darba laika, veicot sekojošus pienākumus: ………………………………………………………………………………………</w:t>
      </w:r>
    </w:p>
    <w:p w14:paraId="459BB59B" w14:textId="77777777" w:rsidR="000B1901" w:rsidRDefault="000B1901" w:rsidP="009814BD">
      <w:pPr>
        <w:jc w:val="both"/>
      </w:pPr>
    </w:p>
    <w:p w14:paraId="0192C32B" w14:textId="77777777" w:rsidR="000B1901" w:rsidRDefault="000B1901" w:rsidP="009814BD">
      <w:pPr>
        <w:jc w:val="both"/>
      </w:pPr>
    </w:p>
    <w:p w14:paraId="76560383" w14:textId="77777777" w:rsidR="000B1901" w:rsidRDefault="000B1901" w:rsidP="009814BD">
      <w:pPr>
        <w:jc w:val="both"/>
      </w:pPr>
      <w:r>
        <w:t>Pielikumā:</w:t>
      </w:r>
    </w:p>
    <w:p w14:paraId="5CD1AFF3" w14:textId="77777777" w:rsidR="000B1901" w:rsidRDefault="000B1901" w:rsidP="009814BD">
      <w:pPr>
        <w:jc w:val="both"/>
      </w:pPr>
      <w:r>
        <w:t>1. Darba līgums</w:t>
      </w:r>
    </w:p>
    <w:p w14:paraId="7357F04A" w14:textId="691DCBA3" w:rsidR="000B1901" w:rsidRDefault="000B1901" w:rsidP="009814BD">
      <w:pPr>
        <w:jc w:val="both"/>
      </w:pPr>
      <w:r>
        <w:t>2. Amata apraksts</w:t>
      </w:r>
      <w:r w:rsidR="009F33D3">
        <w:t xml:space="preserve"> vai galveno pienākumu apraksts</w:t>
      </w:r>
    </w:p>
    <w:p w14:paraId="0FAA401F" w14:textId="77777777" w:rsidR="000B1901" w:rsidRDefault="000B1901" w:rsidP="009814BD">
      <w:pPr>
        <w:jc w:val="both"/>
      </w:pPr>
      <w:r>
        <w:t>3. Darba laika grafiks</w:t>
      </w:r>
    </w:p>
    <w:p w14:paraId="116A94D8" w14:textId="77777777" w:rsidR="000B1901" w:rsidRDefault="000B1901" w:rsidP="009814BD">
      <w:pPr>
        <w:jc w:val="both"/>
      </w:pPr>
    </w:p>
    <w:p w14:paraId="11434CD0" w14:textId="77777777" w:rsidR="000B1901" w:rsidRDefault="000B1901" w:rsidP="009814BD"/>
    <w:p w14:paraId="5DE690D7" w14:textId="77777777" w:rsidR="000B1901" w:rsidRDefault="000B1901" w:rsidP="009814BD"/>
    <w:p w14:paraId="3FB4715A" w14:textId="77777777" w:rsidR="009F33D3" w:rsidRDefault="009F33D3" w:rsidP="009814BD"/>
    <w:p w14:paraId="086D566D" w14:textId="77777777" w:rsidR="009F33D3" w:rsidRDefault="009F33D3" w:rsidP="009814BD">
      <w:r>
        <w:t xml:space="preserve">Datums </w:t>
      </w:r>
    </w:p>
    <w:p w14:paraId="714F7AAB" w14:textId="77777777" w:rsidR="000B1901" w:rsidRDefault="000B1901" w:rsidP="009814BD"/>
    <w:p w14:paraId="1121E7E9" w14:textId="77777777" w:rsidR="000B1901" w:rsidRDefault="000B1901" w:rsidP="009814BD"/>
    <w:p w14:paraId="5CCA9DCD" w14:textId="11C62A36" w:rsidR="000B1901" w:rsidRDefault="000B1901" w:rsidP="001B2EA1">
      <w:pPr>
        <w:jc w:val="right"/>
      </w:pPr>
      <w:r>
        <w:t xml:space="preserve">Paraksts </w:t>
      </w:r>
    </w:p>
    <w:sectPr w:rsidR="000B1901" w:rsidSect="000C2DEA">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6BE4" w14:textId="77777777" w:rsidR="009B2BE1" w:rsidRDefault="009B2BE1" w:rsidP="00C432D4">
      <w:r>
        <w:separator/>
      </w:r>
    </w:p>
  </w:endnote>
  <w:endnote w:type="continuationSeparator" w:id="0">
    <w:p w14:paraId="60B18992" w14:textId="77777777" w:rsidR="009B2BE1" w:rsidRDefault="009B2BE1"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6136" w14:textId="087CE583" w:rsidR="00A2673F" w:rsidRDefault="00A2673F" w:rsidP="2EF9DDF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3072" w14:textId="36C3F4D2" w:rsidR="00A2673F" w:rsidRDefault="00A2673F" w:rsidP="2EF9DD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5B98" w14:textId="77777777" w:rsidR="009B2BE1" w:rsidRDefault="009B2BE1" w:rsidP="00C432D4">
      <w:r>
        <w:separator/>
      </w:r>
    </w:p>
  </w:footnote>
  <w:footnote w:type="continuationSeparator" w:id="0">
    <w:p w14:paraId="04B27941" w14:textId="77777777" w:rsidR="009B2BE1" w:rsidRDefault="009B2BE1" w:rsidP="00C4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165701"/>
      <w:docPartObj>
        <w:docPartGallery w:val="Page Numbers (Top of Page)"/>
        <w:docPartUnique/>
      </w:docPartObj>
    </w:sdtPr>
    <w:sdtEndPr/>
    <w:sdtContent>
      <w:p w14:paraId="74064518" w14:textId="1735277E" w:rsidR="00A2673F" w:rsidRDefault="00A2673F">
        <w:pPr>
          <w:pStyle w:val="Galvene"/>
          <w:jc w:val="center"/>
        </w:pPr>
        <w:r>
          <w:fldChar w:fldCharType="begin"/>
        </w:r>
        <w:r>
          <w:instrText>PAGE   \* MERGEFORMAT</w:instrText>
        </w:r>
        <w:r>
          <w:fldChar w:fldCharType="separate"/>
        </w:r>
        <w:r w:rsidR="001B2EA1">
          <w:rPr>
            <w:noProof/>
          </w:rPr>
          <w:t>13</w:t>
        </w:r>
        <w:r>
          <w:fldChar w:fldCharType="end"/>
        </w:r>
      </w:p>
    </w:sdtContent>
  </w:sdt>
  <w:p w14:paraId="271F3F96" w14:textId="77777777" w:rsidR="00A2673F" w:rsidRDefault="00A2673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D03F" w14:textId="7FDF96E8" w:rsidR="00A2673F" w:rsidRPr="000C2DEA" w:rsidRDefault="00A2673F" w:rsidP="000C2D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516B" w14:textId="314F2E2E" w:rsidR="00A2673F" w:rsidRDefault="00A2673F" w:rsidP="000C2DEA">
    <w:pPr>
      <w:pStyle w:val="Galve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3F5" w14:textId="5414AB5D" w:rsidR="00A2673F" w:rsidRDefault="00A2673F" w:rsidP="2EF9DDFD">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5100" w14:textId="77777777" w:rsidR="00A2673F" w:rsidRDefault="00A2673F" w:rsidP="000C2DEA">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4B1"/>
    <w:multiLevelType w:val="multilevel"/>
    <w:tmpl w:val="C92EA7E4"/>
    <w:lvl w:ilvl="0">
      <w:start w:val="1"/>
      <w:numFmt w:val="decimal"/>
      <w:lvlText w:val="%1."/>
      <w:lvlJc w:val="left"/>
      <w:pPr>
        <w:ind w:left="-218" w:hanging="360"/>
      </w:pPr>
      <w:rPr>
        <w:b w:val="0"/>
        <w:bCs/>
        <w:strike w:val="0"/>
        <w:color w:val="auto"/>
      </w:rPr>
    </w:lvl>
    <w:lvl w:ilvl="1">
      <w:start w:val="1"/>
      <w:numFmt w:val="decimal"/>
      <w:lvlText w:val="%1.%2."/>
      <w:lvlJc w:val="left"/>
      <w:pPr>
        <w:ind w:left="214" w:hanging="432"/>
      </w:pPr>
      <w:rPr>
        <w:color w:val="auto"/>
      </w:rPr>
    </w:lvl>
    <w:lvl w:ilvl="2">
      <w:start w:val="1"/>
      <w:numFmt w:val="decimal"/>
      <w:lvlText w:val="%1.%2.%3."/>
      <w:lvlJc w:val="left"/>
      <w:pPr>
        <w:ind w:left="646" w:hanging="504"/>
      </w:pPr>
    </w:lvl>
    <w:lvl w:ilvl="3">
      <w:start w:val="1"/>
      <w:numFmt w:val="decimal"/>
      <w:lvlText w:val="%1.%2.%3.%4."/>
      <w:lvlJc w:val="left"/>
      <w:pPr>
        <w:ind w:left="1063" w:hanging="648"/>
      </w:pPr>
    </w:lvl>
    <w:lvl w:ilvl="4">
      <w:start w:val="1"/>
      <w:numFmt w:val="decimal"/>
      <w:lvlText w:val="%1.%2.%3.%4.%5."/>
      <w:lvlJc w:val="left"/>
      <w:pPr>
        <w:ind w:left="1654" w:hanging="792"/>
      </w:pPr>
    </w:lvl>
    <w:lvl w:ilvl="5">
      <w:start w:val="1"/>
      <w:numFmt w:val="decimal"/>
      <w:lvlText w:val="%1.%2.%3.%4.%5.%6."/>
      <w:lvlJc w:val="left"/>
      <w:pPr>
        <w:ind w:left="2158" w:hanging="936"/>
      </w:pPr>
    </w:lvl>
    <w:lvl w:ilvl="6">
      <w:start w:val="1"/>
      <w:numFmt w:val="decimal"/>
      <w:lvlText w:val="%1.%2.%3.%4.%5.%6.%7."/>
      <w:lvlJc w:val="left"/>
      <w:pPr>
        <w:ind w:left="2662" w:hanging="1080"/>
      </w:pPr>
    </w:lvl>
    <w:lvl w:ilvl="7">
      <w:start w:val="1"/>
      <w:numFmt w:val="decimal"/>
      <w:lvlText w:val="%1.%2.%3.%4.%5.%6.%7.%8."/>
      <w:lvlJc w:val="left"/>
      <w:pPr>
        <w:ind w:left="3166" w:hanging="1224"/>
      </w:pPr>
    </w:lvl>
    <w:lvl w:ilvl="8">
      <w:start w:val="1"/>
      <w:numFmt w:val="decimal"/>
      <w:lvlText w:val="%1.%2.%3.%4.%5.%6.%7.%8.%9."/>
      <w:lvlJc w:val="left"/>
      <w:pPr>
        <w:ind w:left="3742" w:hanging="1440"/>
      </w:pPr>
    </w:lvl>
  </w:abstractNum>
  <w:abstractNum w:abstractNumId="1" w15:restartNumberingAfterBreak="0">
    <w:nsid w:val="03160230"/>
    <w:multiLevelType w:val="hybridMultilevel"/>
    <w:tmpl w:val="2EDACC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3A307A"/>
    <w:multiLevelType w:val="hybridMultilevel"/>
    <w:tmpl w:val="87D43C8C"/>
    <w:lvl w:ilvl="0" w:tplc="E70A2B98">
      <w:start w:val="76"/>
      <w:numFmt w:val="decimal"/>
      <w:lvlText w:val="%1."/>
      <w:lvlJc w:val="left"/>
      <w:pPr>
        <w:ind w:left="360" w:hanging="360"/>
      </w:pPr>
      <w:rPr>
        <w:rFonts w:hint="default"/>
        <w:b w:val="0"/>
        <w:bCs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5885D5E"/>
    <w:multiLevelType w:val="hybridMultilevel"/>
    <w:tmpl w:val="438A8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5F0A12"/>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2C7C7A"/>
    <w:multiLevelType w:val="multilevel"/>
    <w:tmpl w:val="7020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B3EF4"/>
    <w:multiLevelType w:val="multilevel"/>
    <w:tmpl w:val="87EC0172"/>
    <w:lvl w:ilvl="0">
      <w:start w:val="1"/>
      <w:numFmt w:val="decimal"/>
      <w:lvlText w:val="%1."/>
      <w:lvlJc w:val="left"/>
      <w:pPr>
        <w:ind w:left="360" w:hanging="360"/>
      </w:pPr>
      <w:rPr>
        <w:rFonts w:ascii="Times New Roman" w:hAnsi="Times New Roman" w:cs="Times New Roman" w:hint="default"/>
        <w:b w:val="0"/>
        <w:bCs/>
        <w:strike w:val="0"/>
        <w:color w:val="auto"/>
        <w:sz w:val="24"/>
        <w:szCs w:val="24"/>
      </w:rPr>
    </w:lvl>
    <w:lvl w:ilvl="1">
      <w:start w:val="1"/>
      <w:numFmt w:val="decimal"/>
      <w:lvlText w:val="%1.%2."/>
      <w:lvlJc w:val="left"/>
      <w:pPr>
        <w:ind w:left="792" w:hanging="432"/>
      </w:pPr>
      <w:rPr>
        <w:rFonts w:ascii="Times New Roman" w:hAnsi="Times New Roman" w:cs="Times New Roman" w:hint="default"/>
        <w:b w:val="0"/>
        <w:bCs w:val="0"/>
        <w:strike w:val="0"/>
        <w:color w:val="auto"/>
        <w:sz w:val="24"/>
        <w:szCs w:val="24"/>
      </w:rPr>
    </w:lvl>
    <w:lvl w:ilvl="2">
      <w:start w:val="1"/>
      <w:numFmt w:val="decimal"/>
      <w:lvlText w:val="%1.%2.%3."/>
      <w:lvlJc w:val="left"/>
      <w:pPr>
        <w:ind w:left="1224" w:hanging="504"/>
      </w:pPr>
      <w:rPr>
        <w:b w:val="0"/>
        <w:bCs w:val="0"/>
        <w:sz w:val="24"/>
        <w:szCs w:val="24"/>
      </w:rPr>
    </w:lvl>
    <w:lvl w:ilvl="3">
      <w:start w:val="1"/>
      <w:numFmt w:val="decimal"/>
      <w:lvlText w:val="%1.%2.%3.%4."/>
      <w:lvlJc w:val="left"/>
      <w:pPr>
        <w:ind w:left="1641"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B7E31"/>
    <w:multiLevelType w:val="hybridMultilevel"/>
    <w:tmpl w:val="FAE02782"/>
    <w:lvl w:ilvl="0" w:tplc="3898776E">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0F3F7C"/>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9F4B16"/>
    <w:multiLevelType w:val="multilevel"/>
    <w:tmpl w:val="23B89910"/>
    <w:lvl w:ilvl="0">
      <w:start w:val="91"/>
      <w:numFmt w:val="decimal"/>
      <w:lvlText w:val="%1."/>
      <w:lvlJc w:val="left"/>
      <w:pPr>
        <w:ind w:left="360" w:hanging="360"/>
      </w:pPr>
      <w:rPr>
        <w:rFonts w:hint="default"/>
        <w:b w:val="0"/>
        <w:bCs w:val="0"/>
        <w:strike w:val="0"/>
      </w:rPr>
    </w:lvl>
    <w:lvl w:ilvl="1">
      <w:start w:val="1"/>
      <w:numFmt w:val="decimal"/>
      <w:isLgl/>
      <w:lvlText w:val="%1.%2."/>
      <w:lvlJc w:val="left"/>
      <w:pPr>
        <w:ind w:left="546"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19CF5B70"/>
    <w:multiLevelType w:val="hybridMultilevel"/>
    <w:tmpl w:val="6E3EAFEC"/>
    <w:lvl w:ilvl="0" w:tplc="4746A2A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703BE0"/>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C14F34"/>
    <w:multiLevelType w:val="hybridMultilevel"/>
    <w:tmpl w:val="CD8AC444"/>
    <w:lvl w:ilvl="0" w:tplc="2CF07B54">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175770"/>
    <w:multiLevelType w:val="multilevel"/>
    <w:tmpl w:val="7AF0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E21F4"/>
    <w:multiLevelType w:val="multilevel"/>
    <w:tmpl w:val="1332E2E6"/>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5C754E"/>
    <w:multiLevelType w:val="hybridMultilevel"/>
    <w:tmpl w:val="1AA692B0"/>
    <w:lvl w:ilvl="0" w:tplc="182CA2E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0A83BF0"/>
    <w:multiLevelType w:val="hybridMultilevel"/>
    <w:tmpl w:val="1AA692B0"/>
    <w:lvl w:ilvl="0" w:tplc="182CA2E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36254A1"/>
    <w:multiLevelType w:val="hybridMultilevel"/>
    <w:tmpl w:val="A85EC176"/>
    <w:lvl w:ilvl="0" w:tplc="49FA6BD8">
      <w:start w:val="109"/>
      <w:numFmt w:val="decimal"/>
      <w:lvlText w:val="%1."/>
      <w:lvlJc w:val="left"/>
      <w:pPr>
        <w:ind w:left="1140" w:hanging="4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5C37D5C"/>
    <w:multiLevelType w:val="hybridMultilevel"/>
    <w:tmpl w:val="1D5CD7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727CEB"/>
    <w:multiLevelType w:val="multilevel"/>
    <w:tmpl w:val="459E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05FB1"/>
    <w:multiLevelType w:val="hybridMultilevel"/>
    <w:tmpl w:val="8A08BD90"/>
    <w:lvl w:ilvl="0" w:tplc="E70A2B98">
      <w:start w:val="76"/>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7B7679"/>
    <w:multiLevelType w:val="multilevel"/>
    <w:tmpl w:val="C4E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2467A"/>
    <w:multiLevelType w:val="hybridMultilevel"/>
    <w:tmpl w:val="077EC45C"/>
    <w:lvl w:ilvl="0" w:tplc="C8D632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CB4C2B"/>
    <w:multiLevelType w:val="multilevel"/>
    <w:tmpl w:val="15BC3F94"/>
    <w:lvl w:ilvl="0">
      <w:start w:val="66"/>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4" w15:restartNumberingAfterBreak="0">
    <w:nsid w:val="628728E2"/>
    <w:multiLevelType w:val="hybridMultilevel"/>
    <w:tmpl w:val="5F909110"/>
    <w:lvl w:ilvl="0" w:tplc="AC76C8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D007AC"/>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6F54E7"/>
    <w:multiLevelType w:val="hybridMultilevel"/>
    <w:tmpl w:val="DCA8CAB8"/>
    <w:lvl w:ilvl="0" w:tplc="40D0D1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297AD4"/>
    <w:multiLevelType w:val="multilevel"/>
    <w:tmpl w:val="F9F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33739"/>
    <w:multiLevelType w:val="multilevel"/>
    <w:tmpl w:val="A8AA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5943D4"/>
    <w:multiLevelType w:val="multilevel"/>
    <w:tmpl w:val="D030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11DFE"/>
    <w:multiLevelType w:val="hybridMultilevel"/>
    <w:tmpl w:val="B30A328A"/>
    <w:lvl w:ilvl="0" w:tplc="5DA885B8">
      <w:start w:val="1"/>
      <w:numFmt w:val="bullet"/>
      <w:lvlText w:val=""/>
      <w:lvlJc w:val="left"/>
      <w:pPr>
        <w:ind w:left="720" w:hanging="360"/>
      </w:pPr>
      <w:rPr>
        <w:rFonts w:ascii="Symbol" w:hAnsi="Symbol"/>
      </w:rPr>
    </w:lvl>
    <w:lvl w:ilvl="1" w:tplc="5D64206E">
      <w:start w:val="1"/>
      <w:numFmt w:val="bullet"/>
      <w:lvlText w:val=""/>
      <w:lvlJc w:val="left"/>
      <w:pPr>
        <w:ind w:left="720" w:hanging="360"/>
      </w:pPr>
      <w:rPr>
        <w:rFonts w:ascii="Symbol" w:hAnsi="Symbol"/>
      </w:rPr>
    </w:lvl>
    <w:lvl w:ilvl="2" w:tplc="8C96E18C">
      <w:start w:val="1"/>
      <w:numFmt w:val="bullet"/>
      <w:lvlText w:val=""/>
      <w:lvlJc w:val="left"/>
      <w:pPr>
        <w:ind w:left="720" w:hanging="360"/>
      </w:pPr>
      <w:rPr>
        <w:rFonts w:ascii="Symbol" w:hAnsi="Symbol"/>
      </w:rPr>
    </w:lvl>
    <w:lvl w:ilvl="3" w:tplc="62A234E2">
      <w:start w:val="1"/>
      <w:numFmt w:val="bullet"/>
      <w:lvlText w:val=""/>
      <w:lvlJc w:val="left"/>
      <w:pPr>
        <w:ind w:left="720" w:hanging="360"/>
      </w:pPr>
      <w:rPr>
        <w:rFonts w:ascii="Symbol" w:hAnsi="Symbol"/>
      </w:rPr>
    </w:lvl>
    <w:lvl w:ilvl="4" w:tplc="3F38DB96">
      <w:start w:val="1"/>
      <w:numFmt w:val="bullet"/>
      <w:lvlText w:val=""/>
      <w:lvlJc w:val="left"/>
      <w:pPr>
        <w:ind w:left="720" w:hanging="360"/>
      </w:pPr>
      <w:rPr>
        <w:rFonts w:ascii="Symbol" w:hAnsi="Symbol"/>
      </w:rPr>
    </w:lvl>
    <w:lvl w:ilvl="5" w:tplc="A50EA6BE">
      <w:start w:val="1"/>
      <w:numFmt w:val="bullet"/>
      <w:lvlText w:val=""/>
      <w:lvlJc w:val="left"/>
      <w:pPr>
        <w:ind w:left="720" w:hanging="360"/>
      </w:pPr>
      <w:rPr>
        <w:rFonts w:ascii="Symbol" w:hAnsi="Symbol"/>
      </w:rPr>
    </w:lvl>
    <w:lvl w:ilvl="6" w:tplc="31444AC6">
      <w:start w:val="1"/>
      <w:numFmt w:val="bullet"/>
      <w:lvlText w:val=""/>
      <w:lvlJc w:val="left"/>
      <w:pPr>
        <w:ind w:left="720" w:hanging="360"/>
      </w:pPr>
      <w:rPr>
        <w:rFonts w:ascii="Symbol" w:hAnsi="Symbol"/>
      </w:rPr>
    </w:lvl>
    <w:lvl w:ilvl="7" w:tplc="E4E490C8">
      <w:start w:val="1"/>
      <w:numFmt w:val="bullet"/>
      <w:lvlText w:val=""/>
      <w:lvlJc w:val="left"/>
      <w:pPr>
        <w:ind w:left="720" w:hanging="360"/>
      </w:pPr>
      <w:rPr>
        <w:rFonts w:ascii="Symbol" w:hAnsi="Symbol"/>
      </w:rPr>
    </w:lvl>
    <w:lvl w:ilvl="8" w:tplc="E9061D02">
      <w:start w:val="1"/>
      <w:numFmt w:val="bullet"/>
      <w:lvlText w:val=""/>
      <w:lvlJc w:val="left"/>
      <w:pPr>
        <w:ind w:left="720" w:hanging="360"/>
      </w:pPr>
      <w:rPr>
        <w:rFonts w:ascii="Symbol" w:hAnsi="Symbol"/>
      </w:rPr>
    </w:lvl>
  </w:abstractNum>
  <w:abstractNum w:abstractNumId="31" w15:restartNumberingAfterBreak="0">
    <w:nsid w:val="73920501"/>
    <w:multiLevelType w:val="hybridMultilevel"/>
    <w:tmpl w:val="4A3EB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6450146"/>
    <w:multiLevelType w:val="multilevel"/>
    <w:tmpl w:val="58622160"/>
    <w:lvl w:ilvl="0">
      <w:start w:val="66"/>
      <w:numFmt w:val="decimal"/>
      <w:lvlText w:val="%1."/>
      <w:lvlJc w:val="left"/>
      <w:pPr>
        <w:ind w:left="360" w:hanging="360"/>
      </w:pPr>
      <w:rPr>
        <w:rFonts w:hint="default"/>
        <w:b w:val="0"/>
        <w:bCs/>
        <w:color w:val="auto"/>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33" w15:restartNumberingAfterBreak="0">
    <w:nsid w:val="7BF94448"/>
    <w:multiLevelType w:val="multilevel"/>
    <w:tmpl w:val="58622160"/>
    <w:lvl w:ilvl="0">
      <w:start w:val="66"/>
      <w:numFmt w:val="decimal"/>
      <w:lvlText w:val="%1."/>
      <w:lvlJc w:val="left"/>
      <w:pPr>
        <w:ind w:left="360" w:hanging="360"/>
      </w:pPr>
      <w:rPr>
        <w:rFonts w:hint="default"/>
        <w:b w:val="0"/>
        <w:bCs/>
        <w:color w:val="auto"/>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34" w15:restartNumberingAfterBreak="0">
    <w:nsid w:val="7BFC48E5"/>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5851656">
    <w:abstractNumId w:val="6"/>
  </w:num>
  <w:num w:numId="2" w16cid:durableId="599147501">
    <w:abstractNumId w:val="14"/>
  </w:num>
  <w:num w:numId="3" w16cid:durableId="1975408309">
    <w:abstractNumId w:val="24"/>
  </w:num>
  <w:num w:numId="4" w16cid:durableId="267741938">
    <w:abstractNumId w:val="7"/>
  </w:num>
  <w:num w:numId="5" w16cid:durableId="1438403805">
    <w:abstractNumId w:val="16"/>
  </w:num>
  <w:num w:numId="6" w16cid:durableId="988051647">
    <w:abstractNumId w:val="15"/>
  </w:num>
  <w:num w:numId="7" w16cid:durableId="1640569531">
    <w:abstractNumId w:val="23"/>
  </w:num>
  <w:num w:numId="8" w16cid:durableId="622426368">
    <w:abstractNumId w:val="2"/>
  </w:num>
  <w:num w:numId="9" w16cid:durableId="816454197">
    <w:abstractNumId w:val="9"/>
  </w:num>
  <w:num w:numId="10" w16cid:durableId="1639413980">
    <w:abstractNumId w:val="17"/>
  </w:num>
  <w:num w:numId="11" w16cid:durableId="1240796526">
    <w:abstractNumId w:val="18"/>
  </w:num>
  <w:num w:numId="12" w16cid:durableId="646203374">
    <w:abstractNumId w:val="8"/>
  </w:num>
  <w:num w:numId="13" w16cid:durableId="468203319">
    <w:abstractNumId w:val="0"/>
  </w:num>
  <w:num w:numId="14" w16cid:durableId="792751580">
    <w:abstractNumId w:val="25"/>
  </w:num>
  <w:num w:numId="15" w16cid:durableId="1455175761">
    <w:abstractNumId w:val="4"/>
  </w:num>
  <w:num w:numId="16" w16cid:durableId="1695502188">
    <w:abstractNumId w:val="34"/>
  </w:num>
  <w:num w:numId="17" w16cid:durableId="118038625">
    <w:abstractNumId w:val="11"/>
  </w:num>
  <w:num w:numId="18" w16cid:durableId="1660234791">
    <w:abstractNumId w:val="1"/>
  </w:num>
  <w:num w:numId="19" w16cid:durableId="2098164647">
    <w:abstractNumId w:val="32"/>
  </w:num>
  <w:num w:numId="20" w16cid:durableId="518085616">
    <w:abstractNumId w:val="20"/>
  </w:num>
  <w:num w:numId="21" w16cid:durableId="577246600">
    <w:abstractNumId w:val="33"/>
  </w:num>
  <w:num w:numId="22" w16cid:durableId="2058117767">
    <w:abstractNumId w:val="31"/>
  </w:num>
  <w:num w:numId="23" w16cid:durableId="109789995">
    <w:abstractNumId w:val="3"/>
  </w:num>
  <w:num w:numId="24" w16cid:durableId="1890803328">
    <w:abstractNumId w:val="22"/>
  </w:num>
  <w:num w:numId="25" w16cid:durableId="38172785">
    <w:abstractNumId w:val="26"/>
  </w:num>
  <w:num w:numId="26" w16cid:durableId="1222446335">
    <w:abstractNumId w:val="12"/>
  </w:num>
  <w:num w:numId="27" w16cid:durableId="399257701">
    <w:abstractNumId w:val="10"/>
  </w:num>
  <w:num w:numId="28" w16cid:durableId="599801742">
    <w:abstractNumId w:val="30"/>
  </w:num>
  <w:num w:numId="29" w16cid:durableId="956566445">
    <w:abstractNumId w:val="5"/>
  </w:num>
  <w:num w:numId="30" w16cid:durableId="1531869263">
    <w:abstractNumId w:val="28"/>
  </w:num>
  <w:num w:numId="31" w16cid:durableId="1692679086">
    <w:abstractNumId w:val="27"/>
  </w:num>
  <w:num w:numId="32" w16cid:durableId="745611172">
    <w:abstractNumId w:val="19"/>
  </w:num>
  <w:num w:numId="33" w16cid:durableId="739400972">
    <w:abstractNumId w:val="29"/>
  </w:num>
  <w:num w:numId="34" w16cid:durableId="236092231">
    <w:abstractNumId w:val="21"/>
  </w:num>
  <w:num w:numId="35" w16cid:durableId="90472465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00FA3"/>
    <w:rsid w:val="00005000"/>
    <w:rsid w:val="00007ECE"/>
    <w:rsid w:val="00011F40"/>
    <w:rsid w:val="00026537"/>
    <w:rsid w:val="000300F5"/>
    <w:rsid w:val="000304AA"/>
    <w:rsid w:val="000334C2"/>
    <w:rsid w:val="00036FBE"/>
    <w:rsid w:val="00047082"/>
    <w:rsid w:val="0004789D"/>
    <w:rsid w:val="00052EE6"/>
    <w:rsid w:val="000553BB"/>
    <w:rsid w:val="000562E2"/>
    <w:rsid w:val="000646B2"/>
    <w:rsid w:val="00071835"/>
    <w:rsid w:val="00071D5C"/>
    <w:rsid w:val="000775F0"/>
    <w:rsid w:val="00082C2C"/>
    <w:rsid w:val="00085E45"/>
    <w:rsid w:val="00087C1A"/>
    <w:rsid w:val="00091E1A"/>
    <w:rsid w:val="0009600B"/>
    <w:rsid w:val="00097FAC"/>
    <w:rsid w:val="000A1E2C"/>
    <w:rsid w:val="000A5743"/>
    <w:rsid w:val="000A765B"/>
    <w:rsid w:val="000A7AD4"/>
    <w:rsid w:val="000B1901"/>
    <w:rsid w:val="000B2E0D"/>
    <w:rsid w:val="000B4E17"/>
    <w:rsid w:val="000C2DEA"/>
    <w:rsid w:val="000C38EA"/>
    <w:rsid w:val="000D3269"/>
    <w:rsid w:val="000E43EE"/>
    <w:rsid w:val="000F0DFE"/>
    <w:rsid w:val="000F219D"/>
    <w:rsid w:val="000F5C3E"/>
    <w:rsid w:val="000F63A8"/>
    <w:rsid w:val="000F6E16"/>
    <w:rsid w:val="00100ADC"/>
    <w:rsid w:val="00102EF5"/>
    <w:rsid w:val="00104234"/>
    <w:rsid w:val="00104BE9"/>
    <w:rsid w:val="001051FE"/>
    <w:rsid w:val="001119C5"/>
    <w:rsid w:val="00112076"/>
    <w:rsid w:val="00114586"/>
    <w:rsid w:val="001167AC"/>
    <w:rsid w:val="0012047E"/>
    <w:rsid w:val="00120DF8"/>
    <w:rsid w:val="00121ED0"/>
    <w:rsid w:val="00124C5F"/>
    <w:rsid w:val="00127B3A"/>
    <w:rsid w:val="001304B4"/>
    <w:rsid w:val="00132A6D"/>
    <w:rsid w:val="00134BF9"/>
    <w:rsid w:val="00143406"/>
    <w:rsid w:val="00145C98"/>
    <w:rsid w:val="00163FC6"/>
    <w:rsid w:val="00166416"/>
    <w:rsid w:val="00166528"/>
    <w:rsid w:val="00166D8E"/>
    <w:rsid w:val="00171A48"/>
    <w:rsid w:val="00171C9F"/>
    <w:rsid w:val="0017392A"/>
    <w:rsid w:val="00173CB6"/>
    <w:rsid w:val="00173CE0"/>
    <w:rsid w:val="00173E9E"/>
    <w:rsid w:val="001745FB"/>
    <w:rsid w:val="001806D4"/>
    <w:rsid w:val="00182482"/>
    <w:rsid w:val="0018320A"/>
    <w:rsid w:val="00191258"/>
    <w:rsid w:val="00194B6A"/>
    <w:rsid w:val="00194BC7"/>
    <w:rsid w:val="001A2593"/>
    <w:rsid w:val="001A4392"/>
    <w:rsid w:val="001A6486"/>
    <w:rsid w:val="001A7811"/>
    <w:rsid w:val="001A79DA"/>
    <w:rsid w:val="001B0950"/>
    <w:rsid w:val="001B2EA1"/>
    <w:rsid w:val="001C1DE0"/>
    <w:rsid w:val="001C2E57"/>
    <w:rsid w:val="001C3CB2"/>
    <w:rsid w:val="001C4630"/>
    <w:rsid w:val="001C6F5B"/>
    <w:rsid w:val="001D349E"/>
    <w:rsid w:val="001D3E80"/>
    <w:rsid w:val="001D49B6"/>
    <w:rsid w:val="001D51D5"/>
    <w:rsid w:val="001E173B"/>
    <w:rsid w:val="001E50DB"/>
    <w:rsid w:val="001E6150"/>
    <w:rsid w:val="001E73BE"/>
    <w:rsid w:val="001F274B"/>
    <w:rsid w:val="001F2CC9"/>
    <w:rsid w:val="001F3440"/>
    <w:rsid w:val="001F4C28"/>
    <w:rsid w:val="001F5D3A"/>
    <w:rsid w:val="001F7C39"/>
    <w:rsid w:val="002110E5"/>
    <w:rsid w:val="002115B0"/>
    <w:rsid w:val="00212E0F"/>
    <w:rsid w:val="002167FD"/>
    <w:rsid w:val="00217A79"/>
    <w:rsid w:val="00221F9A"/>
    <w:rsid w:val="00222671"/>
    <w:rsid w:val="00223A8E"/>
    <w:rsid w:val="002249E5"/>
    <w:rsid w:val="00224C5B"/>
    <w:rsid w:val="00224CB0"/>
    <w:rsid w:val="002312AD"/>
    <w:rsid w:val="0024456E"/>
    <w:rsid w:val="00245192"/>
    <w:rsid w:val="00246477"/>
    <w:rsid w:val="0025314C"/>
    <w:rsid w:val="0025422C"/>
    <w:rsid w:val="002578FC"/>
    <w:rsid w:val="002606AF"/>
    <w:rsid w:val="00265C80"/>
    <w:rsid w:val="002674FF"/>
    <w:rsid w:val="00272F40"/>
    <w:rsid w:val="00276251"/>
    <w:rsid w:val="00281421"/>
    <w:rsid w:val="00285BF3"/>
    <w:rsid w:val="0028627D"/>
    <w:rsid w:val="00292293"/>
    <w:rsid w:val="002941D3"/>
    <w:rsid w:val="00295330"/>
    <w:rsid w:val="00295B25"/>
    <w:rsid w:val="00296BC0"/>
    <w:rsid w:val="00297063"/>
    <w:rsid w:val="002976DC"/>
    <w:rsid w:val="002A016A"/>
    <w:rsid w:val="002A0390"/>
    <w:rsid w:val="002B1718"/>
    <w:rsid w:val="002B5D92"/>
    <w:rsid w:val="002C08DF"/>
    <w:rsid w:val="002C6570"/>
    <w:rsid w:val="002D1E00"/>
    <w:rsid w:val="002D41D2"/>
    <w:rsid w:val="002D66EC"/>
    <w:rsid w:val="002E4392"/>
    <w:rsid w:val="002E47BD"/>
    <w:rsid w:val="002E6A3E"/>
    <w:rsid w:val="002F0B75"/>
    <w:rsid w:val="002F0BC4"/>
    <w:rsid w:val="002F38EF"/>
    <w:rsid w:val="002F3ED1"/>
    <w:rsid w:val="002F45C7"/>
    <w:rsid w:val="00302540"/>
    <w:rsid w:val="00303F22"/>
    <w:rsid w:val="0030618C"/>
    <w:rsid w:val="0031109E"/>
    <w:rsid w:val="003157FE"/>
    <w:rsid w:val="00317E89"/>
    <w:rsid w:val="00320B6C"/>
    <w:rsid w:val="00322C00"/>
    <w:rsid w:val="003322DD"/>
    <w:rsid w:val="00335103"/>
    <w:rsid w:val="00336C01"/>
    <w:rsid w:val="00341A07"/>
    <w:rsid w:val="00354048"/>
    <w:rsid w:val="0036014E"/>
    <w:rsid w:val="0036393B"/>
    <w:rsid w:val="003706B8"/>
    <w:rsid w:val="003707DA"/>
    <w:rsid w:val="003738EA"/>
    <w:rsid w:val="00373EA3"/>
    <w:rsid w:val="0039319E"/>
    <w:rsid w:val="00393F3B"/>
    <w:rsid w:val="003A114F"/>
    <w:rsid w:val="003A2890"/>
    <w:rsid w:val="003A392D"/>
    <w:rsid w:val="003A4F14"/>
    <w:rsid w:val="003B1AA4"/>
    <w:rsid w:val="003B5892"/>
    <w:rsid w:val="003C1D3D"/>
    <w:rsid w:val="003C2AFA"/>
    <w:rsid w:val="003C3283"/>
    <w:rsid w:val="003D082E"/>
    <w:rsid w:val="003D22A6"/>
    <w:rsid w:val="003D5140"/>
    <w:rsid w:val="003E24A5"/>
    <w:rsid w:val="003E4441"/>
    <w:rsid w:val="003E7AA8"/>
    <w:rsid w:val="003F1271"/>
    <w:rsid w:val="003F3286"/>
    <w:rsid w:val="003F32ED"/>
    <w:rsid w:val="003F7D14"/>
    <w:rsid w:val="00402C94"/>
    <w:rsid w:val="00404DF6"/>
    <w:rsid w:val="004060C8"/>
    <w:rsid w:val="00406AF0"/>
    <w:rsid w:val="00407BBE"/>
    <w:rsid w:val="00425698"/>
    <w:rsid w:val="00427366"/>
    <w:rsid w:val="00427B0A"/>
    <w:rsid w:val="0044413C"/>
    <w:rsid w:val="004477EB"/>
    <w:rsid w:val="00452721"/>
    <w:rsid w:val="0045532C"/>
    <w:rsid w:val="00456636"/>
    <w:rsid w:val="00456E81"/>
    <w:rsid w:val="00465CBB"/>
    <w:rsid w:val="004671AE"/>
    <w:rsid w:val="00470B29"/>
    <w:rsid w:val="0047223F"/>
    <w:rsid w:val="00472E12"/>
    <w:rsid w:val="004739F9"/>
    <w:rsid w:val="004818FD"/>
    <w:rsid w:val="0048268C"/>
    <w:rsid w:val="00493A74"/>
    <w:rsid w:val="004A3D72"/>
    <w:rsid w:val="004A5830"/>
    <w:rsid w:val="004A58B8"/>
    <w:rsid w:val="004A6936"/>
    <w:rsid w:val="004A7328"/>
    <w:rsid w:val="004B0104"/>
    <w:rsid w:val="004B56E6"/>
    <w:rsid w:val="004C5131"/>
    <w:rsid w:val="004C5E3E"/>
    <w:rsid w:val="004D2049"/>
    <w:rsid w:val="004D2889"/>
    <w:rsid w:val="004D2FDB"/>
    <w:rsid w:val="004D4E68"/>
    <w:rsid w:val="004E0883"/>
    <w:rsid w:val="004E0E9A"/>
    <w:rsid w:val="004E2889"/>
    <w:rsid w:val="004E2A32"/>
    <w:rsid w:val="004E4C49"/>
    <w:rsid w:val="004E556B"/>
    <w:rsid w:val="004F0067"/>
    <w:rsid w:val="00505B3C"/>
    <w:rsid w:val="005065AB"/>
    <w:rsid w:val="0051186E"/>
    <w:rsid w:val="00512F9B"/>
    <w:rsid w:val="005211BE"/>
    <w:rsid w:val="00524109"/>
    <w:rsid w:val="005247DA"/>
    <w:rsid w:val="005247E5"/>
    <w:rsid w:val="0052486D"/>
    <w:rsid w:val="005255F9"/>
    <w:rsid w:val="00525DB7"/>
    <w:rsid w:val="005308BD"/>
    <w:rsid w:val="00532CA6"/>
    <w:rsid w:val="00533E14"/>
    <w:rsid w:val="00545913"/>
    <w:rsid w:val="005531DE"/>
    <w:rsid w:val="00554192"/>
    <w:rsid w:val="005667B8"/>
    <w:rsid w:val="005755B5"/>
    <w:rsid w:val="005806AE"/>
    <w:rsid w:val="0058696A"/>
    <w:rsid w:val="005903D1"/>
    <w:rsid w:val="0059393C"/>
    <w:rsid w:val="005939F2"/>
    <w:rsid w:val="005973C8"/>
    <w:rsid w:val="005A0BCA"/>
    <w:rsid w:val="005A18CB"/>
    <w:rsid w:val="005A1F67"/>
    <w:rsid w:val="005A360B"/>
    <w:rsid w:val="005B0D2A"/>
    <w:rsid w:val="005B0FF5"/>
    <w:rsid w:val="005B20D7"/>
    <w:rsid w:val="005B2342"/>
    <w:rsid w:val="005B483A"/>
    <w:rsid w:val="005B6FA3"/>
    <w:rsid w:val="005B77DE"/>
    <w:rsid w:val="005C2088"/>
    <w:rsid w:val="005C6387"/>
    <w:rsid w:val="005D1D62"/>
    <w:rsid w:val="005D38C7"/>
    <w:rsid w:val="005D7336"/>
    <w:rsid w:val="005E12C1"/>
    <w:rsid w:val="005E3059"/>
    <w:rsid w:val="005E3278"/>
    <w:rsid w:val="005E7CC7"/>
    <w:rsid w:val="005F6CC0"/>
    <w:rsid w:val="00606DE7"/>
    <w:rsid w:val="00610C5E"/>
    <w:rsid w:val="006129F1"/>
    <w:rsid w:val="006207FA"/>
    <w:rsid w:val="00621314"/>
    <w:rsid w:val="00622351"/>
    <w:rsid w:val="00622E5C"/>
    <w:rsid w:val="00623EF1"/>
    <w:rsid w:val="00625A40"/>
    <w:rsid w:val="00625F35"/>
    <w:rsid w:val="00626FCA"/>
    <w:rsid w:val="006338EC"/>
    <w:rsid w:val="00634595"/>
    <w:rsid w:val="00640BD6"/>
    <w:rsid w:val="00643A60"/>
    <w:rsid w:val="00644AC9"/>
    <w:rsid w:val="006454A2"/>
    <w:rsid w:val="00645AF8"/>
    <w:rsid w:val="00646080"/>
    <w:rsid w:val="006474DC"/>
    <w:rsid w:val="0065363D"/>
    <w:rsid w:val="006543F2"/>
    <w:rsid w:val="0065504C"/>
    <w:rsid w:val="00655748"/>
    <w:rsid w:val="00655E1A"/>
    <w:rsid w:val="00660B3A"/>
    <w:rsid w:val="00663BF5"/>
    <w:rsid w:val="00663DF4"/>
    <w:rsid w:val="00663F9C"/>
    <w:rsid w:val="00665DB7"/>
    <w:rsid w:val="006709C9"/>
    <w:rsid w:val="00671977"/>
    <w:rsid w:val="00673BAA"/>
    <w:rsid w:val="006742EE"/>
    <w:rsid w:val="006778CE"/>
    <w:rsid w:val="00681BBC"/>
    <w:rsid w:val="00681E32"/>
    <w:rsid w:val="00682510"/>
    <w:rsid w:val="00694667"/>
    <w:rsid w:val="0069652F"/>
    <w:rsid w:val="00696EC3"/>
    <w:rsid w:val="006970CA"/>
    <w:rsid w:val="00697A2C"/>
    <w:rsid w:val="006A0E83"/>
    <w:rsid w:val="006A2EE3"/>
    <w:rsid w:val="006A544A"/>
    <w:rsid w:val="006A689B"/>
    <w:rsid w:val="006B0894"/>
    <w:rsid w:val="006B151D"/>
    <w:rsid w:val="006B21BF"/>
    <w:rsid w:val="006B61F0"/>
    <w:rsid w:val="006C1BE5"/>
    <w:rsid w:val="006C5375"/>
    <w:rsid w:val="006C65BD"/>
    <w:rsid w:val="006C7F13"/>
    <w:rsid w:val="006D3FBD"/>
    <w:rsid w:val="006D414A"/>
    <w:rsid w:val="006D62DF"/>
    <w:rsid w:val="006D7B03"/>
    <w:rsid w:val="006E0FDC"/>
    <w:rsid w:val="006E1749"/>
    <w:rsid w:val="006E551C"/>
    <w:rsid w:val="006F1966"/>
    <w:rsid w:val="006F52D1"/>
    <w:rsid w:val="006F54DF"/>
    <w:rsid w:val="006F5B99"/>
    <w:rsid w:val="007013C1"/>
    <w:rsid w:val="00702ECC"/>
    <w:rsid w:val="0071247C"/>
    <w:rsid w:val="00720B2B"/>
    <w:rsid w:val="007216AD"/>
    <w:rsid w:val="007347CF"/>
    <w:rsid w:val="00734A55"/>
    <w:rsid w:val="00735036"/>
    <w:rsid w:val="00740C12"/>
    <w:rsid w:val="007419F9"/>
    <w:rsid w:val="007438F2"/>
    <w:rsid w:val="00744ADB"/>
    <w:rsid w:val="0074587E"/>
    <w:rsid w:val="007468FD"/>
    <w:rsid w:val="00753945"/>
    <w:rsid w:val="007551B8"/>
    <w:rsid w:val="00755A25"/>
    <w:rsid w:val="0076057E"/>
    <w:rsid w:val="00764594"/>
    <w:rsid w:val="00765E80"/>
    <w:rsid w:val="00776B2B"/>
    <w:rsid w:val="007775FA"/>
    <w:rsid w:val="0078227D"/>
    <w:rsid w:val="00786D66"/>
    <w:rsid w:val="007875D1"/>
    <w:rsid w:val="0078771C"/>
    <w:rsid w:val="00794D9F"/>
    <w:rsid w:val="0079575C"/>
    <w:rsid w:val="00796512"/>
    <w:rsid w:val="007A3B84"/>
    <w:rsid w:val="007A5832"/>
    <w:rsid w:val="007A6A03"/>
    <w:rsid w:val="007B361B"/>
    <w:rsid w:val="007B3FDB"/>
    <w:rsid w:val="007B5652"/>
    <w:rsid w:val="007C25BC"/>
    <w:rsid w:val="007D07DE"/>
    <w:rsid w:val="007D15B0"/>
    <w:rsid w:val="007D5699"/>
    <w:rsid w:val="007D7605"/>
    <w:rsid w:val="007E0628"/>
    <w:rsid w:val="007E0C01"/>
    <w:rsid w:val="007E2D57"/>
    <w:rsid w:val="007F24B6"/>
    <w:rsid w:val="007F25C5"/>
    <w:rsid w:val="007F2B64"/>
    <w:rsid w:val="007F2D7E"/>
    <w:rsid w:val="00800A52"/>
    <w:rsid w:val="00815927"/>
    <w:rsid w:val="00816127"/>
    <w:rsid w:val="00816C25"/>
    <w:rsid w:val="008267C0"/>
    <w:rsid w:val="00851C33"/>
    <w:rsid w:val="0085282D"/>
    <w:rsid w:val="008530CE"/>
    <w:rsid w:val="008534B4"/>
    <w:rsid w:val="00855326"/>
    <w:rsid w:val="00856349"/>
    <w:rsid w:val="00857516"/>
    <w:rsid w:val="0086260C"/>
    <w:rsid w:val="0087129E"/>
    <w:rsid w:val="00874D7B"/>
    <w:rsid w:val="00877D31"/>
    <w:rsid w:val="00881517"/>
    <w:rsid w:val="008817E0"/>
    <w:rsid w:val="00885D3D"/>
    <w:rsid w:val="0088693C"/>
    <w:rsid w:val="00886E49"/>
    <w:rsid w:val="008918CB"/>
    <w:rsid w:val="008920E0"/>
    <w:rsid w:val="008955D5"/>
    <w:rsid w:val="008966A8"/>
    <w:rsid w:val="00897FF1"/>
    <w:rsid w:val="008A1D31"/>
    <w:rsid w:val="008B0C43"/>
    <w:rsid w:val="008B6CBF"/>
    <w:rsid w:val="008B6D98"/>
    <w:rsid w:val="008C1409"/>
    <w:rsid w:val="008C1BD5"/>
    <w:rsid w:val="008C2DCA"/>
    <w:rsid w:val="008C4991"/>
    <w:rsid w:val="008C5B08"/>
    <w:rsid w:val="008C6592"/>
    <w:rsid w:val="008D06BB"/>
    <w:rsid w:val="008D354F"/>
    <w:rsid w:val="008E09D3"/>
    <w:rsid w:val="008E144A"/>
    <w:rsid w:val="008E4DDE"/>
    <w:rsid w:val="008F01F2"/>
    <w:rsid w:val="008F26A2"/>
    <w:rsid w:val="009052D3"/>
    <w:rsid w:val="00905F41"/>
    <w:rsid w:val="0090755A"/>
    <w:rsid w:val="00910D98"/>
    <w:rsid w:val="0091127B"/>
    <w:rsid w:val="00915B59"/>
    <w:rsid w:val="009165E7"/>
    <w:rsid w:val="009227C0"/>
    <w:rsid w:val="00923263"/>
    <w:rsid w:val="00923C63"/>
    <w:rsid w:val="00926AFA"/>
    <w:rsid w:val="00926B35"/>
    <w:rsid w:val="0092739D"/>
    <w:rsid w:val="009334FD"/>
    <w:rsid w:val="009344E5"/>
    <w:rsid w:val="0093466F"/>
    <w:rsid w:val="009374E2"/>
    <w:rsid w:val="00940E4B"/>
    <w:rsid w:val="00941E56"/>
    <w:rsid w:val="009426B2"/>
    <w:rsid w:val="009468D7"/>
    <w:rsid w:val="0095069F"/>
    <w:rsid w:val="0095204D"/>
    <w:rsid w:val="009536DD"/>
    <w:rsid w:val="0095478E"/>
    <w:rsid w:val="0095510F"/>
    <w:rsid w:val="00963E68"/>
    <w:rsid w:val="00971342"/>
    <w:rsid w:val="00971930"/>
    <w:rsid w:val="00975018"/>
    <w:rsid w:val="00975BC0"/>
    <w:rsid w:val="009814BD"/>
    <w:rsid w:val="0098249B"/>
    <w:rsid w:val="00982AA3"/>
    <w:rsid w:val="0098432D"/>
    <w:rsid w:val="00984C82"/>
    <w:rsid w:val="00993C74"/>
    <w:rsid w:val="00994545"/>
    <w:rsid w:val="009947BD"/>
    <w:rsid w:val="009A2410"/>
    <w:rsid w:val="009A4F3F"/>
    <w:rsid w:val="009B0304"/>
    <w:rsid w:val="009B198B"/>
    <w:rsid w:val="009B2BE1"/>
    <w:rsid w:val="009C0598"/>
    <w:rsid w:val="009C06B7"/>
    <w:rsid w:val="009C0821"/>
    <w:rsid w:val="009C08F2"/>
    <w:rsid w:val="009C1F65"/>
    <w:rsid w:val="009C65BE"/>
    <w:rsid w:val="009C79E2"/>
    <w:rsid w:val="009D1AAC"/>
    <w:rsid w:val="009D5821"/>
    <w:rsid w:val="009D5F44"/>
    <w:rsid w:val="009F33D3"/>
    <w:rsid w:val="009F5E59"/>
    <w:rsid w:val="00A00B31"/>
    <w:rsid w:val="00A10434"/>
    <w:rsid w:val="00A1194D"/>
    <w:rsid w:val="00A1308B"/>
    <w:rsid w:val="00A226CF"/>
    <w:rsid w:val="00A24160"/>
    <w:rsid w:val="00A2592A"/>
    <w:rsid w:val="00A2673F"/>
    <w:rsid w:val="00A367AD"/>
    <w:rsid w:val="00A401BD"/>
    <w:rsid w:val="00A47CD9"/>
    <w:rsid w:val="00A57154"/>
    <w:rsid w:val="00A64F59"/>
    <w:rsid w:val="00A66932"/>
    <w:rsid w:val="00A7212D"/>
    <w:rsid w:val="00A742BD"/>
    <w:rsid w:val="00A744EC"/>
    <w:rsid w:val="00A75555"/>
    <w:rsid w:val="00A82B08"/>
    <w:rsid w:val="00A87944"/>
    <w:rsid w:val="00A92BB0"/>
    <w:rsid w:val="00AA2BB2"/>
    <w:rsid w:val="00AA64D7"/>
    <w:rsid w:val="00AB1025"/>
    <w:rsid w:val="00AB4F00"/>
    <w:rsid w:val="00AB592E"/>
    <w:rsid w:val="00AC37B1"/>
    <w:rsid w:val="00AC70FB"/>
    <w:rsid w:val="00AD1157"/>
    <w:rsid w:val="00AD2047"/>
    <w:rsid w:val="00AD4F20"/>
    <w:rsid w:val="00AE0CAB"/>
    <w:rsid w:val="00AE0EEA"/>
    <w:rsid w:val="00AE2C5A"/>
    <w:rsid w:val="00AE69E7"/>
    <w:rsid w:val="00AE6EB0"/>
    <w:rsid w:val="00AF35F8"/>
    <w:rsid w:val="00AF5D19"/>
    <w:rsid w:val="00AF5FE7"/>
    <w:rsid w:val="00B03E10"/>
    <w:rsid w:val="00B060B0"/>
    <w:rsid w:val="00B07B7C"/>
    <w:rsid w:val="00B10421"/>
    <w:rsid w:val="00B1385C"/>
    <w:rsid w:val="00B20E7C"/>
    <w:rsid w:val="00B267C0"/>
    <w:rsid w:val="00B34D07"/>
    <w:rsid w:val="00B35035"/>
    <w:rsid w:val="00B45319"/>
    <w:rsid w:val="00B458DA"/>
    <w:rsid w:val="00B45AF3"/>
    <w:rsid w:val="00B518D6"/>
    <w:rsid w:val="00B527F4"/>
    <w:rsid w:val="00B5790E"/>
    <w:rsid w:val="00B60978"/>
    <w:rsid w:val="00B60CEC"/>
    <w:rsid w:val="00B61038"/>
    <w:rsid w:val="00B6593E"/>
    <w:rsid w:val="00B72DCA"/>
    <w:rsid w:val="00B776F4"/>
    <w:rsid w:val="00B95361"/>
    <w:rsid w:val="00B97FEE"/>
    <w:rsid w:val="00BA08D8"/>
    <w:rsid w:val="00BA5E9D"/>
    <w:rsid w:val="00BB0D7A"/>
    <w:rsid w:val="00BB1217"/>
    <w:rsid w:val="00BB3C5B"/>
    <w:rsid w:val="00BB670D"/>
    <w:rsid w:val="00BC67D9"/>
    <w:rsid w:val="00BC6866"/>
    <w:rsid w:val="00BD3726"/>
    <w:rsid w:val="00BD3E84"/>
    <w:rsid w:val="00BE0BAD"/>
    <w:rsid w:val="00BE3B04"/>
    <w:rsid w:val="00BE496C"/>
    <w:rsid w:val="00BE52DA"/>
    <w:rsid w:val="00BE773D"/>
    <w:rsid w:val="00BF0F8E"/>
    <w:rsid w:val="00BF1780"/>
    <w:rsid w:val="00BF6194"/>
    <w:rsid w:val="00BF6AE5"/>
    <w:rsid w:val="00BF7804"/>
    <w:rsid w:val="00BF784F"/>
    <w:rsid w:val="00C051ED"/>
    <w:rsid w:val="00C06E65"/>
    <w:rsid w:val="00C12C51"/>
    <w:rsid w:val="00C21E42"/>
    <w:rsid w:val="00C328F4"/>
    <w:rsid w:val="00C32ADC"/>
    <w:rsid w:val="00C3649A"/>
    <w:rsid w:val="00C4040C"/>
    <w:rsid w:val="00C41543"/>
    <w:rsid w:val="00C432D4"/>
    <w:rsid w:val="00C45A18"/>
    <w:rsid w:val="00C478EA"/>
    <w:rsid w:val="00C5678A"/>
    <w:rsid w:val="00C6355F"/>
    <w:rsid w:val="00C6427A"/>
    <w:rsid w:val="00C65E83"/>
    <w:rsid w:val="00C71EC2"/>
    <w:rsid w:val="00C72302"/>
    <w:rsid w:val="00C750CB"/>
    <w:rsid w:val="00C75408"/>
    <w:rsid w:val="00C82CFE"/>
    <w:rsid w:val="00C91F05"/>
    <w:rsid w:val="00C91F24"/>
    <w:rsid w:val="00C95AE1"/>
    <w:rsid w:val="00CA0BCF"/>
    <w:rsid w:val="00CA13D7"/>
    <w:rsid w:val="00CA5C72"/>
    <w:rsid w:val="00CB3126"/>
    <w:rsid w:val="00CB659F"/>
    <w:rsid w:val="00CB6972"/>
    <w:rsid w:val="00CB7497"/>
    <w:rsid w:val="00CC1E83"/>
    <w:rsid w:val="00CC321C"/>
    <w:rsid w:val="00CC5688"/>
    <w:rsid w:val="00CD5F4D"/>
    <w:rsid w:val="00CD6C31"/>
    <w:rsid w:val="00CE1A4B"/>
    <w:rsid w:val="00CE65E5"/>
    <w:rsid w:val="00CE78C2"/>
    <w:rsid w:val="00CF0296"/>
    <w:rsid w:val="00CF1478"/>
    <w:rsid w:val="00CF6A82"/>
    <w:rsid w:val="00D04D4A"/>
    <w:rsid w:val="00D059B8"/>
    <w:rsid w:val="00D130CB"/>
    <w:rsid w:val="00D1371C"/>
    <w:rsid w:val="00D14EA2"/>
    <w:rsid w:val="00D23B55"/>
    <w:rsid w:val="00D24962"/>
    <w:rsid w:val="00D33C7C"/>
    <w:rsid w:val="00D352FB"/>
    <w:rsid w:val="00D36FA1"/>
    <w:rsid w:val="00D411BA"/>
    <w:rsid w:val="00D53AF0"/>
    <w:rsid w:val="00D53F82"/>
    <w:rsid w:val="00D546D6"/>
    <w:rsid w:val="00D56524"/>
    <w:rsid w:val="00D569F3"/>
    <w:rsid w:val="00D610FD"/>
    <w:rsid w:val="00D622AD"/>
    <w:rsid w:val="00D645C0"/>
    <w:rsid w:val="00D65D7D"/>
    <w:rsid w:val="00D76E64"/>
    <w:rsid w:val="00D77AB9"/>
    <w:rsid w:val="00D81AB6"/>
    <w:rsid w:val="00D83F70"/>
    <w:rsid w:val="00D87C48"/>
    <w:rsid w:val="00D950A0"/>
    <w:rsid w:val="00D96D6B"/>
    <w:rsid w:val="00DA0DCF"/>
    <w:rsid w:val="00DA2000"/>
    <w:rsid w:val="00DB0BE2"/>
    <w:rsid w:val="00DB4D10"/>
    <w:rsid w:val="00DB5FFC"/>
    <w:rsid w:val="00DB6128"/>
    <w:rsid w:val="00DC0B89"/>
    <w:rsid w:val="00DC16FC"/>
    <w:rsid w:val="00DC18EA"/>
    <w:rsid w:val="00DC2451"/>
    <w:rsid w:val="00DC51E4"/>
    <w:rsid w:val="00DC7DCE"/>
    <w:rsid w:val="00DD2873"/>
    <w:rsid w:val="00DD4364"/>
    <w:rsid w:val="00DD4764"/>
    <w:rsid w:val="00DD61A8"/>
    <w:rsid w:val="00DE1808"/>
    <w:rsid w:val="00DE186A"/>
    <w:rsid w:val="00DE4AA8"/>
    <w:rsid w:val="00DE4BB5"/>
    <w:rsid w:val="00DF0A2A"/>
    <w:rsid w:val="00DF1928"/>
    <w:rsid w:val="00DF2B40"/>
    <w:rsid w:val="00DF2C58"/>
    <w:rsid w:val="00DF523E"/>
    <w:rsid w:val="00E03F08"/>
    <w:rsid w:val="00E072D9"/>
    <w:rsid w:val="00E07744"/>
    <w:rsid w:val="00E11BA5"/>
    <w:rsid w:val="00E13CBD"/>
    <w:rsid w:val="00E1592F"/>
    <w:rsid w:val="00E16770"/>
    <w:rsid w:val="00E253A6"/>
    <w:rsid w:val="00E26618"/>
    <w:rsid w:val="00E373DF"/>
    <w:rsid w:val="00E42BE2"/>
    <w:rsid w:val="00E437F0"/>
    <w:rsid w:val="00E449DE"/>
    <w:rsid w:val="00E44A47"/>
    <w:rsid w:val="00E5351B"/>
    <w:rsid w:val="00E60F7F"/>
    <w:rsid w:val="00E6378F"/>
    <w:rsid w:val="00E70090"/>
    <w:rsid w:val="00E76598"/>
    <w:rsid w:val="00E777AF"/>
    <w:rsid w:val="00E801ED"/>
    <w:rsid w:val="00E85084"/>
    <w:rsid w:val="00E9393F"/>
    <w:rsid w:val="00E97698"/>
    <w:rsid w:val="00EA0D18"/>
    <w:rsid w:val="00EA1A79"/>
    <w:rsid w:val="00EA247D"/>
    <w:rsid w:val="00EA4FC2"/>
    <w:rsid w:val="00EA6AF8"/>
    <w:rsid w:val="00EB0F4B"/>
    <w:rsid w:val="00EB729E"/>
    <w:rsid w:val="00EC33DE"/>
    <w:rsid w:val="00EC60CE"/>
    <w:rsid w:val="00EC6470"/>
    <w:rsid w:val="00EE5247"/>
    <w:rsid w:val="00EE530C"/>
    <w:rsid w:val="00EE6C35"/>
    <w:rsid w:val="00EF17D3"/>
    <w:rsid w:val="00EF4F8F"/>
    <w:rsid w:val="00EF78B4"/>
    <w:rsid w:val="00F00680"/>
    <w:rsid w:val="00F0566A"/>
    <w:rsid w:val="00F0716D"/>
    <w:rsid w:val="00F160AA"/>
    <w:rsid w:val="00F17A39"/>
    <w:rsid w:val="00F228C9"/>
    <w:rsid w:val="00F24556"/>
    <w:rsid w:val="00F37D59"/>
    <w:rsid w:val="00F42E4A"/>
    <w:rsid w:val="00F47642"/>
    <w:rsid w:val="00F53016"/>
    <w:rsid w:val="00F604FD"/>
    <w:rsid w:val="00F6097B"/>
    <w:rsid w:val="00F63FC0"/>
    <w:rsid w:val="00F731AD"/>
    <w:rsid w:val="00F740A1"/>
    <w:rsid w:val="00F74116"/>
    <w:rsid w:val="00F82849"/>
    <w:rsid w:val="00F844CE"/>
    <w:rsid w:val="00F85C37"/>
    <w:rsid w:val="00F87EDD"/>
    <w:rsid w:val="00F90000"/>
    <w:rsid w:val="00F9359D"/>
    <w:rsid w:val="00F970FA"/>
    <w:rsid w:val="00FA0BBC"/>
    <w:rsid w:val="00FA31F7"/>
    <w:rsid w:val="00FA55D0"/>
    <w:rsid w:val="00FB4065"/>
    <w:rsid w:val="00FB45BC"/>
    <w:rsid w:val="00FB4FE0"/>
    <w:rsid w:val="00FC06C2"/>
    <w:rsid w:val="00FC1082"/>
    <w:rsid w:val="00FC18F3"/>
    <w:rsid w:val="00FC74B0"/>
    <w:rsid w:val="00FD01F3"/>
    <w:rsid w:val="00FD249C"/>
    <w:rsid w:val="00FD34EC"/>
    <w:rsid w:val="00FD41DA"/>
    <w:rsid w:val="00FE296B"/>
    <w:rsid w:val="00FE6851"/>
    <w:rsid w:val="00FE7764"/>
    <w:rsid w:val="00FF3C9A"/>
    <w:rsid w:val="00FF628E"/>
    <w:rsid w:val="00FF69CD"/>
    <w:rsid w:val="1A00AA63"/>
    <w:rsid w:val="2EF9DDFD"/>
    <w:rsid w:val="44E36DB9"/>
    <w:rsid w:val="48B061CE"/>
    <w:rsid w:val="4AD363AD"/>
    <w:rsid w:val="556A44E8"/>
    <w:rsid w:val="6AEA2E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A16AE"/>
  <w15:docId w15:val="{99FDE03B-D5B7-4DDD-B7BF-3383F3A8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8D6"/>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x-none"/>
    </w:rPr>
  </w:style>
  <w:style w:type="paragraph" w:styleId="Virsraksts3">
    <w:name w:val="heading 3"/>
    <w:basedOn w:val="Parasts"/>
    <w:next w:val="Parasts"/>
    <w:link w:val="Virsraksts3Rakstz"/>
    <w:uiPriority w:val="9"/>
    <w:semiHidden/>
    <w:unhideWhenUsed/>
    <w:qFormat/>
    <w:rsid w:val="00D352FB"/>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x-none"/>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aliases w:val="Rakstz. Rakstz."/>
    <w:basedOn w:val="Parasts"/>
    <w:link w:val="GalveneRakstz"/>
    <w:uiPriority w:val="99"/>
    <w:unhideWhenUsed/>
    <w:rsid w:val="00C432D4"/>
    <w:pPr>
      <w:tabs>
        <w:tab w:val="center" w:pos="4320"/>
        <w:tab w:val="right" w:pos="8640"/>
      </w:tabs>
    </w:pPr>
  </w:style>
  <w:style w:type="character" w:customStyle="1" w:styleId="GalveneRakstz">
    <w:name w:val="Galvene Rakstz."/>
    <w:aliases w:val="Rakstz. Rakstz.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Sarakstarindkopa">
    <w:name w:val="List Paragraph"/>
    <w:basedOn w:val="Parasts"/>
    <w:uiPriority w:val="99"/>
    <w:qFormat/>
    <w:rsid w:val="00194BC7"/>
    <w:pPr>
      <w:spacing w:after="160" w:line="259" w:lineRule="auto"/>
      <w:ind w:left="720"/>
      <w:contextualSpacing/>
    </w:pPr>
    <w:rPr>
      <w:rFonts w:asciiTheme="minorHAnsi" w:eastAsiaTheme="minorHAnsi" w:hAnsiTheme="minorHAnsi" w:cstheme="minorBidi"/>
      <w:sz w:val="22"/>
      <w:szCs w:val="22"/>
      <w:lang w:eastAsia="en-US"/>
    </w:rPr>
  </w:style>
  <w:style w:type="table" w:styleId="Reatabula">
    <w:name w:val="Table Grid"/>
    <w:basedOn w:val="Parastatabula"/>
    <w:uiPriority w:val="39"/>
    <w:rsid w:val="009B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247DA"/>
    <w:rPr>
      <w:sz w:val="16"/>
      <w:szCs w:val="16"/>
    </w:rPr>
  </w:style>
  <w:style w:type="paragraph" w:styleId="Komentrateksts">
    <w:name w:val="annotation text"/>
    <w:basedOn w:val="Parasts"/>
    <w:link w:val="KomentratekstsRakstz"/>
    <w:uiPriority w:val="99"/>
    <w:unhideWhenUsed/>
    <w:rsid w:val="005247DA"/>
    <w:rPr>
      <w:sz w:val="20"/>
      <w:szCs w:val="20"/>
    </w:rPr>
  </w:style>
  <w:style w:type="character" w:customStyle="1" w:styleId="KomentratekstsRakstz">
    <w:name w:val="Komentāra teksts Rakstz."/>
    <w:basedOn w:val="Noklusjumarindkopasfonts"/>
    <w:link w:val="Komentrateksts"/>
    <w:uiPriority w:val="99"/>
    <w:rsid w:val="005247DA"/>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5247DA"/>
    <w:rPr>
      <w:b/>
      <w:bCs/>
    </w:rPr>
  </w:style>
  <w:style w:type="character" w:customStyle="1" w:styleId="KomentratmaRakstz">
    <w:name w:val="Komentāra tēma Rakstz."/>
    <w:basedOn w:val="KomentratekstsRakstz"/>
    <w:link w:val="Komentratma"/>
    <w:uiPriority w:val="99"/>
    <w:semiHidden/>
    <w:rsid w:val="005247DA"/>
    <w:rPr>
      <w:rFonts w:ascii="Times New Roman" w:eastAsia="Times New Roman" w:hAnsi="Times New Roman"/>
      <w:b/>
      <w:bCs/>
    </w:rPr>
  </w:style>
  <w:style w:type="character" w:styleId="Hipersaite">
    <w:name w:val="Hyperlink"/>
    <w:basedOn w:val="Noklusjumarindkopasfonts"/>
    <w:uiPriority w:val="99"/>
    <w:unhideWhenUsed/>
    <w:rsid w:val="00F160AA"/>
    <w:rPr>
      <w:color w:val="0563C1" w:themeColor="hyperlink"/>
      <w:u w:val="single"/>
    </w:rPr>
  </w:style>
  <w:style w:type="character" w:customStyle="1" w:styleId="Neatrisintapieminana1">
    <w:name w:val="Neatrisināta pieminēšana1"/>
    <w:basedOn w:val="Noklusjumarindkopasfonts"/>
    <w:uiPriority w:val="99"/>
    <w:semiHidden/>
    <w:unhideWhenUsed/>
    <w:rsid w:val="00F160AA"/>
    <w:rPr>
      <w:color w:val="605E5C"/>
      <w:shd w:val="clear" w:color="auto" w:fill="E1DFDD"/>
    </w:rPr>
  </w:style>
  <w:style w:type="paragraph" w:styleId="Balonteksts">
    <w:name w:val="Balloon Text"/>
    <w:basedOn w:val="Parasts"/>
    <w:link w:val="BalontekstsRakstz"/>
    <w:uiPriority w:val="99"/>
    <w:semiHidden/>
    <w:unhideWhenUsed/>
    <w:rsid w:val="00D610F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610FD"/>
    <w:rPr>
      <w:rFonts w:ascii="Tahoma" w:eastAsia="Times New Roman" w:hAnsi="Tahoma" w:cs="Tahoma"/>
      <w:sz w:val="16"/>
      <w:szCs w:val="16"/>
    </w:rPr>
  </w:style>
  <w:style w:type="paragraph" w:customStyle="1" w:styleId="Default">
    <w:name w:val="Default"/>
    <w:rsid w:val="005B483A"/>
    <w:pPr>
      <w:autoSpaceDE w:val="0"/>
      <w:autoSpaceDN w:val="0"/>
      <w:adjustRightInd w:val="0"/>
    </w:pPr>
    <w:rPr>
      <w:rFonts w:ascii="Times New Roman" w:eastAsiaTheme="minorHAnsi" w:hAnsi="Times New Roman"/>
      <w:color w:val="000000"/>
      <w:sz w:val="24"/>
      <w:szCs w:val="24"/>
      <w:lang w:eastAsia="en-US"/>
    </w:rPr>
  </w:style>
  <w:style w:type="paragraph" w:styleId="Prskatjums">
    <w:name w:val="Revision"/>
    <w:hidden/>
    <w:uiPriority w:val="99"/>
    <w:semiHidden/>
    <w:rsid w:val="00622351"/>
    <w:rPr>
      <w:rFonts w:ascii="Times New Roman" w:eastAsia="Times New Roman" w:hAnsi="Times New Roman"/>
      <w:sz w:val="24"/>
      <w:szCs w:val="24"/>
    </w:rPr>
  </w:style>
  <w:style w:type="table" w:customStyle="1" w:styleId="Reatabula1">
    <w:name w:val="Režģa tabula1"/>
    <w:basedOn w:val="Parastatabula"/>
    <w:next w:val="Reatabula"/>
    <w:uiPriority w:val="39"/>
    <w:rsid w:val="006B08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A1194D"/>
  </w:style>
  <w:style w:type="character" w:styleId="Izteiksmgs">
    <w:name w:val="Strong"/>
    <w:basedOn w:val="Noklusjumarindkopasfonts"/>
    <w:uiPriority w:val="22"/>
    <w:qFormat/>
    <w:rsid w:val="00AF35F8"/>
    <w:rPr>
      <w:b/>
      <w:bCs/>
    </w:rPr>
  </w:style>
  <w:style w:type="character" w:customStyle="1" w:styleId="Virsraksts3Rakstz">
    <w:name w:val="Virsraksts 3 Rakstz."/>
    <w:basedOn w:val="Noklusjumarindkopasfonts"/>
    <w:link w:val="Virsraksts3"/>
    <w:uiPriority w:val="9"/>
    <w:semiHidden/>
    <w:rsid w:val="00D352FB"/>
    <w:rPr>
      <w:rFonts w:asciiTheme="majorHAnsi" w:eastAsiaTheme="majorEastAsia" w:hAnsiTheme="majorHAnsi" w:cstheme="majorBidi"/>
      <w:color w:val="1F3763" w:themeColor="accent1" w:themeShade="7F"/>
      <w:sz w:val="24"/>
      <w:szCs w:val="24"/>
    </w:rPr>
  </w:style>
  <w:style w:type="character" w:customStyle="1" w:styleId="whitespace-normal">
    <w:name w:val="whitespace-normal"/>
    <w:basedOn w:val="Noklusjumarindkopasfonts"/>
    <w:rsid w:val="001D49B6"/>
  </w:style>
  <w:style w:type="paragraph" w:customStyle="1" w:styleId="tv213">
    <w:name w:val="tv213"/>
    <w:basedOn w:val="Parasts"/>
    <w:rsid w:val="005E12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72CF-6E6D-41A1-845B-7AB7EF1F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33014</Words>
  <Characters>18819</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Dace Tauriņa</cp:lastModifiedBy>
  <cp:revision>3</cp:revision>
  <cp:lastPrinted>2026-05-29T11:01:00Z</cp:lastPrinted>
  <dcterms:created xsi:type="dcterms:W3CDTF">2026-06-15T08:13:00Z</dcterms:created>
  <dcterms:modified xsi:type="dcterms:W3CDTF">2026-06-27T13:25:00Z</dcterms:modified>
</cp:coreProperties>
</file>