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CCD2" w14:textId="7FE0D785" w:rsidR="00036770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  <w:r w:rsidR="00146645">
        <w:rPr>
          <w:b/>
        </w:rPr>
        <w:t>S</w:t>
      </w:r>
    </w:p>
    <w:p w14:paraId="6FB900D3" w14:textId="4DC3F203" w:rsidR="00146645" w:rsidRPr="004E2F8F" w:rsidRDefault="00146645" w:rsidP="00036770">
      <w:pPr>
        <w:pStyle w:val="Galvene"/>
        <w:jc w:val="center"/>
        <w:rPr>
          <w:b/>
        </w:rPr>
      </w:pPr>
      <w:r>
        <w:rPr>
          <w:b/>
        </w:rPr>
        <w:t>SKUTES PAGASTA PĀRVALDE</w:t>
      </w:r>
    </w:p>
    <w:p w14:paraId="784B5626" w14:textId="77777777" w:rsidR="00036770" w:rsidRPr="004E2F8F" w:rsidRDefault="00036770" w:rsidP="00036770">
      <w:pPr>
        <w:pStyle w:val="Galvene"/>
        <w:jc w:val="center"/>
      </w:pPr>
      <w:r w:rsidRPr="004E2F8F">
        <w:t>Reģ</w:t>
      </w:r>
      <w:r w:rsidR="007E5842">
        <w:t xml:space="preserve">istrācijas </w:t>
      </w:r>
      <w:r w:rsidRPr="004E2F8F">
        <w:t>Nr. 90009114631, Rīgas iela 16, Limbaži, Limbažu novads, LV-4001</w:t>
      </w:r>
    </w:p>
    <w:p w14:paraId="7D34E30A" w14:textId="77777777" w:rsidR="00036770" w:rsidRDefault="00036770" w:rsidP="0029262E">
      <w:pPr>
        <w:jc w:val="both"/>
      </w:pPr>
    </w:p>
    <w:p w14:paraId="70F704EB" w14:textId="77777777" w:rsidR="00036770" w:rsidRDefault="00036770" w:rsidP="0029262E">
      <w:pPr>
        <w:jc w:val="both"/>
      </w:pPr>
    </w:p>
    <w:p w14:paraId="4F84A92D" w14:textId="352BDFF8" w:rsidR="000E5CD5" w:rsidRPr="00146645" w:rsidRDefault="0029262E" w:rsidP="00146645">
      <w:pPr>
        <w:jc w:val="center"/>
        <w:rPr>
          <w:rFonts w:ascii="Calibri" w:hAnsi="Calibri"/>
          <w:b/>
          <w:bCs/>
          <w:color w:val="000000"/>
          <w:sz w:val="20"/>
          <w:szCs w:val="22"/>
        </w:rPr>
      </w:pPr>
      <w:r w:rsidRPr="0029262E">
        <w:rPr>
          <w:bCs/>
          <w:noProof/>
        </w:rPr>
        <w:t>Limbažu novada pašvaldība</w:t>
      </w:r>
      <w:r w:rsidR="00146645">
        <w:rPr>
          <w:bCs/>
          <w:noProof/>
        </w:rPr>
        <w:t>s Skultes pagasta pārvalde</w:t>
      </w:r>
      <w:r w:rsidRPr="0029262E">
        <w:rPr>
          <w:bCs/>
          <w:noProof/>
        </w:rPr>
        <w:t xml:space="preserve"> uzaicina Jūs iesniegt piedāvājumu iepirkumam </w:t>
      </w:r>
      <w:r w:rsidRPr="00146645">
        <w:rPr>
          <w:b/>
          <w:bCs/>
          <w:noProof/>
        </w:rPr>
        <w:t>“</w:t>
      </w:r>
      <w:r w:rsidR="00D0410F">
        <w:rPr>
          <w:b/>
          <w:bCs/>
          <w:noProof/>
        </w:rPr>
        <w:t>Pašvaldības tilta “Cīruļi-Mētras (Zases-Mētras)” remontdarbi</w:t>
      </w:r>
      <w:r w:rsidRPr="00146645">
        <w:rPr>
          <w:b/>
          <w:bCs/>
          <w:noProof/>
        </w:rPr>
        <w:t>”.</w:t>
      </w:r>
    </w:p>
    <w:p w14:paraId="5CB4D0DF" w14:textId="77777777" w:rsidR="000E5CD5" w:rsidRDefault="000E5CD5" w:rsidP="00146645">
      <w:pPr>
        <w:rPr>
          <w:rFonts w:eastAsia="Calibri"/>
          <w:b/>
          <w:lang w:eastAsia="en-US"/>
        </w:rPr>
      </w:pPr>
    </w:p>
    <w:p w14:paraId="1FBDEB1B" w14:textId="76F0F6DD" w:rsidR="0029262E" w:rsidRDefault="00D25A54" w:rsidP="00D25A54">
      <w:pPr>
        <w:tabs>
          <w:tab w:val="num" w:pos="540"/>
        </w:tabs>
        <w:jc w:val="both"/>
      </w:pPr>
      <w:r w:rsidRPr="009D0340">
        <w:rPr>
          <w:b/>
        </w:rPr>
        <w:t xml:space="preserve">Līguma izpildes termiņš – </w:t>
      </w:r>
      <w:r w:rsidR="00D0410F">
        <w:t>3</w:t>
      </w:r>
      <w:r w:rsidR="005D7876">
        <w:t xml:space="preserve"> (</w:t>
      </w:r>
      <w:r w:rsidR="00D0410F">
        <w:t>trīs</w:t>
      </w:r>
      <w:r w:rsidR="00DE5099" w:rsidRPr="007E5842">
        <w:t>)</w:t>
      </w:r>
      <w:r w:rsidR="00036770" w:rsidRPr="007E5842">
        <w:t xml:space="preserve"> </w:t>
      </w:r>
      <w:r w:rsidR="00696468">
        <w:t>mēneš</w:t>
      </w:r>
      <w:r w:rsidR="002122A2">
        <w:t>u</w:t>
      </w:r>
      <w:r w:rsidR="000D1172" w:rsidRPr="007E5842">
        <w:t xml:space="preserve"> lai</w:t>
      </w:r>
      <w:r w:rsidR="002F34CE" w:rsidRPr="007E5842">
        <w:t>kā</w:t>
      </w:r>
      <w:r w:rsidR="002F34CE">
        <w:t xml:space="preserve"> no līguma noslēgšanas dienas.</w:t>
      </w:r>
    </w:p>
    <w:p w14:paraId="53F13A75" w14:textId="77777777" w:rsidR="007E5842" w:rsidRDefault="007E5842" w:rsidP="00D25A54">
      <w:pPr>
        <w:tabs>
          <w:tab w:val="num" w:pos="540"/>
        </w:tabs>
        <w:jc w:val="both"/>
        <w:rPr>
          <w:b/>
        </w:rPr>
      </w:pPr>
    </w:p>
    <w:p w14:paraId="685C7790" w14:textId="702A50B6" w:rsidR="00DE5099" w:rsidRDefault="00036770" w:rsidP="00D25A54">
      <w:pPr>
        <w:tabs>
          <w:tab w:val="num" w:pos="540"/>
        </w:tabs>
        <w:jc w:val="both"/>
        <w:rPr>
          <w:bCs/>
        </w:rPr>
      </w:pPr>
      <w:r w:rsidRPr="00036770">
        <w:rPr>
          <w:b/>
        </w:rPr>
        <w:t>Līguma izpildes vieta</w:t>
      </w:r>
      <w:r w:rsidR="009D65C1">
        <w:t xml:space="preserve"> </w:t>
      </w:r>
      <w:r w:rsidR="009D65C1">
        <w:rPr>
          <w:b/>
        </w:rPr>
        <w:t>–</w:t>
      </w:r>
      <w:r w:rsidR="00D0410F">
        <w:rPr>
          <w:bCs/>
        </w:rPr>
        <w:t xml:space="preserve"> </w:t>
      </w:r>
      <w:r w:rsidR="00146645" w:rsidRPr="00146645">
        <w:rPr>
          <w:bCs/>
        </w:rPr>
        <w:t>Skultes</w:t>
      </w:r>
      <w:r w:rsidR="0006538C" w:rsidRPr="00146645">
        <w:rPr>
          <w:bCs/>
        </w:rPr>
        <w:t xml:space="preserve"> pagasts, </w:t>
      </w:r>
      <w:r w:rsidRPr="00146645">
        <w:rPr>
          <w:bCs/>
        </w:rPr>
        <w:t>Limbažu novads</w:t>
      </w:r>
      <w:r w:rsidR="009D65C1" w:rsidRPr="00146645">
        <w:rPr>
          <w:bCs/>
        </w:rPr>
        <w:t>.</w:t>
      </w:r>
    </w:p>
    <w:p w14:paraId="2267514D" w14:textId="77777777" w:rsidR="007F1137" w:rsidRDefault="007F1137" w:rsidP="00D25A54">
      <w:pPr>
        <w:tabs>
          <w:tab w:val="num" w:pos="540"/>
        </w:tabs>
        <w:jc w:val="both"/>
        <w:rPr>
          <w:bCs/>
        </w:rPr>
      </w:pPr>
    </w:p>
    <w:p w14:paraId="76102EF4" w14:textId="607FBD60" w:rsidR="007F1137" w:rsidRDefault="007F1137" w:rsidP="00D25A54">
      <w:pPr>
        <w:tabs>
          <w:tab w:val="num" w:pos="540"/>
        </w:tabs>
        <w:jc w:val="both"/>
        <w:rPr>
          <w:b/>
        </w:rPr>
      </w:pPr>
      <w:r w:rsidRPr="007F1137">
        <w:rPr>
          <w:b/>
        </w:rPr>
        <w:t>Objekts</w:t>
      </w:r>
      <w:r w:rsidR="004D18B0">
        <w:rPr>
          <w:b/>
        </w:rPr>
        <w:t xml:space="preserve"> (</w:t>
      </w:r>
      <w:r w:rsidR="004D18B0">
        <w:rPr>
          <w:b/>
          <w:bCs/>
          <w:noProof/>
        </w:rPr>
        <w:t>Pašvaldības tilts “Cīruļi-Mētras (Zases-Mētras)”</w:t>
      </w:r>
      <w:r w:rsidR="004D18B0">
        <w:rPr>
          <w:b/>
        </w:rPr>
        <w:t>)</w:t>
      </w:r>
      <w:r w:rsidRPr="007F1137">
        <w:rPr>
          <w:b/>
        </w:rPr>
        <w:t>:</w:t>
      </w:r>
    </w:p>
    <w:p w14:paraId="48722695" w14:textId="4720123E" w:rsidR="007F1137" w:rsidRPr="007F1137" w:rsidRDefault="007F1137" w:rsidP="007F1137">
      <w:pPr>
        <w:tabs>
          <w:tab w:val="num" w:pos="540"/>
        </w:tabs>
        <w:ind w:left="720"/>
        <w:jc w:val="both"/>
        <w:rPr>
          <w:bCs/>
        </w:rPr>
      </w:pPr>
      <w:r w:rsidRPr="007F1137">
        <w:rPr>
          <w:bCs/>
        </w:rPr>
        <w:t xml:space="preserve">GPS koordinātas: Lat, </w:t>
      </w:r>
      <w:proofErr w:type="spellStart"/>
      <w:r w:rsidRPr="007F1137">
        <w:rPr>
          <w:bCs/>
        </w:rPr>
        <w:t>lon</w:t>
      </w:r>
      <w:proofErr w:type="spellEnd"/>
      <w:r w:rsidRPr="007F1137">
        <w:rPr>
          <w:bCs/>
        </w:rPr>
        <w:t>: 57.337139, 24.519946</w:t>
      </w:r>
      <w:r w:rsidR="00685F3C">
        <w:rPr>
          <w:bCs/>
        </w:rPr>
        <w:t>;</w:t>
      </w:r>
    </w:p>
    <w:p w14:paraId="2D46F0F7" w14:textId="3468B016" w:rsidR="007F1137" w:rsidRPr="007F1137" w:rsidRDefault="007F1137" w:rsidP="007F1137">
      <w:pPr>
        <w:tabs>
          <w:tab w:val="num" w:pos="540"/>
        </w:tabs>
        <w:ind w:left="720"/>
        <w:jc w:val="both"/>
        <w:rPr>
          <w:bCs/>
        </w:rPr>
      </w:pPr>
      <w:r w:rsidRPr="007F1137">
        <w:rPr>
          <w:bCs/>
        </w:rPr>
        <w:t>Adrese:</w:t>
      </w:r>
      <w:r>
        <w:rPr>
          <w:bCs/>
        </w:rPr>
        <w:t xml:space="preserve"> Pašvaldības ceļa nr. </w:t>
      </w:r>
      <w:r>
        <w:t>B4.-03 “Cīruļi - Mētras” 0,153KM</w:t>
      </w:r>
      <w:r w:rsidR="00685F3C">
        <w:t>.</w:t>
      </w:r>
    </w:p>
    <w:p w14:paraId="3E63C014" w14:textId="77777777" w:rsidR="007E5842" w:rsidRDefault="007E5842" w:rsidP="00D25A54">
      <w:pPr>
        <w:tabs>
          <w:tab w:val="num" w:pos="540"/>
        </w:tabs>
        <w:jc w:val="both"/>
      </w:pPr>
    </w:p>
    <w:p w14:paraId="13CCA745" w14:textId="0FC78F71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>
        <w:t xml:space="preserve"> –</w:t>
      </w:r>
      <w:r w:rsidR="00645E51">
        <w:t xml:space="preserve"> </w:t>
      </w:r>
      <w:r>
        <w:t>15 (piecpadsmit) dienu laikā pēc</w:t>
      </w:r>
      <w:r w:rsidR="007E5842">
        <w:t xml:space="preserve"> </w:t>
      </w:r>
      <w:r w:rsidR="0012097C">
        <w:t>darbu</w:t>
      </w:r>
      <w:r w:rsidR="007E5842">
        <w:t xml:space="preserve"> </w:t>
      </w:r>
      <w:r>
        <w:t xml:space="preserve">pieņemšanas </w:t>
      </w:r>
      <w:r w:rsidR="004D553A">
        <w:t>–</w:t>
      </w:r>
      <w:r>
        <w:t xml:space="preserve"> nodošanas akta parakstīšanas</w:t>
      </w:r>
      <w:r w:rsidR="007E5842">
        <w:t xml:space="preserve"> un Izpildītāja rēķina saņemšanas</w:t>
      </w:r>
      <w:r>
        <w:t>.</w:t>
      </w:r>
    </w:p>
    <w:p w14:paraId="2D39BA0A" w14:textId="77777777" w:rsidR="0029262E" w:rsidRDefault="0029262E" w:rsidP="00D25A54">
      <w:pPr>
        <w:tabs>
          <w:tab w:val="num" w:pos="540"/>
        </w:tabs>
        <w:jc w:val="both"/>
      </w:pPr>
    </w:p>
    <w:p w14:paraId="1AA2DF69" w14:textId="58BB31B9" w:rsidR="004E5D24" w:rsidRDefault="00D25A54" w:rsidP="00D25A54">
      <w:pPr>
        <w:tabs>
          <w:tab w:val="num" w:pos="540"/>
        </w:tabs>
        <w:jc w:val="both"/>
        <w:rPr>
          <w:b/>
        </w:rPr>
      </w:pPr>
      <w:r>
        <w:t>Piedāvājuma izvēles kritērijs ir</w:t>
      </w:r>
      <w:r w:rsidR="00561A08">
        <w:t xml:space="preserve"> –</w:t>
      </w:r>
      <w:r>
        <w:t xml:space="preserve"> </w:t>
      </w:r>
      <w:r w:rsidR="00561A08" w:rsidRPr="00561A08">
        <w:rPr>
          <w:b/>
          <w:bCs/>
        </w:rPr>
        <w:t xml:space="preserve">Iepirkuma tehniskajām specifikācijām atbilstošs </w:t>
      </w:r>
      <w:r w:rsidRPr="00561A08">
        <w:rPr>
          <w:b/>
          <w:bCs/>
        </w:rPr>
        <w:t xml:space="preserve">piedāvājums ar viszemāko </w:t>
      </w:r>
      <w:r w:rsidR="000D1172" w:rsidRPr="00561A08">
        <w:rPr>
          <w:b/>
          <w:bCs/>
        </w:rPr>
        <w:t>cenu.</w:t>
      </w:r>
    </w:p>
    <w:p w14:paraId="442D6DF9" w14:textId="1DE0CB17" w:rsidR="004D553A" w:rsidRDefault="004D553A" w:rsidP="00D25A54">
      <w:pPr>
        <w:tabs>
          <w:tab w:val="num" w:pos="540"/>
        </w:tabs>
        <w:jc w:val="both"/>
        <w:rPr>
          <w:b/>
        </w:rPr>
      </w:pPr>
    </w:p>
    <w:p w14:paraId="53DBFED5" w14:textId="3E49307E" w:rsidR="004D553A" w:rsidRPr="004D553A" w:rsidRDefault="004D553A" w:rsidP="00D25A54">
      <w:pPr>
        <w:tabs>
          <w:tab w:val="num" w:pos="540"/>
        </w:tabs>
        <w:jc w:val="both"/>
        <w:rPr>
          <w:bCs/>
        </w:rPr>
      </w:pPr>
      <w:r w:rsidRPr="004D553A">
        <w:rPr>
          <w:bCs/>
        </w:rPr>
        <w:t>Iepirkuma priekšmets netiek dalīts daļās.</w:t>
      </w:r>
    </w:p>
    <w:p w14:paraId="75618773" w14:textId="77777777" w:rsidR="00FE268F" w:rsidRDefault="00FE268F" w:rsidP="00D25A54">
      <w:pPr>
        <w:tabs>
          <w:tab w:val="num" w:pos="540"/>
        </w:tabs>
        <w:jc w:val="both"/>
      </w:pPr>
    </w:p>
    <w:p w14:paraId="39962B7B" w14:textId="6815080B" w:rsidR="0029262E" w:rsidRPr="0029262E" w:rsidRDefault="0029262E" w:rsidP="0029262E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330A8A">
        <w:t>līdz 202</w:t>
      </w:r>
      <w:r w:rsidR="00C8103C" w:rsidRPr="00330A8A">
        <w:t>1</w:t>
      </w:r>
      <w:r w:rsidRPr="00330A8A">
        <w:t xml:space="preserve">.gada </w:t>
      </w:r>
      <w:r w:rsidR="00D0410F">
        <w:t>1</w:t>
      </w:r>
      <w:r w:rsidR="005567EA">
        <w:t>8</w:t>
      </w:r>
      <w:r w:rsidR="00F90CF7" w:rsidRPr="00330A8A">
        <w:t>.</w:t>
      </w:r>
      <w:r w:rsidR="00D0410F">
        <w:t>maija</w:t>
      </w:r>
      <w:r w:rsidRPr="00330A8A">
        <w:t xml:space="preserve"> plkst.1</w:t>
      </w:r>
      <w:r w:rsidR="00825300">
        <w:t>5</w:t>
      </w:r>
      <w:r w:rsidRPr="00330A8A">
        <w:t>:00.</w:t>
      </w:r>
      <w:r w:rsidRPr="0029262E">
        <w:t xml:space="preserve"> </w:t>
      </w:r>
    </w:p>
    <w:p w14:paraId="65A467EE" w14:textId="77777777" w:rsidR="00146645" w:rsidRDefault="00146645" w:rsidP="0029262E">
      <w:pPr>
        <w:tabs>
          <w:tab w:val="num" w:pos="540"/>
        </w:tabs>
        <w:jc w:val="both"/>
      </w:pPr>
    </w:p>
    <w:p w14:paraId="510EEC51" w14:textId="5B65A629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4517B881" w14:textId="3BBF59F4" w:rsidR="004F41CB" w:rsidRPr="00406DC1" w:rsidRDefault="004F41CB" w:rsidP="004F41CB">
      <w:pPr>
        <w:numPr>
          <w:ilvl w:val="0"/>
          <w:numId w:val="7"/>
        </w:numPr>
        <w:jc w:val="both"/>
      </w:pPr>
      <w:r w:rsidRPr="00406DC1">
        <w:t>iesniedzot personīgi Limbažu novada pašvaldības Skultes pagasta pārvaldē</w:t>
      </w:r>
      <w:r>
        <w:t xml:space="preserve"> </w:t>
      </w:r>
      <w:r w:rsidRPr="00406DC1">
        <w:t>- “Pagastmājā”, Mandegas, Skultes pagasts, Limbažu novads, LV-4025.</w:t>
      </w:r>
    </w:p>
    <w:p w14:paraId="3A0E140A" w14:textId="77777777" w:rsidR="004F41CB" w:rsidRPr="00406DC1" w:rsidRDefault="004F41CB" w:rsidP="004F41CB">
      <w:pPr>
        <w:numPr>
          <w:ilvl w:val="0"/>
          <w:numId w:val="7"/>
        </w:numPr>
        <w:jc w:val="both"/>
      </w:pPr>
      <w:r w:rsidRPr="00406DC1">
        <w:t xml:space="preserve">nosūtot pa pastu vai nogādājot ar kurjeru, adresējot Limbažu novada pašvaldības Skultes pagasta pārvaldei - “Pagastmāja”, Mandegas, Skultes pagasts, Limbažu novads, LV-4025. </w:t>
      </w:r>
    </w:p>
    <w:p w14:paraId="4923A20B" w14:textId="77777777" w:rsidR="004F41CB" w:rsidRPr="00406DC1" w:rsidRDefault="004F41CB" w:rsidP="004F41CB">
      <w:pPr>
        <w:numPr>
          <w:ilvl w:val="0"/>
          <w:numId w:val="7"/>
        </w:numPr>
        <w:jc w:val="both"/>
        <w:rPr>
          <w:u w:val="single"/>
        </w:rPr>
      </w:pPr>
      <w:r w:rsidRPr="00406DC1">
        <w:t>nosūtot ieskanētu pa e-pastu (</w:t>
      </w:r>
      <w:hyperlink r:id="rId8" w:history="1">
        <w:r w:rsidRPr="00406DC1">
          <w:rPr>
            <w:rStyle w:val="Hipersaite"/>
          </w:rPr>
          <w:t>skulte@limbazi.lv</w:t>
        </w:r>
      </w:hyperlink>
      <w:r w:rsidRPr="00406DC1">
        <w:t xml:space="preserve">) </w:t>
      </w:r>
      <w:r w:rsidRPr="00406DC1">
        <w:rPr>
          <w:u w:val="single"/>
        </w:rPr>
        <w:t>un pēc tam oriģinālu nosūtot pa pastu.</w:t>
      </w:r>
    </w:p>
    <w:p w14:paraId="770C54BD" w14:textId="389AB8ED" w:rsidR="004F41CB" w:rsidRDefault="004F41CB" w:rsidP="004F41CB">
      <w:pPr>
        <w:numPr>
          <w:ilvl w:val="0"/>
          <w:numId w:val="7"/>
        </w:numPr>
        <w:jc w:val="both"/>
      </w:pPr>
      <w:r w:rsidRPr="00406DC1">
        <w:t>Nosūtot elektroniski parakstītu uz e-pastu</w:t>
      </w:r>
      <w:r>
        <w:t>:</w:t>
      </w:r>
      <w:r w:rsidRPr="00406DC1">
        <w:t xml:space="preserve"> </w:t>
      </w:r>
      <w:hyperlink r:id="rId9" w:history="1">
        <w:r w:rsidRPr="00406DC1">
          <w:rPr>
            <w:rStyle w:val="Hipersaite"/>
          </w:rPr>
          <w:t>skulte@limbazi.lv</w:t>
        </w:r>
      </w:hyperlink>
      <w:r w:rsidRPr="00406DC1">
        <w:t>.</w:t>
      </w:r>
    </w:p>
    <w:p w14:paraId="1C648F8D" w14:textId="77777777" w:rsidR="004F41CB" w:rsidRDefault="004F41CB" w:rsidP="00F90CF7">
      <w:pPr>
        <w:jc w:val="both"/>
      </w:pPr>
    </w:p>
    <w:p w14:paraId="56D36E25" w14:textId="22B532A4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08356E17" w14:textId="436368EC" w:rsidR="00F90CF7" w:rsidRDefault="00F90CF7" w:rsidP="00F90CF7">
      <w:pPr>
        <w:jc w:val="both"/>
      </w:pPr>
    </w:p>
    <w:p w14:paraId="71F165C9" w14:textId="70D02F90" w:rsidR="00BD3709" w:rsidRPr="005567EA" w:rsidRDefault="00BD3709" w:rsidP="00BD3709">
      <w:pPr>
        <w:jc w:val="both"/>
        <w:rPr>
          <w:b/>
          <w:bCs/>
        </w:rPr>
      </w:pPr>
      <w:r w:rsidRPr="005567EA">
        <w:rPr>
          <w:b/>
          <w:bCs/>
        </w:rPr>
        <w:t>Pretendenta iesniedzamie dokumenti:</w:t>
      </w:r>
    </w:p>
    <w:p w14:paraId="54DAB4B9" w14:textId="77777777" w:rsidR="00BD3709" w:rsidRPr="00952692" w:rsidRDefault="00BD3709" w:rsidP="00BD3709">
      <w:pPr>
        <w:pStyle w:val="Sarakstarindkopa"/>
        <w:numPr>
          <w:ilvl w:val="0"/>
          <w:numId w:val="22"/>
        </w:numPr>
        <w:jc w:val="both"/>
      </w:pPr>
      <w:r w:rsidRPr="00952692">
        <w:t>Piedāvājuma veidlapa.</w:t>
      </w:r>
    </w:p>
    <w:p w14:paraId="6553FBD7" w14:textId="7DBD9860" w:rsidR="00BD3709" w:rsidRPr="00952692" w:rsidRDefault="00BD3709" w:rsidP="00BD3709">
      <w:pPr>
        <w:pStyle w:val="Sarakstarindkopa"/>
        <w:numPr>
          <w:ilvl w:val="0"/>
          <w:numId w:val="22"/>
        </w:numPr>
        <w:jc w:val="both"/>
      </w:pPr>
      <w:r w:rsidRPr="00952692">
        <w:t xml:space="preserve">Finanšu piedāvājums. </w:t>
      </w:r>
      <w:r w:rsidRPr="00952692">
        <w:rPr>
          <w:u w:val="single"/>
        </w:rPr>
        <w:t>Tāme atbilstoši specifikācijā pievienotajiem darbu apjomiem, kas sastādīta atbilstoši Ministru kabineta 03.05.2017. noteikumu Nr.239 “Noteikumi par Latvijas būvnormatīvu LBN 501-17 „</w:t>
      </w:r>
      <w:proofErr w:type="spellStart"/>
      <w:r w:rsidRPr="00952692">
        <w:rPr>
          <w:u w:val="single"/>
        </w:rPr>
        <w:t>Būvizmaksu</w:t>
      </w:r>
      <w:proofErr w:type="spellEnd"/>
      <w:r w:rsidRPr="00952692">
        <w:rPr>
          <w:u w:val="single"/>
        </w:rPr>
        <w:t xml:space="preserve"> noteikšanas kārtība””. Finanšu piedāvājumā iekļautās tāmes sastāda saskaņā ar minēto Ministru kabineta noteikumu prasībām</w:t>
      </w:r>
      <w:r w:rsidRPr="00952692">
        <w:rPr>
          <w:bCs/>
          <w:szCs w:val="22"/>
          <w:u w:val="single"/>
        </w:rPr>
        <w:t>.</w:t>
      </w:r>
    </w:p>
    <w:p w14:paraId="57BD0245" w14:textId="19289A2E" w:rsidR="00BD3709" w:rsidRPr="00952692" w:rsidRDefault="00BD3709" w:rsidP="00FF04CC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rPr>
          <w:rFonts w:eastAsiaTheme="minorHAnsi"/>
          <w:i/>
          <w:iCs/>
          <w:caps/>
          <w:lang w:eastAsia="en-US"/>
        </w:rPr>
      </w:pPr>
      <w:r w:rsidRPr="00952692">
        <w:rPr>
          <w:rFonts w:eastAsiaTheme="minorHAnsi"/>
          <w:lang w:eastAsia="en-US"/>
        </w:rPr>
        <w:t>Apliecinājums par neatkarīgi izstrādātu piedāvājumu</w:t>
      </w:r>
      <w:r w:rsidRPr="00952692">
        <w:rPr>
          <w:rFonts w:eastAsiaTheme="minorHAnsi"/>
          <w:bCs/>
          <w:lang w:eastAsia="en-US"/>
        </w:rPr>
        <w:t>.</w:t>
      </w:r>
    </w:p>
    <w:p w14:paraId="04CD2A5F" w14:textId="439CB586" w:rsidR="00F90CF7" w:rsidRPr="00952692" w:rsidRDefault="00952692" w:rsidP="00952692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rPr>
          <w:rFonts w:eastAsiaTheme="minorHAnsi"/>
          <w:i/>
          <w:iCs/>
          <w:caps/>
          <w:lang w:eastAsia="en-US"/>
        </w:rPr>
      </w:pPr>
      <w:r w:rsidRPr="00952692">
        <w:rPr>
          <w:rFonts w:eastAsiaTheme="minorHAnsi"/>
          <w:bCs/>
          <w:lang w:eastAsia="en-US"/>
        </w:rPr>
        <w:t>Objekta apsekošanas akts.</w:t>
      </w:r>
    </w:p>
    <w:p w14:paraId="4DDF32F6" w14:textId="77777777" w:rsidR="00ED6091" w:rsidRPr="00952692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7816"/>
      </w:tblGrid>
      <w:tr w:rsidR="00FE268F" w:rsidRPr="00061677" w14:paraId="73BB3BF5" w14:textId="77777777" w:rsidTr="005567EA">
        <w:tc>
          <w:tcPr>
            <w:tcW w:w="1256" w:type="dxa"/>
          </w:tcPr>
          <w:p w14:paraId="06B2E6E8" w14:textId="77777777" w:rsidR="00FE268F" w:rsidRPr="00952692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952692">
              <w:t>Pielikumā:</w:t>
            </w:r>
          </w:p>
        </w:tc>
        <w:tc>
          <w:tcPr>
            <w:tcW w:w="7816" w:type="dxa"/>
          </w:tcPr>
          <w:p w14:paraId="5991CCEA" w14:textId="7A60F0EC" w:rsidR="00E41E06" w:rsidRPr="00952692" w:rsidRDefault="00ED2977" w:rsidP="005567E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21" w:hanging="283"/>
              <w:jc w:val="both"/>
            </w:pPr>
            <w:r w:rsidRPr="00952692">
              <w:t>T</w:t>
            </w:r>
            <w:r w:rsidR="00D80E4A" w:rsidRPr="00952692">
              <w:t xml:space="preserve">ehniskās specifikācijas uz </w:t>
            </w:r>
            <w:r w:rsidR="00A73FD1">
              <w:t>3</w:t>
            </w:r>
            <w:r w:rsidRPr="00952692">
              <w:t xml:space="preserve"> (</w:t>
            </w:r>
            <w:r w:rsidR="00A73FD1">
              <w:t>trim</w:t>
            </w:r>
            <w:r w:rsidRPr="00952692">
              <w:t>)</w:t>
            </w:r>
            <w:r w:rsidR="00D80E4A" w:rsidRPr="00952692">
              <w:t xml:space="preserve"> l</w:t>
            </w:r>
            <w:r w:rsidRPr="00952692">
              <w:t>apām;</w:t>
            </w:r>
          </w:p>
          <w:p w14:paraId="7A7151DB" w14:textId="2D491C5F" w:rsidR="00D80E4A" w:rsidRPr="00952692" w:rsidRDefault="00AB0D36" w:rsidP="005567E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21" w:hanging="283"/>
              <w:jc w:val="both"/>
            </w:pPr>
            <w:r w:rsidRPr="00952692">
              <w:t xml:space="preserve">Piedāvājuma veidlapa uz </w:t>
            </w:r>
            <w:r w:rsidR="00ED2977" w:rsidRPr="00952692">
              <w:t>1 (vienas)</w:t>
            </w:r>
            <w:r w:rsidRPr="00952692">
              <w:t xml:space="preserve"> lap</w:t>
            </w:r>
            <w:r w:rsidR="00ED2977" w:rsidRPr="00952692">
              <w:t>as</w:t>
            </w:r>
            <w:r w:rsidR="00866694" w:rsidRPr="00952692">
              <w:t>;</w:t>
            </w:r>
          </w:p>
          <w:p w14:paraId="2DC29FB8" w14:textId="484CF422" w:rsidR="00D80E4A" w:rsidRPr="00952692" w:rsidRDefault="00ED2977" w:rsidP="005567EA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1" w:hanging="283"/>
            </w:pPr>
            <w:r w:rsidRPr="00952692">
              <w:rPr>
                <w:rFonts w:eastAsiaTheme="minorHAnsi"/>
                <w:lang w:eastAsia="en-US"/>
              </w:rPr>
              <w:t xml:space="preserve">Apliecinājums par neatkarīgi izstrādātu piedāvājumu </w:t>
            </w:r>
            <w:r w:rsidRPr="00952692">
              <w:t>uz 1 (vienas) lapas</w:t>
            </w:r>
            <w:r w:rsidR="00952692" w:rsidRPr="00952692">
              <w:t>;</w:t>
            </w:r>
          </w:p>
          <w:p w14:paraId="41DA6E03" w14:textId="41F7AA58" w:rsidR="00952692" w:rsidRPr="00952692" w:rsidRDefault="00952692" w:rsidP="005567E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21" w:hanging="283"/>
              <w:jc w:val="both"/>
            </w:pPr>
            <w:r w:rsidRPr="00952692">
              <w:rPr>
                <w:rFonts w:eastAsiaTheme="minorHAnsi"/>
                <w:bCs/>
                <w:lang w:eastAsia="en-US"/>
              </w:rPr>
              <w:t xml:space="preserve">Objekta apsekošanas akts </w:t>
            </w:r>
            <w:r w:rsidRPr="00952692">
              <w:t>1 (vienas) lapas.</w:t>
            </w:r>
          </w:p>
        </w:tc>
      </w:tr>
    </w:tbl>
    <w:p w14:paraId="655A0901" w14:textId="77777777" w:rsidR="00506044" w:rsidRPr="00D0410F" w:rsidRDefault="00506044" w:rsidP="00D0410F">
      <w:pPr>
        <w:rPr>
          <w:b/>
        </w:rPr>
        <w:sectPr w:rsidR="00506044" w:rsidRPr="00D0410F" w:rsidSect="005567EA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DD57619" w14:textId="4146B2B1" w:rsidR="001C2336" w:rsidRPr="001C2336" w:rsidRDefault="001C2336" w:rsidP="00D0410F">
      <w:pPr>
        <w:pStyle w:val="Sarakstarindkopa"/>
        <w:numPr>
          <w:ilvl w:val="0"/>
          <w:numId w:val="21"/>
        </w:numPr>
        <w:jc w:val="right"/>
        <w:rPr>
          <w:b/>
        </w:rPr>
      </w:pPr>
      <w:r w:rsidRPr="001C2336">
        <w:rPr>
          <w:b/>
        </w:rPr>
        <w:lastRenderedPageBreak/>
        <w:t>pielikums</w:t>
      </w:r>
    </w:p>
    <w:p w14:paraId="71709D49" w14:textId="6917E6D9" w:rsidR="00E41E06" w:rsidRPr="00D0410F" w:rsidRDefault="00E41E06" w:rsidP="00E41E06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="00D0410F" w:rsidRPr="00D0410F">
        <w:rPr>
          <w:noProof/>
        </w:rPr>
        <w:t>Pašvaldības tilta “Cīruļi-Mētras (Zases-Mētras)” remontdarbi</w:t>
      </w:r>
      <w:r w:rsidRPr="00D0410F">
        <w:t>”</w:t>
      </w:r>
    </w:p>
    <w:p w14:paraId="633338F6" w14:textId="1D693D73" w:rsidR="001C2336" w:rsidRDefault="001C2336" w:rsidP="001C2336">
      <w:pPr>
        <w:pStyle w:val="Sarakstarindkopa"/>
        <w:jc w:val="center"/>
        <w:rPr>
          <w:b/>
        </w:rPr>
      </w:pPr>
    </w:p>
    <w:p w14:paraId="23EAE900" w14:textId="323F1F9D" w:rsidR="00506044" w:rsidRPr="000051E1" w:rsidRDefault="002039DE" w:rsidP="000051E1">
      <w:pPr>
        <w:pStyle w:val="Sarakstarindkopa"/>
        <w:spacing w:after="120"/>
        <w:contextualSpacing w:val="0"/>
        <w:jc w:val="center"/>
        <w:rPr>
          <w:b/>
        </w:rPr>
      </w:pPr>
      <w:r>
        <w:rPr>
          <w:b/>
        </w:rPr>
        <w:t>TEHNISKĀS SPECIFIKĀCIJAS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760"/>
        <w:gridCol w:w="1503"/>
        <w:gridCol w:w="2127"/>
        <w:gridCol w:w="5103"/>
        <w:gridCol w:w="1828"/>
        <w:gridCol w:w="1536"/>
        <w:gridCol w:w="2164"/>
      </w:tblGrid>
      <w:tr w:rsidR="00C24ED2" w:rsidRPr="00C24ED2" w14:paraId="5356413F" w14:textId="326C70FD" w:rsidTr="007F1137">
        <w:trPr>
          <w:trHeight w:val="11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16A" w14:textId="5620C115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C24ED2">
              <w:rPr>
                <w:b/>
                <w:bCs/>
              </w:rPr>
              <w:t>N</w:t>
            </w:r>
            <w:r w:rsidRPr="0017525E">
              <w:rPr>
                <w:b/>
                <w:bCs/>
              </w:rPr>
              <w:t>r. p.k.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F1D" w14:textId="1BAAB72D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17525E">
              <w:rPr>
                <w:b/>
                <w:bCs/>
              </w:rPr>
              <w:t>Darba n</w:t>
            </w:r>
            <w:r w:rsidRPr="00C24ED2">
              <w:rPr>
                <w:b/>
                <w:bCs/>
              </w:rPr>
              <w:t>osaukums</w:t>
            </w:r>
            <w:r w:rsidR="00A02513" w:rsidRPr="00A02513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BD3" w14:textId="77777777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C24ED2">
              <w:rPr>
                <w:b/>
                <w:bCs/>
              </w:rPr>
              <w:t>Mērvienība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1A6" w14:textId="38110CF4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17525E">
              <w:rPr>
                <w:b/>
                <w:bCs/>
              </w:rPr>
              <w:t>Paredzamais d</w:t>
            </w:r>
            <w:r w:rsidRPr="00C24ED2">
              <w:rPr>
                <w:b/>
                <w:bCs/>
              </w:rPr>
              <w:t>audzums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5CE6" w14:textId="4FD5BC01" w:rsidR="00C24ED2" w:rsidRPr="0017525E" w:rsidRDefault="00C24ED2" w:rsidP="00C24ED2">
            <w:pPr>
              <w:jc w:val="center"/>
              <w:rPr>
                <w:b/>
                <w:bCs/>
              </w:rPr>
            </w:pPr>
            <w:r w:rsidRPr="0017525E">
              <w:rPr>
                <w:b/>
                <w:bCs/>
              </w:rPr>
              <w:t>Piezīmes</w:t>
            </w:r>
            <w:r w:rsidR="00A02513">
              <w:rPr>
                <w:rStyle w:val="Vresatsauce"/>
                <w:b/>
                <w:bCs/>
              </w:rPr>
              <w:footnoteReference w:id="1"/>
            </w:r>
          </w:p>
        </w:tc>
      </w:tr>
      <w:tr w:rsidR="00C24ED2" w:rsidRPr="00C24ED2" w14:paraId="7F85DB41" w14:textId="37F3A5DE" w:rsidTr="00CA4F03">
        <w:trPr>
          <w:trHeight w:val="5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EE44" w14:textId="2808B956" w:rsidR="00C24ED2" w:rsidRPr="00C24ED2" w:rsidRDefault="00C24ED2" w:rsidP="00C24ED2">
            <w:pPr>
              <w:jc w:val="center"/>
            </w:pPr>
            <w:r>
              <w:t>1.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8257" w14:textId="0EA19EB4" w:rsidR="00C24ED2" w:rsidRPr="00C24ED2" w:rsidRDefault="00C24ED2" w:rsidP="00C24ED2">
            <w:pPr>
              <w:jc w:val="center"/>
            </w:pPr>
            <w:r>
              <w:t>Upes gultnes attīrīšana no sanesumiem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310" w14:textId="3696FE24" w:rsidR="00C24ED2" w:rsidRPr="00C24ED2" w:rsidRDefault="00C24ED2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0663" w14:textId="10DC9E31" w:rsidR="00C24ED2" w:rsidRPr="00C24ED2" w:rsidRDefault="00C24ED2" w:rsidP="00CA4F03">
            <w:pPr>
              <w:jc w:val="center"/>
            </w:pPr>
            <w: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3A61" w14:textId="77777777" w:rsidR="00C24ED2" w:rsidRDefault="00C24ED2" w:rsidP="00CA4F03">
            <w:pPr>
              <w:jc w:val="center"/>
            </w:pPr>
            <w:r>
              <w:t>Darba nr. S8.23</w:t>
            </w:r>
          </w:p>
          <w:p w14:paraId="192F05F9" w14:textId="6913760D" w:rsidR="00C24ED2" w:rsidRPr="00C24ED2" w:rsidRDefault="00C24ED2" w:rsidP="00CA4F03">
            <w:pPr>
              <w:jc w:val="center"/>
            </w:pPr>
            <w:r>
              <w:t>Papildus pieejas 10</w:t>
            </w:r>
          </w:p>
        </w:tc>
      </w:tr>
      <w:tr w:rsidR="00C24ED2" w:rsidRPr="00C24ED2" w14:paraId="63E379BC" w14:textId="3C04F082" w:rsidTr="00CA4F03">
        <w:trPr>
          <w:trHeight w:val="5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63CE" w14:textId="3553594F" w:rsidR="00C24ED2" w:rsidRDefault="00C24ED2" w:rsidP="00C24ED2">
            <w:pPr>
              <w:jc w:val="center"/>
            </w:pPr>
            <w:r>
              <w:t>2.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DE21" w14:textId="157CFF04" w:rsidR="00C24ED2" w:rsidRPr="00C24ED2" w:rsidRDefault="00C24ED2" w:rsidP="00C24ED2">
            <w:pPr>
              <w:jc w:val="center"/>
            </w:pPr>
            <w:proofErr w:type="spellStart"/>
            <w:r>
              <w:t>Iesēdumu</w:t>
            </w:r>
            <w:proofErr w:type="spellEnd"/>
            <w:r>
              <w:t xml:space="preserve"> remonts pieejā ar asfaltbetonu pilnā tehnoloģijā ar AC 11 h=4cm</w:t>
            </w:r>
            <w:r w:rsidR="00A02513">
              <w:t xml:space="preserve"> </w:t>
            </w:r>
            <w:r w:rsidR="00A02513" w:rsidRPr="00A02513">
              <w:t xml:space="preserve">(iekļaujot </w:t>
            </w:r>
            <w:r w:rsidR="00A02513">
              <w:t>asfaltbetona</w:t>
            </w:r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169" w14:textId="646B191A" w:rsidR="00C24ED2" w:rsidRPr="00C24ED2" w:rsidRDefault="00C24ED2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88CA" w14:textId="2200F6A9" w:rsidR="00C24ED2" w:rsidRPr="00C24ED2" w:rsidRDefault="00C24ED2" w:rsidP="00CA4F03">
            <w:pPr>
              <w:jc w:val="center"/>
            </w:pPr>
            <w: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6E8" w14:textId="68558389" w:rsidR="00C24ED2" w:rsidRPr="00C24ED2" w:rsidRDefault="00762448" w:rsidP="00CA4F03">
            <w:pPr>
              <w:jc w:val="center"/>
            </w:pPr>
            <w:r>
              <w:t>Darba nr. S7.25</w:t>
            </w:r>
          </w:p>
        </w:tc>
      </w:tr>
      <w:tr w:rsidR="00C24ED2" w:rsidRPr="00C24ED2" w14:paraId="213002B4" w14:textId="155D674B" w:rsidTr="00CA4F03">
        <w:trPr>
          <w:trHeight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05AA" w14:textId="5A11A6E8" w:rsidR="00C24ED2" w:rsidRDefault="00C24ED2" w:rsidP="00C24ED2">
            <w:pPr>
              <w:jc w:val="center"/>
            </w:pPr>
            <w:r>
              <w:t>3.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2798" w14:textId="2F35501D" w:rsidR="00C24ED2" w:rsidRPr="00C24ED2" w:rsidRDefault="00C24ED2" w:rsidP="00C24ED2">
            <w:pPr>
              <w:jc w:val="center"/>
            </w:pPr>
            <w:r>
              <w:t>Šķe</w:t>
            </w:r>
            <w:r w:rsidR="00762448">
              <w:t>m</w:t>
            </w:r>
            <w:r>
              <w:t>b</w:t>
            </w:r>
            <w:r w:rsidR="00A02513">
              <w:t>u</w:t>
            </w:r>
            <w:r>
              <w:t xml:space="preserve"> iestrāde </w:t>
            </w:r>
            <w:proofErr w:type="spellStart"/>
            <w:r w:rsidR="00762448">
              <w:t>iesēduma</w:t>
            </w:r>
            <w:proofErr w:type="spellEnd"/>
            <w:r w:rsidR="00762448">
              <w:t xml:space="preserve"> remontam pieejā</w:t>
            </w:r>
            <w:r w:rsidR="00A02513">
              <w:t xml:space="preserve"> </w:t>
            </w:r>
            <w:r w:rsidR="00A02513" w:rsidRPr="00A02513">
              <w:t>(iekļaujot šķemb</w:t>
            </w:r>
            <w:r w:rsidR="00CA4F03">
              <w:t>u</w:t>
            </w:r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CE15" w14:textId="26063D68" w:rsidR="00C24ED2" w:rsidRPr="00C24ED2" w:rsidRDefault="00762448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9A1" w14:textId="586E95C6" w:rsidR="00C24ED2" w:rsidRPr="00C24ED2" w:rsidRDefault="00762448" w:rsidP="00CA4F03">
            <w:pPr>
              <w:jc w:val="center"/>
            </w:pPr>
            <w: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66E3" w14:textId="1E601D6C" w:rsidR="00C24ED2" w:rsidRPr="00C24ED2" w:rsidRDefault="00762448" w:rsidP="00CA4F03">
            <w:pPr>
              <w:jc w:val="center"/>
            </w:pPr>
            <w:r>
              <w:t>Darba nr. S8.35</w:t>
            </w:r>
          </w:p>
        </w:tc>
      </w:tr>
      <w:tr w:rsidR="00762448" w:rsidRPr="00C24ED2" w14:paraId="42EB2D46" w14:textId="77777777" w:rsidTr="00CA4F03">
        <w:trPr>
          <w:trHeight w:val="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99E7" w14:textId="29943F22" w:rsidR="00762448" w:rsidRDefault="00762448" w:rsidP="00C24ED2">
            <w:pPr>
              <w:jc w:val="center"/>
            </w:pPr>
            <w:r>
              <w:t>4.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185F" w14:textId="2B88A2D7" w:rsidR="00762448" w:rsidRDefault="00762448" w:rsidP="00C24ED2">
            <w:pPr>
              <w:jc w:val="center"/>
            </w:pPr>
            <w:r>
              <w:t>Būvgružu novākšana un liekā betona demontāža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CC1B" w14:textId="146AF1F2" w:rsidR="00762448" w:rsidRDefault="00762448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840" w14:textId="396F5482" w:rsidR="00762448" w:rsidRDefault="00762448" w:rsidP="00CA4F03">
            <w:pPr>
              <w:jc w:val="center"/>
            </w:pPr>
            <w: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9AD2" w14:textId="74E55E50" w:rsidR="00762448" w:rsidRPr="00C24ED2" w:rsidRDefault="00762448" w:rsidP="00CA4F03">
            <w:pPr>
              <w:jc w:val="center"/>
            </w:pPr>
            <w:r>
              <w:t>Darba nr. S1.4</w:t>
            </w:r>
          </w:p>
        </w:tc>
      </w:tr>
      <w:tr w:rsidR="00762448" w:rsidRPr="00C24ED2" w14:paraId="5F1EA17F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C199" w14:textId="3695B33F" w:rsidR="00762448" w:rsidRDefault="00762448" w:rsidP="0017525E">
            <w:pPr>
              <w:jc w:val="center"/>
            </w:pPr>
            <w:r>
              <w:t>5.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0DEF" w14:textId="4A33C308" w:rsidR="00762448" w:rsidRDefault="00963CFA" w:rsidP="00C24ED2">
            <w:pPr>
              <w:jc w:val="center"/>
            </w:pPr>
            <w:proofErr w:type="spellStart"/>
            <w:r>
              <w:t>Būvsmilts</w:t>
            </w:r>
            <w:proofErr w:type="spellEnd"/>
            <w:r>
              <w:t xml:space="preserve"> iestrāde konusa nostiprināšanai</w:t>
            </w:r>
            <w:r w:rsidR="00A02513">
              <w:t xml:space="preserve"> </w:t>
            </w:r>
            <w:r w:rsidR="00A02513" w:rsidRPr="00A02513">
              <w:t xml:space="preserve">(iekļaujot </w:t>
            </w:r>
            <w:proofErr w:type="spellStart"/>
            <w:r w:rsidR="00A02513">
              <w:t>būvsmilts</w:t>
            </w:r>
            <w:proofErr w:type="spellEnd"/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4D56" w14:textId="555E4D17" w:rsidR="00762448" w:rsidRDefault="00963CFA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8F9" w14:textId="764D8843" w:rsidR="00762448" w:rsidRDefault="00963CFA" w:rsidP="00CA4F03">
            <w:pPr>
              <w:jc w:val="center"/>
            </w:pPr>
            <w:r>
              <w:t>84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0BF0" w14:textId="25E247B3" w:rsidR="00762448" w:rsidRDefault="00963CFA" w:rsidP="00CA4F03">
            <w:pPr>
              <w:jc w:val="center"/>
            </w:pPr>
            <w:r>
              <w:t>Darba nr. S8.34</w:t>
            </w:r>
          </w:p>
        </w:tc>
      </w:tr>
      <w:tr w:rsidR="00963CFA" w:rsidRPr="00C24ED2" w14:paraId="09741097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1833" w14:textId="3EE21EE0" w:rsidR="00963CFA" w:rsidRDefault="00963CFA" w:rsidP="0017525E">
            <w:pPr>
              <w:jc w:val="center"/>
            </w:pPr>
            <w:r>
              <w:t>6.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3C49" w14:textId="2AD9FC80" w:rsidR="00963CFA" w:rsidRDefault="002E1A7F" w:rsidP="00C24ED2">
            <w:pPr>
              <w:jc w:val="center"/>
            </w:pPr>
            <w:proofErr w:type="spellStart"/>
            <w:r>
              <w:t>Ģ</w:t>
            </w:r>
            <w:r w:rsidR="006E5DB9">
              <w:t>eotekstils</w:t>
            </w:r>
            <w:proofErr w:type="spellEnd"/>
            <w:r w:rsidR="006E5DB9">
              <w:t xml:space="preserve"> un tā izbūve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9B9C" w14:textId="5F09D1B5" w:rsidR="00963CFA" w:rsidRDefault="006E5DB9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500B" w14:textId="359B3BA4" w:rsidR="00963CFA" w:rsidRDefault="006E5DB9" w:rsidP="00CA4F03">
            <w:pPr>
              <w:jc w:val="center"/>
            </w:pPr>
            <w:r>
              <w:t>68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7B75" w14:textId="7AC251EB" w:rsidR="00963CFA" w:rsidRDefault="006E5DB9" w:rsidP="00CA4F03">
            <w:pPr>
              <w:jc w:val="center"/>
            </w:pPr>
            <w:r>
              <w:t>Darba nr. S2.82</w:t>
            </w:r>
          </w:p>
        </w:tc>
      </w:tr>
      <w:tr w:rsidR="006E5DB9" w:rsidRPr="00C24ED2" w14:paraId="5731C4E8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41C7" w14:textId="7E8CEA6D" w:rsidR="006E5DB9" w:rsidRDefault="006E5DB9" w:rsidP="006E5DB9">
            <w:pPr>
              <w:jc w:val="center"/>
            </w:pPr>
            <w:r>
              <w:t>7.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3892" w14:textId="1659C099" w:rsidR="006E5DB9" w:rsidRDefault="006E5DB9" w:rsidP="006E5DB9">
            <w:pPr>
              <w:jc w:val="center"/>
            </w:pPr>
            <w:r>
              <w:t>Šķembu</w:t>
            </w:r>
            <w:r w:rsidR="000D0E09">
              <w:t xml:space="preserve"> fr.20-40</w:t>
            </w:r>
            <w:r>
              <w:t xml:space="preserve"> pamat</w:t>
            </w:r>
            <w:r w:rsidR="00A02513">
              <w:t>a</w:t>
            </w:r>
            <w:r>
              <w:t xml:space="preserve"> zem konusa nostiprinājuma</w:t>
            </w:r>
            <w:r w:rsidR="00A02513">
              <w:t xml:space="preserve"> izveide </w:t>
            </w:r>
            <w:r w:rsidR="00A02513" w:rsidRPr="00A02513">
              <w:t>(iekļaujot šķemb</w:t>
            </w:r>
            <w:r w:rsidR="00CA4F03">
              <w:t>u</w:t>
            </w:r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B9B" w14:textId="1467F086" w:rsidR="006E5DB9" w:rsidRDefault="006E5DB9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A8BB" w14:textId="4ED202C5" w:rsidR="006E5DB9" w:rsidRDefault="002E1A7F" w:rsidP="00CA4F03">
            <w:pPr>
              <w:jc w:val="center"/>
            </w:pPr>
            <w: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FC73" w14:textId="2FC862E3" w:rsidR="006E5DB9" w:rsidRDefault="006E5DB9" w:rsidP="00CA4F03">
            <w:pPr>
              <w:jc w:val="center"/>
            </w:pPr>
            <w:r>
              <w:t>Darba nr. S8.35</w:t>
            </w:r>
          </w:p>
        </w:tc>
      </w:tr>
      <w:tr w:rsidR="006E5DB9" w:rsidRPr="00C24ED2" w14:paraId="7705D1A3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0CD0" w14:textId="6D0E7B0D" w:rsidR="006E5DB9" w:rsidRDefault="006E5DB9" w:rsidP="006E5DB9">
            <w:pPr>
              <w:jc w:val="center"/>
            </w:pPr>
            <w:r>
              <w:t>8.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472E" w14:textId="655A440A" w:rsidR="006E5DB9" w:rsidRDefault="006E5DB9" w:rsidP="006E5DB9">
            <w:pPr>
              <w:jc w:val="center"/>
            </w:pPr>
            <w:r>
              <w:t>Veidņi konusa nostiprinājuma betonēšanai (rūtis 1m*1m)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6B5A" w14:textId="3A1C8298" w:rsidR="006E5DB9" w:rsidRDefault="006E5DB9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4C04" w14:textId="6B6ADE4F" w:rsidR="006E5DB9" w:rsidRDefault="006E5DB9" w:rsidP="00CA4F03">
            <w:pPr>
              <w:jc w:val="center"/>
            </w:pPr>
            <w: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EF3A4" w14:textId="79423C15" w:rsidR="006E5DB9" w:rsidRDefault="006E5DB9" w:rsidP="00CA4F03">
            <w:pPr>
              <w:jc w:val="center"/>
            </w:pPr>
            <w:r>
              <w:t>Darba nr. S5.21</w:t>
            </w:r>
          </w:p>
        </w:tc>
      </w:tr>
      <w:tr w:rsidR="006E5DB9" w:rsidRPr="00C24ED2" w14:paraId="3604AD7F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969A" w14:textId="1F3BF565" w:rsidR="006E5DB9" w:rsidRDefault="006E5DB9" w:rsidP="006E5DB9">
            <w:pPr>
              <w:jc w:val="center"/>
            </w:pPr>
            <w:r>
              <w:t>9.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4D85" w14:textId="5F732AD8" w:rsidR="006E5DB9" w:rsidRDefault="00A02513" w:rsidP="006E5DB9">
            <w:pPr>
              <w:jc w:val="center"/>
            </w:pPr>
            <w:r>
              <w:t xml:space="preserve">Konusa nostiprināšana ar betonu C 30/37 </w:t>
            </w:r>
            <w:r w:rsidRPr="00A02513">
              <w:t xml:space="preserve">(iekļaujot </w:t>
            </w:r>
            <w:r w:rsidR="007F1137">
              <w:t>betona C 30/37</w:t>
            </w:r>
            <w:r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9AEF" w14:textId="47DF649D" w:rsidR="006E5DB9" w:rsidRDefault="00A02513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5AD" w14:textId="6023B9AB" w:rsidR="006E5DB9" w:rsidRDefault="00A02513" w:rsidP="00CA4F03">
            <w:pPr>
              <w:jc w:val="center"/>
            </w:pPr>
            <w: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6B5E" w14:textId="010FA265" w:rsidR="006E5DB9" w:rsidRDefault="00A02513" w:rsidP="00CA4F03">
            <w:pPr>
              <w:jc w:val="center"/>
            </w:pPr>
            <w:r>
              <w:t>Darba nr. S5.41</w:t>
            </w:r>
          </w:p>
        </w:tc>
      </w:tr>
      <w:tr w:rsidR="00CE7848" w:rsidRPr="00C24ED2" w14:paraId="7D851CE2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630C" w14:textId="2CDB26DC" w:rsidR="00CE7848" w:rsidRDefault="00CE7848" w:rsidP="00CE7848">
            <w:pPr>
              <w:jc w:val="center"/>
            </w:pPr>
            <w:r>
              <w:t>10.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072EC" w14:textId="455215DA" w:rsidR="00CE7848" w:rsidRDefault="00CE7848" w:rsidP="00CE7848">
            <w:pPr>
              <w:jc w:val="center"/>
            </w:pPr>
            <w:r>
              <w:t xml:space="preserve">Siets 20*20;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E5B846" w14:textId="7801A510" w:rsidR="00CE7848" w:rsidRDefault="00CE7848" w:rsidP="00CE784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BE36FF8" wp14:editId="49918492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-429260</wp:posOffset>
                  </wp:positionV>
                  <wp:extent cx="172085" cy="1065530"/>
                  <wp:effectExtent l="0" t="8572" r="0" b="0"/>
                  <wp:wrapNone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08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8525" w14:textId="3138291E" w:rsidR="00CE7848" w:rsidRDefault="00CE7848" w:rsidP="00CE7848">
            <w:r>
              <w:t>- konusa nostiprināšanai ar betonu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8B6" w14:textId="162CD4BF" w:rsidR="00CE7848" w:rsidRDefault="00CE7848" w:rsidP="00CA4F03">
            <w:pPr>
              <w:jc w:val="center"/>
            </w:pP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DA04" w14:textId="314CAC1F" w:rsidR="00CE7848" w:rsidRDefault="00CE7848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9482" w14:textId="084E592B" w:rsidR="00CE7848" w:rsidRDefault="0089401A" w:rsidP="00CA4F03">
            <w:pPr>
              <w:jc w:val="center"/>
            </w:pPr>
            <w:r>
              <w:rPr>
                <w:rFonts w:eastAsiaTheme="minorHAnsi"/>
                <w:lang w:eastAsia="en-US"/>
              </w:rPr>
              <w:t>T</w:t>
            </w:r>
            <w:r w:rsidRPr="0089401A">
              <w:rPr>
                <w:rFonts w:eastAsiaTheme="minorHAnsi"/>
                <w:lang w:eastAsia="en-US"/>
              </w:rPr>
              <w:t>iltu specifikācijas 2005</w:t>
            </w:r>
          </w:p>
        </w:tc>
      </w:tr>
      <w:tr w:rsidR="007C089A" w:rsidRPr="00C24ED2" w14:paraId="398433A3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68C8" w14:textId="6E6E8AB4" w:rsidR="007C089A" w:rsidRDefault="007C089A" w:rsidP="007C089A">
            <w:pPr>
              <w:jc w:val="center"/>
            </w:pPr>
            <w:r>
              <w:t>11.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92A1" w14:textId="2BB41170" w:rsidR="007C089A" w:rsidRDefault="007C089A" w:rsidP="007C089A">
            <w:pPr>
              <w:jc w:val="center"/>
            </w:pPr>
            <w:r>
              <w:t>Ceļazīmju nr. 906., 907., 908. uzstādīšana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F964" w14:textId="64379DDD" w:rsidR="007C089A" w:rsidRDefault="007C089A" w:rsidP="00CA4F03">
            <w:pPr>
              <w:jc w:val="center"/>
            </w:pPr>
            <w:r>
              <w:t>Gab.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2F13" w14:textId="44B01475" w:rsidR="007C089A" w:rsidRDefault="007C089A" w:rsidP="00CA4F03">
            <w:pPr>
              <w:jc w:val="center"/>
            </w:pPr>
            <w: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92CB" w14:textId="0FEFED92" w:rsidR="007C089A" w:rsidRDefault="007C089A" w:rsidP="00CA4F03">
            <w:pPr>
              <w:jc w:val="center"/>
            </w:pPr>
            <w:r>
              <w:t>Darba nr. S9</w:t>
            </w:r>
          </w:p>
        </w:tc>
      </w:tr>
      <w:tr w:rsidR="007C089A" w:rsidRPr="00C24ED2" w14:paraId="6E1616F3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0082" w14:textId="21CC11DB" w:rsidR="007C089A" w:rsidRDefault="007C089A" w:rsidP="007C089A">
            <w:pPr>
              <w:jc w:val="center"/>
            </w:pPr>
            <w:r>
              <w:t>12.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5CDC" w14:textId="67532860" w:rsidR="007C089A" w:rsidRDefault="007C089A" w:rsidP="007C089A">
            <w:pPr>
              <w:jc w:val="center"/>
            </w:pPr>
            <w:proofErr w:type="spellStart"/>
            <w:r>
              <w:t>Izpildrasējumu</w:t>
            </w:r>
            <w:proofErr w:type="spellEnd"/>
            <w:r>
              <w:t xml:space="preserve"> sagatavošana un saskaņošana ar Pasūtītāju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3165" w14:textId="252C8AF9" w:rsidR="007C089A" w:rsidRDefault="007C089A" w:rsidP="00CA4F03">
            <w:pPr>
              <w:jc w:val="center"/>
            </w:pPr>
            <w:r>
              <w:t>Objekts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E8D9" w14:textId="441477B1" w:rsidR="007C089A" w:rsidRDefault="007C089A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C206" w14:textId="595300A2" w:rsidR="007C089A" w:rsidRPr="0089401A" w:rsidRDefault="0089401A" w:rsidP="00CA4F03">
            <w:pPr>
              <w:jc w:val="center"/>
            </w:pPr>
            <w:r>
              <w:rPr>
                <w:rFonts w:eastAsiaTheme="minorHAnsi"/>
                <w:lang w:eastAsia="en-US"/>
              </w:rPr>
              <w:t>T</w:t>
            </w:r>
            <w:r w:rsidRPr="0089401A">
              <w:rPr>
                <w:rFonts w:eastAsiaTheme="minorHAnsi"/>
                <w:lang w:eastAsia="en-US"/>
              </w:rPr>
              <w:t>iltu specifikācijas 2005</w:t>
            </w:r>
          </w:p>
        </w:tc>
      </w:tr>
      <w:tr w:rsidR="007C089A" w:rsidRPr="00C24ED2" w14:paraId="6DA03808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2A5" w14:textId="2CD5B8C8" w:rsidR="007C089A" w:rsidRDefault="007C089A" w:rsidP="007C089A">
            <w:pPr>
              <w:jc w:val="center"/>
            </w:pPr>
            <w:r>
              <w:t>13.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489D" w14:textId="5EFF4877" w:rsidR="007C089A" w:rsidRDefault="007C089A" w:rsidP="007C089A">
            <w:pPr>
              <w:jc w:val="center"/>
            </w:pPr>
            <w:r>
              <w:t>Būvizstrādājumu, iekārtu, aprīkojuma un tehnikas mobilizācija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7DC" w14:textId="49FEE35A" w:rsidR="007C089A" w:rsidRDefault="007C089A" w:rsidP="00CA4F03">
            <w:pPr>
              <w:jc w:val="center"/>
            </w:pPr>
            <w:proofErr w:type="spellStart"/>
            <w:r>
              <w:t>Komp</w:t>
            </w:r>
            <w:r w:rsidR="00CE7848">
              <w:t>l</w:t>
            </w:r>
            <w:proofErr w:type="spellEnd"/>
            <w: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FCC2" w14:textId="57B009C2" w:rsidR="007C089A" w:rsidRDefault="007C089A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5F70" w14:textId="262773F7" w:rsidR="007C089A" w:rsidRDefault="007C089A" w:rsidP="00CA4F03">
            <w:pPr>
              <w:jc w:val="center"/>
            </w:pPr>
            <w:r>
              <w:t>S1.1</w:t>
            </w:r>
          </w:p>
        </w:tc>
      </w:tr>
      <w:tr w:rsidR="00A02513" w:rsidRPr="00C24ED2" w14:paraId="65D9D107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AD93" w14:textId="65FE5A8E" w:rsidR="00A02513" w:rsidRDefault="007C089A" w:rsidP="00A02513">
            <w:pPr>
              <w:jc w:val="center"/>
            </w:pPr>
            <w:r>
              <w:t>14.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8B42" w14:textId="350B9DAC" w:rsidR="00A02513" w:rsidRDefault="00A02513" w:rsidP="00A02513">
            <w:pPr>
              <w:jc w:val="center"/>
            </w:pPr>
            <w:r>
              <w:t>Satiksmes organizēšana darbu laikā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F48" w14:textId="1A64FBF1" w:rsidR="00A02513" w:rsidRDefault="007C089A" w:rsidP="00CA4F03">
            <w:pPr>
              <w:jc w:val="center"/>
            </w:pPr>
            <w:r>
              <w:t>Objekts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341B" w14:textId="4E28D268" w:rsidR="00A02513" w:rsidRDefault="00A02513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DFAE" w14:textId="36A69816" w:rsidR="00315BE2" w:rsidRDefault="00525B18" w:rsidP="00CA4F03">
            <w:pPr>
              <w:jc w:val="center"/>
            </w:pPr>
            <w:r>
              <w:t>Darba nr. S1.31</w:t>
            </w:r>
          </w:p>
        </w:tc>
      </w:tr>
    </w:tbl>
    <w:p w14:paraId="33F5A8FD" w14:textId="77777777" w:rsidR="00333BFB" w:rsidRDefault="00333BFB" w:rsidP="007C089A">
      <w:pPr>
        <w:spacing w:after="120"/>
        <w:rPr>
          <w:b/>
        </w:rPr>
      </w:pPr>
    </w:p>
    <w:p w14:paraId="56742358" w14:textId="77777777" w:rsidR="00333BFB" w:rsidRDefault="00333BFB" w:rsidP="00333BFB">
      <w:pPr>
        <w:spacing w:after="120"/>
        <w:jc w:val="center"/>
        <w:rPr>
          <w:b/>
        </w:rPr>
        <w:sectPr w:rsidR="00333BFB" w:rsidSect="00333BFB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14:paraId="1670E732" w14:textId="5C3E8A83" w:rsidR="008553E5" w:rsidRDefault="008553E5" w:rsidP="008553E5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Tilts </w:t>
      </w:r>
      <w:r>
        <w:rPr>
          <w:b/>
          <w:bCs/>
          <w:noProof/>
        </w:rPr>
        <w:t>“Cīruļi-Mētras (Zases-Mētras)”</w:t>
      </w:r>
    </w:p>
    <w:p w14:paraId="40E23E3E" w14:textId="023C0882" w:rsidR="008553E5" w:rsidRDefault="008553E5" w:rsidP="008553E5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1F21F1" wp14:editId="1F466718">
            <wp:extent cx="5953125" cy="8792086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286" cy="881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7C6848FB" w14:textId="4CCF1EED" w:rsidR="00333BFB" w:rsidRPr="008553E5" w:rsidRDefault="00333BFB" w:rsidP="008553E5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Tilta </w:t>
      </w:r>
      <w:r>
        <w:rPr>
          <w:b/>
          <w:bCs/>
          <w:noProof/>
        </w:rPr>
        <w:t>“Cīruļi-Mētras (Zases-Mētras)” konuss</w:t>
      </w:r>
    </w:p>
    <w:p w14:paraId="240C008F" w14:textId="064AC4DF" w:rsidR="00506044" w:rsidRDefault="00333BFB" w:rsidP="00333BFB">
      <w:pPr>
        <w:spacing w:after="200" w:line="276" w:lineRule="auto"/>
        <w:jc w:val="center"/>
        <w:rPr>
          <w:b/>
        </w:rPr>
        <w:sectPr w:rsidR="00506044" w:rsidSect="008553E5">
          <w:pgSz w:w="11906" w:h="16838"/>
          <w:pgMar w:top="1134" w:right="567" w:bottom="1134" w:left="851" w:header="283" w:footer="283" w:gutter="0"/>
          <w:cols w:space="708"/>
          <w:titlePg/>
          <w:docGrid w:linePitch="360"/>
        </w:sectPr>
      </w:pPr>
      <w:r>
        <w:rPr>
          <w:b/>
          <w:noProof/>
        </w:rPr>
        <w:drawing>
          <wp:inline distT="0" distB="0" distL="0" distR="0" wp14:anchorId="1B2DB806" wp14:editId="374E2ADD">
            <wp:extent cx="6247765" cy="8874034"/>
            <wp:effectExtent l="0" t="0" r="635" b="381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93" cy="906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BE2">
        <w:rPr>
          <w:b/>
        </w:rPr>
        <w:br/>
      </w:r>
    </w:p>
    <w:p w14:paraId="471305A7" w14:textId="216306E9" w:rsidR="00E6387A" w:rsidRDefault="00D363F2" w:rsidP="001B58C3">
      <w:pPr>
        <w:jc w:val="right"/>
        <w:rPr>
          <w:b/>
        </w:rPr>
      </w:pPr>
      <w:r>
        <w:rPr>
          <w:b/>
        </w:rPr>
        <w:lastRenderedPageBreak/>
        <w:t>2</w:t>
      </w:r>
      <w:r w:rsidR="00FE268F">
        <w:rPr>
          <w:b/>
        </w:rPr>
        <w:t>.</w:t>
      </w:r>
      <w:r w:rsidR="00FE268F" w:rsidRPr="00FE268F">
        <w:rPr>
          <w:b/>
        </w:rPr>
        <w:t xml:space="preserve">pielikums </w:t>
      </w:r>
    </w:p>
    <w:p w14:paraId="0A7629BA" w14:textId="793BF4D2" w:rsidR="002039DE" w:rsidRPr="00C8103C" w:rsidRDefault="002039DE" w:rsidP="002039DE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="00403F61" w:rsidRPr="00403F61">
        <w:rPr>
          <w:bCs/>
          <w:noProof/>
        </w:rPr>
        <w:t>Pašvaldības tilta “Cīruļi-Mētras (Zases-Mētras)” remontdarbi</w:t>
      </w:r>
      <w:r w:rsidRPr="004F41CB">
        <w:t>”</w:t>
      </w:r>
    </w:p>
    <w:p w14:paraId="284196BD" w14:textId="77777777" w:rsidR="00F90CF7" w:rsidRPr="00FE268F" w:rsidRDefault="00F90CF7" w:rsidP="00FE268F">
      <w:pPr>
        <w:ind w:left="360" w:hanging="218"/>
        <w:jc w:val="right"/>
        <w:rPr>
          <w:b/>
        </w:rPr>
      </w:pPr>
    </w:p>
    <w:p w14:paraId="7740A853" w14:textId="77777777" w:rsidR="00D25A54" w:rsidRDefault="00D25A54" w:rsidP="00D25A54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068665ED" w14:textId="77777777" w:rsidR="00D25A54" w:rsidRDefault="00D25A54" w:rsidP="00D25A54">
      <w:pPr>
        <w:rPr>
          <w:b/>
        </w:rPr>
      </w:pPr>
    </w:p>
    <w:p w14:paraId="6D00EC9E" w14:textId="77777777" w:rsidR="00D25A54" w:rsidRPr="009D65C1" w:rsidRDefault="00BF05E9" w:rsidP="00D25A54">
      <w:r w:rsidRPr="009D65C1">
        <w:t>___.____.2021</w:t>
      </w:r>
      <w:r w:rsidR="00D25A54" w:rsidRPr="009D65C1">
        <w:t xml:space="preserve">. </w:t>
      </w:r>
    </w:p>
    <w:p w14:paraId="57825A17" w14:textId="77777777" w:rsidR="00D25A54" w:rsidRDefault="00D25A54" w:rsidP="00D25A54">
      <w:pPr>
        <w:rPr>
          <w:b/>
        </w:rPr>
      </w:pPr>
    </w:p>
    <w:p w14:paraId="3EC70563" w14:textId="66F2312B" w:rsidR="0029262E" w:rsidRDefault="009D65C1" w:rsidP="00B05A18">
      <w:pPr>
        <w:jc w:val="both"/>
        <w:rPr>
          <w:b/>
        </w:rPr>
      </w:pPr>
      <w:r>
        <w:t>I</w:t>
      </w:r>
      <w:r w:rsidR="00D25A54" w:rsidRPr="00122458">
        <w:t>esniedzam piedāvājumu iepirkumam</w:t>
      </w:r>
      <w:r w:rsidR="00D25A54">
        <w:rPr>
          <w:b/>
        </w:rPr>
        <w:t xml:space="preserve"> </w:t>
      </w:r>
      <w:r w:rsidR="0029262E" w:rsidRPr="00403F61">
        <w:rPr>
          <w:bCs/>
        </w:rPr>
        <w:t>“</w:t>
      </w:r>
      <w:r w:rsidR="00403F61" w:rsidRPr="00403F61">
        <w:rPr>
          <w:bCs/>
          <w:noProof/>
        </w:rPr>
        <w:t>Pašvaldības tilta “Cīruļi-Mētras (Zases-Mētras)” remontdarbi</w:t>
      </w:r>
      <w:r w:rsidR="0029262E" w:rsidRPr="00403F61">
        <w:rPr>
          <w:bCs/>
        </w:rPr>
        <w:t>”.</w:t>
      </w:r>
    </w:p>
    <w:p w14:paraId="7426896B" w14:textId="77777777" w:rsidR="00BF05E9" w:rsidRDefault="00BF05E9" w:rsidP="00B05A18">
      <w:pPr>
        <w:jc w:val="both"/>
        <w:rPr>
          <w:b/>
        </w:rPr>
      </w:pPr>
    </w:p>
    <w:p w14:paraId="0572C1A4" w14:textId="77777777" w:rsidR="00D25A54" w:rsidRPr="0012097C" w:rsidRDefault="00D25A54" w:rsidP="00762448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12097C">
        <w:rPr>
          <w:rFonts w:ascii="Times New Roman Bold" w:hAnsi="Times New Roman Bold"/>
          <w:b/>
          <w:caps/>
        </w:rPr>
        <w:t>INFORMĀCIJA PAR PRETENDENTU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6067"/>
      </w:tblGrid>
      <w:tr w:rsidR="0029262E" w:rsidRPr="00F04C5F" w14:paraId="0ED8DA3D" w14:textId="77777777" w:rsidTr="00F90CF7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7B561F" w14:textId="77777777" w:rsidR="0029262E" w:rsidRPr="00F40F07" w:rsidRDefault="0029262E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nosaukums</w:t>
            </w:r>
          </w:p>
          <w:p w14:paraId="7CA396CF" w14:textId="77777777" w:rsidR="0029262E" w:rsidRPr="00F40F07" w:rsidRDefault="0029262E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vai vārds, uzvārds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234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14:paraId="302CE83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39055E" w14:textId="77777777" w:rsidR="00F40F07" w:rsidRPr="00F40F07" w:rsidRDefault="00824443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Vienotais r</w:t>
            </w:r>
            <w:r w:rsidR="0029262E" w:rsidRPr="00F40F07">
              <w:rPr>
                <w:sz w:val="22"/>
                <w:szCs w:val="22"/>
              </w:rPr>
              <w:t>eģistrācijas Nr.</w:t>
            </w:r>
            <w:r w:rsidR="00F40F07" w:rsidRPr="00F40F07">
              <w:rPr>
                <w:sz w:val="22"/>
                <w:szCs w:val="22"/>
              </w:rPr>
              <w:t xml:space="preserve"> </w:t>
            </w:r>
          </w:p>
          <w:p w14:paraId="168FAB43" w14:textId="77777777" w:rsidR="0029262E" w:rsidRPr="00F40F07" w:rsidRDefault="00F40F07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vai personas kods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117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824443" w:rsidRPr="00F04C5F" w14:paraId="1E99C42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42AF3E" w14:textId="456245B0" w:rsidR="00824443" w:rsidRPr="00F40F07" w:rsidRDefault="00D0410F" w:rsidP="002926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Tiltu jomas </w:t>
            </w:r>
            <w:r w:rsidR="00403F61">
              <w:rPr>
                <w:sz w:val="22"/>
                <w:szCs w:val="22"/>
              </w:rPr>
              <w:t>b</w:t>
            </w:r>
            <w:r w:rsidR="00824443" w:rsidRPr="00F40F07">
              <w:rPr>
                <w:sz w:val="22"/>
                <w:szCs w:val="22"/>
              </w:rPr>
              <w:t xml:space="preserve">ūvkomersanta reģistrācijas numurs </w:t>
            </w:r>
            <w:r>
              <w:rPr>
                <w:sz w:val="22"/>
                <w:szCs w:val="22"/>
              </w:rPr>
              <w:t>vai tiltu jomā sertificēta</w:t>
            </w:r>
            <w:r w:rsidR="00824443" w:rsidRPr="00F40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būvdarbu vadītāja</w:t>
            </w:r>
            <w:r w:rsidR="00306A7A">
              <w:rPr>
                <w:sz w:val="22"/>
                <w:szCs w:val="22"/>
              </w:rPr>
              <w:t xml:space="preserve"> vārds, uzvārds,</w:t>
            </w:r>
            <w:r w:rsidR="00746B4A">
              <w:rPr>
                <w:sz w:val="22"/>
                <w:szCs w:val="22"/>
              </w:rPr>
              <w:t xml:space="preserve"> </w:t>
            </w:r>
            <w:r w:rsidR="00F40F07" w:rsidRPr="00F40F07">
              <w:rPr>
                <w:sz w:val="22"/>
                <w:szCs w:val="22"/>
              </w:rPr>
              <w:t>sertifikāta Nr.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05C" w14:textId="77777777" w:rsidR="00824443" w:rsidRPr="00F04C5F" w:rsidRDefault="00824443" w:rsidP="0029262E">
            <w:pPr>
              <w:snapToGrid w:val="0"/>
              <w:rPr>
                <w:b/>
              </w:rPr>
            </w:pPr>
          </w:p>
        </w:tc>
      </w:tr>
      <w:tr w:rsidR="0029262E" w:rsidRPr="00F04C5F" w14:paraId="4B872657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073177" w14:textId="77777777" w:rsidR="0029262E" w:rsidRPr="00F40F07" w:rsidRDefault="004E4FBD" w:rsidP="00824443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Pretendenta adrese, tālruņa </w:t>
            </w:r>
            <w:r w:rsidR="00824443" w:rsidRPr="00F40F07">
              <w:rPr>
                <w:sz w:val="22"/>
                <w:szCs w:val="22"/>
              </w:rPr>
              <w:t>Nr.</w:t>
            </w:r>
            <w:r w:rsidRPr="00F40F07">
              <w:rPr>
                <w:sz w:val="22"/>
                <w:szCs w:val="22"/>
              </w:rPr>
              <w:t>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A2C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32458BA5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D6C5D4" w14:textId="77777777" w:rsidR="004E4FBD" w:rsidRPr="00F40F07" w:rsidRDefault="004E4FBD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bankas rekvizīti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0E9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5A910A18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0AF9FB" w14:textId="77777777" w:rsidR="004E4FBD" w:rsidRPr="00F40F07" w:rsidRDefault="004E4FBD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F23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561EB621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3D2665" w14:textId="77777777" w:rsidR="004E4FBD" w:rsidRPr="00F40F07" w:rsidRDefault="004E4FBD" w:rsidP="00824443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Pretendenta par iepirkuma līguma izpildi atbildīgās personas amats, vārds uzvārds, tālruņa Nr., </w:t>
            </w:r>
            <w:r w:rsidR="00824443" w:rsidRPr="00F40F07">
              <w:rPr>
                <w:sz w:val="22"/>
                <w:szCs w:val="22"/>
              </w:rPr>
              <w:t>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4D8" w14:textId="77777777" w:rsidR="004E4FBD" w:rsidRPr="00F04C5F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</w:tbl>
    <w:p w14:paraId="4316BED8" w14:textId="77777777" w:rsidR="00D25A54" w:rsidRDefault="00D25A54" w:rsidP="0029262E">
      <w:pPr>
        <w:rPr>
          <w:b/>
        </w:rPr>
      </w:pPr>
    </w:p>
    <w:p w14:paraId="5AA42BB9" w14:textId="77777777" w:rsidR="00AC4316" w:rsidRDefault="00AC4316" w:rsidP="0029262E">
      <w:pPr>
        <w:rPr>
          <w:b/>
        </w:rPr>
      </w:pPr>
    </w:p>
    <w:p w14:paraId="672E4E71" w14:textId="77777777" w:rsidR="00D25A54" w:rsidRPr="0012097C" w:rsidRDefault="00D25A54" w:rsidP="00762448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12097C">
        <w:rPr>
          <w:b/>
        </w:rPr>
        <w:t>FINANŠU PIEDĀVĀJUMS</w:t>
      </w:r>
    </w:p>
    <w:tbl>
      <w:tblPr>
        <w:tblStyle w:val="Reatabula"/>
        <w:tblW w:w="10031" w:type="dxa"/>
        <w:tblLayout w:type="fixed"/>
        <w:tblLook w:val="04A0" w:firstRow="1" w:lastRow="0" w:firstColumn="1" w:lastColumn="0" w:noHBand="0" w:noVBand="1"/>
      </w:tblPr>
      <w:tblGrid>
        <w:gridCol w:w="8075"/>
        <w:gridCol w:w="1956"/>
      </w:tblGrid>
      <w:tr w:rsidR="000D1172" w:rsidRPr="00395690" w14:paraId="2ACCD758" w14:textId="77777777" w:rsidTr="00F90CF7">
        <w:tc>
          <w:tcPr>
            <w:tcW w:w="8075" w:type="dxa"/>
            <w:vAlign w:val="center"/>
          </w:tcPr>
          <w:p w14:paraId="76843704" w14:textId="77777777" w:rsidR="000D1172" w:rsidRPr="008C72F0" w:rsidRDefault="000D1172" w:rsidP="00F90CF7">
            <w:pPr>
              <w:jc w:val="center"/>
              <w:rPr>
                <w:b/>
              </w:rPr>
            </w:pPr>
            <w:r w:rsidRPr="008C72F0">
              <w:rPr>
                <w:b/>
              </w:rPr>
              <w:t>Darba nosaukums</w:t>
            </w:r>
          </w:p>
        </w:tc>
        <w:tc>
          <w:tcPr>
            <w:tcW w:w="1956" w:type="dxa"/>
          </w:tcPr>
          <w:p w14:paraId="493F78DB" w14:textId="77777777" w:rsidR="000D1172" w:rsidRPr="00D60E92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D60E9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F90CF7">
              <w:rPr>
                <w:rFonts w:eastAsia="Calibri"/>
                <w:b/>
                <w:sz w:val="22"/>
                <w:szCs w:val="22"/>
              </w:rPr>
              <w:t>EUR</w:t>
            </w:r>
          </w:p>
          <w:p w14:paraId="230C52AF" w14:textId="77777777" w:rsidR="000D1172" w:rsidRPr="008C72F0" w:rsidRDefault="000D1172" w:rsidP="00D60E92">
            <w:pPr>
              <w:jc w:val="center"/>
              <w:rPr>
                <w:b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395690" w14:paraId="2460FE40" w14:textId="77777777" w:rsidTr="00F90CF7">
        <w:tc>
          <w:tcPr>
            <w:tcW w:w="8075" w:type="dxa"/>
          </w:tcPr>
          <w:p w14:paraId="0F6E27A9" w14:textId="5F979A92" w:rsidR="000D1172" w:rsidRPr="002B05CE" w:rsidRDefault="00460648" w:rsidP="002B05CE">
            <w:pPr>
              <w:pStyle w:val="Sarakstarindkopa"/>
              <w:ind w:left="22"/>
              <w:jc w:val="both"/>
            </w:pPr>
            <w:r w:rsidRPr="00403F61">
              <w:rPr>
                <w:bCs/>
                <w:noProof/>
              </w:rPr>
              <w:t>Pašvaldības tilta “Cīruļi-Mētras (Zases-Mētras)” remontdarbi</w:t>
            </w:r>
          </w:p>
        </w:tc>
        <w:tc>
          <w:tcPr>
            <w:tcW w:w="1956" w:type="dxa"/>
          </w:tcPr>
          <w:p w14:paraId="0FF425F6" w14:textId="77777777" w:rsidR="000D1172" w:rsidRPr="008C72F0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395690" w14:paraId="5C3BFB16" w14:textId="77777777" w:rsidTr="00F90CF7">
        <w:trPr>
          <w:trHeight w:val="269"/>
        </w:trPr>
        <w:tc>
          <w:tcPr>
            <w:tcW w:w="8075" w:type="dxa"/>
            <w:vAlign w:val="center"/>
          </w:tcPr>
          <w:p w14:paraId="38069359" w14:textId="77777777" w:rsidR="006C7B08" w:rsidRPr="008C72F0" w:rsidRDefault="006C7B08" w:rsidP="0029262E">
            <w:pPr>
              <w:jc w:val="right"/>
              <w:rPr>
                <w:b/>
              </w:rPr>
            </w:pPr>
            <w:r w:rsidRPr="008C72F0">
              <w:rPr>
                <w:b/>
              </w:rPr>
              <w:t>PVN</w:t>
            </w:r>
          </w:p>
        </w:tc>
        <w:tc>
          <w:tcPr>
            <w:tcW w:w="1956" w:type="dxa"/>
          </w:tcPr>
          <w:p w14:paraId="6F4F9CB7" w14:textId="77777777" w:rsidR="006C7B08" w:rsidRDefault="006C7B08" w:rsidP="0029262E">
            <w:pPr>
              <w:jc w:val="center"/>
            </w:pPr>
          </w:p>
        </w:tc>
      </w:tr>
      <w:tr w:rsidR="006C7B08" w:rsidRPr="00395690" w14:paraId="0C1FAEEE" w14:textId="77777777" w:rsidTr="00F90CF7">
        <w:trPr>
          <w:trHeight w:val="259"/>
        </w:trPr>
        <w:tc>
          <w:tcPr>
            <w:tcW w:w="8075" w:type="dxa"/>
            <w:vAlign w:val="center"/>
          </w:tcPr>
          <w:p w14:paraId="041C5655" w14:textId="77777777" w:rsidR="006C7B08" w:rsidRPr="008C72F0" w:rsidRDefault="006C7B08" w:rsidP="0029262E">
            <w:pPr>
              <w:jc w:val="right"/>
            </w:pPr>
            <w:r w:rsidRPr="008C72F0">
              <w:rPr>
                <w:rFonts w:eastAsia="Calibri"/>
                <w:b/>
              </w:rPr>
              <w:t>Kopējā piedāvā</w:t>
            </w:r>
            <w:r>
              <w:rPr>
                <w:rFonts w:eastAsia="Calibri"/>
                <w:b/>
              </w:rPr>
              <w:t>juma cena</w:t>
            </w:r>
            <w:r w:rsidRPr="008C72F0">
              <w:rPr>
                <w:rFonts w:eastAsia="Calibri"/>
                <w:b/>
              </w:rPr>
              <w:t>, EUR ar PVN</w:t>
            </w:r>
          </w:p>
        </w:tc>
        <w:tc>
          <w:tcPr>
            <w:tcW w:w="1956" w:type="dxa"/>
          </w:tcPr>
          <w:p w14:paraId="4E28BE77" w14:textId="77777777" w:rsidR="006C7B08" w:rsidRDefault="006C7B08" w:rsidP="0029262E">
            <w:pPr>
              <w:jc w:val="center"/>
            </w:pPr>
          </w:p>
        </w:tc>
      </w:tr>
    </w:tbl>
    <w:p w14:paraId="36868FD1" w14:textId="77777777" w:rsidR="006C7B08" w:rsidRDefault="006C7B08" w:rsidP="006C7B08">
      <w:pPr>
        <w:jc w:val="center"/>
        <w:rPr>
          <w:b/>
        </w:rPr>
      </w:pPr>
    </w:p>
    <w:p w14:paraId="634816F8" w14:textId="7FF9C2D3" w:rsidR="009B1FCE" w:rsidRDefault="009B1FCE" w:rsidP="009B1FCE">
      <w:pPr>
        <w:jc w:val="both"/>
        <w:rPr>
          <w:u w:val="single"/>
        </w:rPr>
      </w:pPr>
      <w:r w:rsidRPr="006D5907">
        <w:t xml:space="preserve">Piedāvātajā cenā </w:t>
      </w:r>
      <w:r w:rsidRPr="002039DE">
        <w:rPr>
          <w:u w:val="single"/>
        </w:rPr>
        <w:t xml:space="preserve">esam iekļāvuši visus nodokļus, izmaksas, </w:t>
      </w:r>
      <w:r w:rsidR="001A5E09">
        <w:rPr>
          <w:u w:val="single"/>
        </w:rPr>
        <w:t xml:space="preserve">paredzētus un neparedzētus </w:t>
      </w:r>
      <w:r w:rsidRPr="002039DE">
        <w:rPr>
          <w:u w:val="single"/>
        </w:rPr>
        <w:t xml:space="preserve">izdevumus un riskus, kas saistīti ar darbu veikšanu. </w:t>
      </w:r>
    </w:p>
    <w:p w14:paraId="0667BFF2" w14:textId="553B6BFF" w:rsidR="00BD3709" w:rsidRDefault="00BD3709" w:rsidP="009B1FCE">
      <w:pPr>
        <w:jc w:val="both"/>
        <w:rPr>
          <w:u w:val="single"/>
        </w:rPr>
      </w:pPr>
    </w:p>
    <w:p w14:paraId="68EABFDE" w14:textId="77777777" w:rsidR="00BD3709" w:rsidRPr="006D5907" w:rsidRDefault="00BD3709" w:rsidP="00BD3709">
      <w:pPr>
        <w:jc w:val="both"/>
      </w:pPr>
      <w:r>
        <w:t>Apliecinām, ka darbus veiksim atbilstoši iepirkuma Tehniskai specifikācijai!</w:t>
      </w:r>
    </w:p>
    <w:p w14:paraId="63AB019B" w14:textId="77777777" w:rsidR="00BD3709" w:rsidRPr="002039DE" w:rsidRDefault="00BD3709" w:rsidP="009B1FCE">
      <w:pPr>
        <w:jc w:val="both"/>
        <w:rPr>
          <w:u w:val="single"/>
        </w:rPr>
      </w:pPr>
    </w:p>
    <w:p w14:paraId="5FA62453" w14:textId="77777777" w:rsidR="00D25A54" w:rsidRPr="003F2A2F" w:rsidRDefault="00D25A54" w:rsidP="00177333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03CC6424" w14:textId="77777777" w:rsidR="00D25A54" w:rsidRPr="003F2A2F" w:rsidRDefault="00D25A54" w:rsidP="00D25A54">
      <w:pPr>
        <w:ind w:left="360" w:hanging="360"/>
      </w:pPr>
    </w:p>
    <w:p w14:paraId="532A6057" w14:textId="77777777" w:rsidR="00D25A54" w:rsidRDefault="00D25A54" w:rsidP="00D25A54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1BBECA57" w14:textId="77777777" w:rsidR="00D60E92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14:paraId="01653231" w14:textId="77777777" w:rsidR="001F3A92" w:rsidRDefault="001F3A92" w:rsidP="00FE268F">
      <w:pPr>
        <w:widowControl w:val="0"/>
        <w:spacing w:after="120"/>
        <w:rPr>
          <w:b/>
        </w:rPr>
      </w:pPr>
    </w:p>
    <w:p w14:paraId="22433953" w14:textId="5C2326EE" w:rsidR="00AB0D36" w:rsidRDefault="00AB0D36" w:rsidP="00FE268F">
      <w:pPr>
        <w:widowControl w:val="0"/>
        <w:spacing w:after="120"/>
        <w:rPr>
          <w:b/>
        </w:rPr>
      </w:pPr>
    </w:p>
    <w:p w14:paraId="4B9967D7" w14:textId="3F57BE8A" w:rsidR="00D363F2" w:rsidRDefault="00D363F2" w:rsidP="00FE268F">
      <w:pPr>
        <w:widowControl w:val="0"/>
        <w:spacing w:after="120"/>
        <w:rPr>
          <w:b/>
        </w:rPr>
      </w:pPr>
    </w:p>
    <w:p w14:paraId="24359877" w14:textId="0446822F" w:rsidR="00952692" w:rsidRDefault="00952692" w:rsidP="00FE268F">
      <w:pPr>
        <w:widowControl w:val="0"/>
        <w:spacing w:after="120"/>
        <w:rPr>
          <w:b/>
        </w:rPr>
      </w:pPr>
    </w:p>
    <w:p w14:paraId="1FFCF3C2" w14:textId="77777777" w:rsidR="006E13C0" w:rsidRDefault="006E13C0" w:rsidP="00FE268F">
      <w:pPr>
        <w:widowControl w:val="0"/>
        <w:spacing w:after="120"/>
        <w:rPr>
          <w:b/>
        </w:rPr>
      </w:pPr>
    </w:p>
    <w:p w14:paraId="0DE1EE22" w14:textId="23815FD5" w:rsidR="002039DE" w:rsidRDefault="00D363F2" w:rsidP="002039DE">
      <w:pPr>
        <w:jc w:val="right"/>
        <w:rPr>
          <w:b/>
        </w:rPr>
      </w:pPr>
      <w:r>
        <w:rPr>
          <w:b/>
        </w:rPr>
        <w:lastRenderedPageBreak/>
        <w:t>3</w:t>
      </w:r>
      <w:r w:rsidR="002039DE">
        <w:rPr>
          <w:b/>
        </w:rPr>
        <w:t>.</w:t>
      </w:r>
      <w:r w:rsidR="002039DE" w:rsidRPr="00FE268F">
        <w:rPr>
          <w:b/>
        </w:rPr>
        <w:t xml:space="preserve">pielikums </w:t>
      </w:r>
    </w:p>
    <w:p w14:paraId="2F793FA8" w14:textId="11D55064" w:rsidR="002039DE" w:rsidRPr="00C8103C" w:rsidRDefault="002039DE" w:rsidP="002039DE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="00403F61" w:rsidRPr="00403F61">
        <w:rPr>
          <w:bCs/>
          <w:noProof/>
        </w:rPr>
        <w:t>Pašvaldības tilta “Cīruļi-Mētras (Zases-Mētras)” remontdarbi</w:t>
      </w:r>
      <w:r w:rsidRPr="004F41CB">
        <w:t>”</w:t>
      </w:r>
    </w:p>
    <w:p w14:paraId="7473E515" w14:textId="77777777" w:rsidR="00AB0D36" w:rsidRDefault="00AB0D36" w:rsidP="00FE268F">
      <w:pPr>
        <w:widowControl w:val="0"/>
        <w:spacing w:after="120"/>
        <w:rPr>
          <w:b/>
        </w:rPr>
      </w:pPr>
    </w:p>
    <w:p w14:paraId="1D284AC5" w14:textId="77777777" w:rsidR="00061677" w:rsidRDefault="00061677" w:rsidP="00FE268F">
      <w:pPr>
        <w:widowControl w:val="0"/>
        <w:spacing w:after="120"/>
        <w:rPr>
          <w:b/>
        </w:rPr>
      </w:pPr>
    </w:p>
    <w:p w14:paraId="2DC93006" w14:textId="3B7801FC" w:rsidR="00AB0D36" w:rsidRPr="00AE7DDF" w:rsidRDefault="00AB0D36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caps/>
          <w:lang w:eastAsia="en-US"/>
        </w:rPr>
      </w:pPr>
      <w:r w:rsidRPr="00AE7DDF">
        <w:rPr>
          <w:rFonts w:eastAsiaTheme="minorHAnsi"/>
          <w:b/>
          <w:bCs/>
          <w:caps/>
          <w:lang w:eastAsia="en-US"/>
        </w:rPr>
        <w:t>Apliecinājums par neatkarīgi izstrādātu piedāvājumu</w:t>
      </w:r>
    </w:p>
    <w:p w14:paraId="1A442276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2EAB8E5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1C41397" w14:textId="77777777" w:rsidR="00061677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 xml:space="preserve">Ar šo, sniedzot izsmeļošu un patiesu informāciju, </w:t>
      </w:r>
    </w:p>
    <w:p w14:paraId="1A305F00" w14:textId="77777777" w:rsid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1677" w14:paraId="79D8C791" w14:textId="77777777" w:rsidTr="00061677">
        <w:tc>
          <w:tcPr>
            <w:tcW w:w="9854" w:type="dxa"/>
          </w:tcPr>
          <w:p w14:paraId="4CB93FFE" w14:textId="77777777" w:rsidR="00061677" w:rsidRDefault="00061677" w:rsidP="00AB0D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C6CECC8" w14:textId="77777777" w:rsidR="00AB0D3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</w:t>
      </w:r>
      <w:r w:rsidR="00AB0D36" w:rsidRPr="00061677">
        <w:rPr>
          <w:rFonts w:eastAsiaTheme="minorHAnsi"/>
          <w:i/>
          <w:iCs/>
          <w:lang w:eastAsia="en-US"/>
        </w:rPr>
        <w:t>retendenta nosaukums, reģ. Nr.</w:t>
      </w:r>
    </w:p>
    <w:p w14:paraId="49C465BC" w14:textId="77777777" w:rsidR="00061677" w:rsidRPr="00061677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0E7FB62A" w14:textId="05F0F18C" w:rsidR="00AB0D3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(turpmāk –</w:t>
      </w:r>
      <w:r w:rsidR="002039DE">
        <w:rPr>
          <w:rFonts w:eastAsiaTheme="minorHAnsi"/>
          <w:lang w:eastAsia="en-US"/>
        </w:rPr>
        <w:t xml:space="preserve"> </w:t>
      </w:r>
      <w:r w:rsidRPr="00061677">
        <w:rPr>
          <w:rFonts w:eastAsiaTheme="minorHAnsi"/>
          <w:lang w:eastAsia="en-US"/>
        </w:rPr>
        <w:t>Pretendents) attiecībā uz konkrēto iepirkumu apliecina, ka:</w:t>
      </w:r>
    </w:p>
    <w:p w14:paraId="547C2D11" w14:textId="77777777" w:rsidR="00061677" w:rsidRP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AD9CDC7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1. Pretendents ir iepazinies un piekrīt šī apliecinājuma saturam.</w:t>
      </w:r>
    </w:p>
    <w:p w14:paraId="50B814A6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2. Pretendents apzinās savu pienākumu šajā apliecinājumā norādīt pilnīgu, izsmeļošu un patiesu informāciju.</w:t>
      </w:r>
    </w:p>
    <w:p w14:paraId="40FCF77A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3. Pretendenta iepirkuma piedāvājumu ir parakstījusi/</w:t>
      </w:r>
      <w:proofErr w:type="spellStart"/>
      <w:r w:rsidRPr="00061677">
        <w:rPr>
          <w:rFonts w:eastAsiaTheme="minorHAnsi"/>
          <w:lang w:eastAsia="en-US"/>
        </w:rPr>
        <w:t>šas</w:t>
      </w:r>
      <w:proofErr w:type="spellEnd"/>
      <w:r w:rsidRPr="00061677">
        <w:rPr>
          <w:rFonts w:eastAsiaTheme="minorHAnsi"/>
          <w:lang w:eastAsia="en-US"/>
        </w:rPr>
        <w:t xml:space="preserve"> pretendenta pilnvarotā/</w:t>
      </w:r>
      <w:proofErr w:type="spellStart"/>
      <w:r w:rsidRPr="00061677">
        <w:rPr>
          <w:rFonts w:eastAsiaTheme="minorHAnsi"/>
          <w:lang w:eastAsia="en-US"/>
        </w:rPr>
        <w:t>ās</w:t>
      </w:r>
      <w:proofErr w:type="spellEnd"/>
      <w:r w:rsidRPr="00061677">
        <w:rPr>
          <w:rFonts w:eastAsiaTheme="minorHAnsi"/>
          <w:lang w:eastAsia="en-US"/>
        </w:rPr>
        <w:t xml:space="preserve"> persona/s.</w:t>
      </w:r>
    </w:p>
    <w:p w14:paraId="43AECEA0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 Pretendents informē, ka ir iesniedzis piedāvājumu neatkarīgi no konkurentiem</w:t>
      </w:r>
      <w:r w:rsidR="00061677" w:rsidRPr="00061677">
        <w:rPr>
          <w:rStyle w:val="Vresatsauce"/>
          <w:rFonts w:eastAsiaTheme="minorHAnsi"/>
          <w:lang w:eastAsia="en-US"/>
        </w:rPr>
        <w:footnoteReference w:id="2"/>
      </w:r>
      <w:r w:rsidRPr="00061677">
        <w:rPr>
          <w:rFonts w:eastAsiaTheme="minorHAnsi"/>
          <w:lang w:eastAsia="en-US"/>
        </w:rPr>
        <w:t xml:space="preserve"> un bez konsultācijām, līgumiem vai vienošanām. Pretendentam ne ar vienu konkurentu nav bijusi saziņa attiecībā uz:</w:t>
      </w:r>
    </w:p>
    <w:p w14:paraId="243998A8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4.1. cenām;</w:t>
      </w:r>
    </w:p>
    <w:p w14:paraId="50A23847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4.2. cenas aprēķināšanas metodēm, faktoriem (apstākļiem) vai formulām;</w:t>
      </w:r>
    </w:p>
    <w:p w14:paraId="7A55CE10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4.3. nodomu vai lēmumu piedalīties vai nepiedalīties iepirkumā (iesniegt vai neiesniegt piedāvājumu);</w:t>
      </w:r>
    </w:p>
    <w:p w14:paraId="48CF2696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4.4. tādu piedāvājuma iesniegšanu, kas neatbilst iepirkuma prasībām;</w:t>
      </w:r>
    </w:p>
    <w:p w14:paraId="4E081C30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4.5. kvalitāti, apjomu, specifikāciju, izpildes, piegādes vai citiem nosacījumiem, kas risināmi neatkarīgi no konkurentiem, tiem produktiem vai pakalpojumiem, uz ko attiecas šis iepirkums.</w:t>
      </w:r>
    </w:p>
    <w:p w14:paraId="282E3328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5. Pretendents nav apzināti, tieši vai netieši atklājis un neatklās piedāvājuma noteikumus nevienam konkurentam pirms oficiālā piedāvājumu atvēršanas datuma un laika vai līguma slēgšanas tiesību piešķiršanas.</w:t>
      </w:r>
    </w:p>
    <w:p w14:paraId="0F6D5795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6. Pretendents apzinās, ka Konkurences likumā noteikta atbildība par aizliegtām vienošanām, paredzot naudas sodu līdz 10% apmēram no pārkāpēja pēdējā finanšu gada neto apgrozījuma un pretendentam var tikt piemērota izslēgšana no dalības iepirkumā.</w:t>
      </w:r>
    </w:p>
    <w:p w14:paraId="70C59EA1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8CD5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E1EBB71" w14:textId="77777777" w:rsidR="00061677" w:rsidRP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C09C5C1" w14:textId="77777777" w:rsidR="00AE7DDF" w:rsidRPr="003F2A2F" w:rsidRDefault="00AE7DDF" w:rsidP="00AE7DDF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6DF43F92" w14:textId="77777777" w:rsidR="00AE7DDF" w:rsidRPr="003F2A2F" w:rsidRDefault="00AE7DDF" w:rsidP="00AE7DDF">
      <w:pPr>
        <w:ind w:left="360" w:hanging="360"/>
      </w:pPr>
    </w:p>
    <w:p w14:paraId="4E37C8A9" w14:textId="77777777" w:rsidR="00AE7DDF" w:rsidRDefault="00AE7DDF" w:rsidP="00AE7DDF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34D1D08E" w14:textId="3726C906" w:rsidR="00952692" w:rsidRDefault="00952692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01A65D9" w14:textId="3DEC7B1F" w:rsidR="00952692" w:rsidRPr="00F52076" w:rsidRDefault="00952692" w:rsidP="00952692">
      <w:pPr>
        <w:jc w:val="right"/>
        <w:rPr>
          <w:b/>
        </w:rPr>
      </w:pPr>
      <w:r>
        <w:rPr>
          <w:b/>
        </w:rPr>
        <w:lastRenderedPageBreak/>
        <w:t>4</w:t>
      </w:r>
      <w:r w:rsidRPr="00F52076">
        <w:rPr>
          <w:b/>
        </w:rPr>
        <w:t>.pielikums</w:t>
      </w:r>
    </w:p>
    <w:p w14:paraId="075DD76E" w14:textId="48ED1258" w:rsidR="00952692" w:rsidRPr="00F52076" w:rsidRDefault="00952692" w:rsidP="00952692">
      <w:pPr>
        <w:jc w:val="right"/>
      </w:pPr>
      <w:r>
        <w:t>I</w:t>
      </w:r>
      <w:r w:rsidRPr="00F52076">
        <w:t>epirkuma</w:t>
      </w:r>
      <w:r>
        <w:t>m</w:t>
      </w:r>
      <w:r w:rsidRPr="00F52076">
        <w:t xml:space="preserve"> „</w:t>
      </w:r>
      <w:r w:rsidRPr="00403F61">
        <w:rPr>
          <w:bCs/>
          <w:noProof/>
        </w:rPr>
        <w:t>Pašvaldības tilta “Cīruļi-Mētras (Zases-Mētras)” remontdarbi</w:t>
      </w:r>
      <w:r w:rsidRPr="00136A2F">
        <w:t>”</w:t>
      </w:r>
    </w:p>
    <w:p w14:paraId="361E4B56" w14:textId="77777777" w:rsidR="00952692" w:rsidRPr="00F52076" w:rsidRDefault="00952692" w:rsidP="00952692">
      <w:pPr>
        <w:ind w:right="-1"/>
        <w:jc w:val="right"/>
        <w:rPr>
          <w:b/>
          <w:i/>
          <w:color w:val="FF0000"/>
        </w:rPr>
      </w:pPr>
    </w:p>
    <w:p w14:paraId="433CFACF" w14:textId="77777777" w:rsidR="00952692" w:rsidRPr="00F52076" w:rsidRDefault="00952692" w:rsidP="00952692">
      <w:pPr>
        <w:pStyle w:val="Pamattekstsaratkpi"/>
        <w:widowControl w:val="0"/>
        <w:jc w:val="center"/>
        <w:rPr>
          <w:b/>
          <w:sz w:val="24"/>
          <w:szCs w:val="24"/>
        </w:rPr>
      </w:pPr>
      <w:r w:rsidRPr="00F52076">
        <w:rPr>
          <w:b/>
          <w:sz w:val="24"/>
          <w:szCs w:val="24"/>
        </w:rPr>
        <w:t>OBJEKTA APSEKOŠANAS AKTS</w:t>
      </w:r>
    </w:p>
    <w:p w14:paraId="156EA581" w14:textId="77777777" w:rsidR="00952692" w:rsidRPr="00F52076" w:rsidRDefault="00952692" w:rsidP="00952692">
      <w:pPr>
        <w:pStyle w:val="Pamattekstsaratkpi"/>
        <w:widowControl w:val="0"/>
        <w:jc w:val="center"/>
        <w:rPr>
          <w:b/>
          <w:sz w:val="24"/>
          <w:szCs w:val="24"/>
        </w:rPr>
      </w:pPr>
    </w:p>
    <w:p w14:paraId="50CFF238" w14:textId="77777777" w:rsidR="00952692" w:rsidRPr="00F52076" w:rsidRDefault="00952692" w:rsidP="00952692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F52076">
        <w:rPr>
          <w:b/>
        </w:rPr>
        <w:tab/>
        <w:t>Apsekošanas dati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  <w:gridCol w:w="5145"/>
      </w:tblGrid>
      <w:tr w:rsidR="00952692" w:rsidRPr="00F52076" w14:paraId="426C4F09" w14:textId="77777777" w:rsidTr="007F4D2C">
        <w:tc>
          <w:tcPr>
            <w:tcW w:w="4427" w:type="dxa"/>
            <w:shd w:val="clear" w:color="auto" w:fill="auto"/>
            <w:vAlign w:val="bottom"/>
          </w:tcPr>
          <w:p w14:paraId="548C3C90" w14:textId="77777777" w:rsidR="00952692" w:rsidRPr="00F52076" w:rsidRDefault="00952692" w:rsidP="001A5E09">
            <w:pPr>
              <w:spacing w:before="120" w:after="120"/>
              <w:jc w:val="center"/>
              <w:rPr>
                <w:b/>
              </w:rPr>
            </w:pPr>
            <w:r w:rsidRPr="00F52076">
              <w:rPr>
                <w:b/>
              </w:rPr>
              <w:t>Apsekošanas datums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22FC4192" w14:textId="77777777" w:rsidR="00952692" w:rsidRPr="00F52076" w:rsidRDefault="00952692" w:rsidP="001A5E09">
            <w:pPr>
              <w:spacing w:before="120" w:after="120"/>
              <w:jc w:val="center"/>
            </w:pPr>
            <w:r w:rsidRPr="00F52076">
              <w:t>__.__.20</w:t>
            </w:r>
            <w:r>
              <w:t>21</w:t>
            </w:r>
            <w:r w:rsidRPr="00F52076">
              <w:t>.</w:t>
            </w:r>
          </w:p>
        </w:tc>
      </w:tr>
    </w:tbl>
    <w:p w14:paraId="5020F3AB" w14:textId="77777777" w:rsidR="00952692" w:rsidRPr="00F52076" w:rsidRDefault="00952692" w:rsidP="00952692">
      <w:pPr>
        <w:pStyle w:val="Pamattekst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30DA70" w14:textId="77777777" w:rsidR="00952692" w:rsidRPr="00F52076" w:rsidRDefault="00952692" w:rsidP="00952692">
      <w:pPr>
        <w:pStyle w:val="Pamatteksts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076">
        <w:rPr>
          <w:rFonts w:ascii="Times New Roman" w:hAnsi="Times New Roman" w:cs="Times New Roman"/>
          <w:b/>
          <w:sz w:val="24"/>
          <w:szCs w:val="24"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52692" w:rsidRPr="00F52076" w14:paraId="68FDB558" w14:textId="77777777" w:rsidTr="000051E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8C312" w14:textId="77777777" w:rsidR="00952692" w:rsidRPr="00F52076" w:rsidRDefault="00952692" w:rsidP="007F4D2C">
            <w:pPr>
              <w:pStyle w:val="Galvene"/>
              <w:jc w:val="both"/>
              <w:rPr>
                <w:b/>
              </w:rPr>
            </w:pPr>
            <w:r w:rsidRPr="00F52076">
              <w:rPr>
                <w:b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ED8" w14:textId="77777777" w:rsidR="00952692" w:rsidRPr="00F52076" w:rsidRDefault="00952692" w:rsidP="007F4D2C">
            <w:pPr>
              <w:pStyle w:val="Galvene"/>
              <w:jc w:val="both"/>
            </w:pPr>
          </w:p>
        </w:tc>
      </w:tr>
      <w:tr w:rsidR="00952692" w:rsidRPr="00F52076" w14:paraId="2FBAF4C9" w14:textId="77777777" w:rsidTr="000051E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2DAFD" w14:textId="77777777" w:rsidR="00952692" w:rsidRPr="00F52076" w:rsidRDefault="00952692" w:rsidP="007F4D2C">
            <w:pPr>
              <w:pStyle w:val="Galvene"/>
              <w:jc w:val="both"/>
              <w:rPr>
                <w:b/>
              </w:rPr>
            </w:pPr>
            <w:r w:rsidRPr="00F52076">
              <w:rPr>
                <w:b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CF0" w14:textId="77777777" w:rsidR="00952692" w:rsidRPr="00F52076" w:rsidRDefault="00952692" w:rsidP="007F4D2C">
            <w:pPr>
              <w:pStyle w:val="Galvene"/>
              <w:jc w:val="both"/>
            </w:pPr>
          </w:p>
        </w:tc>
      </w:tr>
      <w:tr w:rsidR="00952692" w:rsidRPr="00F52076" w14:paraId="507C2E6F" w14:textId="77777777" w:rsidTr="000051E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D9571" w14:textId="77777777" w:rsidR="00952692" w:rsidRPr="00F52076" w:rsidRDefault="00952692" w:rsidP="007F4D2C">
            <w:pPr>
              <w:pStyle w:val="Galvene"/>
              <w:jc w:val="both"/>
              <w:rPr>
                <w:b/>
              </w:rPr>
            </w:pPr>
            <w:r w:rsidRPr="00F52076">
              <w:rPr>
                <w:b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265" w14:textId="77777777" w:rsidR="00952692" w:rsidRPr="00F52076" w:rsidRDefault="00952692" w:rsidP="007F4D2C">
            <w:pPr>
              <w:pStyle w:val="Galvene"/>
              <w:jc w:val="both"/>
            </w:pPr>
          </w:p>
        </w:tc>
      </w:tr>
      <w:tr w:rsidR="00952692" w:rsidRPr="00F52076" w14:paraId="10A61012" w14:textId="77777777" w:rsidTr="000051E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E27D3" w14:textId="77777777" w:rsidR="00952692" w:rsidRPr="00F52076" w:rsidRDefault="00952692" w:rsidP="007F4D2C">
            <w:pPr>
              <w:pStyle w:val="Galvene"/>
              <w:jc w:val="both"/>
              <w:rPr>
                <w:b/>
              </w:rPr>
            </w:pPr>
            <w:r w:rsidRPr="00F52076">
              <w:rPr>
                <w:b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98C8" w14:textId="77777777" w:rsidR="00952692" w:rsidRPr="00F52076" w:rsidRDefault="00952692" w:rsidP="007F4D2C">
            <w:pPr>
              <w:pStyle w:val="Galvene"/>
            </w:pPr>
          </w:p>
          <w:p w14:paraId="6863DCF0" w14:textId="77777777" w:rsidR="00952692" w:rsidRPr="00F52076" w:rsidRDefault="00952692" w:rsidP="007F4D2C">
            <w:pPr>
              <w:pStyle w:val="Galvene"/>
            </w:pPr>
          </w:p>
          <w:p w14:paraId="5A1FCA70" w14:textId="77777777" w:rsidR="00952692" w:rsidRPr="00F52076" w:rsidRDefault="00952692" w:rsidP="007F4D2C">
            <w:pPr>
              <w:pStyle w:val="Galvene"/>
            </w:pPr>
          </w:p>
        </w:tc>
      </w:tr>
      <w:tr w:rsidR="00952692" w:rsidRPr="00F52076" w14:paraId="68220976" w14:textId="77777777" w:rsidTr="000051E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32CCC" w14:textId="77777777" w:rsidR="00952692" w:rsidRPr="00F52076" w:rsidRDefault="00952692" w:rsidP="007F4D2C">
            <w:pPr>
              <w:pStyle w:val="Galvene"/>
              <w:jc w:val="both"/>
              <w:rPr>
                <w:b/>
              </w:rPr>
            </w:pPr>
            <w:r w:rsidRPr="00F52076">
              <w:rPr>
                <w:b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908" w14:textId="77777777" w:rsidR="00952692" w:rsidRPr="00F52076" w:rsidRDefault="00952692" w:rsidP="007F4D2C">
            <w:pPr>
              <w:pStyle w:val="Galvene"/>
              <w:jc w:val="both"/>
            </w:pPr>
          </w:p>
        </w:tc>
      </w:tr>
    </w:tbl>
    <w:p w14:paraId="7CD1E0BC" w14:textId="77777777" w:rsidR="00952692" w:rsidRPr="00F52076" w:rsidRDefault="00952692" w:rsidP="00952692">
      <w:pPr>
        <w:pStyle w:val="Pamatteksts2"/>
        <w:widowControl w:val="0"/>
        <w:jc w:val="both"/>
        <w:rPr>
          <w:sz w:val="24"/>
          <w:szCs w:val="24"/>
          <w:lang w:val="lv-LV"/>
        </w:rPr>
      </w:pPr>
    </w:p>
    <w:p w14:paraId="1AA78994" w14:textId="77777777" w:rsidR="00952692" w:rsidRPr="00F52076" w:rsidRDefault="00952692" w:rsidP="00952692">
      <w:pPr>
        <w:pStyle w:val="Pamatteksts2"/>
        <w:widowControl w:val="0"/>
        <w:ind w:left="1134" w:hanging="1134"/>
        <w:jc w:val="both"/>
        <w:rPr>
          <w:sz w:val="24"/>
          <w:szCs w:val="24"/>
          <w:lang w:val="lv-LV"/>
        </w:rPr>
      </w:pPr>
      <w:r w:rsidRPr="00F52076">
        <w:rPr>
          <w:sz w:val="24"/>
          <w:szCs w:val="24"/>
          <w:lang w:val="lv-LV"/>
        </w:rPr>
        <w:t>Pretendenta ___________________________________ pārstāvis ________________________</w:t>
      </w:r>
      <w:r w:rsidRPr="00F52076">
        <w:rPr>
          <w:sz w:val="24"/>
          <w:szCs w:val="24"/>
          <w:lang w:val="lv-LV"/>
        </w:rPr>
        <w:tab/>
      </w:r>
      <w:r w:rsidRPr="00F52076">
        <w:rPr>
          <w:sz w:val="24"/>
          <w:szCs w:val="24"/>
          <w:lang w:val="lv-LV"/>
        </w:rPr>
        <w:tab/>
        <w:t xml:space="preserve">                    /uzņēmuma nosaukums/</w:t>
      </w:r>
      <w:r w:rsidRPr="00F52076">
        <w:rPr>
          <w:sz w:val="24"/>
          <w:szCs w:val="24"/>
          <w:lang w:val="lv-LV"/>
        </w:rPr>
        <w:tab/>
      </w:r>
      <w:r w:rsidRPr="00F52076">
        <w:rPr>
          <w:sz w:val="24"/>
          <w:szCs w:val="24"/>
          <w:lang w:val="lv-LV"/>
        </w:rPr>
        <w:tab/>
      </w:r>
      <w:r w:rsidRPr="00F52076">
        <w:rPr>
          <w:sz w:val="24"/>
          <w:szCs w:val="24"/>
          <w:lang w:val="lv-LV"/>
        </w:rPr>
        <w:tab/>
      </w:r>
      <w:r w:rsidRPr="00F52076">
        <w:rPr>
          <w:sz w:val="24"/>
          <w:szCs w:val="24"/>
          <w:lang w:val="lv-LV"/>
        </w:rPr>
        <w:tab/>
        <w:t xml:space="preserve">                         /vārds, uzvārds/</w:t>
      </w:r>
    </w:p>
    <w:p w14:paraId="2855C138" w14:textId="77777777" w:rsidR="00952692" w:rsidRPr="00F52076" w:rsidRDefault="00952692" w:rsidP="00952692">
      <w:pPr>
        <w:pStyle w:val="Pamatteksts2"/>
        <w:widowControl w:val="0"/>
        <w:jc w:val="both"/>
        <w:rPr>
          <w:sz w:val="24"/>
          <w:szCs w:val="24"/>
          <w:lang w:val="lv-LV"/>
        </w:rPr>
      </w:pPr>
    </w:p>
    <w:p w14:paraId="7CE23BA2" w14:textId="07D626CA" w:rsidR="00952692" w:rsidRPr="00136A2F" w:rsidRDefault="00952692" w:rsidP="00952692">
      <w:pPr>
        <w:pStyle w:val="Pamatteksts2"/>
        <w:widowControl w:val="0"/>
        <w:jc w:val="both"/>
        <w:rPr>
          <w:sz w:val="24"/>
          <w:szCs w:val="24"/>
        </w:rPr>
      </w:pPr>
      <w:r>
        <w:rPr>
          <w:sz w:val="24"/>
          <w:szCs w:val="24"/>
          <w:lang w:val="lv-LV"/>
        </w:rPr>
        <w:t xml:space="preserve">veicis </w:t>
      </w:r>
      <w:r w:rsidR="004D18B0">
        <w:rPr>
          <w:sz w:val="24"/>
          <w:szCs w:val="24"/>
          <w:lang w:val="lv-LV"/>
        </w:rPr>
        <w:t>O</w:t>
      </w:r>
      <w:r>
        <w:rPr>
          <w:sz w:val="24"/>
          <w:szCs w:val="24"/>
          <w:lang w:val="lv-LV"/>
        </w:rPr>
        <w:t>bjekta</w:t>
      </w:r>
      <w:r w:rsidRPr="00F52076">
        <w:rPr>
          <w:sz w:val="24"/>
          <w:szCs w:val="24"/>
          <w:lang w:val="lv-LV"/>
        </w:rPr>
        <w:t xml:space="preserve"> apsekošanu saskaņā a</w:t>
      </w:r>
      <w:r w:rsidRPr="004D18B0">
        <w:rPr>
          <w:sz w:val="24"/>
          <w:szCs w:val="24"/>
          <w:lang w:val="lv-LV"/>
        </w:rPr>
        <w:t>r iepirkuma “</w:t>
      </w:r>
      <w:r w:rsidR="004D18B0" w:rsidRPr="004D18B0">
        <w:rPr>
          <w:bCs/>
          <w:noProof/>
          <w:sz w:val="24"/>
          <w:szCs w:val="24"/>
        </w:rPr>
        <w:t>Pašvaldības tilta “Cīruļi-Mētras (Zases-Mētras)” remontdarbi</w:t>
      </w:r>
      <w:r w:rsidRPr="004D18B0">
        <w:rPr>
          <w:sz w:val="24"/>
          <w:szCs w:val="24"/>
        </w:rPr>
        <w:t xml:space="preserve">”, </w:t>
      </w:r>
      <w:r w:rsidRPr="004D18B0">
        <w:rPr>
          <w:sz w:val="24"/>
          <w:szCs w:val="24"/>
          <w:lang w:val="lv-LV"/>
        </w:rPr>
        <w:t>prasībām.</w:t>
      </w:r>
    </w:p>
    <w:p w14:paraId="0E16C232" w14:textId="77777777" w:rsidR="00952692" w:rsidRPr="00F52076" w:rsidRDefault="00952692" w:rsidP="00952692">
      <w:pPr>
        <w:widowControl w:val="0"/>
        <w:tabs>
          <w:tab w:val="left" w:pos="1134"/>
        </w:tabs>
        <w:jc w:val="both"/>
        <w:rPr>
          <w:b/>
        </w:rPr>
      </w:pPr>
    </w:p>
    <w:p w14:paraId="1A24B3E2" w14:textId="77777777" w:rsidR="00952692" w:rsidRPr="00F52076" w:rsidRDefault="00952692" w:rsidP="00952692">
      <w:pPr>
        <w:pStyle w:val="Style9"/>
        <w:widowControl/>
        <w:spacing w:before="120"/>
        <w:ind w:left="-142"/>
        <w:jc w:val="both"/>
        <w:rPr>
          <w:rFonts w:ascii="Times New Roman" w:hAnsi="Times New Roman" w:cs="Times New Roman"/>
          <w:b/>
        </w:rPr>
      </w:pPr>
      <w:r w:rsidRPr="00F52076">
        <w:rPr>
          <w:rFonts w:ascii="Times New Roman" w:hAnsi="Times New Roman" w:cs="Times New Roman"/>
          <w:b/>
        </w:rPr>
        <w:t>Objekta apsekošanas dalībnieku paraksti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160"/>
      </w:tblGrid>
      <w:tr w:rsidR="00952692" w:rsidRPr="001A5E09" w14:paraId="11F32C1C" w14:textId="77777777" w:rsidTr="007F4D2C">
        <w:tc>
          <w:tcPr>
            <w:tcW w:w="5382" w:type="dxa"/>
            <w:shd w:val="clear" w:color="auto" w:fill="auto"/>
          </w:tcPr>
          <w:p w14:paraId="0D15B607" w14:textId="77777777" w:rsidR="00952692" w:rsidRPr="001A5E09" w:rsidRDefault="00952692" w:rsidP="007F4D2C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1A5E0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Pasūtītāja pārstāvis (amats, vārds, uzvārds)</w:t>
            </w:r>
          </w:p>
        </w:tc>
        <w:tc>
          <w:tcPr>
            <w:tcW w:w="4160" w:type="dxa"/>
            <w:shd w:val="clear" w:color="auto" w:fill="auto"/>
          </w:tcPr>
          <w:p w14:paraId="14F4E49E" w14:textId="77777777" w:rsidR="00952692" w:rsidRPr="001A5E09" w:rsidRDefault="00952692" w:rsidP="007F4D2C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1A5E0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Pasūtītāja pārstāvja paraksts</w:t>
            </w:r>
          </w:p>
        </w:tc>
      </w:tr>
      <w:tr w:rsidR="00952692" w:rsidRPr="001A5E09" w14:paraId="26A62B67" w14:textId="77777777" w:rsidTr="001A5E09">
        <w:trPr>
          <w:trHeight w:val="242"/>
        </w:trPr>
        <w:tc>
          <w:tcPr>
            <w:tcW w:w="5382" w:type="dxa"/>
            <w:shd w:val="clear" w:color="auto" w:fill="auto"/>
            <w:vAlign w:val="center"/>
          </w:tcPr>
          <w:p w14:paraId="68C40B8A" w14:textId="4A20FA84" w:rsidR="00952692" w:rsidRPr="001A5E09" w:rsidRDefault="001A5E09" w:rsidP="001A5E09">
            <w:pPr>
              <w:pStyle w:val="Style9"/>
              <w:widowControl/>
              <w:spacing w:before="120" w:after="120" w:line="240" w:lineRule="auto"/>
              <w:jc w:val="both"/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5E09"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Skultes pagasta pārvaldes</w:t>
            </w:r>
            <w:r w:rsidR="00952692" w:rsidRPr="001A5E09"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vadītājs </w:t>
            </w:r>
            <w:r w:rsidRPr="001A5E09"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Ainārs Liepiņš</w:t>
            </w:r>
          </w:p>
        </w:tc>
        <w:tc>
          <w:tcPr>
            <w:tcW w:w="4160" w:type="dxa"/>
            <w:shd w:val="clear" w:color="auto" w:fill="auto"/>
          </w:tcPr>
          <w:p w14:paraId="43FB9C40" w14:textId="77777777" w:rsidR="00952692" w:rsidRPr="001A5E09" w:rsidRDefault="00952692" w:rsidP="001A5E09">
            <w:pPr>
              <w:pStyle w:val="Style9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692" w:rsidRPr="001A5E09" w14:paraId="620A9BC7" w14:textId="77777777" w:rsidTr="007F4D2C">
        <w:tc>
          <w:tcPr>
            <w:tcW w:w="5382" w:type="dxa"/>
            <w:shd w:val="clear" w:color="auto" w:fill="auto"/>
          </w:tcPr>
          <w:p w14:paraId="4FDBD453" w14:textId="77777777" w:rsidR="00952692" w:rsidRPr="001A5E09" w:rsidRDefault="00952692" w:rsidP="007F4D2C">
            <w:pPr>
              <w:jc w:val="center"/>
              <w:rPr>
                <w:bCs/>
              </w:rPr>
            </w:pPr>
            <w:r w:rsidRPr="001A5E0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Pretendenta pārstāvis (amats, vārds, uzvārds)</w:t>
            </w:r>
          </w:p>
        </w:tc>
        <w:tc>
          <w:tcPr>
            <w:tcW w:w="4160" w:type="dxa"/>
            <w:shd w:val="clear" w:color="auto" w:fill="auto"/>
          </w:tcPr>
          <w:p w14:paraId="3F6D600D" w14:textId="77777777" w:rsidR="00952692" w:rsidRPr="001A5E09" w:rsidRDefault="00952692" w:rsidP="007F4D2C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1A5E0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Pretendenta pārstāvja paraksts</w:t>
            </w:r>
          </w:p>
        </w:tc>
      </w:tr>
      <w:tr w:rsidR="00952692" w:rsidRPr="001A5E09" w14:paraId="03BCAD9C" w14:textId="77777777" w:rsidTr="007F4D2C">
        <w:trPr>
          <w:trHeight w:val="224"/>
        </w:trPr>
        <w:tc>
          <w:tcPr>
            <w:tcW w:w="5382" w:type="dxa"/>
            <w:shd w:val="clear" w:color="auto" w:fill="auto"/>
          </w:tcPr>
          <w:p w14:paraId="436FB26E" w14:textId="77777777" w:rsidR="00952692" w:rsidRPr="001A5E09" w:rsidRDefault="00952692" w:rsidP="001A5E09">
            <w:pPr>
              <w:pStyle w:val="Style9"/>
              <w:widowControl/>
              <w:spacing w:before="120" w:after="12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shd w:val="clear" w:color="auto" w:fill="auto"/>
          </w:tcPr>
          <w:p w14:paraId="2F1CECFF" w14:textId="77777777" w:rsidR="00952692" w:rsidRPr="001A5E09" w:rsidRDefault="00952692" w:rsidP="001A5E09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5FAC312" w14:textId="77777777" w:rsidR="000D3B68" w:rsidRDefault="000D3B68">
      <w:pPr>
        <w:spacing w:after="200" w:line="276" w:lineRule="auto"/>
        <w:rPr>
          <w:rFonts w:eastAsiaTheme="minorHAnsi"/>
          <w:lang w:eastAsia="en-US"/>
        </w:rPr>
      </w:pPr>
    </w:p>
    <w:sectPr w:rsidR="000D3B68" w:rsidSect="006E13C0">
      <w:footerReference w:type="default" r:id="rId14"/>
      <w:pgSz w:w="11906" w:h="16838"/>
      <w:pgMar w:top="1134" w:right="567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4491B" w14:textId="77777777" w:rsidR="00863383" w:rsidRDefault="00863383" w:rsidP="00D25A54">
      <w:r>
        <w:separator/>
      </w:r>
    </w:p>
  </w:endnote>
  <w:endnote w:type="continuationSeparator" w:id="0">
    <w:p w14:paraId="706BE415" w14:textId="77777777" w:rsidR="00863383" w:rsidRDefault="00863383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00E5" w14:textId="77777777" w:rsidR="008553E5" w:rsidRPr="006E13C0" w:rsidRDefault="008553E5" w:rsidP="006E13C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31FC0" w14:textId="77777777" w:rsidR="00863383" w:rsidRDefault="00863383" w:rsidP="00D25A54">
      <w:r>
        <w:separator/>
      </w:r>
    </w:p>
  </w:footnote>
  <w:footnote w:type="continuationSeparator" w:id="0">
    <w:p w14:paraId="51C172A9" w14:textId="77777777" w:rsidR="00863383" w:rsidRDefault="00863383" w:rsidP="00D25A54">
      <w:r>
        <w:continuationSeparator/>
      </w:r>
    </w:p>
  </w:footnote>
  <w:footnote w:id="1">
    <w:p w14:paraId="559A5EDC" w14:textId="03754B2C" w:rsidR="00A02513" w:rsidRDefault="00A02513">
      <w:pPr>
        <w:pStyle w:val="Vresteksts"/>
      </w:pPr>
      <w:r>
        <w:rPr>
          <w:rStyle w:val="Vresatsauce"/>
        </w:rPr>
        <w:footnoteRef/>
      </w:r>
      <w:r>
        <w:t xml:space="preserve"> Darbi veicami saskaņā ar “Tiltu specifikācija 2005”</w:t>
      </w:r>
      <w:r w:rsidR="004D18B0">
        <w:t xml:space="preserve"> –</w:t>
      </w:r>
      <w:r w:rsidR="007F1137">
        <w:t xml:space="preserve"> </w:t>
      </w:r>
      <w:r>
        <w:t>darbu atsauces uz to Nr.</w:t>
      </w:r>
    </w:p>
  </w:footnote>
  <w:footnote w:id="2">
    <w:p w14:paraId="56F35D74" w14:textId="77777777" w:rsidR="00061677" w:rsidRDefault="00061677" w:rsidP="00061677">
      <w:pPr>
        <w:autoSpaceDE w:val="0"/>
        <w:autoSpaceDN w:val="0"/>
        <w:adjustRightInd w:val="0"/>
        <w:rPr>
          <w:b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DejaVuSerif" w:eastAsiaTheme="minorHAnsi" w:hAnsi="DejaVuSerif" w:cs="DejaVuSerif"/>
          <w:sz w:val="16"/>
          <w:szCs w:val="16"/>
          <w:lang w:eastAsia="en-US"/>
        </w:rPr>
        <w:t>Šī apliecinājuma kontekstā ar terminu „konkurents” apzīmē jebkuru fizisku vai juridisku personu, kura nav Pretendents un kura:1) iesniedz piedāvājumu šim iepirkumam; 2) ņemot vērā tās kvalifikāciju, spējas vai pieredzi, kā arī piedāvātās preces vai pakalpojumus, varētu iesniegt piedāvājumu šim iepirkumam.</w:t>
      </w:r>
    </w:p>
    <w:p w14:paraId="515506A1" w14:textId="77777777" w:rsidR="00061677" w:rsidRDefault="00061677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CB1D" w14:textId="77777777" w:rsidR="00177333" w:rsidRDefault="00177333" w:rsidP="00D25A54">
    <w:pPr>
      <w:pStyle w:val="Galvene"/>
    </w:pPr>
  </w:p>
  <w:p w14:paraId="220DE34A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95AAF"/>
    <w:multiLevelType w:val="hybridMultilevel"/>
    <w:tmpl w:val="16C85BCE"/>
    <w:lvl w:ilvl="0" w:tplc="B6324A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412"/>
    <w:multiLevelType w:val="hybridMultilevel"/>
    <w:tmpl w:val="C96603BE"/>
    <w:lvl w:ilvl="0" w:tplc="0B4CC4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1B95"/>
    <w:multiLevelType w:val="hybridMultilevel"/>
    <w:tmpl w:val="8BB2A5EE"/>
    <w:lvl w:ilvl="0" w:tplc="3662A3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C245F6F"/>
    <w:multiLevelType w:val="hybridMultilevel"/>
    <w:tmpl w:val="E8709D62"/>
    <w:lvl w:ilvl="0" w:tplc="D89A3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D5FF9"/>
    <w:multiLevelType w:val="multilevel"/>
    <w:tmpl w:val="4C82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0410F52"/>
    <w:multiLevelType w:val="hybridMultilevel"/>
    <w:tmpl w:val="4B4E6836"/>
    <w:lvl w:ilvl="0" w:tplc="38AEB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D857D8F"/>
    <w:multiLevelType w:val="hybridMultilevel"/>
    <w:tmpl w:val="96781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648E"/>
    <w:multiLevelType w:val="hybridMultilevel"/>
    <w:tmpl w:val="9664F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76483"/>
    <w:multiLevelType w:val="multilevel"/>
    <w:tmpl w:val="E07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86F3E4E"/>
    <w:multiLevelType w:val="multilevel"/>
    <w:tmpl w:val="F670E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9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5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21"/>
  </w:num>
  <w:num w:numId="11">
    <w:abstractNumId w:val="18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2626"/>
    <w:rsid w:val="000033B8"/>
    <w:rsid w:val="000051CA"/>
    <w:rsid w:val="000051E1"/>
    <w:rsid w:val="00005207"/>
    <w:rsid w:val="000262B2"/>
    <w:rsid w:val="00034105"/>
    <w:rsid w:val="00036770"/>
    <w:rsid w:val="0005400B"/>
    <w:rsid w:val="00056770"/>
    <w:rsid w:val="00061677"/>
    <w:rsid w:val="0006538C"/>
    <w:rsid w:val="0007120A"/>
    <w:rsid w:val="00085C02"/>
    <w:rsid w:val="000A0936"/>
    <w:rsid w:val="000C33F4"/>
    <w:rsid w:val="000C48CA"/>
    <w:rsid w:val="000D0E09"/>
    <w:rsid w:val="000D1172"/>
    <w:rsid w:val="000D159E"/>
    <w:rsid w:val="000D1F58"/>
    <w:rsid w:val="000D3B68"/>
    <w:rsid w:val="000E5CD5"/>
    <w:rsid w:val="000E6AEA"/>
    <w:rsid w:val="000E760F"/>
    <w:rsid w:val="00101F7C"/>
    <w:rsid w:val="00114F52"/>
    <w:rsid w:val="0012097C"/>
    <w:rsid w:val="00122458"/>
    <w:rsid w:val="00146645"/>
    <w:rsid w:val="001650EF"/>
    <w:rsid w:val="0017525E"/>
    <w:rsid w:val="00177333"/>
    <w:rsid w:val="001821E0"/>
    <w:rsid w:val="00196A0C"/>
    <w:rsid w:val="001A5E09"/>
    <w:rsid w:val="001B58C3"/>
    <w:rsid w:val="001B7968"/>
    <w:rsid w:val="001C2336"/>
    <w:rsid w:val="001F3A92"/>
    <w:rsid w:val="002018B3"/>
    <w:rsid w:val="002039DE"/>
    <w:rsid w:val="002122A2"/>
    <w:rsid w:val="002142E8"/>
    <w:rsid w:val="00215E5C"/>
    <w:rsid w:val="00244AE0"/>
    <w:rsid w:val="00255BCE"/>
    <w:rsid w:val="00283DBF"/>
    <w:rsid w:val="00290AA0"/>
    <w:rsid w:val="0029262E"/>
    <w:rsid w:val="002B05CE"/>
    <w:rsid w:val="002B68E8"/>
    <w:rsid w:val="002B6C9B"/>
    <w:rsid w:val="002C1DAE"/>
    <w:rsid w:val="002C2915"/>
    <w:rsid w:val="002D25BB"/>
    <w:rsid w:val="002D3354"/>
    <w:rsid w:val="002D33A1"/>
    <w:rsid w:val="002E1A7F"/>
    <w:rsid w:val="002F34CE"/>
    <w:rsid w:val="002F4AED"/>
    <w:rsid w:val="003062E7"/>
    <w:rsid w:val="00306A7A"/>
    <w:rsid w:val="00315BE2"/>
    <w:rsid w:val="00330A8A"/>
    <w:rsid w:val="00333BFB"/>
    <w:rsid w:val="00370F5D"/>
    <w:rsid w:val="00374117"/>
    <w:rsid w:val="00380B2C"/>
    <w:rsid w:val="00381715"/>
    <w:rsid w:val="003947B5"/>
    <w:rsid w:val="003A67E4"/>
    <w:rsid w:val="003B215E"/>
    <w:rsid w:val="003C59BE"/>
    <w:rsid w:val="003C6A8B"/>
    <w:rsid w:val="003D6C9C"/>
    <w:rsid w:val="003E76FA"/>
    <w:rsid w:val="003F7B7F"/>
    <w:rsid w:val="00403C3D"/>
    <w:rsid w:val="00403F61"/>
    <w:rsid w:val="00425320"/>
    <w:rsid w:val="004442A9"/>
    <w:rsid w:val="00456107"/>
    <w:rsid w:val="00460648"/>
    <w:rsid w:val="00466984"/>
    <w:rsid w:val="00473BF2"/>
    <w:rsid w:val="00486B26"/>
    <w:rsid w:val="004A3780"/>
    <w:rsid w:val="004A61B9"/>
    <w:rsid w:val="004B6E1E"/>
    <w:rsid w:val="004D18B0"/>
    <w:rsid w:val="004D553A"/>
    <w:rsid w:val="004D6248"/>
    <w:rsid w:val="004E4FBD"/>
    <w:rsid w:val="004E5D24"/>
    <w:rsid w:val="004F135E"/>
    <w:rsid w:val="004F41CB"/>
    <w:rsid w:val="00502622"/>
    <w:rsid w:val="00503102"/>
    <w:rsid w:val="00506044"/>
    <w:rsid w:val="00507BF1"/>
    <w:rsid w:val="00520AA1"/>
    <w:rsid w:val="00525B18"/>
    <w:rsid w:val="005303FA"/>
    <w:rsid w:val="005567EA"/>
    <w:rsid w:val="00561A08"/>
    <w:rsid w:val="005665D7"/>
    <w:rsid w:val="005866E1"/>
    <w:rsid w:val="005940F5"/>
    <w:rsid w:val="005A0D8A"/>
    <w:rsid w:val="005D46C8"/>
    <w:rsid w:val="005D7876"/>
    <w:rsid w:val="005E0DBC"/>
    <w:rsid w:val="00615F0F"/>
    <w:rsid w:val="00645E51"/>
    <w:rsid w:val="00665386"/>
    <w:rsid w:val="00681EFA"/>
    <w:rsid w:val="00685F3C"/>
    <w:rsid w:val="00696468"/>
    <w:rsid w:val="0069674B"/>
    <w:rsid w:val="006B307B"/>
    <w:rsid w:val="006C7B08"/>
    <w:rsid w:val="006D1358"/>
    <w:rsid w:val="006E13C0"/>
    <w:rsid w:val="006E5DB9"/>
    <w:rsid w:val="00724C2F"/>
    <w:rsid w:val="00726794"/>
    <w:rsid w:val="00746B4A"/>
    <w:rsid w:val="007513FE"/>
    <w:rsid w:val="007557E0"/>
    <w:rsid w:val="00762448"/>
    <w:rsid w:val="0076585B"/>
    <w:rsid w:val="007705B6"/>
    <w:rsid w:val="00785FB6"/>
    <w:rsid w:val="00790D75"/>
    <w:rsid w:val="007C089A"/>
    <w:rsid w:val="007D09FE"/>
    <w:rsid w:val="007E5842"/>
    <w:rsid w:val="007F05AC"/>
    <w:rsid w:val="007F09CB"/>
    <w:rsid w:val="007F1137"/>
    <w:rsid w:val="007F21EB"/>
    <w:rsid w:val="007F607C"/>
    <w:rsid w:val="00805D41"/>
    <w:rsid w:val="00824443"/>
    <w:rsid w:val="00825300"/>
    <w:rsid w:val="0083711C"/>
    <w:rsid w:val="008553E5"/>
    <w:rsid w:val="00863383"/>
    <w:rsid w:val="00866694"/>
    <w:rsid w:val="00887506"/>
    <w:rsid w:val="0089401A"/>
    <w:rsid w:val="00896A14"/>
    <w:rsid w:val="008A7190"/>
    <w:rsid w:val="008B4FBF"/>
    <w:rsid w:val="008C3797"/>
    <w:rsid w:val="008F5871"/>
    <w:rsid w:val="008F5BF9"/>
    <w:rsid w:val="009066D4"/>
    <w:rsid w:val="00911097"/>
    <w:rsid w:val="009355AC"/>
    <w:rsid w:val="00941F39"/>
    <w:rsid w:val="00952692"/>
    <w:rsid w:val="00963CFA"/>
    <w:rsid w:val="00983888"/>
    <w:rsid w:val="00993DB3"/>
    <w:rsid w:val="0099696A"/>
    <w:rsid w:val="009B1FCE"/>
    <w:rsid w:val="009D65C1"/>
    <w:rsid w:val="009F7355"/>
    <w:rsid w:val="00A01E26"/>
    <w:rsid w:val="00A02513"/>
    <w:rsid w:val="00A213FD"/>
    <w:rsid w:val="00A251B6"/>
    <w:rsid w:val="00A57C30"/>
    <w:rsid w:val="00A62776"/>
    <w:rsid w:val="00A73FD1"/>
    <w:rsid w:val="00A84DF8"/>
    <w:rsid w:val="00A85DB5"/>
    <w:rsid w:val="00A925E7"/>
    <w:rsid w:val="00AB0D36"/>
    <w:rsid w:val="00AB2DBF"/>
    <w:rsid w:val="00AC4316"/>
    <w:rsid w:val="00AD78EF"/>
    <w:rsid w:val="00AE4FB7"/>
    <w:rsid w:val="00AE6B12"/>
    <w:rsid w:val="00AE7DDF"/>
    <w:rsid w:val="00AF19F9"/>
    <w:rsid w:val="00B014DE"/>
    <w:rsid w:val="00B05A18"/>
    <w:rsid w:val="00B10BF9"/>
    <w:rsid w:val="00B300F0"/>
    <w:rsid w:val="00B330D2"/>
    <w:rsid w:val="00B42E13"/>
    <w:rsid w:val="00B67FAA"/>
    <w:rsid w:val="00BB6DDA"/>
    <w:rsid w:val="00BD3709"/>
    <w:rsid w:val="00BE47A2"/>
    <w:rsid w:val="00BF05E9"/>
    <w:rsid w:val="00C014D9"/>
    <w:rsid w:val="00C032A2"/>
    <w:rsid w:val="00C05398"/>
    <w:rsid w:val="00C24ED2"/>
    <w:rsid w:val="00C26425"/>
    <w:rsid w:val="00C27565"/>
    <w:rsid w:val="00C27C49"/>
    <w:rsid w:val="00C47443"/>
    <w:rsid w:val="00C47CC5"/>
    <w:rsid w:val="00C72F02"/>
    <w:rsid w:val="00C8103C"/>
    <w:rsid w:val="00CA263A"/>
    <w:rsid w:val="00CA43BA"/>
    <w:rsid w:val="00CA4F03"/>
    <w:rsid w:val="00CC27E0"/>
    <w:rsid w:val="00CC6258"/>
    <w:rsid w:val="00CE7848"/>
    <w:rsid w:val="00CF68E5"/>
    <w:rsid w:val="00D0410F"/>
    <w:rsid w:val="00D07F6E"/>
    <w:rsid w:val="00D138E5"/>
    <w:rsid w:val="00D2221C"/>
    <w:rsid w:val="00D25A54"/>
    <w:rsid w:val="00D363F2"/>
    <w:rsid w:val="00D60E92"/>
    <w:rsid w:val="00D713FF"/>
    <w:rsid w:val="00D71C87"/>
    <w:rsid w:val="00D74E15"/>
    <w:rsid w:val="00D80E4A"/>
    <w:rsid w:val="00DA3469"/>
    <w:rsid w:val="00DE5099"/>
    <w:rsid w:val="00DF0034"/>
    <w:rsid w:val="00E0350D"/>
    <w:rsid w:val="00E05C77"/>
    <w:rsid w:val="00E12758"/>
    <w:rsid w:val="00E41E06"/>
    <w:rsid w:val="00E54DFE"/>
    <w:rsid w:val="00E57B5A"/>
    <w:rsid w:val="00E6387A"/>
    <w:rsid w:val="00E72B3B"/>
    <w:rsid w:val="00EA1941"/>
    <w:rsid w:val="00EB287C"/>
    <w:rsid w:val="00EB36B5"/>
    <w:rsid w:val="00EB3C0B"/>
    <w:rsid w:val="00EC0F2C"/>
    <w:rsid w:val="00EC7E51"/>
    <w:rsid w:val="00ED2977"/>
    <w:rsid w:val="00ED6091"/>
    <w:rsid w:val="00EE6CEE"/>
    <w:rsid w:val="00EE7897"/>
    <w:rsid w:val="00F10158"/>
    <w:rsid w:val="00F14710"/>
    <w:rsid w:val="00F14D52"/>
    <w:rsid w:val="00F27451"/>
    <w:rsid w:val="00F40F07"/>
    <w:rsid w:val="00F50DE8"/>
    <w:rsid w:val="00F71E91"/>
    <w:rsid w:val="00F800E0"/>
    <w:rsid w:val="00F90CF7"/>
    <w:rsid w:val="00FA02CF"/>
    <w:rsid w:val="00FE268F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A50F8"/>
  <w15:docId w15:val="{EDB6165B-8812-4A0C-BA42-C9F968A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aliases w:val="Header Char Cha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0E4A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BD370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aliases w:val="Body Text1"/>
    <w:basedOn w:val="Parasts"/>
    <w:link w:val="PamattekstsRakstz"/>
    <w:uiPriority w:val="99"/>
    <w:rsid w:val="00952692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952692"/>
    <w:rPr>
      <w:rFonts w:ascii="Arial" w:eastAsia="Times New Roman" w:hAnsi="Arial" w:cs="Arial"/>
      <w:lang w:eastAsia="lv-LV"/>
    </w:rPr>
  </w:style>
  <w:style w:type="paragraph" w:styleId="Pamattekstsaratkpi">
    <w:name w:val="Body Text Indent"/>
    <w:basedOn w:val="Parasts"/>
    <w:link w:val="PamattekstsaratkpiRakstz"/>
    <w:rsid w:val="00952692"/>
    <w:pPr>
      <w:ind w:firstLine="720"/>
    </w:pPr>
    <w:rPr>
      <w:sz w:val="28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52692"/>
    <w:rPr>
      <w:rFonts w:ascii="Times New Roman" w:eastAsia="Times New Roman" w:hAnsi="Times New Roman" w:cs="Times New Roman"/>
      <w:sz w:val="28"/>
      <w:szCs w:val="20"/>
    </w:rPr>
  </w:style>
  <w:style w:type="paragraph" w:styleId="Pamatteksts2">
    <w:name w:val="Body Text 2"/>
    <w:basedOn w:val="Parasts"/>
    <w:link w:val="Pamatteksts2Rakstz"/>
    <w:rsid w:val="00952692"/>
    <w:rPr>
      <w:sz w:val="28"/>
      <w:szCs w:val="20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952692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FontStyle60">
    <w:name w:val="Font Style60"/>
    <w:rsid w:val="00952692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9526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i.lv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ulte@limbazi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4A9-64A4-4CD8-90E5-F1EA189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5023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Šulce</dc:creator>
  <cp:lastModifiedBy>Ainārs Liepiņš</cp:lastModifiedBy>
  <cp:revision>64</cp:revision>
  <cp:lastPrinted>2020-06-17T10:05:00Z</cp:lastPrinted>
  <dcterms:created xsi:type="dcterms:W3CDTF">2021-02-26T09:14:00Z</dcterms:created>
  <dcterms:modified xsi:type="dcterms:W3CDTF">2021-04-14T09:15:00Z</dcterms:modified>
</cp:coreProperties>
</file>