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3403D" w14:textId="77777777" w:rsidR="00F82136" w:rsidRPr="00F82136" w:rsidRDefault="00F82136" w:rsidP="00F82136">
      <w:pPr>
        <w:spacing w:after="0" w:line="240" w:lineRule="auto"/>
        <w:jc w:val="center"/>
        <w:rPr>
          <w:rFonts w:ascii="Times New Roman" w:hAnsi="Times New Roman" w:cs="Times New Roman"/>
          <w:b/>
          <w:sz w:val="24"/>
          <w:szCs w:val="24"/>
        </w:rPr>
      </w:pPr>
      <w:r w:rsidRPr="00F82136">
        <w:rPr>
          <w:rFonts w:ascii="Times New Roman" w:hAnsi="Times New Roman" w:cs="Times New Roman"/>
          <w:b/>
          <w:sz w:val="24"/>
          <w:szCs w:val="24"/>
        </w:rPr>
        <w:t>IEKŠĒJIE NOTEIKUMI</w:t>
      </w:r>
    </w:p>
    <w:p w14:paraId="34D4232D" w14:textId="77777777" w:rsidR="00F82136" w:rsidRPr="00F82136" w:rsidRDefault="00F82136" w:rsidP="00F82136">
      <w:pPr>
        <w:spacing w:after="0" w:line="240" w:lineRule="auto"/>
        <w:jc w:val="center"/>
        <w:rPr>
          <w:rFonts w:ascii="Times New Roman" w:hAnsi="Times New Roman" w:cs="Times New Roman"/>
          <w:sz w:val="24"/>
          <w:szCs w:val="24"/>
        </w:rPr>
      </w:pPr>
      <w:r w:rsidRPr="00F82136">
        <w:rPr>
          <w:rFonts w:ascii="Times New Roman" w:hAnsi="Times New Roman" w:cs="Times New Roman"/>
          <w:sz w:val="24"/>
          <w:szCs w:val="24"/>
        </w:rPr>
        <w:t>Limbažos</w:t>
      </w:r>
    </w:p>
    <w:p w14:paraId="495645F8" w14:textId="77777777" w:rsidR="00F82136" w:rsidRPr="00F82136" w:rsidRDefault="00F82136" w:rsidP="00F82136">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14:paraId="0DC72605" w14:textId="77777777" w:rsidR="00F82136" w:rsidRPr="00F82136" w:rsidRDefault="00F82136" w:rsidP="00F82136">
      <w:pPr>
        <w:tabs>
          <w:tab w:val="left" w:pos="8505"/>
        </w:tabs>
        <w:spacing w:after="0" w:line="240" w:lineRule="auto"/>
        <w:jc w:val="both"/>
        <w:rPr>
          <w:rFonts w:ascii="Times New Roman" w:hAnsi="Times New Roman" w:cs="Times New Roman"/>
          <w:sz w:val="24"/>
          <w:szCs w:val="24"/>
        </w:rPr>
      </w:pPr>
      <w:r w:rsidRPr="00F82136">
        <w:rPr>
          <w:rFonts w:ascii="Times New Roman" w:hAnsi="Times New Roman" w:cs="Times New Roman"/>
          <w:sz w:val="24"/>
          <w:szCs w:val="24"/>
        </w:rPr>
        <w:t>2017.gada 26.oktobrī</w:t>
      </w:r>
      <w:r w:rsidRPr="00F82136">
        <w:rPr>
          <w:rFonts w:ascii="Times New Roman" w:hAnsi="Times New Roman" w:cs="Times New Roman"/>
          <w:sz w:val="24"/>
          <w:szCs w:val="24"/>
        </w:rPr>
        <w:tab/>
      </w:r>
      <w:r w:rsidR="00BF76B0">
        <w:rPr>
          <w:rFonts w:ascii="Times New Roman" w:hAnsi="Times New Roman" w:cs="Times New Roman"/>
          <w:sz w:val="24"/>
          <w:szCs w:val="24"/>
        </w:rPr>
        <w:tab/>
        <w:t xml:space="preserve">       </w:t>
      </w:r>
      <w:r w:rsidRPr="00F82136">
        <w:rPr>
          <w:rFonts w:ascii="Times New Roman" w:hAnsi="Times New Roman" w:cs="Times New Roman"/>
          <w:sz w:val="24"/>
          <w:szCs w:val="24"/>
        </w:rPr>
        <w:t>Nr.</w:t>
      </w:r>
      <w:r w:rsidR="007E3F27">
        <w:rPr>
          <w:rFonts w:ascii="Times New Roman" w:hAnsi="Times New Roman" w:cs="Times New Roman"/>
          <w:sz w:val="24"/>
          <w:szCs w:val="24"/>
        </w:rPr>
        <w:t>11</w:t>
      </w:r>
    </w:p>
    <w:p w14:paraId="2C0A4903" w14:textId="77777777" w:rsidR="00F82136" w:rsidRPr="00F82136" w:rsidRDefault="00F82136" w:rsidP="00F82136">
      <w:pPr>
        <w:spacing w:after="0" w:line="240" w:lineRule="auto"/>
        <w:jc w:val="center"/>
        <w:rPr>
          <w:rFonts w:ascii="Times New Roman" w:hAnsi="Times New Roman" w:cs="Times New Roman"/>
          <w:b/>
          <w:sz w:val="24"/>
          <w:szCs w:val="24"/>
        </w:rPr>
      </w:pPr>
    </w:p>
    <w:p w14:paraId="219FBE99" w14:textId="77777777" w:rsidR="00523E9E" w:rsidRPr="00523E9E" w:rsidRDefault="00523E9E" w:rsidP="00523E9E">
      <w:pPr>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b/>
          <w:sz w:val="24"/>
          <w:szCs w:val="24"/>
          <w:lang w:eastAsia="lv-LV"/>
        </w:rPr>
        <w:t>APSTIPRINĀTI</w:t>
      </w:r>
    </w:p>
    <w:p w14:paraId="085FCA81" w14:textId="77777777"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ar Limbažu novada domes</w:t>
      </w:r>
    </w:p>
    <w:p w14:paraId="5DE85EF3" w14:textId="77777777"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26.10.2017. sēdes</w:t>
      </w:r>
      <w:r w:rsidRPr="00523E9E">
        <w:rPr>
          <w:rFonts w:ascii="Times New Roman" w:eastAsia="Times New Roman" w:hAnsi="Times New Roman" w:cs="Times New Roman"/>
          <w:b/>
          <w:bCs/>
          <w:sz w:val="24"/>
          <w:szCs w:val="24"/>
          <w:lang w:eastAsia="lv-LV"/>
        </w:rPr>
        <w:t xml:space="preserve"> </w:t>
      </w:r>
      <w:r w:rsidRPr="00523E9E">
        <w:rPr>
          <w:rFonts w:ascii="Times New Roman" w:eastAsia="Times New Roman" w:hAnsi="Times New Roman" w:cs="Times New Roman"/>
          <w:sz w:val="24"/>
          <w:szCs w:val="24"/>
          <w:lang w:eastAsia="lv-LV"/>
        </w:rPr>
        <w:t xml:space="preserve">lēmumu </w:t>
      </w:r>
    </w:p>
    <w:p w14:paraId="368F70F0" w14:textId="77777777" w:rsidR="00523E9E" w:rsidRDefault="00523E9E"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523E9E">
        <w:rPr>
          <w:rFonts w:ascii="Times New Roman" w:eastAsia="Times New Roman" w:hAnsi="Times New Roman" w:cs="Times New Roman"/>
          <w:sz w:val="24"/>
          <w:szCs w:val="24"/>
          <w:lang w:eastAsia="lv-LV"/>
        </w:rPr>
        <w:t>(protokols Nr.18, 47.§)</w:t>
      </w:r>
    </w:p>
    <w:p w14:paraId="37EC66CD" w14:textId="77777777" w:rsidR="00713F33" w:rsidRDefault="00713F33"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14:paraId="0330A87C" w14:textId="77777777" w:rsidR="00713F33" w:rsidRPr="00713F33" w:rsidRDefault="00713F33" w:rsidP="00523E9E">
      <w:pPr>
        <w:autoSpaceDE w:val="0"/>
        <w:autoSpaceDN w:val="0"/>
        <w:adjustRightInd w:val="0"/>
        <w:spacing w:after="0" w:line="240" w:lineRule="auto"/>
        <w:jc w:val="right"/>
        <w:rPr>
          <w:rFonts w:ascii="Times New Roman" w:hAnsi="Times New Roman" w:cs="Times New Roman"/>
          <w:sz w:val="24"/>
          <w:szCs w:val="24"/>
        </w:rPr>
      </w:pPr>
      <w:r w:rsidRPr="00713F33">
        <w:rPr>
          <w:rFonts w:ascii="Times New Roman" w:eastAsia="Times New Roman" w:hAnsi="Times New Roman" w:cs="Times New Roman"/>
          <w:i/>
          <w:sz w:val="24"/>
          <w:szCs w:val="24"/>
          <w:lang w:eastAsia="lv-LV"/>
        </w:rPr>
        <w:t>GROZĪJUMI izdarīti ar</w:t>
      </w:r>
    </w:p>
    <w:p w14:paraId="7CBC40A2" w14:textId="4F65F06A" w:rsidR="00713F33" w:rsidRPr="00713F33" w:rsidRDefault="00713F33" w:rsidP="00523E9E">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25.01.2018. sēdes lēmumu</w:t>
      </w:r>
      <w:r>
        <w:rPr>
          <w:rFonts w:ascii="Times New Roman" w:hAnsi="Times New Roman" w:cs="Times New Roman"/>
          <w:i/>
          <w:sz w:val="24"/>
          <w:szCs w:val="24"/>
        </w:rPr>
        <w:t xml:space="preserve"> </w:t>
      </w:r>
      <w:r w:rsidRPr="00713F33">
        <w:rPr>
          <w:rFonts w:ascii="Times New Roman" w:hAnsi="Times New Roman" w:cs="Times New Roman"/>
          <w:i/>
          <w:sz w:val="24"/>
          <w:szCs w:val="24"/>
        </w:rPr>
        <w:t>(protokols Nr.2, 22.§)</w:t>
      </w:r>
      <w:r w:rsidR="004C0022">
        <w:rPr>
          <w:rFonts w:ascii="Times New Roman" w:hAnsi="Times New Roman" w:cs="Times New Roman"/>
          <w:i/>
          <w:sz w:val="24"/>
          <w:szCs w:val="24"/>
        </w:rPr>
        <w:t>,</w:t>
      </w:r>
      <w:r w:rsidR="00863CE0">
        <w:rPr>
          <w:rFonts w:ascii="Times New Roman" w:hAnsi="Times New Roman" w:cs="Times New Roman"/>
          <w:i/>
          <w:sz w:val="24"/>
          <w:szCs w:val="24"/>
        </w:rPr>
        <w:t xml:space="preserve"> </w:t>
      </w:r>
    </w:p>
    <w:p w14:paraId="5D0891C5" w14:textId="281D8E95" w:rsidR="00863CE0" w:rsidRPr="00713F33" w:rsidRDefault="00863CE0" w:rsidP="00863CE0">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w:t>
      </w:r>
      <w:r>
        <w:rPr>
          <w:rFonts w:ascii="Times New Roman" w:hAnsi="Times New Roman" w:cs="Times New Roman"/>
          <w:i/>
          <w:sz w:val="24"/>
          <w:szCs w:val="24"/>
        </w:rPr>
        <w:t>4.01.2019</w:t>
      </w:r>
      <w:r w:rsidRPr="00713F33">
        <w:rPr>
          <w:rFonts w:ascii="Times New Roman" w:hAnsi="Times New Roman" w:cs="Times New Roman"/>
          <w:i/>
          <w:sz w:val="24"/>
          <w:szCs w:val="24"/>
        </w:rPr>
        <w:t>. sēdes lēmumu</w:t>
      </w:r>
      <w:r>
        <w:rPr>
          <w:rFonts w:ascii="Times New Roman" w:hAnsi="Times New Roman" w:cs="Times New Roman"/>
          <w:i/>
          <w:sz w:val="24"/>
          <w:szCs w:val="24"/>
        </w:rPr>
        <w:t xml:space="preserve"> (protokols Nr.1, 31</w:t>
      </w:r>
      <w:r w:rsidRPr="00713F33">
        <w:rPr>
          <w:rFonts w:ascii="Times New Roman" w:hAnsi="Times New Roman" w:cs="Times New Roman"/>
          <w:i/>
          <w:sz w:val="24"/>
          <w:szCs w:val="24"/>
        </w:rPr>
        <w:t>.§)</w:t>
      </w:r>
      <w:r w:rsidR="00AF50E9">
        <w:rPr>
          <w:rFonts w:ascii="Times New Roman" w:hAnsi="Times New Roman" w:cs="Times New Roman"/>
          <w:i/>
          <w:sz w:val="24"/>
          <w:szCs w:val="24"/>
        </w:rPr>
        <w:t>,</w:t>
      </w:r>
      <w:r w:rsidRPr="00713F33">
        <w:rPr>
          <w:rFonts w:ascii="Times New Roman" w:hAnsi="Times New Roman" w:cs="Times New Roman"/>
          <w:i/>
          <w:sz w:val="24"/>
          <w:szCs w:val="24"/>
        </w:rPr>
        <w:t xml:space="preserve"> </w:t>
      </w:r>
    </w:p>
    <w:p w14:paraId="2CCD1A58" w14:textId="4D088D29" w:rsidR="00F82136" w:rsidRDefault="004C0022" w:rsidP="004C0022">
      <w:pPr>
        <w:spacing w:after="0" w:line="240" w:lineRule="auto"/>
        <w:jc w:val="right"/>
        <w:rPr>
          <w:rFonts w:ascii="Times New Roman" w:hAnsi="Times New Roman" w:cs="Times New Roman"/>
          <w:i/>
          <w:sz w:val="24"/>
          <w:szCs w:val="24"/>
        </w:rPr>
      </w:pP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00AF50E9">
        <w:rPr>
          <w:rFonts w:ascii="Times New Roman" w:hAnsi="Times New Roman" w:cs="Times New Roman"/>
          <w:i/>
          <w:sz w:val="24"/>
          <w:szCs w:val="24"/>
        </w:rPr>
        <w:t>.§)</w:t>
      </w:r>
      <w:r w:rsidR="00BC72AA">
        <w:rPr>
          <w:rFonts w:ascii="Times New Roman" w:hAnsi="Times New Roman" w:cs="Times New Roman"/>
          <w:i/>
          <w:sz w:val="24"/>
          <w:szCs w:val="24"/>
        </w:rPr>
        <w:t>,</w:t>
      </w:r>
      <w:r w:rsidR="00AF50E9" w:rsidRPr="00AF50E9">
        <w:rPr>
          <w:rFonts w:ascii="Times New Roman" w:hAnsi="Times New Roman" w:cs="Times New Roman"/>
          <w:i/>
          <w:sz w:val="24"/>
          <w:szCs w:val="24"/>
        </w:rPr>
        <w:t xml:space="preserve"> </w:t>
      </w:r>
    </w:p>
    <w:p w14:paraId="622A5E50" w14:textId="05D1647C" w:rsidR="004C0022" w:rsidRDefault="00AF50E9" w:rsidP="004C0022">
      <w:pPr>
        <w:spacing w:after="0" w:line="240" w:lineRule="auto"/>
        <w:jc w:val="right"/>
        <w:rPr>
          <w:rFonts w:ascii="Times New Roman" w:hAnsi="Times New Roman" w:cs="Times New Roman"/>
          <w:i/>
          <w:sz w:val="24"/>
          <w:szCs w:val="24"/>
        </w:rPr>
      </w:pP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00BC72AA" w:rsidRPr="00BC72AA">
        <w:rPr>
          <w:rFonts w:ascii="Times New Roman" w:hAnsi="Times New Roman" w:cs="Times New Roman"/>
          <w:i/>
          <w:sz w:val="24"/>
          <w:szCs w:val="24"/>
        </w:rPr>
        <w:t xml:space="preserve"> </w:t>
      </w:r>
      <w:r w:rsidR="00BC72AA">
        <w:rPr>
          <w:rFonts w:ascii="Times New Roman" w:hAnsi="Times New Roman" w:cs="Times New Roman"/>
          <w:i/>
          <w:sz w:val="24"/>
          <w:szCs w:val="24"/>
        </w:rPr>
        <w:t>un</w:t>
      </w:r>
    </w:p>
    <w:p w14:paraId="4375CADB" w14:textId="6419E0E9" w:rsidR="00AF50E9" w:rsidRDefault="00BC72AA" w:rsidP="004C0022">
      <w:pPr>
        <w:spacing w:after="0" w:line="240" w:lineRule="auto"/>
        <w:jc w:val="right"/>
        <w:rPr>
          <w:rFonts w:ascii="Times New Roman" w:hAnsi="Times New Roman" w:cs="Times New Roman"/>
          <w:i/>
          <w:sz w:val="24"/>
          <w:szCs w:val="24"/>
        </w:rPr>
      </w:pPr>
      <w:r w:rsidRPr="00DD4124">
        <w:rPr>
          <w:rFonts w:ascii="Times New Roman" w:hAnsi="Times New Roman" w:cs="Times New Roman"/>
          <w:i/>
          <w:sz w:val="24"/>
          <w:szCs w:val="24"/>
        </w:rPr>
        <w:t xml:space="preserve">Limbažu novada domes </w:t>
      </w:r>
      <w:r w:rsidR="00157D3C">
        <w:rPr>
          <w:rFonts w:ascii="Times New Roman" w:hAnsi="Times New Roman" w:cs="Times New Roman"/>
          <w:i/>
          <w:sz w:val="24"/>
          <w:szCs w:val="24"/>
        </w:rPr>
        <w:t>25</w:t>
      </w:r>
      <w:r w:rsidRPr="00DD4124">
        <w:rPr>
          <w:rFonts w:ascii="Times New Roman" w:hAnsi="Times New Roman" w:cs="Times New Roman"/>
          <w:i/>
          <w:sz w:val="24"/>
          <w:szCs w:val="24"/>
        </w:rPr>
        <w:t>.</w:t>
      </w:r>
      <w:r>
        <w:rPr>
          <w:rFonts w:ascii="Times New Roman" w:hAnsi="Times New Roman" w:cs="Times New Roman"/>
          <w:i/>
          <w:sz w:val="24"/>
          <w:szCs w:val="24"/>
        </w:rPr>
        <w:t>03</w:t>
      </w:r>
      <w:r w:rsidRPr="00DD4124">
        <w:rPr>
          <w:rFonts w:ascii="Times New Roman" w:hAnsi="Times New Roman" w:cs="Times New Roman"/>
          <w:i/>
          <w:sz w:val="24"/>
          <w:szCs w:val="24"/>
        </w:rPr>
        <w:t>.20</w:t>
      </w:r>
      <w:r>
        <w:rPr>
          <w:rFonts w:ascii="Times New Roman" w:hAnsi="Times New Roman" w:cs="Times New Roman"/>
          <w:i/>
          <w:sz w:val="24"/>
          <w:szCs w:val="24"/>
        </w:rPr>
        <w:t>21</w:t>
      </w:r>
      <w:r w:rsidRPr="00DD4124">
        <w:rPr>
          <w:rFonts w:ascii="Times New Roman" w:hAnsi="Times New Roman" w:cs="Times New Roman"/>
          <w:i/>
          <w:sz w:val="24"/>
          <w:szCs w:val="24"/>
        </w:rPr>
        <w:t>. sēdes lēmumu (protokols Nr.</w:t>
      </w:r>
      <w:r w:rsidR="00157D3C">
        <w:rPr>
          <w:rFonts w:ascii="Times New Roman" w:hAnsi="Times New Roman" w:cs="Times New Roman"/>
          <w:i/>
          <w:sz w:val="24"/>
          <w:szCs w:val="24"/>
        </w:rPr>
        <w:t>7</w:t>
      </w:r>
      <w:r w:rsidRPr="00DD4124">
        <w:rPr>
          <w:rFonts w:ascii="Times New Roman" w:hAnsi="Times New Roman" w:cs="Times New Roman"/>
          <w:i/>
          <w:sz w:val="24"/>
          <w:szCs w:val="24"/>
        </w:rPr>
        <w:t xml:space="preserve">, </w:t>
      </w:r>
      <w:r w:rsidR="00157D3C">
        <w:rPr>
          <w:rFonts w:ascii="Times New Roman" w:hAnsi="Times New Roman" w:cs="Times New Roman"/>
          <w:i/>
          <w:sz w:val="24"/>
          <w:szCs w:val="24"/>
        </w:rPr>
        <w:t>51</w:t>
      </w:r>
      <w:r>
        <w:rPr>
          <w:rFonts w:ascii="Times New Roman" w:hAnsi="Times New Roman" w:cs="Times New Roman"/>
          <w:i/>
          <w:sz w:val="24"/>
          <w:szCs w:val="24"/>
        </w:rPr>
        <w:t>.§)</w:t>
      </w:r>
    </w:p>
    <w:p w14:paraId="37F6C0A7" w14:textId="77777777" w:rsidR="00BC72AA" w:rsidRPr="00F82136" w:rsidRDefault="00BC72AA" w:rsidP="004C0022">
      <w:pPr>
        <w:spacing w:after="0" w:line="240" w:lineRule="auto"/>
        <w:jc w:val="right"/>
        <w:rPr>
          <w:rFonts w:ascii="Times New Roman" w:hAnsi="Times New Roman" w:cs="Times New Roman"/>
        </w:rPr>
      </w:pPr>
    </w:p>
    <w:p w14:paraId="53786B66" w14:textId="77777777" w:rsidR="00F82136" w:rsidRPr="00F82136" w:rsidRDefault="00F82136" w:rsidP="00F82136">
      <w:pPr>
        <w:spacing w:after="0" w:line="240" w:lineRule="auto"/>
        <w:jc w:val="center"/>
        <w:rPr>
          <w:rFonts w:ascii="Times New Roman" w:hAnsi="Times New Roman" w:cs="Times New Roman"/>
          <w:b/>
          <w:sz w:val="28"/>
          <w:szCs w:val="28"/>
        </w:rPr>
      </w:pPr>
      <w:r w:rsidRPr="00F82136">
        <w:rPr>
          <w:rFonts w:ascii="Times New Roman" w:hAnsi="Times New Roman" w:cs="Times New Roman"/>
          <w:b/>
          <w:sz w:val="28"/>
          <w:szCs w:val="28"/>
        </w:rPr>
        <w:t xml:space="preserve">Par Limbažu novada izglītības iestāžu tehnisko darbinieku amatu vienībām un darba slodzēm, ko finansē no pašvaldības budžeta </w:t>
      </w:r>
    </w:p>
    <w:p w14:paraId="4DBD0231" w14:textId="77777777" w:rsidR="00C01A6B" w:rsidRDefault="00C01A6B" w:rsidP="00FF54FC">
      <w:pPr>
        <w:spacing w:after="0" w:line="240" w:lineRule="auto"/>
        <w:jc w:val="right"/>
        <w:rPr>
          <w:rFonts w:ascii="Times New Roman" w:hAnsi="Times New Roman" w:cs="Times New Roman"/>
          <w:i/>
        </w:rPr>
      </w:pPr>
    </w:p>
    <w:p w14:paraId="6709FF58" w14:textId="77777777" w:rsidR="00FF54FC" w:rsidRPr="009845A1" w:rsidRDefault="00BF76B0" w:rsidP="00FF54FC">
      <w:pPr>
        <w:spacing w:after="0" w:line="240" w:lineRule="auto"/>
        <w:jc w:val="right"/>
        <w:rPr>
          <w:rFonts w:ascii="Times New Roman" w:hAnsi="Times New Roman" w:cs="Times New Roman"/>
          <w:i/>
        </w:rPr>
      </w:pPr>
      <w:r>
        <w:rPr>
          <w:rFonts w:ascii="Times New Roman" w:hAnsi="Times New Roman" w:cs="Times New Roman"/>
          <w:i/>
        </w:rPr>
        <w:t>Izdoti saskaņā ar likuma „Par</w:t>
      </w:r>
    </w:p>
    <w:p w14:paraId="0595C23E" w14:textId="77777777"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pa</w:t>
      </w:r>
      <w:r w:rsidR="00BF76B0">
        <w:rPr>
          <w:rFonts w:ascii="Times New Roman" w:hAnsi="Times New Roman" w:cs="Times New Roman"/>
          <w:i/>
        </w:rPr>
        <w:t>švaldībām”41.panta pirmās daļas</w:t>
      </w:r>
    </w:p>
    <w:p w14:paraId="5D496DE2" w14:textId="77777777"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2.punktu,Izglītības likuma 17.panta</w:t>
      </w:r>
    </w:p>
    <w:p w14:paraId="65095B21" w14:textId="77777777" w:rsidR="00FF54FC" w:rsidRDefault="00FF54FC" w:rsidP="00FF54FC">
      <w:pPr>
        <w:spacing w:after="0" w:line="240" w:lineRule="auto"/>
        <w:jc w:val="right"/>
        <w:rPr>
          <w:rFonts w:ascii="Times New Roman" w:hAnsi="Times New Roman" w:cs="Times New Roman"/>
          <w:i/>
        </w:rPr>
      </w:pPr>
      <w:r>
        <w:rPr>
          <w:rFonts w:ascii="Times New Roman" w:hAnsi="Times New Roman" w:cs="Times New Roman"/>
          <w:i/>
        </w:rPr>
        <w:t xml:space="preserve"> trešās daļas 10.punktu</w:t>
      </w:r>
    </w:p>
    <w:p w14:paraId="32F9EDA3" w14:textId="77777777" w:rsidR="0096435D" w:rsidRDefault="0096435D" w:rsidP="00FF54FC">
      <w:pPr>
        <w:spacing w:after="0" w:line="240" w:lineRule="auto"/>
        <w:jc w:val="right"/>
        <w:rPr>
          <w:rFonts w:ascii="Times New Roman" w:hAnsi="Times New Roman" w:cs="Times New Roman"/>
          <w:i/>
        </w:rPr>
      </w:pPr>
    </w:p>
    <w:p w14:paraId="391E483A" w14:textId="77777777" w:rsidR="007E3F27" w:rsidRPr="009845A1" w:rsidRDefault="007E3F27" w:rsidP="007E3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Noteikumos lietotie termini:</w:t>
      </w:r>
    </w:p>
    <w:p w14:paraId="59C5B3E2" w14:textId="77777777"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No pašvaldības budžeta finansētā izglītības iestāde</w:t>
      </w:r>
      <w:r w:rsidRPr="009845A1">
        <w:rPr>
          <w:rFonts w:ascii="Times New Roman" w:hAnsi="Times New Roman" w:cs="Times New Roman"/>
          <w:sz w:val="24"/>
          <w:szCs w:val="24"/>
        </w:rPr>
        <w:t xml:space="preserve"> - šo noteikumu izpratnē ir pašvaldības dibināta pirmsskolas izglītības iestāde, sākumskola, pamatskola, vidusskola, ģimnāzija, profesionālās ievirzes izglītības iestāde, interešu izglītības iestāde. </w:t>
      </w:r>
    </w:p>
    <w:p w14:paraId="1092C4A3" w14:textId="77777777" w:rsidR="007E3F27"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1 slodze</w:t>
      </w:r>
      <w:r w:rsidRPr="009845A1">
        <w:rPr>
          <w:rFonts w:ascii="Times New Roman" w:hAnsi="Times New Roman" w:cs="Times New Roman"/>
          <w:sz w:val="24"/>
          <w:szCs w:val="24"/>
        </w:rPr>
        <w:t xml:space="preserve"> - šo noteikumu izpratnē ir normālam darba laikam (8 stundas dienā, 40 stundas nedēļā) atbilstoša darba slodze. </w:t>
      </w:r>
    </w:p>
    <w:p w14:paraId="698E6B64" w14:textId="77777777"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Amats (amatu vienība)</w:t>
      </w:r>
      <w:r>
        <w:rPr>
          <w:rFonts w:ascii="Times New Roman" w:hAnsi="Times New Roman" w:cs="Times New Roman"/>
          <w:b/>
          <w:sz w:val="24"/>
          <w:szCs w:val="24"/>
        </w:rPr>
        <w:t xml:space="preserve"> </w:t>
      </w:r>
      <w:r w:rsidRPr="009845A1">
        <w:rPr>
          <w:rFonts w:ascii="Times New Roman" w:hAnsi="Times New Roman" w:cs="Times New Roman"/>
          <w:sz w:val="24"/>
          <w:szCs w:val="24"/>
        </w:rPr>
        <w:t xml:space="preserve">- šo noteikumu izpratnē ir profesiju klasifikatorā iekļautais amata nosaukums. </w:t>
      </w:r>
    </w:p>
    <w:p w14:paraId="17BAD4CA" w14:textId="77777777" w:rsidR="007E3F27" w:rsidRDefault="007E3F27" w:rsidP="00FF54FC">
      <w:pPr>
        <w:spacing w:after="0" w:line="240" w:lineRule="auto"/>
        <w:jc w:val="right"/>
        <w:rPr>
          <w:rFonts w:ascii="Times New Roman" w:hAnsi="Times New Roman" w:cs="Times New Roman"/>
          <w:i/>
        </w:rPr>
      </w:pPr>
    </w:p>
    <w:p w14:paraId="75820DB7" w14:textId="77777777" w:rsidR="00FF54FC" w:rsidRPr="0096435D" w:rsidRDefault="00FF54FC" w:rsidP="0096435D">
      <w:pPr>
        <w:numPr>
          <w:ilvl w:val="0"/>
          <w:numId w:val="1"/>
        </w:numPr>
        <w:spacing w:after="160" w:line="259" w:lineRule="auto"/>
        <w:ind w:left="567" w:firstLine="0"/>
        <w:contextualSpacing/>
        <w:jc w:val="center"/>
        <w:rPr>
          <w:rFonts w:ascii="Times New Roman" w:hAnsi="Times New Roman" w:cs="Times New Roman"/>
          <w:b/>
          <w:sz w:val="24"/>
          <w:szCs w:val="24"/>
        </w:rPr>
      </w:pPr>
      <w:r w:rsidRPr="002D0944">
        <w:rPr>
          <w:rFonts w:ascii="Times New Roman" w:hAnsi="Times New Roman" w:cs="Times New Roman"/>
          <w:b/>
          <w:sz w:val="24"/>
          <w:szCs w:val="24"/>
        </w:rPr>
        <w:t>Vispārīgie jautājumi</w:t>
      </w:r>
    </w:p>
    <w:p w14:paraId="19551880" w14:textId="77777777" w:rsidR="007E3F27" w:rsidRDefault="007E3F27" w:rsidP="007E3F27">
      <w:pPr>
        <w:spacing w:after="160" w:line="259" w:lineRule="auto"/>
        <w:contextualSpacing/>
        <w:jc w:val="both"/>
        <w:rPr>
          <w:rFonts w:ascii="Times New Roman" w:hAnsi="Times New Roman" w:cs="Times New Roman"/>
          <w:sz w:val="24"/>
          <w:szCs w:val="24"/>
        </w:rPr>
      </w:pPr>
    </w:p>
    <w:p w14:paraId="70999314"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Noteikumi nosaka kārtību un principus, kādā pašvaldības budžeta finansētajās novada izglītības iestādēs veido saimnieciskā </w:t>
      </w:r>
      <w:r w:rsidRPr="00E24C96">
        <w:rPr>
          <w:rFonts w:ascii="Times New Roman" w:hAnsi="Times New Roman" w:cs="Times New Roman"/>
          <w:sz w:val="24"/>
          <w:szCs w:val="24"/>
        </w:rPr>
        <w:t xml:space="preserve">personāla </w:t>
      </w:r>
      <w:r w:rsidRPr="009845A1">
        <w:rPr>
          <w:rFonts w:ascii="Times New Roman" w:hAnsi="Times New Roman" w:cs="Times New Roman"/>
          <w:sz w:val="24"/>
          <w:szCs w:val="24"/>
        </w:rPr>
        <w:t>amatu vienību sarakstus un to slodzes.</w:t>
      </w:r>
    </w:p>
    <w:p w14:paraId="4EAC6964" w14:textId="4F3A66CE"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iestādes amatu vienību sarakstus un grozījumus tajos, ņemot vērā attiecīgajam gadam paredzēto finansējumu atlīdzībai</w:t>
      </w:r>
      <w:r w:rsidR="007E3F27">
        <w:rPr>
          <w:rFonts w:ascii="Times New Roman" w:hAnsi="Times New Roman" w:cs="Times New Roman"/>
          <w:sz w:val="24"/>
          <w:szCs w:val="24"/>
        </w:rPr>
        <w:t>, un novada domes lēmumus</w:t>
      </w:r>
      <w:r w:rsidRPr="009845A1">
        <w:rPr>
          <w:rFonts w:ascii="Times New Roman" w:hAnsi="Times New Roman" w:cs="Times New Roman"/>
          <w:sz w:val="24"/>
          <w:szCs w:val="24"/>
        </w:rPr>
        <w:t xml:space="preserve"> sagatavo izglītības iestādes vadītājs, saskaņo Limbažu novada </w:t>
      </w:r>
      <w:r w:rsidR="007E3F27">
        <w:rPr>
          <w:rFonts w:ascii="Times New Roman" w:hAnsi="Times New Roman" w:cs="Times New Roman"/>
          <w:sz w:val="24"/>
          <w:szCs w:val="24"/>
        </w:rPr>
        <w:t>pašvaldības A</w:t>
      </w:r>
      <w:r w:rsidRPr="009845A1">
        <w:rPr>
          <w:rFonts w:ascii="Times New Roman" w:hAnsi="Times New Roman" w:cs="Times New Roman"/>
          <w:sz w:val="24"/>
          <w:szCs w:val="24"/>
        </w:rPr>
        <w:t>dministratīv</w:t>
      </w:r>
      <w:r w:rsidR="007E3F27">
        <w:rPr>
          <w:rFonts w:ascii="Times New Roman" w:hAnsi="Times New Roman" w:cs="Times New Roman"/>
          <w:sz w:val="24"/>
          <w:szCs w:val="24"/>
        </w:rPr>
        <w:t>ā</w:t>
      </w:r>
      <w:r w:rsidRPr="009845A1">
        <w:rPr>
          <w:rFonts w:ascii="Times New Roman" w:hAnsi="Times New Roman" w:cs="Times New Roman"/>
          <w:sz w:val="24"/>
          <w:szCs w:val="24"/>
        </w:rPr>
        <w:t xml:space="preserve">s nodaļas vadītājs un apstiprina </w:t>
      </w:r>
      <w:r w:rsidR="007E3F27">
        <w:rPr>
          <w:rFonts w:ascii="Times New Roman" w:hAnsi="Times New Roman" w:cs="Times New Roman"/>
          <w:sz w:val="24"/>
          <w:szCs w:val="24"/>
        </w:rPr>
        <w:t>Limbažu novada pašvaldības</w:t>
      </w:r>
      <w:r w:rsidRPr="009845A1">
        <w:rPr>
          <w:rFonts w:ascii="Times New Roman" w:hAnsi="Times New Roman" w:cs="Times New Roman"/>
          <w:sz w:val="24"/>
          <w:szCs w:val="24"/>
        </w:rPr>
        <w:t xml:space="preserve"> izpilddirektors.</w:t>
      </w:r>
    </w:p>
    <w:p w14:paraId="0C5E61C5" w14:textId="48F08C12" w:rsidR="004C0022" w:rsidRPr="00DD4124" w:rsidRDefault="004C0022" w:rsidP="004C0022">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lastRenderedPageBreak/>
        <w:t xml:space="preserve">(grozījumi izdarīti ar 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4753F65F" w14:textId="77777777"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14:paraId="7B1F7A91" w14:textId="77777777" w:rsidR="00FF54FC"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 Amati, kuri izglītības iestādē tiek noteikti atkarībā no izglītojamo skaita</w:t>
      </w:r>
    </w:p>
    <w:p w14:paraId="01AE07A3" w14:textId="77777777" w:rsidR="00FF54FC" w:rsidRPr="007E3F27" w:rsidRDefault="00FF54FC" w:rsidP="00863CE0">
      <w:pPr>
        <w:widowControl w:val="0"/>
        <w:shd w:val="clear" w:color="auto" w:fill="FFFFFF"/>
        <w:autoSpaceDE w:val="0"/>
        <w:autoSpaceDN w:val="0"/>
        <w:adjustRightInd w:val="0"/>
        <w:spacing w:after="0" w:line="278" w:lineRule="exact"/>
        <w:rPr>
          <w:rFonts w:ascii="Times New Roman" w:eastAsia="Times New Roman" w:hAnsi="Times New Roman" w:cs="Times New Roman"/>
          <w:color w:val="000000"/>
          <w:spacing w:val="-3"/>
          <w:sz w:val="24"/>
          <w:szCs w:val="24"/>
          <w:lang w:eastAsia="lv-LV"/>
        </w:rPr>
      </w:pPr>
    </w:p>
    <w:p w14:paraId="0C67AE8B"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Amatus un tiem atbilstošās darba slodzes, kuras izglītības iestādē aprēķina atkarībā no izglītojamo skaita, katru gadu izglītības iestādes vadītājs nosaka pēc stāvokļa 1.septembrī un saskaņā ar šo noteikumu 1., 2.</w:t>
      </w:r>
      <w:r w:rsidR="00DD4124">
        <w:rPr>
          <w:rFonts w:ascii="Times New Roman" w:hAnsi="Times New Roman" w:cs="Times New Roman"/>
          <w:sz w:val="24"/>
          <w:szCs w:val="24"/>
        </w:rPr>
        <w:t>, 3.</w:t>
      </w:r>
      <w:r w:rsidRPr="009845A1">
        <w:rPr>
          <w:rFonts w:ascii="Times New Roman" w:hAnsi="Times New Roman" w:cs="Times New Roman"/>
          <w:sz w:val="24"/>
          <w:szCs w:val="24"/>
        </w:rPr>
        <w:t xml:space="preserve"> un </w:t>
      </w:r>
      <w:r w:rsidR="00DD4124">
        <w:rPr>
          <w:rFonts w:ascii="Times New Roman" w:hAnsi="Times New Roman" w:cs="Times New Roman"/>
          <w:sz w:val="24"/>
          <w:szCs w:val="24"/>
        </w:rPr>
        <w:t>5</w:t>
      </w:r>
      <w:r w:rsidRPr="009845A1">
        <w:rPr>
          <w:rFonts w:ascii="Times New Roman" w:hAnsi="Times New Roman" w:cs="Times New Roman"/>
          <w:sz w:val="24"/>
          <w:szCs w:val="24"/>
        </w:rPr>
        <w:t xml:space="preserve">.pielikumu. </w:t>
      </w:r>
    </w:p>
    <w:p w14:paraId="009FB211"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097ED6B0"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Amata pienākumi, kas saistīti ar darba aizsardzības un ugunsdrošības noteikumu ievērošanas nodrošināšanu iestādē, tiek uzticēti kā papildus pienākumi esošajiem iestādes darbiniekiem, tos ievērtējot darba algā (4.pielikums), ja izglītības iestādei nav noslēgts līgums ar pakalpojumu sniedzējiem. </w:t>
      </w:r>
      <w:r w:rsidR="00DD4124">
        <w:rPr>
          <w:rFonts w:ascii="Times New Roman" w:hAnsi="Times New Roman" w:cs="Times New Roman"/>
          <w:sz w:val="24"/>
          <w:szCs w:val="24"/>
        </w:rPr>
        <w:t>Ar pakalpojumu sniedzējiem līgumsumma nevar būt augstāka, kā noteikta 4.pielikumā, gada griezumā, uz attiecīgo darbinieku skaitu.</w:t>
      </w:r>
    </w:p>
    <w:p w14:paraId="61FEE213"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0A33E3ED" w14:textId="77777777"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14:paraId="03BBB2B3" w14:textId="77777777" w:rsidR="00FF54FC" w:rsidRPr="002D0944"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III. Amati, kuri izglītības iestādē tiek noteikti atkarībā no tehniskajiem parametriem</w:t>
      </w:r>
    </w:p>
    <w:p w14:paraId="52C327F6" w14:textId="77777777" w:rsidR="00FF54FC" w:rsidRPr="009845A1" w:rsidRDefault="00FF54FC" w:rsidP="00FF54FC">
      <w:pPr>
        <w:spacing w:after="160" w:line="259" w:lineRule="auto"/>
        <w:ind w:left="284"/>
        <w:contextualSpacing/>
        <w:jc w:val="both"/>
        <w:rPr>
          <w:rFonts w:ascii="Times New Roman" w:hAnsi="Times New Roman" w:cs="Times New Roman"/>
          <w:sz w:val="24"/>
          <w:szCs w:val="24"/>
        </w:rPr>
      </w:pPr>
    </w:p>
    <w:p w14:paraId="23E0E548"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Apkopēju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viena slodze:</w:t>
      </w:r>
    </w:p>
    <w:p w14:paraId="05C8B7A1" w14:textId="77777777" w:rsidR="00FF54FC" w:rsidRPr="009845A1"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5.1. uz 700 m</w:t>
      </w:r>
      <w:r w:rsidRPr="007E3F27">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 klašu telpas apkopjamās platības</w:t>
      </w:r>
      <w:r w:rsidR="007E3F27">
        <w:rPr>
          <w:rFonts w:ascii="Times New Roman" w:hAnsi="Times New Roman" w:cs="Times New Roman"/>
          <w:sz w:val="24"/>
          <w:szCs w:val="24"/>
        </w:rPr>
        <w:t>,</w:t>
      </w:r>
    </w:p>
    <w:p w14:paraId="00393F02" w14:textId="77777777" w:rsidR="00FF54FC"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 xml:space="preserve">5.2. </w:t>
      </w:r>
      <w:r w:rsidR="004518C4">
        <w:rPr>
          <w:rFonts w:ascii="Times New Roman" w:hAnsi="Times New Roman" w:cs="Times New Roman"/>
          <w:sz w:val="24"/>
          <w:szCs w:val="24"/>
        </w:rPr>
        <w:t xml:space="preserve">uz </w:t>
      </w:r>
      <w:r w:rsidRPr="009845A1">
        <w:rPr>
          <w:rFonts w:ascii="Times New Roman" w:hAnsi="Times New Roman" w:cs="Times New Roman"/>
          <w:sz w:val="24"/>
          <w:szCs w:val="24"/>
        </w:rPr>
        <w:t>1500</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m</w:t>
      </w:r>
      <w:r w:rsidRPr="009845A1">
        <w:rPr>
          <w:rFonts w:ascii="Times New Roman" w:hAnsi="Times New Roman" w:cs="Times New Roman"/>
          <w:sz w:val="24"/>
          <w:szCs w:val="24"/>
          <w:vertAlign w:val="superscript"/>
        </w:rPr>
        <w:t>2</w:t>
      </w:r>
      <w:r w:rsidR="007E3F27">
        <w:rPr>
          <w:rFonts w:ascii="Times New Roman" w:hAnsi="Times New Roman" w:cs="Times New Roman"/>
          <w:sz w:val="24"/>
          <w:szCs w:val="24"/>
          <w:vertAlign w:val="superscript"/>
        </w:rPr>
        <w:t xml:space="preserve"> </w:t>
      </w:r>
      <w:r w:rsidRPr="009845A1">
        <w:rPr>
          <w:rFonts w:ascii="Times New Roman" w:hAnsi="Times New Roman" w:cs="Times New Roman"/>
          <w:sz w:val="24"/>
          <w:szCs w:val="24"/>
        </w:rPr>
        <w:t xml:space="preserve">- gaiteņi, aktu, sporta </w:t>
      </w:r>
      <w:r w:rsidR="007E3F27">
        <w:rPr>
          <w:rFonts w:ascii="Times New Roman" w:hAnsi="Times New Roman" w:cs="Times New Roman"/>
          <w:sz w:val="24"/>
          <w:szCs w:val="24"/>
        </w:rPr>
        <w:t>zāles telpu apkopjamās platības,</w:t>
      </w:r>
      <w:r w:rsidRPr="009845A1">
        <w:rPr>
          <w:rFonts w:ascii="Times New Roman" w:hAnsi="Times New Roman" w:cs="Times New Roman"/>
          <w:sz w:val="24"/>
          <w:szCs w:val="24"/>
        </w:rPr>
        <w:t xml:space="preserve"> </w:t>
      </w:r>
    </w:p>
    <w:p w14:paraId="2F32E6F3" w14:textId="77777777" w:rsidR="000A025A" w:rsidRPr="000A025A" w:rsidRDefault="000A025A" w:rsidP="00BF76B0">
      <w:pPr>
        <w:spacing w:after="0" w:line="259" w:lineRule="auto"/>
        <w:ind w:firstLine="397"/>
        <w:jc w:val="both"/>
        <w:rPr>
          <w:rFonts w:ascii="Times New Roman" w:hAnsi="Times New Roman" w:cs="Times New Roman"/>
          <w:sz w:val="24"/>
          <w:szCs w:val="24"/>
        </w:rPr>
      </w:pPr>
      <w:r>
        <w:rPr>
          <w:rFonts w:ascii="Times New Roman" w:hAnsi="Times New Roman" w:cs="Times New Roman"/>
          <w:sz w:val="24"/>
          <w:szCs w:val="24"/>
        </w:rPr>
        <w:t>5.3</w:t>
      </w:r>
      <w:r w:rsidR="007E3F27">
        <w:rPr>
          <w:rFonts w:ascii="Times New Roman" w:hAnsi="Times New Roman" w:cs="Times New Roman"/>
          <w:sz w:val="24"/>
          <w:szCs w:val="24"/>
        </w:rPr>
        <w:t>.</w:t>
      </w:r>
      <w:r>
        <w:rPr>
          <w:rFonts w:ascii="Times New Roman" w:hAnsi="Times New Roman" w:cs="Times New Roman"/>
          <w:sz w:val="24"/>
          <w:szCs w:val="24"/>
        </w:rPr>
        <w:t xml:space="preserve"> dienas a</w:t>
      </w:r>
      <w:r w:rsidR="004518C4">
        <w:rPr>
          <w:rFonts w:ascii="Times New Roman" w:hAnsi="Times New Roman" w:cs="Times New Roman"/>
          <w:sz w:val="24"/>
          <w:szCs w:val="24"/>
        </w:rPr>
        <w:t>p</w:t>
      </w:r>
      <w:r>
        <w:rPr>
          <w:rFonts w:ascii="Times New Roman" w:hAnsi="Times New Roman" w:cs="Times New Roman"/>
          <w:sz w:val="24"/>
          <w:szCs w:val="24"/>
        </w:rPr>
        <w:t xml:space="preserve">kopējs – </w:t>
      </w:r>
      <w:r w:rsidR="004518C4">
        <w:rPr>
          <w:rFonts w:ascii="Times New Roman" w:hAnsi="Times New Roman" w:cs="Times New Roman"/>
          <w:sz w:val="24"/>
          <w:szCs w:val="24"/>
        </w:rPr>
        <w:t xml:space="preserve">uz </w:t>
      </w:r>
      <w:r>
        <w:rPr>
          <w:rFonts w:ascii="Times New Roman" w:hAnsi="Times New Roman" w:cs="Times New Roman"/>
          <w:sz w:val="24"/>
          <w:szCs w:val="24"/>
        </w:rPr>
        <w:t>4500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apkopjamās platības</w:t>
      </w:r>
      <w:r w:rsidR="007E3F27">
        <w:rPr>
          <w:rFonts w:ascii="Times New Roman" w:hAnsi="Times New Roman" w:cs="Times New Roman"/>
          <w:sz w:val="24"/>
          <w:szCs w:val="24"/>
        </w:rPr>
        <w:t>.</w:t>
      </w:r>
    </w:p>
    <w:p w14:paraId="4ED2CD19"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Sētnieka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xml:space="preserve">- viena darba slodze uz 1 ha apkopjamās teritorijas, bet ne mazāk kā 0,2 slodzes iestādē. </w:t>
      </w:r>
    </w:p>
    <w:p w14:paraId="081311A0"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5E97DCEC"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Remontstrādnieka ēku, iekārtu un ierīču apkopei</w:t>
      </w:r>
      <w:r w:rsidR="00C83497">
        <w:rPr>
          <w:rFonts w:ascii="Times New Roman" w:hAnsi="Times New Roman" w:cs="Times New Roman"/>
          <w:sz w:val="24"/>
          <w:szCs w:val="24"/>
        </w:rPr>
        <w:t>, tai skaitā elektriķa,</w:t>
      </w:r>
      <w:r w:rsidRPr="009845A1">
        <w:rPr>
          <w:rFonts w:ascii="Times New Roman" w:hAnsi="Times New Roman" w:cs="Times New Roman"/>
          <w:sz w:val="24"/>
          <w:szCs w:val="24"/>
        </w:rPr>
        <w:t xml:space="preserve"> darba slodžu skaits tiek noteikts pēc ap</w:t>
      </w:r>
      <w:r w:rsidR="00C83497">
        <w:rPr>
          <w:rFonts w:ascii="Times New Roman" w:hAnsi="Times New Roman" w:cs="Times New Roman"/>
          <w:sz w:val="24"/>
          <w:szCs w:val="24"/>
        </w:rPr>
        <w:t>rēķina</w:t>
      </w:r>
      <w:r w:rsidR="007E3F27">
        <w:rPr>
          <w:rFonts w:ascii="Times New Roman" w:hAnsi="Times New Roman" w:cs="Times New Roman"/>
          <w:sz w:val="24"/>
          <w:szCs w:val="24"/>
        </w:rPr>
        <w:t xml:space="preserve"> </w:t>
      </w:r>
      <w:r w:rsidR="00C83497">
        <w:rPr>
          <w:rFonts w:ascii="Times New Roman" w:hAnsi="Times New Roman" w:cs="Times New Roman"/>
          <w:sz w:val="24"/>
          <w:szCs w:val="24"/>
        </w:rPr>
        <w:t>- viena darba slodze uz 30</w:t>
      </w:r>
      <w:r w:rsidRPr="009845A1">
        <w:rPr>
          <w:rFonts w:ascii="Times New Roman" w:hAnsi="Times New Roman" w:cs="Times New Roman"/>
          <w:sz w:val="24"/>
          <w:szCs w:val="24"/>
        </w:rPr>
        <w:t>00 m</w:t>
      </w:r>
      <w:r w:rsidRPr="009845A1">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apkopjamās ēku platības</w:t>
      </w:r>
      <w:r w:rsidR="00DD4124">
        <w:rPr>
          <w:rFonts w:ascii="Times New Roman" w:hAnsi="Times New Roman" w:cs="Times New Roman"/>
          <w:sz w:val="24"/>
          <w:szCs w:val="24"/>
        </w:rPr>
        <w:t xml:space="preserve"> (ne vairāk kā 2 likmes iestādē)</w:t>
      </w:r>
      <w:r w:rsidRPr="009845A1">
        <w:rPr>
          <w:rFonts w:ascii="Times New Roman" w:hAnsi="Times New Roman" w:cs="Times New Roman"/>
          <w:sz w:val="24"/>
          <w:szCs w:val="24"/>
        </w:rPr>
        <w:t>, izņemot Limbažu un Salacgrīvas novadu sporta skolu.</w:t>
      </w:r>
    </w:p>
    <w:p w14:paraId="0303339D"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4BB66FCB" w14:textId="77777777" w:rsidR="00072E2B" w:rsidRDefault="000A025A" w:rsidP="00072E2B">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Saimniecības pārziņa darba slodžu skaits tiek noteikts pēc aprēķina</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viena darba slodze uz 2000 m</w:t>
      </w:r>
      <w:r w:rsidRPr="007E3F27">
        <w:rPr>
          <w:rFonts w:ascii="Times New Roman" w:hAnsi="Times New Roman" w:cs="Times New Roman"/>
          <w:sz w:val="24"/>
          <w:szCs w:val="24"/>
          <w:vertAlign w:val="superscript"/>
        </w:rPr>
        <w:t>2</w:t>
      </w:r>
      <w:r w:rsidRPr="007E3F27">
        <w:rPr>
          <w:rFonts w:ascii="Times New Roman" w:hAnsi="Times New Roman" w:cs="Times New Roman"/>
          <w:sz w:val="24"/>
          <w:szCs w:val="24"/>
        </w:rPr>
        <w:t xml:space="preserve"> apsaimniekojamās ēku platības</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bet ne vairāk kā vie</w:t>
      </w:r>
      <w:r w:rsidR="007E3F27" w:rsidRPr="007E3F27">
        <w:rPr>
          <w:rFonts w:ascii="Times New Roman" w:hAnsi="Times New Roman" w:cs="Times New Roman"/>
          <w:sz w:val="24"/>
          <w:szCs w:val="24"/>
        </w:rPr>
        <w:t>na slodze izglītības iestādei (</w:t>
      </w:r>
      <w:r w:rsidRPr="007E3F27">
        <w:rPr>
          <w:rFonts w:ascii="Times New Roman" w:hAnsi="Times New Roman" w:cs="Times New Roman"/>
          <w:sz w:val="24"/>
          <w:szCs w:val="24"/>
        </w:rPr>
        <w:t>tai skaitā internāts, sporta komplekss vai halle, pirm</w:t>
      </w:r>
      <w:r w:rsidR="007E3F27" w:rsidRPr="007E3F27">
        <w:rPr>
          <w:rFonts w:ascii="Times New Roman" w:hAnsi="Times New Roman" w:cs="Times New Roman"/>
          <w:sz w:val="24"/>
          <w:szCs w:val="24"/>
        </w:rPr>
        <w:t>s</w:t>
      </w:r>
      <w:r w:rsidRPr="007E3F27">
        <w:rPr>
          <w:rFonts w:ascii="Times New Roman" w:hAnsi="Times New Roman" w:cs="Times New Roman"/>
          <w:sz w:val="24"/>
          <w:szCs w:val="24"/>
        </w:rPr>
        <w:t>skola), izņemot Limbažu un Salacgrīvas novadu sporta skolu.</w:t>
      </w:r>
    </w:p>
    <w:p w14:paraId="3003035A" w14:textId="0205E359" w:rsidR="00072E2B" w:rsidRPr="001C50F0" w:rsidRDefault="00445BE6" w:rsidP="00445BE6">
      <w:pPr>
        <w:spacing w:after="0" w:line="240" w:lineRule="auto"/>
        <w:ind w:left="397" w:hanging="397"/>
        <w:jc w:val="both"/>
        <w:rPr>
          <w:rFonts w:ascii="Times New Roman" w:hAnsi="Times New Roman" w:cs="Times New Roman"/>
          <w:sz w:val="24"/>
          <w:szCs w:val="24"/>
        </w:rPr>
      </w:pPr>
      <w:r w:rsidRPr="00445BE6">
        <w:rPr>
          <w:rFonts w:ascii="Times New Roman" w:hAnsi="Times New Roman" w:cs="Times New Roman"/>
          <w:sz w:val="24"/>
          <w:szCs w:val="24"/>
        </w:rPr>
        <w:t>8.</w:t>
      </w:r>
      <w:r w:rsidRPr="00445BE6">
        <w:rPr>
          <w:rFonts w:ascii="Times New Roman" w:hAnsi="Times New Roman" w:cs="Times New Roman"/>
          <w:sz w:val="24"/>
          <w:szCs w:val="24"/>
          <w:vertAlign w:val="superscript"/>
        </w:rPr>
        <w:t>1</w:t>
      </w:r>
      <w:r w:rsidRPr="00445BE6">
        <w:rPr>
          <w:rFonts w:ascii="Times New Roman" w:hAnsi="Times New Roman" w:cs="Times New Roman"/>
          <w:sz w:val="24"/>
          <w:szCs w:val="24"/>
        </w:rPr>
        <w:t xml:space="preserve">  </w:t>
      </w:r>
      <w:r w:rsidRPr="001C50F0">
        <w:rPr>
          <w:rFonts w:ascii="Times New Roman" w:hAnsi="Times New Roman" w:cs="Times New Roman"/>
          <w:sz w:val="24"/>
          <w:szCs w:val="24"/>
        </w:rPr>
        <w:t>Skolas direktora vietnieka darba slodžu skaits tiek noteikts pēc aprēķina - viena darba slodze uz 2000 m</w:t>
      </w:r>
      <w:r w:rsidRPr="001C50F0">
        <w:rPr>
          <w:rFonts w:ascii="Times New Roman" w:hAnsi="Times New Roman" w:cs="Times New Roman"/>
          <w:sz w:val="24"/>
          <w:szCs w:val="24"/>
          <w:vertAlign w:val="superscript"/>
        </w:rPr>
        <w:t>2</w:t>
      </w:r>
      <w:r w:rsidRPr="001C50F0">
        <w:rPr>
          <w:rFonts w:ascii="Times New Roman" w:hAnsi="Times New Roman" w:cs="Times New Roman"/>
          <w:sz w:val="24"/>
          <w:szCs w:val="24"/>
        </w:rPr>
        <w:t xml:space="preserve"> apsaimniekojamās ēku platības un izglītojamo skaits izglītības iestādē </w:t>
      </w:r>
      <w:r w:rsidR="001C50F0">
        <w:rPr>
          <w:rFonts w:ascii="Times New Roman" w:hAnsi="Times New Roman" w:cs="Times New Roman"/>
          <w:sz w:val="24"/>
          <w:szCs w:val="24"/>
        </w:rPr>
        <w:t>5</w:t>
      </w:r>
      <w:r w:rsidRPr="001C50F0">
        <w:rPr>
          <w:rFonts w:ascii="Times New Roman" w:hAnsi="Times New Roman" w:cs="Times New Roman"/>
          <w:sz w:val="24"/>
          <w:szCs w:val="24"/>
        </w:rPr>
        <w:t>50 un vairāk, bet ne vairāk kā viena slodze izglītības iestādei (tai skaitā internāts, sporta komplekss vai halle, pirmsskola)</w:t>
      </w:r>
      <w:r w:rsidR="00072E2B" w:rsidRPr="001C50F0">
        <w:rPr>
          <w:rFonts w:ascii="Times New Roman" w:hAnsi="Times New Roman" w:cs="Times New Roman"/>
          <w:sz w:val="24"/>
          <w:szCs w:val="24"/>
        </w:rPr>
        <w:t>.</w:t>
      </w:r>
    </w:p>
    <w:p w14:paraId="569B1866" w14:textId="77E49ADC" w:rsidR="00445BE6" w:rsidRPr="00DD4124" w:rsidRDefault="00445BE6" w:rsidP="00445BE6">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Pr="00DD4124">
        <w:rPr>
          <w:rFonts w:ascii="Times New Roman" w:hAnsi="Times New Roman" w:cs="Times New Roman"/>
          <w:i/>
          <w:sz w:val="24"/>
          <w:szCs w:val="24"/>
        </w:rPr>
        <w:t>.§)</w:t>
      </w:r>
      <w:r w:rsidR="001C50F0">
        <w:rPr>
          <w:rFonts w:ascii="Times New Roman" w:hAnsi="Times New Roman" w:cs="Times New Roman"/>
          <w:i/>
          <w:sz w:val="24"/>
          <w:szCs w:val="24"/>
        </w:rPr>
        <w:t xml:space="preserve"> un </w:t>
      </w:r>
      <w:r w:rsidR="001C50F0" w:rsidRPr="00DD4124">
        <w:rPr>
          <w:rFonts w:ascii="Times New Roman" w:hAnsi="Times New Roman" w:cs="Times New Roman"/>
          <w:i/>
          <w:sz w:val="24"/>
          <w:szCs w:val="24"/>
        </w:rPr>
        <w:t xml:space="preserve">Limbažu novada domes </w:t>
      </w:r>
      <w:r w:rsidR="001C50F0">
        <w:rPr>
          <w:rFonts w:ascii="Times New Roman" w:hAnsi="Times New Roman" w:cs="Times New Roman"/>
          <w:i/>
          <w:sz w:val="24"/>
          <w:szCs w:val="24"/>
        </w:rPr>
        <w:t>25</w:t>
      </w:r>
      <w:r w:rsidR="001C50F0" w:rsidRPr="00DD4124">
        <w:rPr>
          <w:rFonts w:ascii="Times New Roman" w:hAnsi="Times New Roman" w:cs="Times New Roman"/>
          <w:i/>
          <w:sz w:val="24"/>
          <w:szCs w:val="24"/>
        </w:rPr>
        <w:t>.</w:t>
      </w:r>
      <w:r w:rsidR="001C50F0">
        <w:rPr>
          <w:rFonts w:ascii="Times New Roman" w:hAnsi="Times New Roman" w:cs="Times New Roman"/>
          <w:i/>
          <w:sz w:val="24"/>
          <w:szCs w:val="24"/>
        </w:rPr>
        <w:t>03</w:t>
      </w:r>
      <w:r w:rsidR="001C50F0" w:rsidRPr="00DD4124">
        <w:rPr>
          <w:rFonts w:ascii="Times New Roman" w:hAnsi="Times New Roman" w:cs="Times New Roman"/>
          <w:i/>
          <w:sz w:val="24"/>
          <w:szCs w:val="24"/>
        </w:rPr>
        <w:t>.20</w:t>
      </w:r>
      <w:r w:rsidR="001C50F0">
        <w:rPr>
          <w:rFonts w:ascii="Times New Roman" w:hAnsi="Times New Roman" w:cs="Times New Roman"/>
          <w:i/>
          <w:sz w:val="24"/>
          <w:szCs w:val="24"/>
        </w:rPr>
        <w:t>21</w:t>
      </w:r>
      <w:r w:rsidR="001C50F0" w:rsidRPr="00DD4124">
        <w:rPr>
          <w:rFonts w:ascii="Times New Roman" w:hAnsi="Times New Roman" w:cs="Times New Roman"/>
          <w:i/>
          <w:sz w:val="24"/>
          <w:szCs w:val="24"/>
        </w:rPr>
        <w:t>. sēdes lēmumu (protokols Nr.</w:t>
      </w:r>
      <w:r w:rsidR="001C50F0">
        <w:rPr>
          <w:rFonts w:ascii="Times New Roman" w:hAnsi="Times New Roman" w:cs="Times New Roman"/>
          <w:i/>
          <w:sz w:val="24"/>
          <w:szCs w:val="24"/>
        </w:rPr>
        <w:t>7</w:t>
      </w:r>
      <w:r w:rsidR="001C50F0" w:rsidRPr="00DD4124">
        <w:rPr>
          <w:rFonts w:ascii="Times New Roman" w:hAnsi="Times New Roman" w:cs="Times New Roman"/>
          <w:i/>
          <w:sz w:val="24"/>
          <w:szCs w:val="24"/>
        </w:rPr>
        <w:t xml:space="preserve">, </w:t>
      </w:r>
      <w:r w:rsidR="001C50F0">
        <w:rPr>
          <w:rFonts w:ascii="Times New Roman" w:hAnsi="Times New Roman" w:cs="Times New Roman"/>
          <w:i/>
          <w:sz w:val="24"/>
          <w:szCs w:val="24"/>
        </w:rPr>
        <w:t>51</w:t>
      </w:r>
      <w:bookmarkStart w:id="0" w:name="_GoBack"/>
      <w:bookmarkEnd w:id="0"/>
      <w:r w:rsidR="001C50F0" w:rsidRPr="00DD4124">
        <w:rPr>
          <w:rFonts w:ascii="Times New Roman" w:hAnsi="Times New Roman" w:cs="Times New Roman"/>
          <w:i/>
          <w:sz w:val="24"/>
          <w:szCs w:val="24"/>
        </w:rPr>
        <w:t>.§)</w:t>
      </w:r>
      <w:r w:rsidRPr="00DD4124">
        <w:rPr>
          <w:rFonts w:ascii="Times New Roman" w:hAnsi="Times New Roman" w:cs="Times New Roman"/>
          <w:i/>
          <w:sz w:val="24"/>
          <w:szCs w:val="24"/>
        </w:rPr>
        <w:t>)</w:t>
      </w:r>
    </w:p>
    <w:p w14:paraId="1D1886E6" w14:textId="77777777" w:rsidR="007E3F27"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iestādēs, kuras nav pieslēgtas pašvaldību apkures tīklam, apkures sezonas laikā (oktobris</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aprīlis) kurinātāja darba slodžu skaitu ēkā ar lokālo centrālo apkuri noteikt</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ievērojot darba likumdošanas prasības par darba laiku.</w:t>
      </w:r>
    </w:p>
    <w:p w14:paraId="50FBE7DE"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iestādes struktūrvienībām, kuras izvietotas atsevišķās ēkās, amatu vienības - kurinātājs, dežurants</w:t>
      </w:r>
      <w:r w:rsidR="007E3F27">
        <w:rPr>
          <w:rFonts w:ascii="Times New Roman" w:hAnsi="Times New Roman" w:cs="Times New Roman"/>
          <w:sz w:val="24"/>
          <w:szCs w:val="24"/>
        </w:rPr>
        <w:t>,</w:t>
      </w:r>
      <w:r w:rsidRPr="007E3F27">
        <w:rPr>
          <w:rFonts w:ascii="Times New Roman" w:hAnsi="Times New Roman" w:cs="Times New Roman"/>
          <w:sz w:val="24"/>
          <w:szCs w:val="24"/>
        </w:rPr>
        <w:t xml:space="preserve"> nosaka kā patstāvīgai iestādei atbilstoši šiem noteikumiem. Ja struktūrvienībā tiek īstenotas tikai pirmsskolas izglītības programmas, amatu vienību noteikšanai t</w:t>
      </w:r>
      <w:r w:rsidR="000A025A" w:rsidRPr="007E3F27">
        <w:rPr>
          <w:rFonts w:ascii="Times New Roman" w:hAnsi="Times New Roman" w:cs="Times New Roman"/>
          <w:sz w:val="24"/>
          <w:szCs w:val="24"/>
        </w:rPr>
        <w:t>iek ievēroti arī šo noteikumu 11. un 12</w:t>
      </w:r>
      <w:r w:rsidR="007E3F27">
        <w:rPr>
          <w:rFonts w:ascii="Times New Roman" w:hAnsi="Times New Roman" w:cs="Times New Roman"/>
          <w:sz w:val="24"/>
          <w:szCs w:val="24"/>
        </w:rPr>
        <w:t>.punkts</w:t>
      </w:r>
      <w:r w:rsidR="000A025A" w:rsidRPr="007E3F27">
        <w:rPr>
          <w:rFonts w:ascii="Times New Roman" w:hAnsi="Times New Roman" w:cs="Times New Roman"/>
          <w:sz w:val="24"/>
          <w:szCs w:val="24"/>
        </w:rPr>
        <w:t>.</w:t>
      </w:r>
      <w:r w:rsidRPr="007E3F27">
        <w:rPr>
          <w:rFonts w:ascii="Times New Roman" w:hAnsi="Times New Roman" w:cs="Times New Roman"/>
          <w:sz w:val="24"/>
          <w:szCs w:val="24"/>
        </w:rPr>
        <w:t xml:space="preserve"> </w:t>
      </w:r>
    </w:p>
    <w:p w14:paraId="6AFAFFF8"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3A3AC282"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Amatus un tiem atbilstošās darba slodzes pirmsskolas izglītības iestādē katru gadu izglītības iestādes vadītājs nosaka atbilstoši šo noteikumu 3.pielikumam un ņemot vērā faktisko izglītojamo skaitu 1.septembrī. </w:t>
      </w:r>
    </w:p>
    <w:p w14:paraId="7B44C0FA" w14:textId="77777777" w:rsidR="00DD4124"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Pirmsskolas pedagoga palīga darba slodzi izglītības iestādēs, kas īsteno pirmsskolas izglītības programmu, nosaka līdz vienai slodzei uz grupu ar maksimālo izglītojamo skaitu, </w:t>
      </w:r>
      <w:r w:rsidRPr="00924E64">
        <w:rPr>
          <w:rFonts w:ascii="Times New Roman" w:hAnsi="Times New Roman" w:cs="Times New Roman"/>
          <w:sz w:val="24"/>
          <w:szCs w:val="24"/>
        </w:rPr>
        <w:t xml:space="preserve">bet ne mazāku </w:t>
      </w:r>
      <w:r w:rsidRPr="00924E64">
        <w:rPr>
          <w:rFonts w:ascii="Times New Roman" w:hAnsi="Times New Roman" w:cs="Times New Roman"/>
          <w:sz w:val="24"/>
          <w:szCs w:val="24"/>
        </w:rPr>
        <w:lastRenderedPageBreak/>
        <w:t xml:space="preserve">izglītojamo skaitu </w:t>
      </w:r>
      <w:r w:rsidR="0073516E" w:rsidRPr="00924E64">
        <w:rPr>
          <w:rFonts w:ascii="Times New Roman" w:hAnsi="Times New Roman" w:cs="Times New Roman"/>
          <w:sz w:val="24"/>
          <w:szCs w:val="24"/>
        </w:rPr>
        <w:t xml:space="preserve">par </w:t>
      </w:r>
      <w:r w:rsidRPr="00924E64">
        <w:rPr>
          <w:rFonts w:ascii="Times New Roman" w:hAnsi="Times New Roman" w:cs="Times New Roman"/>
          <w:sz w:val="24"/>
          <w:szCs w:val="24"/>
        </w:rPr>
        <w:t>10,5</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 xml:space="preserve"> pagastu izglītības iestādēs un ne mazāk</w:t>
      </w:r>
      <w:r w:rsidR="0073516E" w:rsidRPr="00924E64">
        <w:rPr>
          <w:rFonts w:ascii="Times New Roman" w:hAnsi="Times New Roman" w:cs="Times New Roman"/>
          <w:sz w:val="24"/>
          <w:szCs w:val="24"/>
        </w:rPr>
        <w:t xml:space="preserve">u </w:t>
      </w:r>
      <w:r w:rsidR="00924E64" w:rsidRPr="00924E64">
        <w:rPr>
          <w:rFonts w:ascii="Times New Roman" w:hAnsi="Times New Roman" w:cs="Times New Roman"/>
          <w:sz w:val="24"/>
          <w:szCs w:val="24"/>
        </w:rPr>
        <w:t xml:space="preserve">izglītojamo skaitu </w:t>
      </w:r>
      <w:r w:rsidR="0073516E" w:rsidRPr="00924E64">
        <w:rPr>
          <w:rFonts w:ascii="Times New Roman" w:hAnsi="Times New Roman" w:cs="Times New Roman"/>
          <w:sz w:val="24"/>
          <w:szCs w:val="24"/>
        </w:rPr>
        <w:t>par</w:t>
      </w:r>
      <w:r w:rsidRPr="00924E64">
        <w:rPr>
          <w:rFonts w:ascii="Times New Roman" w:hAnsi="Times New Roman" w:cs="Times New Roman"/>
          <w:sz w:val="24"/>
          <w:szCs w:val="24"/>
        </w:rPr>
        <w:t xml:space="preserve"> 13 </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pilsētas izglītības iestādēs.</w:t>
      </w:r>
    </w:p>
    <w:p w14:paraId="17AC292A" w14:textId="77777777" w:rsidR="00FF54FC" w:rsidRPr="00DD4124" w:rsidRDefault="00DD4124" w:rsidP="00445BE6">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r w:rsidR="00FF54FC" w:rsidRPr="00DD4124">
        <w:rPr>
          <w:rFonts w:ascii="Times New Roman" w:hAnsi="Times New Roman" w:cs="Times New Roman"/>
          <w:i/>
          <w:sz w:val="24"/>
          <w:szCs w:val="24"/>
        </w:rPr>
        <w:t xml:space="preserve"> </w:t>
      </w:r>
    </w:p>
    <w:p w14:paraId="42B3EAED" w14:textId="77777777" w:rsidR="0020766B" w:rsidRDefault="00E46110"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Darbiniekiem (</w:t>
      </w:r>
      <w:r w:rsidR="00C01A6B">
        <w:rPr>
          <w:rFonts w:ascii="Times New Roman" w:hAnsi="Times New Roman" w:cs="Times New Roman"/>
          <w:sz w:val="24"/>
          <w:szCs w:val="24"/>
        </w:rPr>
        <w:t>apkopējs, dežurants</w:t>
      </w:r>
      <w:r w:rsidR="00BF76B0">
        <w:rPr>
          <w:rFonts w:ascii="Times New Roman" w:hAnsi="Times New Roman" w:cs="Times New Roman"/>
          <w:sz w:val="24"/>
          <w:szCs w:val="24"/>
        </w:rPr>
        <w:t>), kuriem jāveic amata pienākumus</w:t>
      </w:r>
      <w:r w:rsidR="00C01A6B">
        <w:rPr>
          <w:rFonts w:ascii="Times New Roman" w:hAnsi="Times New Roman" w:cs="Times New Roman"/>
          <w:sz w:val="24"/>
          <w:szCs w:val="24"/>
        </w:rPr>
        <w:t xml:space="preserve"> brīvdienās, lai nodrošinātu pasākumu norisi, tiek piemērota paaugstināta darba algas likme, ja nav iespējams nodrošināt atpūtu kādā citā nedēļas dienā.</w:t>
      </w:r>
    </w:p>
    <w:p w14:paraId="0B48688F" w14:textId="48A1A2C8" w:rsidR="00DD4124" w:rsidRDefault="007226AA" w:rsidP="00445BE6">
      <w:pPr>
        <w:spacing w:after="0" w:line="240" w:lineRule="auto"/>
        <w:ind w:left="397" w:hanging="397"/>
        <w:jc w:val="both"/>
        <w:rPr>
          <w:rFonts w:ascii="Times New Roman" w:hAnsi="Times New Roman" w:cs="Times New Roman"/>
          <w:bCs/>
          <w:sz w:val="24"/>
          <w:szCs w:val="24"/>
        </w:rPr>
      </w:pPr>
      <w:r>
        <w:rPr>
          <w:rFonts w:ascii="Times New Roman" w:hAnsi="Times New Roman" w:cs="Times New Roman"/>
          <w:bCs/>
          <w:sz w:val="24"/>
          <w:szCs w:val="24"/>
        </w:rPr>
        <w:t>1</w:t>
      </w:r>
      <w:r w:rsidR="00445BE6">
        <w:rPr>
          <w:rFonts w:ascii="Times New Roman" w:hAnsi="Times New Roman" w:cs="Times New Roman"/>
          <w:bCs/>
          <w:sz w:val="24"/>
          <w:szCs w:val="24"/>
        </w:rPr>
        <w:t>3</w:t>
      </w:r>
      <w:r w:rsidR="00302799">
        <w:rPr>
          <w:rFonts w:ascii="Times New Roman" w:hAnsi="Times New Roman" w:cs="Times New Roman"/>
          <w:bCs/>
          <w:sz w:val="24"/>
          <w:szCs w:val="24"/>
        </w:rPr>
        <w:t>.</w:t>
      </w:r>
      <w:r w:rsidR="00F460D1">
        <w:rPr>
          <w:rFonts w:ascii="Times New Roman" w:hAnsi="Times New Roman" w:cs="Times New Roman"/>
          <w:bCs/>
          <w:sz w:val="24"/>
          <w:szCs w:val="24"/>
          <w:vertAlign w:val="superscript"/>
        </w:rPr>
        <w:t>1</w:t>
      </w:r>
      <w:r w:rsidR="00445BE6">
        <w:rPr>
          <w:rFonts w:ascii="Times New Roman" w:hAnsi="Times New Roman" w:cs="Times New Roman"/>
          <w:bCs/>
          <w:sz w:val="24"/>
          <w:szCs w:val="24"/>
          <w:vertAlign w:val="superscript"/>
        </w:rPr>
        <w:t xml:space="preserve"> </w:t>
      </w:r>
      <w:r w:rsidR="00302799" w:rsidRPr="00302799">
        <w:rPr>
          <w:rFonts w:ascii="Times New Roman" w:hAnsi="Times New Roman" w:cs="Times New Roman"/>
          <w:bCs/>
          <w:sz w:val="24"/>
          <w:szCs w:val="24"/>
        </w:rPr>
        <w:t>Izglītības iestādēs, kurām ir dienesta viesnīca</w:t>
      </w:r>
      <w:r w:rsidR="00302799">
        <w:rPr>
          <w:rFonts w:ascii="Times New Roman" w:hAnsi="Times New Roman" w:cs="Times New Roman"/>
          <w:bCs/>
          <w:sz w:val="24"/>
          <w:szCs w:val="24"/>
        </w:rPr>
        <w:t>,</w:t>
      </w:r>
      <w:r w:rsidR="00302799" w:rsidRPr="00302799">
        <w:rPr>
          <w:rFonts w:ascii="Times New Roman" w:hAnsi="Times New Roman" w:cs="Times New Roman"/>
          <w:bCs/>
          <w:sz w:val="24"/>
          <w:szCs w:val="24"/>
        </w:rPr>
        <w:t xml:space="preserve"> tiek noteikti amati - skolotāja palīgs vai dežurants. Iestādēs, kuras īsteno pirmsskolas izglītības programmas un pamatizglītības programmas, dienesta viesnīcā - skolotāja palīgs, nosakot darba laiku no plkst. 21.00 līdz plkst. 8.00, ne vairāk kā 1,5 likmes. Iestādēm ar dienesta viesnīcu, kuras īsteno vispārējās izglītības programmas – dežurants, ievērojot darba likumdošanas prasības par darba laiku, bet ne vairāk kā 3 likmes.</w:t>
      </w:r>
    </w:p>
    <w:p w14:paraId="73DFDCFC" w14:textId="4B8F687F" w:rsidR="00FF54FC" w:rsidRDefault="00302799" w:rsidP="00445BE6">
      <w:pPr>
        <w:spacing w:after="0" w:line="240" w:lineRule="auto"/>
        <w:jc w:val="center"/>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6E2DA1BC" w14:textId="77777777" w:rsidR="00302799" w:rsidRPr="00BF76B0" w:rsidRDefault="00302799" w:rsidP="00FF54FC">
      <w:pPr>
        <w:spacing w:after="0" w:line="240" w:lineRule="auto"/>
        <w:jc w:val="center"/>
        <w:rPr>
          <w:rFonts w:ascii="Times New Roman" w:eastAsia="Times New Roman" w:hAnsi="Times New Roman" w:cs="Times New Roman"/>
          <w:color w:val="000000"/>
          <w:spacing w:val="-3"/>
          <w:sz w:val="24"/>
          <w:szCs w:val="24"/>
          <w:lang w:eastAsia="lv-LV"/>
        </w:rPr>
      </w:pPr>
    </w:p>
    <w:p w14:paraId="67A2A29B" w14:textId="77777777" w:rsidR="00FF54FC" w:rsidRPr="002D0944" w:rsidRDefault="0073516E" w:rsidP="00FF54FC">
      <w:pPr>
        <w:spacing w:after="0" w:line="240" w:lineRule="auto"/>
        <w:jc w:val="center"/>
        <w:rPr>
          <w:rFonts w:ascii="Times New Roman" w:eastAsia="Times New Roman" w:hAnsi="Times New Roman" w:cs="Times New Roman"/>
          <w:b/>
          <w:color w:val="000000"/>
          <w:spacing w:val="-3"/>
          <w:sz w:val="24"/>
          <w:szCs w:val="24"/>
          <w:lang w:eastAsia="lv-LV"/>
        </w:rPr>
      </w:pPr>
      <w:r>
        <w:rPr>
          <w:rFonts w:ascii="Times New Roman" w:eastAsia="Times New Roman" w:hAnsi="Times New Roman" w:cs="Times New Roman"/>
          <w:b/>
          <w:color w:val="000000"/>
          <w:spacing w:val="-3"/>
          <w:sz w:val="24"/>
          <w:szCs w:val="24"/>
          <w:lang w:eastAsia="lv-LV"/>
        </w:rPr>
        <w:t>I</w:t>
      </w:r>
      <w:r w:rsidR="00FF54FC" w:rsidRPr="002D0944">
        <w:rPr>
          <w:rFonts w:ascii="Times New Roman" w:eastAsia="Times New Roman" w:hAnsi="Times New Roman" w:cs="Times New Roman"/>
          <w:b/>
          <w:color w:val="000000"/>
          <w:spacing w:val="-3"/>
          <w:sz w:val="24"/>
          <w:szCs w:val="24"/>
          <w:lang w:eastAsia="lv-LV"/>
        </w:rPr>
        <w:t>V. Noslēguma jautājumi</w:t>
      </w:r>
    </w:p>
    <w:p w14:paraId="6544F125" w14:textId="77777777" w:rsidR="00FF54FC" w:rsidRPr="009845A1" w:rsidRDefault="00FF54FC" w:rsidP="00FF54FC">
      <w:pPr>
        <w:spacing w:after="160" w:line="259" w:lineRule="auto"/>
        <w:ind w:left="426"/>
        <w:contextualSpacing/>
        <w:jc w:val="both"/>
        <w:rPr>
          <w:rFonts w:ascii="Times New Roman" w:hAnsi="Times New Roman" w:cs="Times New Roman"/>
          <w:sz w:val="24"/>
          <w:szCs w:val="24"/>
        </w:rPr>
      </w:pPr>
    </w:p>
    <w:p w14:paraId="20E3F44E" w14:textId="687E6B27" w:rsidR="00FF54FC" w:rsidRPr="00B70D2C" w:rsidRDefault="00FF54FC" w:rsidP="00445BE6">
      <w:pPr>
        <w:numPr>
          <w:ilvl w:val="0"/>
          <w:numId w:val="2"/>
        </w:numPr>
        <w:spacing w:after="0" w:line="240" w:lineRule="auto"/>
        <w:ind w:left="397" w:hanging="397"/>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iestādē, ņemot vērā tās darba specifiku un iestādes vadītāja argumentētu pamatojumu, var noteikt citas ama</w:t>
      </w:r>
      <w:r w:rsidR="000A025A">
        <w:rPr>
          <w:rFonts w:ascii="Times New Roman" w:hAnsi="Times New Roman" w:cs="Times New Roman"/>
          <w:sz w:val="24"/>
          <w:szCs w:val="24"/>
        </w:rPr>
        <w:t>ta vienības un to darba slodzes</w:t>
      </w:r>
      <w:r w:rsidRPr="009845A1">
        <w:rPr>
          <w:rFonts w:ascii="Times New Roman" w:hAnsi="Times New Roman" w:cs="Times New Roman"/>
          <w:sz w:val="24"/>
          <w:szCs w:val="24"/>
        </w:rPr>
        <w:t xml:space="preserve">, kā arī palielināt esošo slodžu apjomu, </w:t>
      </w:r>
      <w:r w:rsidR="00BF76B0">
        <w:rPr>
          <w:rFonts w:ascii="Times New Roman" w:hAnsi="Times New Roman" w:cs="Times New Roman"/>
          <w:sz w:val="24"/>
          <w:szCs w:val="24"/>
        </w:rPr>
        <w:t xml:space="preserve">saņemot </w:t>
      </w:r>
      <w:r w:rsidR="00421AFF">
        <w:rPr>
          <w:rFonts w:ascii="Times New Roman" w:hAnsi="Times New Roman" w:cs="Times New Roman"/>
          <w:sz w:val="24"/>
          <w:szCs w:val="24"/>
        </w:rPr>
        <w:t xml:space="preserve">Limbažu </w:t>
      </w:r>
      <w:r w:rsidR="00376F97" w:rsidRPr="00421AFF">
        <w:rPr>
          <w:rFonts w:ascii="Times New Roman" w:hAnsi="Times New Roman" w:cs="Times New Roman"/>
          <w:sz w:val="24"/>
          <w:szCs w:val="24"/>
        </w:rPr>
        <w:t xml:space="preserve">novada domes </w:t>
      </w:r>
      <w:r w:rsidR="00376F97">
        <w:rPr>
          <w:rFonts w:ascii="Times New Roman" w:hAnsi="Times New Roman" w:cs="Times New Roman"/>
          <w:sz w:val="24"/>
          <w:szCs w:val="24"/>
        </w:rPr>
        <w:t>apstiprinājumu.</w:t>
      </w:r>
      <w:r w:rsidR="00B70D2C" w:rsidRPr="00B70D2C">
        <w:t xml:space="preserve"> </w:t>
      </w:r>
      <w:r w:rsidR="00B70D2C" w:rsidRPr="00445BE6">
        <w:rPr>
          <w:rFonts w:ascii="Times New Roman" w:hAnsi="Times New Roman" w:cs="Times New Roman"/>
          <w:sz w:val="24"/>
          <w:szCs w:val="24"/>
        </w:rPr>
        <w:t>Izglītības iestādēs jaunas amatu vienības, kuras nav paredzētas šajos noteikumos, netiek veidotas</w:t>
      </w:r>
      <w:r w:rsidR="00B70D2C" w:rsidRPr="00B70D2C">
        <w:rPr>
          <w:rFonts w:ascii="Times New Roman" w:hAnsi="Times New Roman" w:cs="Times New Roman"/>
          <w:sz w:val="24"/>
          <w:szCs w:val="24"/>
        </w:rPr>
        <w:t>.</w:t>
      </w:r>
    </w:p>
    <w:p w14:paraId="7923E684" w14:textId="77777777" w:rsidR="00445BE6" w:rsidRPr="00DD4124" w:rsidRDefault="00445BE6" w:rsidP="00445BE6">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Pr="00DD4124">
        <w:rPr>
          <w:rFonts w:ascii="Times New Roman" w:hAnsi="Times New Roman" w:cs="Times New Roman"/>
          <w:i/>
          <w:sz w:val="24"/>
          <w:szCs w:val="24"/>
        </w:rPr>
        <w:t>.§))</w:t>
      </w:r>
    </w:p>
    <w:p w14:paraId="64202256" w14:textId="018D476B" w:rsidR="00954D28" w:rsidRPr="00B70D2C" w:rsidRDefault="00445BE6" w:rsidP="00BF76B0">
      <w:pPr>
        <w:numPr>
          <w:ilvl w:val="0"/>
          <w:numId w:val="2"/>
        </w:numPr>
        <w:spacing w:after="0" w:line="240" w:lineRule="auto"/>
        <w:ind w:left="425" w:hanging="425"/>
        <w:contextualSpacing/>
        <w:jc w:val="both"/>
        <w:rPr>
          <w:rFonts w:ascii="Times New Roman" w:hAnsi="Times New Roman" w:cs="Times New Roman"/>
          <w:strike/>
          <w:sz w:val="24"/>
          <w:szCs w:val="24"/>
        </w:rPr>
      </w:pPr>
      <w:r w:rsidRPr="00445BE6">
        <w:rPr>
          <w:rFonts w:ascii="Times New Roman" w:hAnsi="Times New Roman" w:cs="Times New Roman"/>
          <w:i/>
          <w:sz w:val="24"/>
          <w:szCs w:val="24"/>
        </w:rPr>
        <w:t>(svītrots ar</w:t>
      </w:r>
      <w:r>
        <w:rPr>
          <w:rFonts w:ascii="Times New Roman" w:hAnsi="Times New Roman" w:cs="Times New Roman"/>
          <w:sz w:val="24"/>
          <w:szCs w:val="24"/>
        </w:rPr>
        <w:t xml:space="preserve"> </w:t>
      </w: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17</w:t>
      </w:r>
      <w:r w:rsidRPr="00DD4124">
        <w:rPr>
          <w:rFonts w:ascii="Times New Roman" w:hAnsi="Times New Roman" w:cs="Times New Roman"/>
          <w:i/>
          <w:sz w:val="24"/>
          <w:szCs w:val="24"/>
        </w:rPr>
        <w:t>.</w:t>
      </w:r>
      <w:r>
        <w:rPr>
          <w:rFonts w:ascii="Times New Roman" w:hAnsi="Times New Roman" w:cs="Times New Roman"/>
          <w:i/>
          <w:sz w:val="24"/>
          <w:szCs w:val="24"/>
        </w:rPr>
        <w:t>12</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9</w:t>
      </w:r>
      <w:r w:rsidRPr="00DD4124">
        <w:rPr>
          <w:rFonts w:ascii="Times New Roman" w:hAnsi="Times New Roman" w:cs="Times New Roman"/>
          <w:i/>
          <w:sz w:val="24"/>
          <w:szCs w:val="24"/>
        </w:rPr>
        <w:t xml:space="preserve">, </w:t>
      </w:r>
      <w:r>
        <w:rPr>
          <w:rFonts w:ascii="Times New Roman" w:hAnsi="Times New Roman" w:cs="Times New Roman"/>
          <w:i/>
          <w:sz w:val="24"/>
          <w:szCs w:val="24"/>
        </w:rPr>
        <w:t>16</w:t>
      </w:r>
      <w:r w:rsidRPr="00DD4124">
        <w:rPr>
          <w:rFonts w:ascii="Times New Roman" w:hAnsi="Times New Roman" w:cs="Times New Roman"/>
          <w:i/>
          <w:sz w:val="24"/>
          <w:szCs w:val="24"/>
        </w:rPr>
        <w:t>.§</w:t>
      </w:r>
      <w:r>
        <w:rPr>
          <w:rFonts w:ascii="Times New Roman" w:hAnsi="Times New Roman" w:cs="Times New Roman"/>
          <w:i/>
          <w:sz w:val="24"/>
          <w:szCs w:val="24"/>
        </w:rPr>
        <w:t>))</w:t>
      </w:r>
    </w:p>
    <w:p w14:paraId="3FD21A74" w14:textId="77777777" w:rsidR="0020766B" w:rsidRDefault="0020766B"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Noteikumi stājas spēkā ar 2018.gada 1.janvāri.</w:t>
      </w:r>
    </w:p>
    <w:p w14:paraId="7A4DAC7A" w14:textId="6E7394FD" w:rsidR="00F460D1" w:rsidRDefault="00B70D2C" w:rsidP="00F460D1">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1</w:t>
      </w:r>
      <w:r w:rsidR="00445BE6">
        <w:rPr>
          <w:rFonts w:ascii="Times New Roman" w:hAnsi="Times New Roman" w:cs="Times New Roman"/>
          <w:sz w:val="24"/>
          <w:szCs w:val="24"/>
        </w:rPr>
        <w:t>3</w:t>
      </w:r>
      <w:r w:rsidR="00F460D1" w:rsidRPr="00F460D1">
        <w:rPr>
          <w:rFonts w:ascii="Times New Roman" w:hAnsi="Times New Roman" w:cs="Times New Roman"/>
          <w:sz w:val="24"/>
          <w:szCs w:val="24"/>
        </w:rPr>
        <w:t>.</w:t>
      </w:r>
      <w:r w:rsidR="00F460D1" w:rsidRPr="00F460D1">
        <w:rPr>
          <w:rFonts w:ascii="Times New Roman" w:hAnsi="Times New Roman" w:cs="Times New Roman"/>
          <w:sz w:val="24"/>
          <w:szCs w:val="24"/>
          <w:vertAlign w:val="superscript"/>
        </w:rPr>
        <w:t>1</w:t>
      </w:r>
      <w:r w:rsidR="00445BE6">
        <w:rPr>
          <w:rFonts w:ascii="Times New Roman" w:hAnsi="Times New Roman" w:cs="Times New Roman"/>
          <w:sz w:val="24"/>
          <w:szCs w:val="24"/>
        </w:rPr>
        <w:t xml:space="preserve"> </w:t>
      </w:r>
      <w:r w:rsidR="00F460D1" w:rsidRPr="00F460D1">
        <w:rPr>
          <w:rFonts w:ascii="Times New Roman" w:hAnsi="Times New Roman" w:cs="Times New Roman"/>
          <w:sz w:val="24"/>
          <w:szCs w:val="24"/>
        </w:rPr>
        <w:t>punkts stājas spēkā ar 2018.gada 1.septembri</w:t>
      </w:r>
      <w:r w:rsidR="00F460D1">
        <w:rPr>
          <w:rFonts w:ascii="Times New Roman" w:hAnsi="Times New Roman" w:cs="Times New Roman"/>
          <w:sz w:val="24"/>
          <w:szCs w:val="24"/>
        </w:rPr>
        <w:t>.</w:t>
      </w:r>
    </w:p>
    <w:p w14:paraId="10DECA72" w14:textId="77777777" w:rsidR="00F460D1" w:rsidRPr="009845A1" w:rsidRDefault="00F460D1" w:rsidP="00F460D1">
      <w:pPr>
        <w:spacing w:after="0" w:line="240" w:lineRule="auto"/>
        <w:contextualSpacing/>
        <w:jc w:val="both"/>
        <w:rPr>
          <w:rFonts w:ascii="Times New Roman" w:hAnsi="Times New Roman" w:cs="Times New Roman"/>
          <w:sz w:val="24"/>
          <w:szCs w:val="24"/>
        </w:rPr>
      </w:pPr>
      <w:r w:rsidRPr="00DD4124">
        <w:rPr>
          <w:rFonts w:ascii="Times New Roman" w:hAnsi="Times New Roman" w:cs="Times New Roman"/>
          <w:i/>
          <w:sz w:val="24"/>
          <w:szCs w:val="24"/>
        </w:rPr>
        <w:t>(grozījumi izdarīti ar Limbažu novada domes 25.01.2018. sēdes lēmumu (protokols Nr.2, 22.§))</w:t>
      </w:r>
    </w:p>
    <w:p w14:paraId="4E093049" w14:textId="77777777" w:rsidR="00924E64" w:rsidRDefault="00924E64" w:rsidP="003C704E">
      <w:pPr>
        <w:spacing w:after="0" w:line="240" w:lineRule="auto"/>
        <w:jc w:val="right"/>
        <w:rPr>
          <w:rFonts w:ascii="Times New Roman" w:hAnsi="Times New Roman" w:cs="Times New Roman"/>
          <w:sz w:val="24"/>
          <w:szCs w:val="24"/>
        </w:rPr>
      </w:pPr>
    </w:p>
    <w:p w14:paraId="518E3530" w14:textId="77777777" w:rsidR="003C704E" w:rsidRDefault="003C704E" w:rsidP="003C704E">
      <w:pPr>
        <w:spacing w:after="0" w:line="240" w:lineRule="auto"/>
        <w:jc w:val="right"/>
        <w:rPr>
          <w:rFonts w:ascii="Times New Roman" w:hAnsi="Times New Roman" w:cs="Times New Roman"/>
          <w:sz w:val="24"/>
          <w:szCs w:val="24"/>
        </w:rPr>
      </w:pPr>
    </w:p>
    <w:p w14:paraId="579B5604" w14:textId="77777777" w:rsidR="003C704E" w:rsidRPr="003C704E" w:rsidRDefault="003C704E" w:rsidP="003C704E">
      <w:pPr>
        <w:tabs>
          <w:tab w:val="left" w:pos="8364"/>
        </w:tabs>
        <w:spacing w:after="0" w:line="240" w:lineRule="auto"/>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 xml:space="preserve">Limbažu novada pašvaldības </w:t>
      </w:r>
    </w:p>
    <w:p w14:paraId="7D3FC0A6" w14:textId="5BDDD964" w:rsidR="003C704E" w:rsidRDefault="003C704E" w:rsidP="003C704E">
      <w:pPr>
        <w:tabs>
          <w:tab w:val="left" w:pos="7938"/>
        </w:tabs>
        <w:spacing w:after="160" w:line="259" w:lineRule="auto"/>
        <w:jc w:val="both"/>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D</w:t>
      </w:r>
      <w:r w:rsidR="00445BE6">
        <w:rPr>
          <w:rFonts w:ascii="Times New Roman" w:eastAsia="Times New Roman" w:hAnsi="Times New Roman" w:cs="Times New Roman"/>
          <w:bCs/>
          <w:sz w:val="24"/>
          <w:szCs w:val="24"/>
        </w:rPr>
        <w:t xml:space="preserve">omes priekšsēdētājs                                            /paraksts/                                             </w:t>
      </w:r>
      <w:r w:rsidRPr="003C704E">
        <w:rPr>
          <w:rFonts w:ascii="Times New Roman" w:eastAsia="Times New Roman" w:hAnsi="Times New Roman" w:cs="Times New Roman"/>
          <w:bCs/>
          <w:sz w:val="24"/>
          <w:szCs w:val="24"/>
        </w:rPr>
        <w:t>D.Zemmers</w:t>
      </w:r>
    </w:p>
    <w:p w14:paraId="11CEA169" w14:textId="77777777" w:rsidR="00302799" w:rsidRDefault="00302799" w:rsidP="003C704E">
      <w:pPr>
        <w:tabs>
          <w:tab w:val="left" w:pos="7938"/>
        </w:tabs>
        <w:spacing w:after="160" w:line="259" w:lineRule="auto"/>
        <w:jc w:val="both"/>
        <w:rPr>
          <w:rFonts w:ascii="Times New Roman" w:hAnsi="Times New Roman" w:cs="Times New Roman"/>
          <w:sz w:val="24"/>
          <w:szCs w:val="24"/>
        </w:rPr>
        <w:sectPr w:rsidR="00302799" w:rsidSect="00F460D1">
          <w:headerReference w:type="default" r:id="rId8"/>
          <w:headerReference w:type="first" r:id="rId9"/>
          <w:pgSz w:w="11906" w:h="16838" w:code="9"/>
          <w:pgMar w:top="1134" w:right="567" w:bottom="1134" w:left="1701" w:header="709" w:footer="709" w:gutter="0"/>
          <w:cols w:space="708"/>
          <w:titlePg/>
          <w:docGrid w:linePitch="360"/>
        </w:sectPr>
      </w:pPr>
    </w:p>
    <w:p w14:paraId="44D3CD86" w14:textId="77777777" w:rsidR="007A0C73" w:rsidRPr="007B2005" w:rsidRDefault="007A0C73" w:rsidP="007A0C73">
      <w:pPr>
        <w:spacing w:after="0" w:line="240" w:lineRule="auto"/>
        <w:ind w:left="5529"/>
        <w:rPr>
          <w:rFonts w:ascii="Times New Roman" w:eastAsia="Times New Roman" w:hAnsi="Times New Roman" w:cs="Times New Roman"/>
          <w:b/>
          <w:bCs/>
          <w:sz w:val="24"/>
          <w:szCs w:val="24"/>
          <w:lang w:eastAsia="lv-LV"/>
        </w:rPr>
      </w:pPr>
      <w:r w:rsidRPr="007B2005">
        <w:rPr>
          <w:rFonts w:ascii="Times New Roman" w:eastAsia="Times New Roman" w:hAnsi="Times New Roman" w:cs="Times New Roman"/>
          <w:b/>
          <w:bCs/>
          <w:sz w:val="24"/>
          <w:szCs w:val="24"/>
          <w:lang w:eastAsia="lv-LV"/>
        </w:rPr>
        <w:lastRenderedPageBreak/>
        <w:t>1.PIELIKUMS</w:t>
      </w:r>
    </w:p>
    <w:p w14:paraId="0C806E1E" w14:textId="77777777" w:rsidR="007A0C73" w:rsidRDefault="007A0C73" w:rsidP="007A0C73">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360D1F9C" w14:textId="77777777" w:rsidR="007A0C73" w:rsidRPr="003C704E" w:rsidRDefault="007A0C73" w:rsidP="007A0C73">
      <w:pPr>
        <w:tabs>
          <w:tab w:val="left" w:pos="5245"/>
        </w:tabs>
        <w:spacing w:after="0" w:line="240" w:lineRule="auto"/>
        <w:ind w:left="6663"/>
        <w:jc w:val="right"/>
        <w:rPr>
          <w:rFonts w:ascii="Times New Roman" w:eastAsia="TimesNewRoman" w:hAnsi="Times New Roman" w:cs="Times New Roman"/>
          <w:sz w:val="24"/>
          <w:szCs w:val="24"/>
        </w:rPr>
      </w:pPr>
    </w:p>
    <w:p w14:paraId="30826BAE" w14:textId="77777777" w:rsidR="007A0C73" w:rsidRDefault="007A0C73" w:rsidP="007A0C73">
      <w:pPr>
        <w:spacing w:after="0" w:line="240" w:lineRule="auto"/>
        <w:jc w:val="center"/>
        <w:rPr>
          <w:rFonts w:ascii="Times New Roman" w:hAnsi="Times New Roman" w:cs="Times New Roman"/>
          <w:b/>
          <w:sz w:val="24"/>
          <w:szCs w:val="24"/>
        </w:rPr>
      </w:pPr>
      <w:bookmarkStart w:id="1" w:name="_Hlk57799981"/>
      <w:r w:rsidRPr="002D0944">
        <w:rPr>
          <w:rFonts w:ascii="Times New Roman" w:hAnsi="Times New Roman" w:cs="Times New Roman"/>
          <w:b/>
          <w:sz w:val="24"/>
          <w:szCs w:val="24"/>
        </w:rPr>
        <w:t>Amati, kuri tiek noteikti vispārējās izglītības iestādēs, ievērojot izglītojamo skaitu</w:t>
      </w:r>
      <w:r>
        <w:rPr>
          <w:rFonts w:ascii="Times New Roman" w:hAnsi="Times New Roman" w:cs="Times New Roman"/>
          <w:b/>
          <w:sz w:val="24"/>
          <w:szCs w:val="24"/>
        </w:rPr>
        <w:t xml:space="preserve"> </w:t>
      </w:r>
    </w:p>
    <w:p w14:paraId="1669BB0B" w14:textId="77777777" w:rsidR="007A0C73" w:rsidRPr="002D0944" w:rsidRDefault="007A0C73" w:rsidP="007A0C73">
      <w:pPr>
        <w:spacing w:after="0" w:line="240" w:lineRule="auto"/>
        <w:jc w:val="center"/>
        <w:rPr>
          <w:rFonts w:ascii="Times New Roman" w:hAnsi="Times New Roman" w:cs="Times New Roman"/>
          <w:b/>
          <w:sz w:val="24"/>
          <w:szCs w:val="24"/>
        </w:rPr>
      </w:pPr>
    </w:p>
    <w:tbl>
      <w:tblPr>
        <w:tblStyle w:val="Reatabula2"/>
        <w:tblW w:w="9776" w:type="dxa"/>
        <w:jc w:val="center"/>
        <w:tblLook w:val="04A0" w:firstRow="1" w:lastRow="0" w:firstColumn="1" w:lastColumn="0" w:noHBand="0" w:noVBand="1"/>
      </w:tblPr>
      <w:tblGrid>
        <w:gridCol w:w="2806"/>
        <w:gridCol w:w="1253"/>
        <w:gridCol w:w="1261"/>
        <w:gridCol w:w="1261"/>
        <w:gridCol w:w="1494"/>
        <w:gridCol w:w="1701"/>
      </w:tblGrid>
      <w:tr w:rsidR="00CA27C1" w:rsidRPr="00CA27C1" w14:paraId="4BB441FA" w14:textId="77777777" w:rsidTr="00FB655B">
        <w:trPr>
          <w:jc w:val="center"/>
        </w:trPr>
        <w:tc>
          <w:tcPr>
            <w:tcW w:w="2806" w:type="dxa"/>
            <w:vMerge w:val="restart"/>
          </w:tcPr>
          <w:p w14:paraId="71395DC0" w14:textId="77777777" w:rsidR="007A0C73" w:rsidRPr="00CA27C1" w:rsidRDefault="007A0C73" w:rsidP="00FB655B">
            <w:pPr>
              <w:jc w:val="center"/>
              <w:rPr>
                <w:rFonts w:ascii="Times New Roman" w:hAnsi="Times New Roman" w:cs="Times New Roman"/>
                <w:b/>
                <w:sz w:val="24"/>
                <w:szCs w:val="24"/>
              </w:rPr>
            </w:pPr>
            <w:r w:rsidRPr="00CA27C1">
              <w:rPr>
                <w:rFonts w:ascii="Times New Roman" w:hAnsi="Times New Roman" w:cs="Times New Roman"/>
                <w:b/>
                <w:sz w:val="24"/>
                <w:szCs w:val="24"/>
              </w:rPr>
              <w:t>Amata nosaukums</w:t>
            </w:r>
          </w:p>
        </w:tc>
        <w:tc>
          <w:tcPr>
            <w:tcW w:w="6970" w:type="dxa"/>
            <w:gridSpan w:val="5"/>
          </w:tcPr>
          <w:p w14:paraId="40CE76E7" w14:textId="77777777" w:rsidR="007A0C73" w:rsidRPr="00CA27C1" w:rsidRDefault="007A0C73" w:rsidP="00FB655B">
            <w:pPr>
              <w:jc w:val="center"/>
              <w:rPr>
                <w:rFonts w:ascii="Times New Roman" w:hAnsi="Times New Roman" w:cs="Times New Roman"/>
                <w:b/>
                <w:sz w:val="24"/>
                <w:szCs w:val="24"/>
              </w:rPr>
            </w:pPr>
            <w:r w:rsidRPr="00CA27C1">
              <w:rPr>
                <w:rFonts w:ascii="Times New Roman" w:hAnsi="Times New Roman" w:cs="Times New Roman"/>
                <w:b/>
                <w:sz w:val="24"/>
                <w:szCs w:val="24"/>
              </w:rPr>
              <w:t>Darba slodžu skaits, ievērojot izglītojamo skaitu</w:t>
            </w:r>
          </w:p>
        </w:tc>
      </w:tr>
      <w:tr w:rsidR="00CA27C1" w:rsidRPr="00CA27C1" w14:paraId="410D805D" w14:textId="77777777" w:rsidTr="00FB655B">
        <w:trPr>
          <w:jc w:val="center"/>
        </w:trPr>
        <w:tc>
          <w:tcPr>
            <w:tcW w:w="2806" w:type="dxa"/>
            <w:vMerge/>
          </w:tcPr>
          <w:p w14:paraId="5D53E74A" w14:textId="77777777" w:rsidR="007A0C73" w:rsidRPr="00CA27C1" w:rsidRDefault="007A0C73" w:rsidP="00FB655B">
            <w:pPr>
              <w:jc w:val="both"/>
              <w:rPr>
                <w:rFonts w:ascii="Times New Roman" w:hAnsi="Times New Roman" w:cs="Times New Roman"/>
                <w:sz w:val="24"/>
                <w:szCs w:val="24"/>
              </w:rPr>
            </w:pPr>
          </w:p>
        </w:tc>
        <w:tc>
          <w:tcPr>
            <w:tcW w:w="1253" w:type="dxa"/>
          </w:tcPr>
          <w:p w14:paraId="76DCE90E"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Līdz 100</w:t>
            </w:r>
          </w:p>
        </w:tc>
        <w:tc>
          <w:tcPr>
            <w:tcW w:w="1261" w:type="dxa"/>
          </w:tcPr>
          <w:p w14:paraId="13E5C2D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101-250</w:t>
            </w:r>
          </w:p>
        </w:tc>
        <w:tc>
          <w:tcPr>
            <w:tcW w:w="1261" w:type="dxa"/>
          </w:tcPr>
          <w:p w14:paraId="707146AA"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251-400</w:t>
            </w:r>
          </w:p>
        </w:tc>
        <w:tc>
          <w:tcPr>
            <w:tcW w:w="1494" w:type="dxa"/>
          </w:tcPr>
          <w:p w14:paraId="44B0D24E"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401 -550</w:t>
            </w:r>
          </w:p>
        </w:tc>
        <w:tc>
          <w:tcPr>
            <w:tcW w:w="1701" w:type="dxa"/>
          </w:tcPr>
          <w:p w14:paraId="4E80DF90"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551 un vairāk</w:t>
            </w:r>
          </w:p>
        </w:tc>
      </w:tr>
      <w:tr w:rsidR="00CA27C1" w:rsidRPr="00CA27C1" w14:paraId="312FEE33" w14:textId="77777777" w:rsidTr="00FB655B">
        <w:trPr>
          <w:jc w:val="center"/>
        </w:trPr>
        <w:tc>
          <w:tcPr>
            <w:tcW w:w="2806" w:type="dxa"/>
          </w:tcPr>
          <w:p w14:paraId="3E023C96"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Lietvedis*</w:t>
            </w:r>
          </w:p>
        </w:tc>
        <w:tc>
          <w:tcPr>
            <w:tcW w:w="1253" w:type="dxa"/>
            <w:vAlign w:val="center"/>
          </w:tcPr>
          <w:p w14:paraId="76DB274C"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0,5</w:t>
            </w:r>
          </w:p>
        </w:tc>
        <w:tc>
          <w:tcPr>
            <w:tcW w:w="1261" w:type="dxa"/>
            <w:vAlign w:val="center"/>
          </w:tcPr>
          <w:p w14:paraId="507F8286"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46BF2885"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494" w:type="dxa"/>
            <w:vAlign w:val="center"/>
          </w:tcPr>
          <w:p w14:paraId="2E8247F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701" w:type="dxa"/>
            <w:vAlign w:val="center"/>
          </w:tcPr>
          <w:p w14:paraId="57108E4C"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r>
      <w:tr w:rsidR="00CA27C1" w:rsidRPr="00CA27C1" w14:paraId="76792862" w14:textId="77777777" w:rsidTr="00FB655B">
        <w:trPr>
          <w:jc w:val="center"/>
        </w:trPr>
        <w:tc>
          <w:tcPr>
            <w:tcW w:w="2806" w:type="dxa"/>
          </w:tcPr>
          <w:p w14:paraId="16D1E648"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Dežurants / Garderobists***</w:t>
            </w:r>
          </w:p>
        </w:tc>
        <w:tc>
          <w:tcPr>
            <w:tcW w:w="1253" w:type="dxa"/>
            <w:vAlign w:val="center"/>
          </w:tcPr>
          <w:p w14:paraId="0D7C2423"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6E830D3B"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349F8B51"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3</w:t>
            </w:r>
          </w:p>
        </w:tc>
        <w:tc>
          <w:tcPr>
            <w:tcW w:w="1494" w:type="dxa"/>
            <w:vAlign w:val="center"/>
          </w:tcPr>
          <w:p w14:paraId="67B07811"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3,5</w:t>
            </w:r>
          </w:p>
        </w:tc>
        <w:tc>
          <w:tcPr>
            <w:tcW w:w="1701" w:type="dxa"/>
            <w:vAlign w:val="center"/>
          </w:tcPr>
          <w:p w14:paraId="77FB159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5</w:t>
            </w:r>
          </w:p>
        </w:tc>
      </w:tr>
      <w:tr w:rsidR="00CA27C1" w:rsidRPr="00CA27C1" w14:paraId="326B6A22" w14:textId="77777777" w:rsidTr="00FB655B">
        <w:trPr>
          <w:jc w:val="center"/>
        </w:trPr>
        <w:tc>
          <w:tcPr>
            <w:tcW w:w="2806" w:type="dxa"/>
          </w:tcPr>
          <w:p w14:paraId="210F3DA7"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Dežurants sporta kompleksā</w:t>
            </w:r>
          </w:p>
        </w:tc>
        <w:tc>
          <w:tcPr>
            <w:tcW w:w="1253" w:type="dxa"/>
            <w:vAlign w:val="center"/>
          </w:tcPr>
          <w:p w14:paraId="60BCE17E"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w:t>
            </w:r>
          </w:p>
        </w:tc>
        <w:tc>
          <w:tcPr>
            <w:tcW w:w="1261" w:type="dxa"/>
            <w:vAlign w:val="center"/>
          </w:tcPr>
          <w:p w14:paraId="492396F5"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w:t>
            </w:r>
          </w:p>
        </w:tc>
        <w:tc>
          <w:tcPr>
            <w:tcW w:w="1261" w:type="dxa"/>
            <w:vAlign w:val="center"/>
          </w:tcPr>
          <w:p w14:paraId="75631C54"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494" w:type="dxa"/>
            <w:vAlign w:val="center"/>
          </w:tcPr>
          <w:p w14:paraId="7642AEDC"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701" w:type="dxa"/>
            <w:vAlign w:val="center"/>
          </w:tcPr>
          <w:p w14:paraId="773B20EF"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r>
      <w:tr w:rsidR="00CA27C1" w:rsidRPr="00CA27C1" w14:paraId="48971714" w14:textId="77777777" w:rsidTr="00FB655B">
        <w:trPr>
          <w:jc w:val="center"/>
        </w:trPr>
        <w:tc>
          <w:tcPr>
            <w:tcW w:w="2806" w:type="dxa"/>
          </w:tcPr>
          <w:p w14:paraId="5DD37730"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Pirmsskolas iestāžu un skolu māsa *</w:t>
            </w:r>
          </w:p>
        </w:tc>
        <w:tc>
          <w:tcPr>
            <w:tcW w:w="1253" w:type="dxa"/>
            <w:vAlign w:val="center"/>
          </w:tcPr>
          <w:p w14:paraId="1490484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0,25</w:t>
            </w:r>
          </w:p>
        </w:tc>
        <w:tc>
          <w:tcPr>
            <w:tcW w:w="1261" w:type="dxa"/>
            <w:vAlign w:val="center"/>
          </w:tcPr>
          <w:p w14:paraId="7E327FF8"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0,5</w:t>
            </w:r>
          </w:p>
        </w:tc>
        <w:tc>
          <w:tcPr>
            <w:tcW w:w="1261" w:type="dxa"/>
            <w:vAlign w:val="center"/>
          </w:tcPr>
          <w:p w14:paraId="726450AA"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0,75</w:t>
            </w:r>
          </w:p>
        </w:tc>
        <w:tc>
          <w:tcPr>
            <w:tcW w:w="1494" w:type="dxa"/>
            <w:vAlign w:val="center"/>
          </w:tcPr>
          <w:p w14:paraId="0D778877"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701" w:type="dxa"/>
            <w:vAlign w:val="center"/>
          </w:tcPr>
          <w:p w14:paraId="3DBAF6B3"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1,5</w:t>
            </w:r>
          </w:p>
        </w:tc>
      </w:tr>
      <w:tr w:rsidR="00CA27C1" w:rsidRPr="00CA27C1" w14:paraId="35FBBE07" w14:textId="77777777" w:rsidTr="00FB655B">
        <w:trPr>
          <w:jc w:val="center"/>
        </w:trPr>
        <w:tc>
          <w:tcPr>
            <w:tcW w:w="2806" w:type="dxa"/>
          </w:tcPr>
          <w:p w14:paraId="675D433D"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Pavārs**</w:t>
            </w:r>
          </w:p>
        </w:tc>
        <w:tc>
          <w:tcPr>
            <w:tcW w:w="1253" w:type="dxa"/>
            <w:vAlign w:val="center"/>
          </w:tcPr>
          <w:p w14:paraId="7FE9675A"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382EF2FD"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7C2CA128"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494" w:type="dxa"/>
            <w:vAlign w:val="center"/>
          </w:tcPr>
          <w:p w14:paraId="572F8626"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701" w:type="dxa"/>
            <w:vAlign w:val="center"/>
          </w:tcPr>
          <w:p w14:paraId="553A3B24"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3</w:t>
            </w:r>
          </w:p>
        </w:tc>
      </w:tr>
      <w:tr w:rsidR="00CA27C1" w:rsidRPr="00CA27C1" w14:paraId="1837815B" w14:textId="77777777" w:rsidTr="00FB655B">
        <w:trPr>
          <w:jc w:val="center"/>
        </w:trPr>
        <w:tc>
          <w:tcPr>
            <w:tcW w:w="2806" w:type="dxa"/>
          </w:tcPr>
          <w:p w14:paraId="15B5E63E" w14:textId="77777777" w:rsidR="007A0C73" w:rsidRPr="00CA27C1" w:rsidRDefault="007A0C73" w:rsidP="00FB655B">
            <w:pPr>
              <w:rPr>
                <w:rFonts w:ascii="Times New Roman" w:hAnsi="Times New Roman" w:cs="Times New Roman"/>
                <w:sz w:val="24"/>
                <w:szCs w:val="24"/>
              </w:rPr>
            </w:pPr>
            <w:r w:rsidRPr="00CA27C1">
              <w:rPr>
                <w:rFonts w:ascii="Times New Roman" w:hAnsi="Times New Roman" w:cs="Times New Roman"/>
                <w:sz w:val="24"/>
                <w:szCs w:val="24"/>
              </w:rPr>
              <w:t>Pavāra palīgs**</w:t>
            </w:r>
          </w:p>
        </w:tc>
        <w:tc>
          <w:tcPr>
            <w:tcW w:w="1253" w:type="dxa"/>
            <w:vAlign w:val="center"/>
          </w:tcPr>
          <w:p w14:paraId="7E4E87E0"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w:t>
            </w:r>
          </w:p>
        </w:tc>
        <w:tc>
          <w:tcPr>
            <w:tcW w:w="1261" w:type="dxa"/>
            <w:vAlign w:val="center"/>
          </w:tcPr>
          <w:p w14:paraId="25BF94C9"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1,5</w:t>
            </w:r>
          </w:p>
        </w:tc>
        <w:tc>
          <w:tcPr>
            <w:tcW w:w="1261" w:type="dxa"/>
            <w:vAlign w:val="center"/>
          </w:tcPr>
          <w:p w14:paraId="41BBB8F6"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494" w:type="dxa"/>
            <w:vAlign w:val="center"/>
          </w:tcPr>
          <w:p w14:paraId="59B39C51"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c>
          <w:tcPr>
            <w:tcW w:w="1701" w:type="dxa"/>
            <w:vAlign w:val="center"/>
          </w:tcPr>
          <w:p w14:paraId="5A80BF4B" w14:textId="77777777" w:rsidR="007A0C73" w:rsidRPr="00CA27C1" w:rsidRDefault="007A0C73" w:rsidP="00FB655B">
            <w:pPr>
              <w:jc w:val="center"/>
              <w:rPr>
                <w:rFonts w:ascii="Times New Roman" w:hAnsi="Times New Roman" w:cs="Times New Roman"/>
                <w:sz w:val="24"/>
                <w:szCs w:val="24"/>
              </w:rPr>
            </w:pPr>
            <w:r w:rsidRPr="00CA27C1">
              <w:rPr>
                <w:rFonts w:ascii="Times New Roman" w:hAnsi="Times New Roman" w:cs="Times New Roman"/>
                <w:sz w:val="24"/>
                <w:szCs w:val="24"/>
              </w:rPr>
              <w:t>2</w:t>
            </w:r>
          </w:p>
        </w:tc>
      </w:tr>
    </w:tbl>
    <w:p w14:paraId="246A431F" w14:textId="5C6CF824" w:rsidR="007A0C73" w:rsidRPr="00CA27C1" w:rsidRDefault="007A0C73" w:rsidP="007A0C73">
      <w:pPr>
        <w:spacing w:after="0" w:line="240" w:lineRule="auto"/>
        <w:jc w:val="both"/>
        <w:rPr>
          <w:rFonts w:ascii="Times New Roman" w:hAnsi="Times New Roman" w:cs="Times New Roman"/>
          <w:sz w:val="24"/>
          <w:szCs w:val="24"/>
        </w:rPr>
      </w:pPr>
      <w:r w:rsidRPr="00CA27C1">
        <w:rPr>
          <w:rFonts w:ascii="Times New Roman" w:hAnsi="Times New Roman" w:cs="Times New Roman"/>
          <w:sz w:val="24"/>
          <w:szCs w:val="24"/>
        </w:rPr>
        <w:t>* Vispārējās pamatizglītības iestādēs ar pirmsskolas grupām, pēc kopējā izglītojamo skaita iestādē, veļas pārzinis - mazgātājs, saskaņā ar 3.pielikumu</w:t>
      </w:r>
    </w:p>
    <w:p w14:paraId="1B9DC58B" w14:textId="4FDA4079" w:rsidR="007A0C73" w:rsidRPr="00CA27C1" w:rsidRDefault="007A0C73" w:rsidP="007A0C73">
      <w:pPr>
        <w:spacing w:after="0" w:line="240" w:lineRule="auto"/>
        <w:jc w:val="both"/>
        <w:rPr>
          <w:rFonts w:ascii="Times New Roman" w:hAnsi="Times New Roman" w:cs="Times New Roman"/>
          <w:sz w:val="24"/>
          <w:szCs w:val="24"/>
        </w:rPr>
      </w:pPr>
      <w:r w:rsidRPr="00CA27C1">
        <w:rPr>
          <w:rFonts w:ascii="Times New Roman" w:hAnsi="Times New Roman" w:cs="Times New Roman"/>
          <w:sz w:val="24"/>
          <w:szCs w:val="24"/>
        </w:rPr>
        <w:t>**</w:t>
      </w:r>
      <w:r w:rsidR="00CA27C1" w:rsidRPr="00CA27C1">
        <w:rPr>
          <w:rFonts w:ascii="Times New Roman" w:hAnsi="Times New Roman" w:cs="Times New Roman"/>
          <w:sz w:val="24"/>
          <w:szCs w:val="24"/>
        </w:rPr>
        <w:t xml:space="preserve"> </w:t>
      </w:r>
      <w:r w:rsidRPr="00CA27C1">
        <w:rPr>
          <w:rFonts w:ascii="Times New Roman" w:hAnsi="Times New Roman" w:cs="Times New Roman"/>
          <w:sz w:val="24"/>
          <w:szCs w:val="24"/>
        </w:rPr>
        <w:t>ja netiek pakalpojums pirkts kā ārpakalpojums, izglītības iestādēm, kurām ir internāts</w:t>
      </w:r>
      <w:r w:rsidR="00CA27C1">
        <w:rPr>
          <w:rFonts w:ascii="Times New Roman" w:hAnsi="Times New Roman" w:cs="Times New Roman"/>
          <w:sz w:val="24"/>
          <w:szCs w:val="24"/>
        </w:rPr>
        <w:t>,</w:t>
      </w:r>
      <w:r w:rsidRPr="00CA27C1">
        <w:rPr>
          <w:rFonts w:ascii="Times New Roman" w:hAnsi="Times New Roman" w:cs="Times New Roman"/>
          <w:sz w:val="24"/>
          <w:szCs w:val="24"/>
        </w:rPr>
        <w:t xml:space="preserve"> papildus 0,5 likmes pavārs</w:t>
      </w:r>
    </w:p>
    <w:p w14:paraId="0EB031B4" w14:textId="77777777" w:rsidR="007A0C73" w:rsidRPr="00CA27C1" w:rsidRDefault="007A0C73" w:rsidP="007A0C73">
      <w:pPr>
        <w:spacing w:after="0" w:line="240" w:lineRule="auto"/>
        <w:jc w:val="both"/>
        <w:rPr>
          <w:rFonts w:ascii="Times New Roman" w:hAnsi="Times New Roman" w:cs="Times New Roman"/>
          <w:sz w:val="24"/>
          <w:szCs w:val="24"/>
        </w:rPr>
      </w:pPr>
      <w:r w:rsidRPr="00CA27C1">
        <w:rPr>
          <w:rFonts w:ascii="Times New Roman" w:hAnsi="Times New Roman" w:cs="Times New Roman"/>
          <w:sz w:val="24"/>
          <w:szCs w:val="24"/>
        </w:rPr>
        <w:t>*** ņemot vērā iestādes telpu specifiku un iestādes darba laiku</w:t>
      </w:r>
    </w:p>
    <w:bookmarkEnd w:id="1"/>
    <w:p w14:paraId="186F6F74" w14:textId="77777777" w:rsidR="007A0C73" w:rsidRDefault="007A0C73" w:rsidP="007A0C73">
      <w:pPr>
        <w:spacing w:after="0" w:line="240" w:lineRule="auto"/>
        <w:jc w:val="both"/>
        <w:rPr>
          <w:rFonts w:ascii="Times New Roman" w:hAnsi="Times New Roman" w:cs="Times New Roman"/>
          <w:sz w:val="24"/>
          <w:szCs w:val="24"/>
        </w:rPr>
      </w:pPr>
    </w:p>
    <w:p w14:paraId="4D7E4FE5" w14:textId="697E2F62" w:rsidR="00F75AD7" w:rsidRDefault="007A0C73" w:rsidP="00445BE6">
      <w:pPr>
        <w:spacing w:after="0" w:line="240" w:lineRule="auto"/>
        <w:rPr>
          <w:rFonts w:ascii="Times New Roman" w:hAnsi="Times New Roman" w:cs="Times New Roman"/>
          <w:sz w:val="24"/>
          <w:szCs w:val="24"/>
        </w:rPr>
        <w:sectPr w:rsidR="00F75AD7" w:rsidSect="007E3F27">
          <w:headerReference w:type="first" r:id="rId10"/>
          <w:pgSz w:w="11906" w:h="16838" w:code="9"/>
          <w:pgMar w:top="1134" w:right="567" w:bottom="1134" w:left="1701" w:header="709" w:footer="709" w:gutter="0"/>
          <w:cols w:space="708"/>
          <w:titlePg/>
          <w:docGrid w:linePitch="360"/>
        </w:sectPr>
      </w:pPr>
      <w:r w:rsidRPr="00DD4124">
        <w:rPr>
          <w:rFonts w:ascii="Times New Roman" w:hAnsi="Times New Roman" w:cs="Times New Roman"/>
          <w:i/>
          <w:sz w:val="24"/>
          <w:szCs w:val="24"/>
        </w:rPr>
        <w:t>(grozījumi izdarīti ar Limbažu novada domes 25.01.2018. sēdes lēmumu (protokols Nr.2, 22.§)</w:t>
      </w:r>
      <w:r w:rsidR="00CA27C1">
        <w:rPr>
          <w:rFonts w:ascii="Times New Roman" w:hAnsi="Times New Roman" w:cs="Times New Roman"/>
          <w:i/>
          <w:sz w:val="24"/>
          <w:szCs w:val="24"/>
        </w:rPr>
        <w:t xml:space="preserve"> un </w:t>
      </w:r>
      <w:r w:rsidR="00CA27C1" w:rsidRPr="00DD4124">
        <w:rPr>
          <w:rFonts w:ascii="Times New Roman" w:hAnsi="Times New Roman" w:cs="Times New Roman"/>
          <w:i/>
          <w:sz w:val="24"/>
          <w:szCs w:val="24"/>
        </w:rPr>
        <w:t xml:space="preserve">Limbažu novada domes </w:t>
      </w:r>
      <w:r w:rsidR="00CA27C1">
        <w:rPr>
          <w:rFonts w:ascii="Times New Roman" w:hAnsi="Times New Roman" w:cs="Times New Roman"/>
          <w:i/>
          <w:sz w:val="24"/>
          <w:szCs w:val="24"/>
        </w:rPr>
        <w:t>17</w:t>
      </w:r>
      <w:r w:rsidR="00CA27C1" w:rsidRPr="00DD4124">
        <w:rPr>
          <w:rFonts w:ascii="Times New Roman" w:hAnsi="Times New Roman" w:cs="Times New Roman"/>
          <w:i/>
          <w:sz w:val="24"/>
          <w:szCs w:val="24"/>
        </w:rPr>
        <w:t>.</w:t>
      </w:r>
      <w:r w:rsidR="00CA27C1">
        <w:rPr>
          <w:rFonts w:ascii="Times New Roman" w:hAnsi="Times New Roman" w:cs="Times New Roman"/>
          <w:i/>
          <w:sz w:val="24"/>
          <w:szCs w:val="24"/>
        </w:rPr>
        <w:t>12</w:t>
      </w:r>
      <w:r w:rsidR="00CA27C1" w:rsidRPr="00DD4124">
        <w:rPr>
          <w:rFonts w:ascii="Times New Roman" w:hAnsi="Times New Roman" w:cs="Times New Roman"/>
          <w:i/>
          <w:sz w:val="24"/>
          <w:szCs w:val="24"/>
        </w:rPr>
        <w:t>.20</w:t>
      </w:r>
      <w:r w:rsidR="00CA27C1">
        <w:rPr>
          <w:rFonts w:ascii="Times New Roman" w:hAnsi="Times New Roman" w:cs="Times New Roman"/>
          <w:i/>
          <w:sz w:val="24"/>
          <w:szCs w:val="24"/>
        </w:rPr>
        <w:t>20</w:t>
      </w:r>
      <w:r w:rsidR="00CA27C1" w:rsidRPr="00DD4124">
        <w:rPr>
          <w:rFonts w:ascii="Times New Roman" w:hAnsi="Times New Roman" w:cs="Times New Roman"/>
          <w:i/>
          <w:sz w:val="24"/>
          <w:szCs w:val="24"/>
        </w:rPr>
        <w:t>. sēdes lēmumu (protokols Nr.2</w:t>
      </w:r>
      <w:r w:rsidR="00CA27C1">
        <w:rPr>
          <w:rFonts w:ascii="Times New Roman" w:hAnsi="Times New Roman" w:cs="Times New Roman"/>
          <w:i/>
          <w:sz w:val="24"/>
          <w:szCs w:val="24"/>
        </w:rPr>
        <w:t>9</w:t>
      </w:r>
      <w:r w:rsidR="00CA27C1" w:rsidRPr="00DD4124">
        <w:rPr>
          <w:rFonts w:ascii="Times New Roman" w:hAnsi="Times New Roman" w:cs="Times New Roman"/>
          <w:i/>
          <w:sz w:val="24"/>
          <w:szCs w:val="24"/>
        </w:rPr>
        <w:t xml:space="preserve">, </w:t>
      </w:r>
      <w:r w:rsidR="00CA27C1">
        <w:rPr>
          <w:rFonts w:ascii="Times New Roman" w:hAnsi="Times New Roman" w:cs="Times New Roman"/>
          <w:i/>
          <w:sz w:val="24"/>
          <w:szCs w:val="24"/>
        </w:rPr>
        <w:t>16</w:t>
      </w:r>
      <w:r w:rsidR="00CA27C1" w:rsidRPr="00DD4124">
        <w:rPr>
          <w:rFonts w:ascii="Times New Roman" w:hAnsi="Times New Roman" w:cs="Times New Roman"/>
          <w:i/>
          <w:sz w:val="24"/>
          <w:szCs w:val="24"/>
        </w:rPr>
        <w:t>.§)</w:t>
      </w:r>
      <w:r w:rsidRPr="00DD4124">
        <w:rPr>
          <w:rFonts w:ascii="Times New Roman" w:hAnsi="Times New Roman" w:cs="Times New Roman"/>
          <w:i/>
          <w:sz w:val="24"/>
          <w:szCs w:val="24"/>
        </w:rPr>
        <w:t>)</w:t>
      </w:r>
    </w:p>
    <w:p w14:paraId="01CBF4F6"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B2005">
        <w:rPr>
          <w:rFonts w:ascii="Times New Roman" w:eastAsia="Times New Roman" w:hAnsi="Times New Roman" w:cs="Times New Roman"/>
          <w:b/>
          <w:bCs/>
          <w:sz w:val="24"/>
          <w:szCs w:val="24"/>
          <w:lang w:eastAsia="lv-LV"/>
        </w:rPr>
        <w:t>.PIELIKUMS</w:t>
      </w:r>
    </w:p>
    <w:p w14:paraId="08814302"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61F45BB3" w14:textId="77777777" w:rsidR="001963A2" w:rsidRDefault="001963A2" w:rsidP="001963A2">
      <w:pPr>
        <w:spacing w:after="0" w:line="240" w:lineRule="auto"/>
        <w:ind w:left="5529"/>
        <w:rPr>
          <w:rFonts w:ascii="Times New Roman" w:hAnsi="Times New Roman" w:cs="Times New Roman"/>
          <w:b/>
          <w:bCs/>
          <w:caps/>
          <w:sz w:val="24"/>
          <w:szCs w:val="24"/>
        </w:rPr>
      </w:pPr>
    </w:p>
    <w:p w14:paraId="766EC6CB" w14:textId="77777777"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profesionālās ievirzes un interešu izglītības iestādēs, ņemot vērā izglītojamo skaitu</w:t>
      </w:r>
    </w:p>
    <w:p w14:paraId="12CD566E" w14:textId="77777777"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004" w:type="dxa"/>
        <w:jc w:val="center"/>
        <w:tblLook w:val="04A0" w:firstRow="1" w:lastRow="0" w:firstColumn="1" w:lastColumn="0" w:noHBand="0" w:noVBand="1"/>
      </w:tblPr>
      <w:tblGrid>
        <w:gridCol w:w="2782"/>
        <w:gridCol w:w="2074"/>
        <w:gridCol w:w="2074"/>
        <w:gridCol w:w="2074"/>
      </w:tblGrid>
      <w:tr w:rsidR="00FF54FC" w:rsidRPr="009845A1" w14:paraId="0EBC1BD2" w14:textId="77777777" w:rsidTr="002A6B7F">
        <w:trPr>
          <w:jc w:val="center"/>
        </w:trPr>
        <w:tc>
          <w:tcPr>
            <w:tcW w:w="2782" w:type="dxa"/>
            <w:vMerge w:val="restart"/>
          </w:tcPr>
          <w:p w14:paraId="6A797706"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222" w:type="dxa"/>
            <w:gridSpan w:val="3"/>
          </w:tcPr>
          <w:p w14:paraId="50D822CE"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FF54FC" w:rsidRPr="009845A1" w14:paraId="3E822DC0" w14:textId="77777777" w:rsidTr="002A6B7F">
        <w:trPr>
          <w:jc w:val="center"/>
        </w:trPr>
        <w:tc>
          <w:tcPr>
            <w:tcW w:w="2782" w:type="dxa"/>
            <w:vMerge/>
          </w:tcPr>
          <w:p w14:paraId="6183F8BD" w14:textId="77777777" w:rsidR="00FF54FC" w:rsidRPr="009845A1" w:rsidRDefault="00FF54FC" w:rsidP="000D4F55">
            <w:pPr>
              <w:jc w:val="both"/>
              <w:rPr>
                <w:rFonts w:ascii="Times New Roman" w:hAnsi="Times New Roman" w:cs="Times New Roman"/>
                <w:sz w:val="24"/>
                <w:szCs w:val="24"/>
              </w:rPr>
            </w:pPr>
          </w:p>
        </w:tc>
        <w:tc>
          <w:tcPr>
            <w:tcW w:w="2074" w:type="dxa"/>
          </w:tcPr>
          <w:p w14:paraId="1EEA665E"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074" w:type="dxa"/>
          </w:tcPr>
          <w:p w14:paraId="2165F9B8"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2074" w:type="dxa"/>
          </w:tcPr>
          <w:p w14:paraId="6029CBF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 un vairāk</w:t>
            </w:r>
          </w:p>
        </w:tc>
      </w:tr>
      <w:tr w:rsidR="00FF54FC" w:rsidRPr="009845A1" w14:paraId="5DB1958B" w14:textId="77777777" w:rsidTr="002A6B7F">
        <w:trPr>
          <w:jc w:val="center"/>
        </w:trPr>
        <w:tc>
          <w:tcPr>
            <w:tcW w:w="2782" w:type="dxa"/>
          </w:tcPr>
          <w:p w14:paraId="2321FDFC" w14:textId="77777777"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r w:rsidR="00F75AD7">
              <w:rPr>
                <w:rFonts w:ascii="Times New Roman" w:hAnsi="Times New Roman" w:cs="Times New Roman"/>
                <w:sz w:val="24"/>
                <w:szCs w:val="24"/>
              </w:rPr>
              <w:t>****</w:t>
            </w:r>
          </w:p>
        </w:tc>
        <w:tc>
          <w:tcPr>
            <w:tcW w:w="2074" w:type="dxa"/>
            <w:vAlign w:val="center"/>
          </w:tcPr>
          <w:p w14:paraId="6A198137" w14:textId="77777777" w:rsidR="00FF54FC"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6F7EFE8F"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2074" w:type="dxa"/>
            <w:vAlign w:val="center"/>
          </w:tcPr>
          <w:p w14:paraId="75F89D25"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14:paraId="5E358437" w14:textId="77777777" w:rsidTr="002A6B7F">
        <w:trPr>
          <w:jc w:val="center"/>
        </w:trPr>
        <w:tc>
          <w:tcPr>
            <w:tcW w:w="2782" w:type="dxa"/>
          </w:tcPr>
          <w:p w14:paraId="00C2CE24" w14:textId="77777777" w:rsidR="00FF54FC"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Medicīnas māsa</w:t>
            </w:r>
            <w:r w:rsidR="00FF54FC" w:rsidRPr="009845A1">
              <w:rPr>
                <w:rFonts w:ascii="Times New Roman" w:hAnsi="Times New Roman" w:cs="Times New Roman"/>
                <w:sz w:val="24"/>
                <w:szCs w:val="24"/>
              </w:rPr>
              <w:t xml:space="preserve"> Limbažu un</w:t>
            </w:r>
            <w:r w:rsidR="002A6B7F">
              <w:rPr>
                <w:rFonts w:ascii="Times New Roman" w:hAnsi="Times New Roman" w:cs="Times New Roman"/>
                <w:sz w:val="24"/>
                <w:szCs w:val="24"/>
              </w:rPr>
              <w:t xml:space="preserve"> Salacgrīvas novadu sporta skolā</w:t>
            </w:r>
          </w:p>
        </w:tc>
        <w:tc>
          <w:tcPr>
            <w:tcW w:w="2074" w:type="dxa"/>
            <w:vAlign w:val="center"/>
          </w:tcPr>
          <w:p w14:paraId="4C6AE9F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2074" w:type="dxa"/>
            <w:vAlign w:val="center"/>
          </w:tcPr>
          <w:p w14:paraId="3C9F3726" w14:textId="77777777"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14:paraId="43138080" w14:textId="77777777"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E46110" w:rsidRPr="009845A1" w14:paraId="1934B1B2" w14:textId="77777777" w:rsidTr="002A6B7F">
        <w:trPr>
          <w:jc w:val="center"/>
        </w:trPr>
        <w:tc>
          <w:tcPr>
            <w:tcW w:w="2782" w:type="dxa"/>
          </w:tcPr>
          <w:p w14:paraId="461E2A64" w14:textId="77777777" w:rsidR="00E46110"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 xml:space="preserve">Saimniecības pārzinis </w:t>
            </w:r>
            <w:r w:rsidRPr="009845A1">
              <w:rPr>
                <w:rFonts w:ascii="Times New Roman" w:hAnsi="Times New Roman" w:cs="Times New Roman"/>
                <w:sz w:val="24"/>
                <w:szCs w:val="24"/>
              </w:rPr>
              <w:t>Limbažu un</w:t>
            </w:r>
            <w:r w:rsidR="002A6B7F">
              <w:rPr>
                <w:rFonts w:ascii="Times New Roman" w:hAnsi="Times New Roman" w:cs="Times New Roman"/>
                <w:sz w:val="24"/>
                <w:szCs w:val="24"/>
              </w:rPr>
              <w:t xml:space="preserve"> Salacgrīvas novadu sporta skolā</w:t>
            </w:r>
          </w:p>
        </w:tc>
        <w:tc>
          <w:tcPr>
            <w:tcW w:w="2074" w:type="dxa"/>
            <w:vAlign w:val="center"/>
          </w:tcPr>
          <w:p w14:paraId="0E4D1433" w14:textId="77777777" w:rsidR="00E46110"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3E0CA226" w14:textId="77777777"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14:paraId="05B5596F" w14:textId="77777777"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FF54FC" w:rsidRPr="009845A1" w14:paraId="09A2AC30" w14:textId="77777777" w:rsidTr="002A6B7F">
        <w:trPr>
          <w:jc w:val="center"/>
        </w:trPr>
        <w:tc>
          <w:tcPr>
            <w:tcW w:w="2782" w:type="dxa"/>
          </w:tcPr>
          <w:p w14:paraId="1591C040" w14:textId="77777777"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Dežurants *</w:t>
            </w:r>
          </w:p>
        </w:tc>
        <w:tc>
          <w:tcPr>
            <w:tcW w:w="2074" w:type="dxa"/>
            <w:vAlign w:val="center"/>
          </w:tcPr>
          <w:p w14:paraId="13890EC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0C088C43"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c>
          <w:tcPr>
            <w:tcW w:w="2074" w:type="dxa"/>
            <w:vAlign w:val="center"/>
          </w:tcPr>
          <w:p w14:paraId="3EF9A10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r>
      <w:tr w:rsidR="00FF54FC" w:rsidRPr="009845A1" w14:paraId="3C89EC7C" w14:textId="77777777" w:rsidTr="002A6B7F">
        <w:trPr>
          <w:jc w:val="center"/>
        </w:trPr>
        <w:tc>
          <w:tcPr>
            <w:tcW w:w="2782" w:type="dxa"/>
          </w:tcPr>
          <w:p w14:paraId="40B4547A" w14:textId="77777777"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Skaņu operators**</w:t>
            </w:r>
          </w:p>
        </w:tc>
        <w:tc>
          <w:tcPr>
            <w:tcW w:w="2074" w:type="dxa"/>
            <w:vAlign w:val="center"/>
          </w:tcPr>
          <w:p w14:paraId="61199825"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2DEEBCC0"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3ACBEE83"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5234AF" w:rsidRPr="009845A1" w14:paraId="12C40005" w14:textId="77777777" w:rsidTr="002A6B7F">
        <w:trPr>
          <w:jc w:val="center"/>
        </w:trPr>
        <w:tc>
          <w:tcPr>
            <w:tcW w:w="2782" w:type="dxa"/>
          </w:tcPr>
          <w:p w14:paraId="1242232C" w14:textId="77777777" w:rsidR="005234AF"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Jaunatnes lietu speciālists***</w:t>
            </w:r>
          </w:p>
        </w:tc>
        <w:tc>
          <w:tcPr>
            <w:tcW w:w="2074" w:type="dxa"/>
            <w:vAlign w:val="center"/>
          </w:tcPr>
          <w:p w14:paraId="0E4C0576"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157A355E"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0C5E2527" w14:textId="77777777"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r w:rsidR="005234AF" w:rsidRPr="009845A1" w14:paraId="0175C88D" w14:textId="77777777" w:rsidTr="002A6B7F">
        <w:trPr>
          <w:jc w:val="center"/>
        </w:trPr>
        <w:tc>
          <w:tcPr>
            <w:tcW w:w="2782" w:type="dxa"/>
          </w:tcPr>
          <w:p w14:paraId="044171CC" w14:textId="77777777" w:rsidR="005234AF" w:rsidRDefault="0073516E" w:rsidP="000D4F55">
            <w:pPr>
              <w:rPr>
                <w:rFonts w:ascii="Times New Roman" w:hAnsi="Times New Roman" w:cs="Times New Roman"/>
                <w:sz w:val="24"/>
                <w:szCs w:val="24"/>
              </w:rPr>
            </w:pPr>
            <w:r>
              <w:rPr>
                <w:rFonts w:ascii="Times New Roman" w:hAnsi="Times New Roman" w:cs="Times New Roman"/>
                <w:sz w:val="24"/>
                <w:szCs w:val="24"/>
              </w:rPr>
              <w:t>Jaunatnes darbinieks***</w:t>
            </w:r>
          </w:p>
        </w:tc>
        <w:tc>
          <w:tcPr>
            <w:tcW w:w="2074" w:type="dxa"/>
            <w:vAlign w:val="center"/>
          </w:tcPr>
          <w:p w14:paraId="5DB75881"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5DCB2BF2"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5661D002" w14:textId="77777777"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bl>
    <w:p w14:paraId="1E9B8B50" w14:textId="77777777"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p</w:t>
      </w:r>
      <w:r w:rsidR="00FF54FC" w:rsidRPr="009845A1">
        <w:rPr>
          <w:rFonts w:ascii="Times New Roman" w:hAnsi="Times New Roman" w:cs="Times New Roman"/>
          <w:sz w:val="24"/>
          <w:szCs w:val="24"/>
        </w:rPr>
        <w:t>apildus vērtē iestādes darba laiku</w:t>
      </w:r>
      <w:r w:rsidR="002A6B7F">
        <w:rPr>
          <w:rFonts w:ascii="Times New Roman" w:hAnsi="Times New Roman" w:cs="Times New Roman"/>
          <w:sz w:val="24"/>
          <w:szCs w:val="24"/>
        </w:rPr>
        <w:t xml:space="preserve"> </w:t>
      </w:r>
      <w:r w:rsidR="00FF54FC" w:rsidRPr="009845A1">
        <w:rPr>
          <w:rFonts w:ascii="Times New Roman" w:hAnsi="Times New Roman" w:cs="Times New Roman"/>
          <w:sz w:val="24"/>
          <w:szCs w:val="24"/>
        </w:rPr>
        <w:t>- Limbažu Bērnu un jauniešu centrā un Limbažu Mākslas skolā</w:t>
      </w:r>
    </w:p>
    <w:p w14:paraId="503C377B" w14:textId="77777777"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t</w:t>
      </w:r>
      <w:r w:rsidR="00FF54FC" w:rsidRPr="009845A1">
        <w:rPr>
          <w:rFonts w:ascii="Times New Roman" w:hAnsi="Times New Roman" w:cs="Times New Roman"/>
          <w:sz w:val="24"/>
          <w:szCs w:val="24"/>
        </w:rPr>
        <w:t xml:space="preserve">ikai Limbažu </w:t>
      </w:r>
      <w:r w:rsidR="002A6B7F">
        <w:rPr>
          <w:rFonts w:ascii="Times New Roman" w:hAnsi="Times New Roman" w:cs="Times New Roman"/>
          <w:sz w:val="24"/>
          <w:szCs w:val="24"/>
        </w:rPr>
        <w:t>B</w:t>
      </w:r>
      <w:r w:rsidR="00FF54FC" w:rsidRPr="009845A1">
        <w:rPr>
          <w:rFonts w:ascii="Times New Roman" w:hAnsi="Times New Roman" w:cs="Times New Roman"/>
          <w:sz w:val="24"/>
          <w:szCs w:val="24"/>
        </w:rPr>
        <w:t>ērnu un jauniešu centrā</w:t>
      </w:r>
    </w:p>
    <w:p w14:paraId="31295099" w14:textId="77777777" w:rsidR="005234AF" w:rsidRDefault="005234AF" w:rsidP="002A6B7F">
      <w:pPr>
        <w:spacing w:after="0" w:line="240" w:lineRule="auto"/>
        <w:jc w:val="both"/>
        <w:rPr>
          <w:rFonts w:ascii="Times New Roman" w:hAnsi="Times New Roman" w:cs="Times New Roman"/>
          <w:sz w:val="24"/>
          <w:szCs w:val="24"/>
        </w:rPr>
      </w:pPr>
      <w:r w:rsidRPr="009845A1">
        <w:rPr>
          <w:rFonts w:ascii="Times New Roman" w:hAnsi="Times New Roman" w:cs="Times New Roman"/>
          <w:sz w:val="24"/>
          <w:szCs w:val="24"/>
        </w:rPr>
        <w:t xml:space="preserve">***Limbažu </w:t>
      </w:r>
      <w:r w:rsidR="002A6B7F">
        <w:rPr>
          <w:rFonts w:ascii="Times New Roman" w:hAnsi="Times New Roman" w:cs="Times New Roman"/>
          <w:sz w:val="24"/>
          <w:szCs w:val="24"/>
        </w:rPr>
        <w:t>B</w:t>
      </w:r>
      <w:r w:rsidRPr="009845A1">
        <w:rPr>
          <w:rFonts w:ascii="Times New Roman" w:hAnsi="Times New Roman" w:cs="Times New Roman"/>
          <w:sz w:val="24"/>
          <w:szCs w:val="24"/>
        </w:rPr>
        <w:t>ērnu un jauniešu centrā</w:t>
      </w:r>
      <w:r w:rsidR="002A6B7F">
        <w:rPr>
          <w:rFonts w:ascii="Times New Roman" w:hAnsi="Times New Roman" w:cs="Times New Roman"/>
          <w:sz w:val="24"/>
          <w:szCs w:val="24"/>
        </w:rPr>
        <w:t xml:space="preserve"> darbam</w:t>
      </w:r>
      <w:r>
        <w:rPr>
          <w:rFonts w:ascii="Times New Roman" w:hAnsi="Times New Roman" w:cs="Times New Roman"/>
          <w:sz w:val="24"/>
          <w:szCs w:val="24"/>
        </w:rPr>
        <w:t xml:space="preserve"> ar jaunatni visā Limbažu novadā</w:t>
      </w:r>
    </w:p>
    <w:p w14:paraId="1905D6C0" w14:textId="77777777" w:rsidR="00F75AD7" w:rsidRPr="009845A1" w:rsidRDefault="00F75AD7"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 xml:space="preserve">Limbažu </w:t>
      </w:r>
      <w:r>
        <w:rPr>
          <w:rFonts w:ascii="Times New Roman" w:hAnsi="Times New Roman" w:cs="Times New Roman"/>
          <w:sz w:val="24"/>
          <w:szCs w:val="24"/>
        </w:rPr>
        <w:t>Bērnu un jauniešu centra izglītojamo skaitam piemēro koeficientu 0,5</w:t>
      </w:r>
    </w:p>
    <w:p w14:paraId="100C3D13" w14:textId="77777777" w:rsidR="001963A2" w:rsidRDefault="001963A2" w:rsidP="00FF54FC">
      <w:pPr>
        <w:spacing w:after="0" w:line="240" w:lineRule="auto"/>
        <w:jc w:val="both"/>
        <w:rPr>
          <w:rFonts w:ascii="Times New Roman" w:hAnsi="Times New Roman" w:cs="Times New Roman"/>
          <w:sz w:val="24"/>
          <w:szCs w:val="24"/>
        </w:rPr>
      </w:pPr>
    </w:p>
    <w:p w14:paraId="408FB3A8" w14:textId="77777777" w:rsidR="00F75AD7" w:rsidRDefault="00F75AD7" w:rsidP="00F75AD7">
      <w:pPr>
        <w:spacing w:after="0" w:line="240" w:lineRule="auto"/>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63EBFEE2" w14:textId="77777777" w:rsidR="00F75AD7" w:rsidRDefault="00F75AD7" w:rsidP="00FF54FC">
      <w:pPr>
        <w:spacing w:after="0" w:line="240" w:lineRule="auto"/>
        <w:jc w:val="both"/>
        <w:rPr>
          <w:rFonts w:ascii="Times New Roman" w:hAnsi="Times New Roman" w:cs="Times New Roman"/>
          <w:sz w:val="24"/>
          <w:szCs w:val="24"/>
        </w:rPr>
        <w:sectPr w:rsidR="00F75AD7" w:rsidSect="007E3F27">
          <w:headerReference w:type="first" r:id="rId11"/>
          <w:pgSz w:w="11906" w:h="16838" w:code="9"/>
          <w:pgMar w:top="1134" w:right="567" w:bottom="1134" w:left="1701" w:header="709" w:footer="709" w:gutter="0"/>
          <w:cols w:space="708"/>
          <w:titlePg/>
          <w:docGrid w:linePitch="360"/>
        </w:sectPr>
      </w:pPr>
    </w:p>
    <w:p w14:paraId="6F9E0F8C"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B2005">
        <w:rPr>
          <w:rFonts w:ascii="Times New Roman" w:eastAsia="Times New Roman" w:hAnsi="Times New Roman" w:cs="Times New Roman"/>
          <w:b/>
          <w:bCs/>
          <w:sz w:val="24"/>
          <w:szCs w:val="24"/>
          <w:lang w:eastAsia="lv-LV"/>
        </w:rPr>
        <w:t>.PIELIKUMS</w:t>
      </w:r>
    </w:p>
    <w:p w14:paraId="1DC759D5"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03CE107B" w14:textId="77777777" w:rsidR="001963A2" w:rsidRPr="009845A1" w:rsidRDefault="001963A2" w:rsidP="001963A2">
      <w:pPr>
        <w:spacing w:after="0" w:line="240" w:lineRule="auto"/>
        <w:jc w:val="right"/>
        <w:rPr>
          <w:rFonts w:ascii="Times New Roman" w:hAnsi="Times New Roman" w:cs="Times New Roman"/>
          <w:sz w:val="24"/>
          <w:szCs w:val="24"/>
        </w:rPr>
      </w:pPr>
    </w:p>
    <w:p w14:paraId="135AF8D5" w14:textId="77777777" w:rsidR="00FF54FC" w:rsidRPr="002D0944" w:rsidRDefault="00FF54FC" w:rsidP="00FF54FC">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pirmsskolas izglītības iestādē, ievērojot izglītojamo skaitu</w:t>
      </w:r>
    </w:p>
    <w:p w14:paraId="2408B50F" w14:textId="77777777" w:rsidR="00FF54FC" w:rsidRPr="009845A1" w:rsidRDefault="00FF54FC" w:rsidP="00FF54FC">
      <w:pPr>
        <w:spacing w:after="0" w:line="240" w:lineRule="auto"/>
        <w:jc w:val="both"/>
        <w:rPr>
          <w:rFonts w:ascii="Times New Roman" w:hAnsi="Times New Roman" w:cs="Times New Roman"/>
          <w:sz w:val="24"/>
          <w:szCs w:val="24"/>
        </w:rPr>
      </w:pPr>
    </w:p>
    <w:tbl>
      <w:tblPr>
        <w:tblStyle w:val="Reatabula2"/>
        <w:tblW w:w="10032" w:type="dxa"/>
        <w:jc w:val="center"/>
        <w:tblLayout w:type="fixed"/>
        <w:tblLook w:val="04A0" w:firstRow="1" w:lastRow="0" w:firstColumn="1" w:lastColumn="0" w:noHBand="0" w:noVBand="1"/>
      </w:tblPr>
      <w:tblGrid>
        <w:gridCol w:w="2943"/>
        <w:gridCol w:w="1134"/>
        <w:gridCol w:w="1560"/>
        <w:gridCol w:w="1275"/>
        <w:gridCol w:w="1560"/>
        <w:gridCol w:w="1560"/>
      </w:tblGrid>
      <w:tr w:rsidR="002A6B7F" w:rsidRPr="009845A1" w14:paraId="048D6117" w14:textId="77777777" w:rsidTr="002A6B7F">
        <w:trPr>
          <w:trHeight w:val="276"/>
          <w:jc w:val="center"/>
        </w:trPr>
        <w:tc>
          <w:tcPr>
            <w:tcW w:w="2943" w:type="dxa"/>
            <w:vMerge w:val="restart"/>
          </w:tcPr>
          <w:p w14:paraId="7D16C455" w14:textId="77777777"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7089" w:type="dxa"/>
            <w:gridSpan w:val="5"/>
          </w:tcPr>
          <w:p w14:paraId="6D76E072" w14:textId="77777777"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2A6B7F" w:rsidRPr="009845A1" w14:paraId="22244E40" w14:textId="77777777" w:rsidTr="002A6B7F">
        <w:trPr>
          <w:jc w:val="center"/>
        </w:trPr>
        <w:tc>
          <w:tcPr>
            <w:tcW w:w="2943" w:type="dxa"/>
            <w:vMerge/>
          </w:tcPr>
          <w:p w14:paraId="3ED26395" w14:textId="77777777" w:rsidR="002A6B7F" w:rsidRPr="009845A1" w:rsidRDefault="002A6B7F" w:rsidP="00954D28">
            <w:pPr>
              <w:jc w:val="both"/>
              <w:rPr>
                <w:rFonts w:ascii="Times New Roman" w:hAnsi="Times New Roman" w:cs="Times New Roman"/>
                <w:sz w:val="24"/>
                <w:szCs w:val="24"/>
              </w:rPr>
            </w:pPr>
          </w:p>
        </w:tc>
        <w:tc>
          <w:tcPr>
            <w:tcW w:w="1134" w:type="dxa"/>
          </w:tcPr>
          <w:p w14:paraId="284315C2"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Līdz 50</w:t>
            </w:r>
          </w:p>
        </w:tc>
        <w:tc>
          <w:tcPr>
            <w:tcW w:w="1560" w:type="dxa"/>
          </w:tcPr>
          <w:p w14:paraId="30A68A05"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51-100</w:t>
            </w:r>
          </w:p>
        </w:tc>
        <w:tc>
          <w:tcPr>
            <w:tcW w:w="1275" w:type="dxa"/>
          </w:tcPr>
          <w:p w14:paraId="0009B3CB"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101-</w:t>
            </w:r>
            <w:r>
              <w:rPr>
                <w:rFonts w:ascii="Times New Roman" w:hAnsi="Times New Roman" w:cs="Times New Roman"/>
                <w:sz w:val="24"/>
                <w:szCs w:val="24"/>
              </w:rPr>
              <w:t>150</w:t>
            </w:r>
          </w:p>
        </w:tc>
        <w:tc>
          <w:tcPr>
            <w:tcW w:w="1560" w:type="dxa"/>
          </w:tcPr>
          <w:p w14:paraId="0F431B49" w14:textId="77777777" w:rsidR="002A6B7F" w:rsidRPr="009845A1" w:rsidRDefault="002A6B7F" w:rsidP="002A6B7F">
            <w:pPr>
              <w:jc w:val="center"/>
              <w:rPr>
                <w:rFonts w:ascii="Times New Roman" w:hAnsi="Times New Roman" w:cs="Times New Roman"/>
                <w:sz w:val="24"/>
                <w:szCs w:val="24"/>
              </w:rPr>
            </w:pPr>
            <w:r>
              <w:rPr>
                <w:rFonts w:ascii="Times New Roman" w:hAnsi="Times New Roman" w:cs="Times New Roman"/>
                <w:sz w:val="24"/>
                <w:szCs w:val="24"/>
              </w:rPr>
              <w:t xml:space="preserve">151-180 </w:t>
            </w:r>
          </w:p>
        </w:tc>
        <w:tc>
          <w:tcPr>
            <w:tcW w:w="1560" w:type="dxa"/>
          </w:tcPr>
          <w:p w14:paraId="1C7A7D44" w14:textId="77777777" w:rsidR="002A6B7F" w:rsidRDefault="002A6B7F" w:rsidP="002A6B7F">
            <w:pPr>
              <w:jc w:val="center"/>
              <w:rPr>
                <w:rFonts w:ascii="Times New Roman" w:hAnsi="Times New Roman" w:cs="Times New Roman"/>
                <w:sz w:val="24"/>
                <w:szCs w:val="24"/>
              </w:rPr>
            </w:pPr>
            <w:r>
              <w:rPr>
                <w:rFonts w:ascii="Times New Roman" w:hAnsi="Times New Roman" w:cs="Times New Roman"/>
                <w:sz w:val="24"/>
                <w:szCs w:val="24"/>
              </w:rPr>
              <w:t>181 un vairāk</w:t>
            </w:r>
          </w:p>
        </w:tc>
      </w:tr>
      <w:tr w:rsidR="002A6B7F" w:rsidRPr="009845A1" w14:paraId="3E95E44C" w14:textId="77777777" w:rsidTr="002A6B7F">
        <w:trPr>
          <w:jc w:val="center"/>
        </w:trPr>
        <w:tc>
          <w:tcPr>
            <w:tcW w:w="2943" w:type="dxa"/>
          </w:tcPr>
          <w:p w14:paraId="65DAA585" w14:textId="77777777"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134" w:type="dxa"/>
            <w:vAlign w:val="center"/>
          </w:tcPr>
          <w:p w14:paraId="100CC8F8"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1560" w:type="dxa"/>
            <w:vAlign w:val="center"/>
          </w:tcPr>
          <w:p w14:paraId="558689EA"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0,2</w:t>
            </w:r>
          </w:p>
        </w:tc>
        <w:tc>
          <w:tcPr>
            <w:tcW w:w="1275" w:type="dxa"/>
            <w:vAlign w:val="center"/>
          </w:tcPr>
          <w:p w14:paraId="2565BC36"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4</w:t>
            </w:r>
          </w:p>
        </w:tc>
        <w:tc>
          <w:tcPr>
            <w:tcW w:w="1560" w:type="dxa"/>
          </w:tcPr>
          <w:p w14:paraId="4AF2342A"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560" w:type="dxa"/>
          </w:tcPr>
          <w:p w14:paraId="48C81336"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r w:rsidR="002A6B7F" w:rsidRPr="009845A1" w14:paraId="0BCC6443" w14:textId="77777777" w:rsidTr="002A6B7F">
        <w:trPr>
          <w:jc w:val="center"/>
        </w:trPr>
        <w:tc>
          <w:tcPr>
            <w:tcW w:w="2943" w:type="dxa"/>
          </w:tcPr>
          <w:p w14:paraId="1763FDBF" w14:textId="77777777"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Pavārs*</w:t>
            </w:r>
          </w:p>
        </w:tc>
        <w:tc>
          <w:tcPr>
            <w:tcW w:w="1134" w:type="dxa"/>
            <w:vAlign w:val="center"/>
          </w:tcPr>
          <w:p w14:paraId="720A3C76"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vAlign w:val="center"/>
          </w:tcPr>
          <w:p w14:paraId="0DBE5DED"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275" w:type="dxa"/>
            <w:vAlign w:val="center"/>
          </w:tcPr>
          <w:p w14:paraId="5B2605AB"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tcPr>
          <w:p w14:paraId="5CB45047"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0C78A7DC"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r w:rsidR="0079003F">
              <w:rPr>
                <w:rFonts w:ascii="Times New Roman" w:hAnsi="Times New Roman" w:cs="Times New Roman"/>
                <w:sz w:val="24"/>
                <w:szCs w:val="24"/>
              </w:rPr>
              <w:t>,5</w:t>
            </w:r>
          </w:p>
        </w:tc>
      </w:tr>
      <w:tr w:rsidR="002A6B7F" w:rsidRPr="009845A1" w14:paraId="27B0B48D" w14:textId="77777777" w:rsidTr="002A6B7F">
        <w:trPr>
          <w:jc w:val="center"/>
        </w:trPr>
        <w:tc>
          <w:tcPr>
            <w:tcW w:w="2943" w:type="dxa"/>
          </w:tcPr>
          <w:p w14:paraId="3B2F20CD" w14:textId="77777777"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Pavāra palīgs*</w:t>
            </w:r>
          </w:p>
        </w:tc>
        <w:tc>
          <w:tcPr>
            <w:tcW w:w="1134" w:type="dxa"/>
            <w:vAlign w:val="center"/>
          </w:tcPr>
          <w:p w14:paraId="1A0A36BC"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1560" w:type="dxa"/>
            <w:vAlign w:val="center"/>
          </w:tcPr>
          <w:p w14:paraId="14E2911B"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vAlign w:val="center"/>
          </w:tcPr>
          <w:p w14:paraId="52E5853C"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4A353320"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1,5</w:t>
            </w:r>
          </w:p>
        </w:tc>
        <w:tc>
          <w:tcPr>
            <w:tcW w:w="1560" w:type="dxa"/>
          </w:tcPr>
          <w:p w14:paraId="75F734C7" w14:textId="77777777" w:rsidR="002A6B7F" w:rsidRDefault="0079003F" w:rsidP="00954D28">
            <w:pPr>
              <w:jc w:val="center"/>
              <w:rPr>
                <w:rFonts w:ascii="Times New Roman" w:hAnsi="Times New Roman" w:cs="Times New Roman"/>
                <w:sz w:val="24"/>
                <w:szCs w:val="24"/>
              </w:rPr>
            </w:pPr>
            <w:r>
              <w:rPr>
                <w:rFonts w:ascii="Times New Roman" w:hAnsi="Times New Roman" w:cs="Times New Roman"/>
                <w:sz w:val="24"/>
                <w:szCs w:val="24"/>
              </w:rPr>
              <w:t>1,5</w:t>
            </w:r>
          </w:p>
        </w:tc>
      </w:tr>
      <w:tr w:rsidR="002A6B7F" w:rsidRPr="009845A1" w14:paraId="15C066DA" w14:textId="77777777" w:rsidTr="002A6B7F">
        <w:trPr>
          <w:jc w:val="center"/>
        </w:trPr>
        <w:tc>
          <w:tcPr>
            <w:tcW w:w="2943" w:type="dxa"/>
          </w:tcPr>
          <w:p w14:paraId="410B3B3F" w14:textId="77777777"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 xml:space="preserve">Veļas pārzinis </w:t>
            </w:r>
            <w:r>
              <w:rPr>
                <w:rFonts w:ascii="Times New Roman" w:hAnsi="Times New Roman" w:cs="Times New Roman"/>
                <w:sz w:val="24"/>
                <w:szCs w:val="24"/>
              </w:rPr>
              <w:t>–</w:t>
            </w:r>
            <w:r w:rsidRPr="009845A1">
              <w:rPr>
                <w:rFonts w:ascii="Times New Roman" w:hAnsi="Times New Roman" w:cs="Times New Roman"/>
                <w:sz w:val="24"/>
                <w:szCs w:val="24"/>
              </w:rPr>
              <w:t xml:space="preserve"> mazgātājs</w:t>
            </w:r>
          </w:p>
        </w:tc>
        <w:tc>
          <w:tcPr>
            <w:tcW w:w="1134" w:type="dxa"/>
            <w:vAlign w:val="center"/>
          </w:tcPr>
          <w:p w14:paraId="66ECB84D"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2</w:t>
            </w:r>
          </w:p>
        </w:tc>
        <w:tc>
          <w:tcPr>
            <w:tcW w:w="1560" w:type="dxa"/>
            <w:vAlign w:val="center"/>
          </w:tcPr>
          <w:p w14:paraId="226748B4"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275" w:type="dxa"/>
            <w:vAlign w:val="center"/>
          </w:tcPr>
          <w:p w14:paraId="6F5CD5FD"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0,75</w:t>
            </w:r>
          </w:p>
        </w:tc>
        <w:tc>
          <w:tcPr>
            <w:tcW w:w="1560" w:type="dxa"/>
          </w:tcPr>
          <w:p w14:paraId="578A3861"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6CA1C99C"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r>
      <w:tr w:rsidR="002A6B7F" w:rsidRPr="009845A1" w14:paraId="2540C0FC" w14:textId="77777777" w:rsidTr="002A6B7F">
        <w:trPr>
          <w:jc w:val="center"/>
        </w:trPr>
        <w:tc>
          <w:tcPr>
            <w:tcW w:w="2943" w:type="dxa"/>
          </w:tcPr>
          <w:p w14:paraId="1136725E" w14:textId="77777777" w:rsidR="002A6B7F" w:rsidRPr="001C46BC" w:rsidRDefault="00F75AD7" w:rsidP="00954D28">
            <w:pPr>
              <w:tabs>
                <w:tab w:val="left" w:pos="1958"/>
              </w:tabs>
              <w:rPr>
                <w:rFonts w:ascii="Times New Roman" w:hAnsi="Times New Roman" w:cs="Times New Roman"/>
                <w:sz w:val="24"/>
                <w:szCs w:val="24"/>
              </w:rPr>
            </w:pPr>
            <w:r>
              <w:rPr>
                <w:rFonts w:ascii="Times New Roman" w:hAnsi="Times New Roman" w:cs="Times New Roman"/>
                <w:sz w:val="24"/>
                <w:szCs w:val="24"/>
              </w:rPr>
              <w:t>Pirmsskolas iestāžu un skolu</w:t>
            </w:r>
            <w:r w:rsidR="002A6B7F">
              <w:rPr>
                <w:rFonts w:ascii="Times New Roman" w:hAnsi="Times New Roman" w:cs="Times New Roman"/>
                <w:sz w:val="24"/>
                <w:szCs w:val="24"/>
              </w:rPr>
              <w:t xml:space="preserve"> māsa</w:t>
            </w:r>
          </w:p>
        </w:tc>
        <w:tc>
          <w:tcPr>
            <w:tcW w:w="1134" w:type="dxa"/>
            <w:vAlign w:val="center"/>
          </w:tcPr>
          <w:p w14:paraId="70CE4A53"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w:t>
            </w:r>
          </w:p>
        </w:tc>
        <w:tc>
          <w:tcPr>
            <w:tcW w:w="1560" w:type="dxa"/>
            <w:vAlign w:val="center"/>
          </w:tcPr>
          <w:p w14:paraId="35064B9D"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0,25</w:t>
            </w:r>
          </w:p>
        </w:tc>
        <w:tc>
          <w:tcPr>
            <w:tcW w:w="1275" w:type="dxa"/>
            <w:vAlign w:val="center"/>
          </w:tcPr>
          <w:p w14:paraId="4D8F8A72"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14:paraId="16BF0B09"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14:paraId="3A172705" w14:textId="77777777" w:rsidR="002A6B7F" w:rsidRPr="001C46BC"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bl>
    <w:p w14:paraId="4038590A" w14:textId="3EBA8B5F" w:rsidR="0046759F" w:rsidRPr="006B65FE" w:rsidRDefault="005234AF" w:rsidP="00F75AD7">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p>
    <w:p w14:paraId="4CBCB823" w14:textId="77777777" w:rsidR="001963A2" w:rsidRPr="006B65FE" w:rsidRDefault="001963A2" w:rsidP="00FF54FC">
      <w:pPr>
        <w:spacing w:after="0" w:line="240" w:lineRule="auto"/>
        <w:jc w:val="both"/>
        <w:rPr>
          <w:rFonts w:ascii="Times New Roman" w:hAnsi="Times New Roman" w:cs="Times New Roman"/>
          <w:i/>
          <w:strike/>
          <w:sz w:val="24"/>
          <w:szCs w:val="24"/>
        </w:rPr>
      </w:pPr>
    </w:p>
    <w:p w14:paraId="644D9F48" w14:textId="2738C053" w:rsidR="004C0022" w:rsidRDefault="00F75AD7" w:rsidP="004C0022">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r w:rsidR="004C0022">
        <w:rPr>
          <w:rFonts w:ascii="Times New Roman" w:hAnsi="Times New Roman" w:cs="Times New Roman"/>
          <w:i/>
          <w:sz w:val="24"/>
          <w:szCs w:val="24"/>
        </w:rPr>
        <w:t xml:space="preserve"> un </w:t>
      </w:r>
      <w:r w:rsidR="004C0022" w:rsidRPr="00DD4124">
        <w:rPr>
          <w:rFonts w:ascii="Times New Roman" w:hAnsi="Times New Roman" w:cs="Times New Roman"/>
          <w:i/>
          <w:sz w:val="24"/>
          <w:szCs w:val="24"/>
        </w:rPr>
        <w:t xml:space="preserve">Limbažu novada domes </w:t>
      </w:r>
      <w:r w:rsidR="004C0022">
        <w:rPr>
          <w:rFonts w:ascii="Times New Roman" w:hAnsi="Times New Roman" w:cs="Times New Roman"/>
          <w:i/>
          <w:sz w:val="24"/>
          <w:szCs w:val="24"/>
        </w:rPr>
        <w:t>26</w:t>
      </w:r>
      <w:r w:rsidR="004C0022" w:rsidRPr="00DD4124">
        <w:rPr>
          <w:rFonts w:ascii="Times New Roman" w:hAnsi="Times New Roman" w:cs="Times New Roman"/>
          <w:i/>
          <w:sz w:val="24"/>
          <w:szCs w:val="24"/>
        </w:rPr>
        <w:t>.</w:t>
      </w:r>
      <w:r w:rsidR="004C0022">
        <w:rPr>
          <w:rFonts w:ascii="Times New Roman" w:hAnsi="Times New Roman" w:cs="Times New Roman"/>
          <w:i/>
          <w:sz w:val="24"/>
          <w:szCs w:val="24"/>
        </w:rPr>
        <w:t>11</w:t>
      </w:r>
      <w:r w:rsidR="004C0022" w:rsidRPr="00DD4124">
        <w:rPr>
          <w:rFonts w:ascii="Times New Roman" w:hAnsi="Times New Roman" w:cs="Times New Roman"/>
          <w:i/>
          <w:sz w:val="24"/>
          <w:szCs w:val="24"/>
        </w:rPr>
        <w:t>.20</w:t>
      </w:r>
      <w:r w:rsidR="004C0022">
        <w:rPr>
          <w:rFonts w:ascii="Times New Roman" w:hAnsi="Times New Roman" w:cs="Times New Roman"/>
          <w:i/>
          <w:sz w:val="24"/>
          <w:szCs w:val="24"/>
        </w:rPr>
        <w:t>20</w:t>
      </w:r>
      <w:r w:rsidR="004C0022" w:rsidRPr="00DD4124">
        <w:rPr>
          <w:rFonts w:ascii="Times New Roman" w:hAnsi="Times New Roman" w:cs="Times New Roman"/>
          <w:i/>
          <w:sz w:val="24"/>
          <w:szCs w:val="24"/>
        </w:rPr>
        <w:t>. sēdes lēmumu (protokols Nr.2</w:t>
      </w:r>
      <w:r w:rsidR="004C0022">
        <w:rPr>
          <w:rFonts w:ascii="Times New Roman" w:hAnsi="Times New Roman" w:cs="Times New Roman"/>
          <w:i/>
          <w:sz w:val="24"/>
          <w:szCs w:val="24"/>
        </w:rPr>
        <w:t>7</w:t>
      </w:r>
      <w:r w:rsidR="004C0022" w:rsidRPr="00DD4124">
        <w:rPr>
          <w:rFonts w:ascii="Times New Roman" w:hAnsi="Times New Roman" w:cs="Times New Roman"/>
          <w:i/>
          <w:sz w:val="24"/>
          <w:szCs w:val="24"/>
        </w:rPr>
        <w:t xml:space="preserve">, </w:t>
      </w:r>
      <w:r w:rsidR="004C0022">
        <w:rPr>
          <w:rFonts w:ascii="Times New Roman" w:hAnsi="Times New Roman" w:cs="Times New Roman"/>
          <w:i/>
          <w:sz w:val="24"/>
          <w:szCs w:val="24"/>
        </w:rPr>
        <w:t>46</w:t>
      </w:r>
      <w:r w:rsidR="004C0022" w:rsidRPr="00DD4124">
        <w:rPr>
          <w:rFonts w:ascii="Times New Roman" w:hAnsi="Times New Roman" w:cs="Times New Roman"/>
          <w:i/>
          <w:sz w:val="24"/>
          <w:szCs w:val="24"/>
        </w:rPr>
        <w:t>.§))</w:t>
      </w:r>
    </w:p>
    <w:p w14:paraId="23F4B90E" w14:textId="77777777" w:rsidR="004C0022" w:rsidRDefault="004C0022" w:rsidP="004C0022">
      <w:pPr>
        <w:spacing w:after="0" w:line="240" w:lineRule="auto"/>
        <w:contextualSpacing/>
        <w:jc w:val="both"/>
        <w:rPr>
          <w:rFonts w:ascii="Times New Roman" w:hAnsi="Times New Roman" w:cs="Times New Roman"/>
          <w:i/>
          <w:sz w:val="24"/>
          <w:szCs w:val="24"/>
        </w:rPr>
      </w:pPr>
    </w:p>
    <w:p w14:paraId="7E6C029B" w14:textId="77777777" w:rsidR="004C0022" w:rsidRPr="00DD4124" w:rsidRDefault="004C0022" w:rsidP="004C0022">
      <w:pPr>
        <w:spacing w:after="0" w:line="240" w:lineRule="auto"/>
        <w:contextualSpacing/>
        <w:jc w:val="both"/>
        <w:rPr>
          <w:rFonts w:ascii="Times New Roman" w:hAnsi="Times New Roman" w:cs="Times New Roman"/>
          <w:i/>
          <w:sz w:val="24"/>
          <w:szCs w:val="24"/>
        </w:rPr>
      </w:pPr>
    </w:p>
    <w:p w14:paraId="7EF0F8F1" w14:textId="4736FF80" w:rsidR="00F75AD7" w:rsidRDefault="00F75AD7" w:rsidP="00F75AD7">
      <w:pPr>
        <w:spacing w:after="0" w:line="240" w:lineRule="auto"/>
        <w:rPr>
          <w:rFonts w:ascii="Times New Roman" w:hAnsi="Times New Roman" w:cs="Times New Roman"/>
          <w:i/>
          <w:sz w:val="24"/>
          <w:szCs w:val="24"/>
        </w:rPr>
        <w:sectPr w:rsidR="00F75AD7" w:rsidSect="007E3F27">
          <w:headerReference w:type="first" r:id="rId12"/>
          <w:pgSz w:w="11906" w:h="16838" w:code="9"/>
          <w:pgMar w:top="1134" w:right="567" w:bottom="1134" w:left="1701" w:header="709" w:footer="709" w:gutter="0"/>
          <w:cols w:space="708"/>
          <w:titlePg/>
          <w:docGrid w:linePitch="360"/>
        </w:sectPr>
      </w:pPr>
    </w:p>
    <w:p w14:paraId="7D8B3AC5"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B2005">
        <w:rPr>
          <w:rFonts w:ascii="Times New Roman" w:eastAsia="Times New Roman" w:hAnsi="Times New Roman" w:cs="Times New Roman"/>
          <w:b/>
          <w:bCs/>
          <w:sz w:val="24"/>
          <w:szCs w:val="24"/>
          <w:lang w:eastAsia="lv-LV"/>
        </w:rPr>
        <w:t>.PIELIKUMS</w:t>
      </w:r>
    </w:p>
    <w:p w14:paraId="615A9645"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6B43B4E6" w14:textId="77777777" w:rsidR="00FF54FC" w:rsidRPr="009845A1" w:rsidRDefault="00FF54FC" w:rsidP="00FF54FC">
      <w:pPr>
        <w:spacing w:after="0" w:line="240" w:lineRule="auto"/>
        <w:jc w:val="both"/>
        <w:rPr>
          <w:rFonts w:ascii="Times New Roman" w:hAnsi="Times New Roman" w:cs="Times New Roman"/>
          <w:sz w:val="24"/>
          <w:szCs w:val="24"/>
        </w:rPr>
      </w:pPr>
    </w:p>
    <w:p w14:paraId="1F7FC19C" w14:textId="77777777" w:rsidR="00FF54FC" w:rsidRDefault="00FF54FC" w:rsidP="00FF54FC">
      <w:pPr>
        <w:spacing w:after="0" w:line="240" w:lineRule="auto"/>
        <w:jc w:val="center"/>
        <w:rPr>
          <w:rFonts w:ascii="Times New Roman" w:hAnsi="Times New Roman" w:cs="Times New Roman"/>
          <w:b/>
          <w:sz w:val="24"/>
          <w:szCs w:val="24"/>
        </w:rPr>
      </w:pPr>
      <w:bookmarkStart w:id="2" w:name="_Hlk56093657"/>
      <w:r w:rsidRPr="009845A1">
        <w:rPr>
          <w:rFonts w:ascii="Times New Roman" w:hAnsi="Times New Roman" w:cs="Times New Roman"/>
          <w:b/>
          <w:sz w:val="24"/>
          <w:szCs w:val="24"/>
        </w:rPr>
        <w:t>Darba samaksa par amata pienākumu pildīšanu, kas saistīti ar darba aizsardzības un ugunsdrošības noteikumu ie</w:t>
      </w:r>
      <w:r w:rsidR="002A6B7F">
        <w:rPr>
          <w:rFonts w:ascii="Times New Roman" w:hAnsi="Times New Roman" w:cs="Times New Roman"/>
          <w:b/>
          <w:sz w:val="24"/>
          <w:szCs w:val="24"/>
        </w:rPr>
        <w:t>vērošanas nodrošināšanu iestādē</w:t>
      </w:r>
      <w:r w:rsidRPr="009845A1">
        <w:rPr>
          <w:rFonts w:ascii="Times New Roman" w:hAnsi="Times New Roman" w:cs="Times New Roman"/>
          <w:b/>
          <w:sz w:val="24"/>
          <w:szCs w:val="24"/>
        </w:rPr>
        <w:t>*</w:t>
      </w:r>
    </w:p>
    <w:p w14:paraId="03334070" w14:textId="77777777" w:rsidR="00FF54FC" w:rsidRPr="004166A8" w:rsidRDefault="00FF54FC" w:rsidP="00FF54FC">
      <w:pPr>
        <w:spacing w:after="0" w:line="240" w:lineRule="auto"/>
        <w:jc w:val="center"/>
        <w:rPr>
          <w:rFonts w:ascii="Times New Roman" w:hAnsi="Times New Roman" w:cs="Times New Roman"/>
          <w:b/>
          <w:sz w:val="24"/>
          <w:szCs w:val="24"/>
        </w:rPr>
      </w:pPr>
    </w:p>
    <w:tbl>
      <w:tblPr>
        <w:tblStyle w:val="Reatabula2"/>
        <w:tblW w:w="0" w:type="auto"/>
        <w:jc w:val="center"/>
        <w:tblLook w:val="04A0" w:firstRow="1" w:lastRow="0" w:firstColumn="1" w:lastColumn="0" w:noHBand="0" w:noVBand="1"/>
      </w:tblPr>
      <w:tblGrid>
        <w:gridCol w:w="2924"/>
        <w:gridCol w:w="2497"/>
      </w:tblGrid>
      <w:tr w:rsidR="00FF54FC" w:rsidRPr="009845A1" w14:paraId="4FB4E1B6" w14:textId="77777777" w:rsidTr="000D4F55">
        <w:trPr>
          <w:jc w:val="center"/>
        </w:trPr>
        <w:tc>
          <w:tcPr>
            <w:tcW w:w="2924" w:type="dxa"/>
          </w:tcPr>
          <w:p w14:paraId="603BB618"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Darbinieku skaits iestādē</w:t>
            </w:r>
          </w:p>
        </w:tc>
        <w:tc>
          <w:tcPr>
            <w:tcW w:w="2497" w:type="dxa"/>
          </w:tcPr>
          <w:p w14:paraId="6DC59368"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samaksa EUR</w:t>
            </w:r>
          </w:p>
        </w:tc>
      </w:tr>
      <w:tr w:rsidR="00FF54FC" w:rsidRPr="009845A1" w14:paraId="5BD36C9B" w14:textId="77777777" w:rsidTr="000D4F55">
        <w:trPr>
          <w:jc w:val="center"/>
        </w:trPr>
        <w:tc>
          <w:tcPr>
            <w:tcW w:w="2924" w:type="dxa"/>
          </w:tcPr>
          <w:p w14:paraId="6943D05E"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20</w:t>
            </w:r>
          </w:p>
        </w:tc>
        <w:tc>
          <w:tcPr>
            <w:tcW w:w="2497" w:type="dxa"/>
          </w:tcPr>
          <w:p w14:paraId="699D8A6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40,00</w:t>
            </w:r>
          </w:p>
        </w:tc>
      </w:tr>
      <w:tr w:rsidR="00FF54FC" w:rsidRPr="009845A1" w14:paraId="07DD878B" w14:textId="77777777" w:rsidTr="000D4F55">
        <w:trPr>
          <w:jc w:val="center"/>
        </w:trPr>
        <w:tc>
          <w:tcPr>
            <w:tcW w:w="2924" w:type="dxa"/>
          </w:tcPr>
          <w:p w14:paraId="58FA525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40</w:t>
            </w:r>
          </w:p>
        </w:tc>
        <w:tc>
          <w:tcPr>
            <w:tcW w:w="2497" w:type="dxa"/>
          </w:tcPr>
          <w:p w14:paraId="1634EFBB"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55,00</w:t>
            </w:r>
          </w:p>
        </w:tc>
      </w:tr>
      <w:tr w:rsidR="00FF54FC" w:rsidRPr="009845A1" w14:paraId="635DA478" w14:textId="77777777" w:rsidTr="000D4F55">
        <w:trPr>
          <w:jc w:val="center"/>
        </w:trPr>
        <w:tc>
          <w:tcPr>
            <w:tcW w:w="2924" w:type="dxa"/>
          </w:tcPr>
          <w:p w14:paraId="58A59239"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60</w:t>
            </w:r>
          </w:p>
        </w:tc>
        <w:tc>
          <w:tcPr>
            <w:tcW w:w="2497" w:type="dxa"/>
          </w:tcPr>
          <w:p w14:paraId="62E76D6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70,00</w:t>
            </w:r>
          </w:p>
        </w:tc>
      </w:tr>
      <w:tr w:rsidR="00FF54FC" w:rsidRPr="009845A1" w14:paraId="50D34476" w14:textId="77777777" w:rsidTr="000D4F55">
        <w:trPr>
          <w:jc w:val="center"/>
        </w:trPr>
        <w:tc>
          <w:tcPr>
            <w:tcW w:w="2924" w:type="dxa"/>
          </w:tcPr>
          <w:p w14:paraId="1A7B8070"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80</w:t>
            </w:r>
          </w:p>
        </w:tc>
        <w:tc>
          <w:tcPr>
            <w:tcW w:w="2497" w:type="dxa"/>
          </w:tcPr>
          <w:p w14:paraId="0EFB114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85,00</w:t>
            </w:r>
          </w:p>
        </w:tc>
      </w:tr>
      <w:tr w:rsidR="00FF54FC" w:rsidRPr="009845A1" w14:paraId="2E1E510C" w14:textId="77777777" w:rsidTr="000D4F55">
        <w:trPr>
          <w:jc w:val="center"/>
        </w:trPr>
        <w:tc>
          <w:tcPr>
            <w:tcW w:w="2924" w:type="dxa"/>
          </w:tcPr>
          <w:p w14:paraId="53F6310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497" w:type="dxa"/>
          </w:tcPr>
          <w:p w14:paraId="26C3519A"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95,00</w:t>
            </w:r>
          </w:p>
        </w:tc>
      </w:tr>
      <w:tr w:rsidR="007017BA" w:rsidRPr="009845A1" w14:paraId="58C3D1A6" w14:textId="77777777" w:rsidTr="000D4F55">
        <w:trPr>
          <w:jc w:val="center"/>
        </w:trPr>
        <w:tc>
          <w:tcPr>
            <w:tcW w:w="2924" w:type="dxa"/>
          </w:tcPr>
          <w:p w14:paraId="3B437E06" w14:textId="4963AAF2" w:rsidR="007017BA" w:rsidRPr="004166A8" w:rsidRDefault="007017BA" w:rsidP="000D4F55">
            <w:pPr>
              <w:jc w:val="center"/>
              <w:rPr>
                <w:rFonts w:ascii="Times New Roman" w:hAnsi="Times New Roman" w:cs="Times New Roman"/>
                <w:sz w:val="24"/>
                <w:szCs w:val="24"/>
              </w:rPr>
            </w:pPr>
            <w:r w:rsidRPr="004166A8">
              <w:rPr>
                <w:rFonts w:ascii="Times New Roman" w:hAnsi="Times New Roman" w:cs="Times New Roman"/>
                <w:sz w:val="24"/>
                <w:szCs w:val="24"/>
              </w:rPr>
              <w:t>Virs 100</w:t>
            </w:r>
          </w:p>
        </w:tc>
        <w:tc>
          <w:tcPr>
            <w:tcW w:w="2497" w:type="dxa"/>
          </w:tcPr>
          <w:p w14:paraId="27468E0A" w14:textId="50001CE7" w:rsidR="007017BA" w:rsidRPr="004166A8" w:rsidRDefault="007017BA" w:rsidP="000D4F55">
            <w:pPr>
              <w:jc w:val="center"/>
              <w:rPr>
                <w:rFonts w:ascii="Times New Roman" w:hAnsi="Times New Roman" w:cs="Times New Roman"/>
                <w:sz w:val="24"/>
                <w:szCs w:val="24"/>
              </w:rPr>
            </w:pPr>
            <w:r w:rsidRPr="004166A8">
              <w:rPr>
                <w:rFonts w:ascii="Times New Roman" w:hAnsi="Times New Roman" w:cs="Times New Roman"/>
                <w:sz w:val="24"/>
                <w:szCs w:val="24"/>
              </w:rPr>
              <w:t>110,00</w:t>
            </w:r>
          </w:p>
        </w:tc>
      </w:tr>
    </w:tbl>
    <w:p w14:paraId="5C17F381" w14:textId="77777777" w:rsidR="00FF54FC" w:rsidRDefault="00FF54FC" w:rsidP="00FF54FC">
      <w:pPr>
        <w:spacing w:after="0" w:line="240" w:lineRule="auto"/>
        <w:rPr>
          <w:rFonts w:ascii="Times New Roman" w:hAnsi="Times New Roman" w:cs="Times New Roman"/>
          <w:sz w:val="24"/>
          <w:szCs w:val="24"/>
        </w:rPr>
      </w:pPr>
      <w:r w:rsidRPr="009845A1">
        <w:rPr>
          <w:rFonts w:ascii="Times New Roman" w:hAnsi="Times New Roman" w:cs="Times New Roman"/>
          <w:sz w:val="24"/>
          <w:szCs w:val="24"/>
        </w:rPr>
        <w:t>*Ja šie pakalpojumi</w:t>
      </w:r>
      <w:r w:rsidR="002A6B7F">
        <w:rPr>
          <w:rFonts w:ascii="Times New Roman" w:hAnsi="Times New Roman" w:cs="Times New Roman"/>
          <w:sz w:val="24"/>
          <w:szCs w:val="24"/>
        </w:rPr>
        <w:t xml:space="preserve"> netiek pirkti uz līguma pamata</w:t>
      </w:r>
    </w:p>
    <w:p w14:paraId="3BDE8426" w14:textId="77777777" w:rsidR="004166A8" w:rsidRDefault="004166A8" w:rsidP="00FF54FC">
      <w:pPr>
        <w:spacing w:after="0" w:line="240" w:lineRule="auto"/>
        <w:rPr>
          <w:rFonts w:ascii="Times New Roman" w:hAnsi="Times New Roman" w:cs="Times New Roman"/>
          <w:sz w:val="24"/>
          <w:szCs w:val="24"/>
        </w:rPr>
      </w:pPr>
    </w:p>
    <w:p w14:paraId="50794A03" w14:textId="77777777" w:rsidR="004166A8" w:rsidRDefault="004166A8" w:rsidP="00FF54FC">
      <w:pPr>
        <w:spacing w:after="0" w:line="240" w:lineRule="auto"/>
        <w:rPr>
          <w:rFonts w:ascii="Times New Roman" w:hAnsi="Times New Roman" w:cs="Times New Roman"/>
          <w:sz w:val="24"/>
          <w:szCs w:val="24"/>
        </w:rPr>
      </w:pPr>
    </w:p>
    <w:p w14:paraId="102B2952" w14:textId="62DCECE7" w:rsidR="004166A8" w:rsidRDefault="004166A8" w:rsidP="004166A8">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58BDAE1E" w14:textId="77777777" w:rsidR="004166A8" w:rsidRDefault="004166A8" w:rsidP="00FF54FC">
      <w:pPr>
        <w:spacing w:after="0" w:line="240" w:lineRule="auto"/>
        <w:rPr>
          <w:rFonts w:ascii="Times New Roman" w:hAnsi="Times New Roman" w:cs="Times New Roman"/>
          <w:sz w:val="24"/>
          <w:szCs w:val="24"/>
        </w:rPr>
      </w:pPr>
    </w:p>
    <w:p w14:paraId="7FCDAB22" w14:textId="77777777" w:rsidR="004166A8" w:rsidRPr="009845A1" w:rsidRDefault="004166A8" w:rsidP="00FF54FC">
      <w:pPr>
        <w:spacing w:after="0" w:line="240" w:lineRule="auto"/>
        <w:rPr>
          <w:rFonts w:ascii="Times New Roman" w:hAnsi="Times New Roman" w:cs="Times New Roman"/>
          <w:sz w:val="24"/>
          <w:szCs w:val="24"/>
        </w:rPr>
      </w:pPr>
    </w:p>
    <w:bookmarkEnd w:id="2"/>
    <w:p w14:paraId="1DE573E8" w14:textId="77777777" w:rsidR="00F74A01" w:rsidRDefault="00F74A01">
      <w:pPr>
        <w:sectPr w:rsidR="00F74A01" w:rsidSect="007E3F27">
          <w:pgSz w:w="11906" w:h="16838" w:code="9"/>
          <w:pgMar w:top="1134" w:right="567" w:bottom="1134" w:left="1701" w:header="709" w:footer="709" w:gutter="0"/>
          <w:cols w:space="708"/>
          <w:titlePg/>
          <w:docGrid w:linePitch="360"/>
        </w:sectPr>
      </w:pPr>
    </w:p>
    <w:p w14:paraId="069C4F2C" w14:textId="77777777" w:rsidR="00F74A01" w:rsidRPr="007B2005" w:rsidRDefault="00F74A01" w:rsidP="006C5CE0">
      <w:pPr>
        <w:spacing w:after="0" w:line="240" w:lineRule="auto"/>
        <w:ind w:left="5528"/>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5</w:t>
      </w:r>
      <w:r w:rsidRPr="007B2005">
        <w:rPr>
          <w:rFonts w:ascii="Times New Roman" w:eastAsia="Times New Roman" w:hAnsi="Times New Roman" w:cs="Times New Roman"/>
          <w:b/>
          <w:bCs/>
          <w:sz w:val="24"/>
          <w:szCs w:val="24"/>
          <w:lang w:eastAsia="lv-LV"/>
        </w:rPr>
        <w:t>.PIELIKUMS</w:t>
      </w:r>
    </w:p>
    <w:p w14:paraId="3595EDD4" w14:textId="77777777" w:rsidR="00F74A01" w:rsidRDefault="00F74A01" w:rsidP="00F74A01">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53D1A340" w14:textId="77777777" w:rsidR="00863CE0" w:rsidRPr="00863CE0" w:rsidRDefault="00863CE0" w:rsidP="00863CE0">
      <w:pPr>
        <w:tabs>
          <w:tab w:val="left" w:pos="1134"/>
        </w:tabs>
        <w:autoSpaceDE w:val="0"/>
        <w:autoSpaceDN w:val="0"/>
        <w:adjustRightInd w:val="0"/>
        <w:spacing w:after="0" w:line="240" w:lineRule="auto"/>
        <w:jc w:val="both"/>
        <w:rPr>
          <w:bCs/>
          <w:szCs w:val="24"/>
        </w:rPr>
      </w:pPr>
    </w:p>
    <w:p w14:paraId="2C70A1CC" w14:textId="77777777" w:rsidR="00863CE0" w:rsidRPr="00863CE0" w:rsidRDefault="00863CE0" w:rsidP="00863CE0">
      <w:pPr>
        <w:tabs>
          <w:tab w:val="left" w:pos="1276"/>
        </w:tabs>
        <w:spacing w:after="160" w:line="259" w:lineRule="auto"/>
        <w:ind w:left="567"/>
        <w:jc w:val="center"/>
        <w:rPr>
          <w:rFonts w:ascii="Times New Roman" w:eastAsia="Times New Roman" w:hAnsi="Times New Roman" w:cs="Times New Roman"/>
          <w:b/>
          <w:sz w:val="24"/>
          <w:szCs w:val="24"/>
        </w:rPr>
      </w:pPr>
      <w:r w:rsidRPr="00863CE0">
        <w:rPr>
          <w:rFonts w:ascii="Times New Roman" w:eastAsia="Times New Roman" w:hAnsi="Times New Roman" w:cs="Times New Roman"/>
          <w:b/>
          <w:sz w:val="24"/>
          <w:szCs w:val="24"/>
        </w:rPr>
        <w:t xml:space="preserve">Amati, kuri tiek noteikti vispārējās izglītības iestādēs, ievērojot izglītojamo skaitu </w:t>
      </w:r>
    </w:p>
    <w:tbl>
      <w:tblPr>
        <w:tblStyle w:val="Reatabula"/>
        <w:tblW w:w="8232" w:type="dxa"/>
        <w:jc w:val="center"/>
        <w:tblLook w:val="04A0" w:firstRow="1" w:lastRow="0" w:firstColumn="1" w:lastColumn="0" w:noHBand="0" w:noVBand="1"/>
      </w:tblPr>
      <w:tblGrid>
        <w:gridCol w:w="2013"/>
        <w:gridCol w:w="1352"/>
        <w:gridCol w:w="1630"/>
        <w:gridCol w:w="1701"/>
        <w:gridCol w:w="1536"/>
      </w:tblGrid>
      <w:tr w:rsidR="00863CE0" w:rsidRPr="005634E1" w14:paraId="1B59D2F4" w14:textId="77777777" w:rsidTr="00863CE0">
        <w:trPr>
          <w:jc w:val="center"/>
        </w:trPr>
        <w:tc>
          <w:tcPr>
            <w:tcW w:w="2013" w:type="dxa"/>
          </w:tcPr>
          <w:p w14:paraId="77FBD6E3" w14:textId="77777777" w:rsidR="00863CE0" w:rsidRPr="005634E1" w:rsidRDefault="00863CE0" w:rsidP="00A53F06">
            <w:pPr>
              <w:ind w:right="-108"/>
              <w:rPr>
                <w:rFonts w:ascii="Times New Roman" w:hAnsi="Times New Roman" w:cs="Times New Roman"/>
                <w:b/>
                <w:sz w:val="24"/>
                <w:szCs w:val="24"/>
              </w:rPr>
            </w:pPr>
            <w:r w:rsidRPr="005634E1">
              <w:rPr>
                <w:rFonts w:ascii="Times New Roman" w:hAnsi="Times New Roman" w:cs="Times New Roman"/>
                <w:b/>
                <w:sz w:val="24"/>
                <w:szCs w:val="24"/>
              </w:rPr>
              <w:t>Skolotāja palīgs dabaszinībās/ informācijas sistēmu uzturētājs</w:t>
            </w:r>
          </w:p>
        </w:tc>
        <w:tc>
          <w:tcPr>
            <w:tcW w:w="1352" w:type="dxa"/>
          </w:tcPr>
          <w:p w14:paraId="136FC31F"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419D2B18"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līdz 100</w:t>
            </w:r>
          </w:p>
        </w:tc>
        <w:tc>
          <w:tcPr>
            <w:tcW w:w="1630" w:type="dxa"/>
          </w:tcPr>
          <w:p w14:paraId="458AFF5A"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0072EC0D"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no 101 līdz 150</w:t>
            </w:r>
          </w:p>
        </w:tc>
        <w:tc>
          <w:tcPr>
            <w:tcW w:w="1701" w:type="dxa"/>
          </w:tcPr>
          <w:p w14:paraId="53D665B8"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63092A1F"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no 150 līdz 200</w:t>
            </w:r>
          </w:p>
        </w:tc>
        <w:tc>
          <w:tcPr>
            <w:tcW w:w="1536" w:type="dxa"/>
          </w:tcPr>
          <w:p w14:paraId="71A1CA3D"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66D88456"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201 un vairāk</w:t>
            </w:r>
          </w:p>
        </w:tc>
      </w:tr>
      <w:tr w:rsidR="00863CE0" w:rsidRPr="005634E1" w14:paraId="4402A91C" w14:textId="77777777" w:rsidTr="00863CE0">
        <w:trPr>
          <w:jc w:val="center"/>
        </w:trPr>
        <w:tc>
          <w:tcPr>
            <w:tcW w:w="2013" w:type="dxa"/>
          </w:tcPr>
          <w:p w14:paraId="5FFE89D8" w14:textId="77777777" w:rsidR="00863CE0" w:rsidRPr="005634E1" w:rsidRDefault="00863CE0" w:rsidP="00A53F06">
            <w:pPr>
              <w:rPr>
                <w:rFonts w:ascii="Times New Roman" w:hAnsi="Times New Roman" w:cs="Times New Roman"/>
                <w:sz w:val="24"/>
                <w:szCs w:val="24"/>
              </w:rPr>
            </w:pPr>
            <w:r w:rsidRPr="005634E1">
              <w:rPr>
                <w:rFonts w:ascii="Times New Roman" w:hAnsi="Times New Roman" w:cs="Times New Roman"/>
                <w:sz w:val="24"/>
                <w:szCs w:val="24"/>
              </w:rPr>
              <w:t>Pamatizglītības pakāpē</w:t>
            </w:r>
          </w:p>
        </w:tc>
        <w:tc>
          <w:tcPr>
            <w:tcW w:w="1352" w:type="dxa"/>
            <w:vAlign w:val="center"/>
          </w:tcPr>
          <w:p w14:paraId="42FB0DF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0,4</w:t>
            </w:r>
          </w:p>
        </w:tc>
        <w:tc>
          <w:tcPr>
            <w:tcW w:w="1630" w:type="dxa"/>
            <w:vAlign w:val="center"/>
          </w:tcPr>
          <w:p w14:paraId="3452B4A9"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0,6</w:t>
            </w:r>
          </w:p>
        </w:tc>
        <w:tc>
          <w:tcPr>
            <w:tcW w:w="1701" w:type="dxa"/>
            <w:vAlign w:val="center"/>
          </w:tcPr>
          <w:p w14:paraId="63E996A0"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1,0</w:t>
            </w:r>
          </w:p>
        </w:tc>
        <w:tc>
          <w:tcPr>
            <w:tcW w:w="1536" w:type="dxa"/>
            <w:vAlign w:val="center"/>
          </w:tcPr>
          <w:p w14:paraId="13447329"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1,5</w:t>
            </w:r>
          </w:p>
        </w:tc>
      </w:tr>
      <w:tr w:rsidR="00863CE0" w:rsidRPr="005634E1" w14:paraId="4F033062" w14:textId="77777777" w:rsidTr="00863CE0">
        <w:trPr>
          <w:jc w:val="center"/>
        </w:trPr>
        <w:tc>
          <w:tcPr>
            <w:tcW w:w="2013" w:type="dxa"/>
          </w:tcPr>
          <w:p w14:paraId="351E805F" w14:textId="77777777" w:rsidR="00863CE0" w:rsidRPr="005634E1" w:rsidRDefault="00863CE0" w:rsidP="00A53F06">
            <w:pPr>
              <w:rPr>
                <w:rFonts w:ascii="Times New Roman" w:hAnsi="Times New Roman" w:cs="Times New Roman"/>
                <w:sz w:val="24"/>
                <w:szCs w:val="24"/>
              </w:rPr>
            </w:pPr>
            <w:r w:rsidRPr="005634E1">
              <w:rPr>
                <w:rFonts w:ascii="Times New Roman" w:hAnsi="Times New Roman" w:cs="Times New Roman"/>
                <w:sz w:val="24"/>
                <w:szCs w:val="24"/>
              </w:rPr>
              <w:t xml:space="preserve">Vidējās izglītības pakāpē * </w:t>
            </w:r>
          </w:p>
        </w:tc>
        <w:tc>
          <w:tcPr>
            <w:tcW w:w="1352" w:type="dxa"/>
            <w:vAlign w:val="center"/>
          </w:tcPr>
          <w:p w14:paraId="6E2F973F"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0,6</w:t>
            </w:r>
          </w:p>
        </w:tc>
        <w:tc>
          <w:tcPr>
            <w:tcW w:w="1630" w:type="dxa"/>
            <w:vAlign w:val="center"/>
          </w:tcPr>
          <w:p w14:paraId="32CA4AD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1,0</w:t>
            </w:r>
          </w:p>
        </w:tc>
        <w:tc>
          <w:tcPr>
            <w:tcW w:w="1701" w:type="dxa"/>
            <w:vAlign w:val="center"/>
          </w:tcPr>
          <w:p w14:paraId="15A5026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1,5</w:t>
            </w:r>
          </w:p>
        </w:tc>
        <w:tc>
          <w:tcPr>
            <w:tcW w:w="1536" w:type="dxa"/>
            <w:vAlign w:val="center"/>
          </w:tcPr>
          <w:p w14:paraId="7658FD88"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2</w:t>
            </w:r>
          </w:p>
        </w:tc>
      </w:tr>
    </w:tbl>
    <w:p w14:paraId="486401AF" w14:textId="77777777" w:rsidR="00863CE0" w:rsidRPr="005634E1" w:rsidRDefault="00863CE0" w:rsidP="00863CE0">
      <w:pPr>
        <w:pStyle w:val="Nosaukums"/>
        <w:tabs>
          <w:tab w:val="left" w:pos="567"/>
        </w:tabs>
        <w:ind w:left="567"/>
        <w:jc w:val="both"/>
        <w:rPr>
          <w:sz w:val="24"/>
          <w:szCs w:val="24"/>
          <w:lang w:eastAsia="lv-LV"/>
        </w:rPr>
      </w:pPr>
      <w:r w:rsidRPr="005634E1">
        <w:rPr>
          <w:sz w:val="24"/>
          <w:szCs w:val="24"/>
          <w:lang w:eastAsia="lv-LV"/>
        </w:rPr>
        <w:t>* Skolās, kurās īsteno vispārējās izglītības matemātikas, dabaszinību un tehnikas virziena programmu, tiek piešķi</w:t>
      </w:r>
      <w:r>
        <w:rPr>
          <w:sz w:val="24"/>
          <w:szCs w:val="24"/>
          <w:lang w:eastAsia="lv-LV"/>
        </w:rPr>
        <w:t>rtas papildus 0,5 amata likmes</w:t>
      </w:r>
    </w:p>
    <w:p w14:paraId="3FA1677F" w14:textId="77777777" w:rsidR="00F74A01" w:rsidRDefault="00F74A01" w:rsidP="00F74A01">
      <w:pPr>
        <w:spacing w:after="0" w:line="240" w:lineRule="auto"/>
        <w:rPr>
          <w:rFonts w:ascii="Times New Roman" w:hAnsi="Times New Roman" w:cs="Times New Roman"/>
          <w:i/>
          <w:sz w:val="24"/>
          <w:szCs w:val="24"/>
        </w:rPr>
      </w:pPr>
    </w:p>
    <w:p w14:paraId="2E0C5392" w14:textId="77777777" w:rsidR="00863CE0" w:rsidRDefault="00F74A01" w:rsidP="00863CE0">
      <w:pPr>
        <w:spacing w:after="0" w:line="240" w:lineRule="auto"/>
        <w:jc w:val="both"/>
      </w:pPr>
      <w:r w:rsidRPr="00DD4124">
        <w:rPr>
          <w:rFonts w:ascii="Times New Roman" w:hAnsi="Times New Roman" w:cs="Times New Roman"/>
          <w:i/>
          <w:sz w:val="24"/>
          <w:szCs w:val="24"/>
        </w:rPr>
        <w:t>(grozījumi izdarīti ar Limbažu novada domes 25.01.2018. sēdes lēmumu (protokols Nr.2, 22.§)</w:t>
      </w:r>
      <w:r w:rsidR="00863CE0">
        <w:rPr>
          <w:rFonts w:ascii="Times New Roman" w:hAnsi="Times New Roman" w:cs="Times New Roman"/>
          <w:i/>
          <w:sz w:val="24"/>
          <w:szCs w:val="24"/>
        </w:rPr>
        <w:t xml:space="preserve"> un Limbažu novada domes 24.01.2019. sēdes lēmumu (protokols Nr.1, 31</w:t>
      </w:r>
      <w:r w:rsidR="00863CE0" w:rsidRPr="00DD4124">
        <w:rPr>
          <w:rFonts w:ascii="Times New Roman" w:hAnsi="Times New Roman" w:cs="Times New Roman"/>
          <w:i/>
          <w:sz w:val="24"/>
          <w:szCs w:val="24"/>
        </w:rPr>
        <w:t>.§))</w:t>
      </w:r>
    </w:p>
    <w:p w14:paraId="29EED91D" w14:textId="77777777" w:rsidR="007F15B7" w:rsidRDefault="007F15B7" w:rsidP="00DA41D8">
      <w:pPr>
        <w:spacing w:after="0" w:line="240" w:lineRule="auto"/>
      </w:pPr>
    </w:p>
    <w:sectPr w:rsidR="007F15B7" w:rsidSect="006C5CE0">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B960D" w14:textId="77777777" w:rsidR="00777EDB" w:rsidRDefault="00777EDB" w:rsidP="00A56B85">
      <w:pPr>
        <w:spacing w:after="0" w:line="240" w:lineRule="auto"/>
      </w:pPr>
      <w:r>
        <w:separator/>
      </w:r>
    </w:p>
  </w:endnote>
  <w:endnote w:type="continuationSeparator" w:id="0">
    <w:p w14:paraId="5D89354E" w14:textId="77777777" w:rsidR="00777EDB" w:rsidRDefault="00777EDB" w:rsidP="00A5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Leelawadee UI"/>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5B94B" w14:textId="77777777" w:rsidR="00777EDB" w:rsidRDefault="00777EDB" w:rsidP="00A56B85">
      <w:pPr>
        <w:spacing w:after="0" w:line="240" w:lineRule="auto"/>
      </w:pPr>
      <w:r>
        <w:separator/>
      </w:r>
    </w:p>
  </w:footnote>
  <w:footnote w:type="continuationSeparator" w:id="0">
    <w:p w14:paraId="1D538E4A" w14:textId="77777777" w:rsidR="00777EDB" w:rsidRDefault="00777EDB" w:rsidP="00A56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91115"/>
      <w:docPartObj>
        <w:docPartGallery w:val="Page Numbers (Top of Page)"/>
        <w:docPartUnique/>
      </w:docPartObj>
    </w:sdtPr>
    <w:sdtEndPr>
      <w:rPr>
        <w:rFonts w:ascii="Times New Roman" w:hAnsi="Times New Roman" w:cs="Times New Roman"/>
        <w:sz w:val="24"/>
        <w:szCs w:val="24"/>
      </w:rPr>
    </w:sdtEndPr>
    <w:sdtContent>
      <w:p w14:paraId="5E1872A7" w14:textId="185E3E31" w:rsidR="00302799" w:rsidRPr="00302799" w:rsidRDefault="00302799">
        <w:pPr>
          <w:pStyle w:val="Galvene"/>
          <w:jc w:val="center"/>
          <w:rPr>
            <w:rFonts w:ascii="Times New Roman" w:hAnsi="Times New Roman" w:cs="Times New Roman"/>
            <w:sz w:val="24"/>
            <w:szCs w:val="24"/>
          </w:rPr>
        </w:pPr>
        <w:r w:rsidRPr="00302799">
          <w:rPr>
            <w:rFonts w:ascii="Times New Roman" w:hAnsi="Times New Roman" w:cs="Times New Roman"/>
            <w:sz w:val="24"/>
            <w:szCs w:val="24"/>
          </w:rPr>
          <w:fldChar w:fldCharType="begin"/>
        </w:r>
        <w:r w:rsidRPr="00302799">
          <w:rPr>
            <w:rFonts w:ascii="Times New Roman" w:hAnsi="Times New Roman" w:cs="Times New Roman"/>
            <w:sz w:val="24"/>
            <w:szCs w:val="24"/>
          </w:rPr>
          <w:instrText>PAGE   \* MERGEFORMAT</w:instrText>
        </w:r>
        <w:r w:rsidRPr="00302799">
          <w:rPr>
            <w:rFonts w:ascii="Times New Roman" w:hAnsi="Times New Roman" w:cs="Times New Roman"/>
            <w:sz w:val="24"/>
            <w:szCs w:val="24"/>
          </w:rPr>
          <w:fldChar w:fldCharType="separate"/>
        </w:r>
        <w:r w:rsidR="001C50F0">
          <w:rPr>
            <w:rFonts w:ascii="Times New Roman" w:hAnsi="Times New Roman" w:cs="Times New Roman"/>
            <w:noProof/>
            <w:sz w:val="24"/>
            <w:szCs w:val="24"/>
          </w:rPr>
          <w:t>3</w:t>
        </w:r>
        <w:r w:rsidRPr="00302799">
          <w:rPr>
            <w:rFonts w:ascii="Times New Roman" w:hAnsi="Times New Roman" w:cs="Times New Roman"/>
            <w:sz w:val="24"/>
            <w:szCs w:val="24"/>
          </w:rPr>
          <w:fldChar w:fldCharType="end"/>
        </w:r>
      </w:p>
    </w:sdtContent>
  </w:sdt>
  <w:p w14:paraId="6AF35B37" w14:textId="77777777" w:rsidR="005C752C" w:rsidRPr="002148CC" w:rsidRDefault="00777EDB" w:rsidP="002148CC">
    <w:pPr>
      <w:pStyle w:val="Galvene"/>
      <w:tabs>
        <w:tab w:val="clear" w:pos="4153"/>
        <w:tab w:val="clear" w:pos="8306"/>
      </w:tabs>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044A4" w14:textId="77777777" w:rsidR="005C752C" w:rsidRDefault="00BF76B0">
    <w:pPr>
      <w:pStyle w:val="Galvene"/>
    </w:pPr>
    <w:r w:rsidRPr="00BF76B0">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1BE77A21" wp14:editId="1A44FF7C">
          <wp:simplePos x="0" y="0"/>
          <wp:positionH relativeFrom="page">
            <wp:posOffset>140335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07602" w14:textId="77777777" w:rsidR="00302799" w:rsidRDefault="0030279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D28C1" w14:textId="77777777" w:rsidR="001963A2" w:rsidRDefault="001963A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D3D40" w14:textId="77777777" w:rsidR="00F75AD7" w:rsidRDefault="00F75AD7">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08E33" w14:textId="77777777" w:rsidR="00F74A01" w:rsidRDefault="00F74A0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1" w15:restartNumberingAfterBreak="0">
    <w:nsid w:val="28C83B17"/>
    <w:multiLevelType w:val="multilevel"/>
    <w:tmpl w:val="4F18DD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1BD5B85"/>
    <w:multiLevelType w:val="multilevel"/>
    <w:tmpl w:val="C64C06DE"/>
    <w:lvl w:ilvl="0">
      <w:start w:val="1"/>
      <w:numFmt w:val="decimal"/>
      <w:lvlText w:val="%1."/>
      <w:lvlJc w:val="left"/>
      <w:pPr>
        <w:ind w:left="720" w:hanging="360"/>
      </w:pPr>
      <w:rPr>
        <w:strike w:val="0"/>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432399C"/>
    <w:multiLevelType w:val="multilevel"/>
    <w:tmpl w:val="A42CC03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9196142"/>
    <w:multiLevelType w:val="hybridMultilevel"/>
    <w:tmpl w:val="F0AC78D6"/>
    <w:lvl w:ilvl="0" w:tplc="A74239E2">
      <w:start w:val="1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4FC"/>
    <w:rsid w:val="000519CD"/>
    <w:rsid w:val="00072E2B"/>
    <w:rsid w:val="00083118"/>
    <w:rsid w:val="000A025A"/>
    <w:rsid w:val="00124893"/>
    <w:rsid w:val="00150035"/>
    <w:rsid w:val="00157D3C"/>
    <w:rsid w:val="00165B2C"/>
    <w:rsid w:val="001963A2"/>
    <w:rsid w:val="001A50EC"/>
    <w:rsid w:val="001B5D0C"/>
    <w:rsid w:val="001C46BC"/>
    <w:rsid w:val="001C50F0"/>
    <w:rsid w:val="001F0190"/>
    <w:rsid w:val="0020766B"/>
    <w:rsid w:val="00274F44"/>
    <w:rsid w:val="002A6B7F"/>
    <w:rsid w:val="00302799"/>
    <w:rsid w:val="00315F7B"/>
    <w:rsid w:val="00376F97"/>
    <w:rsid w:val="003978ED"/>
    <w:rsid w:val="003C704E"/>
    <w:rsid w:val="003D1157"/>
    <w:rsid w:val="003E7F76"/>
    <w:rsid w:val="004166A8"/>
    <w:rsid w:val="00421AFF"/>
    <w:rsid w:val="00445BE6"/>
    <w:rsid w:val="004518C4"/>
    <w:rsid w:val="0046759F"/>
    <w:rsid w:val="0047233B"/>
    <w:rsid w:val="0047397A"/>
    <w:rsid w:val="004C0022"/>
    <w:rsid w:val="004E1979"/>
    <w:rsid w:val="005234AF"/>
    <w:rsid w:val="00523E9E"/>
    <w:rsid w:val="0058523C"/>
    <w:rsid w:val="005C266C"/>
    <w:rsid w:val="005F6D9B"/>
    <w:rsid w:val="0065136E"/>
    <w:rsid w:val="00681E68"/>
    <w:rsid w:val="006872A4"/>
    <w:rsid w:val="006A7E11"/>
    <w:rsid w:val="006B65FE"/>
    <w:rsid w:val="006C5CE0"/>
    <w:rsid w:val="006F18A9"/>
    <w:rsid w:val="007017BA"/>
    <w:rsid w:val="00713F33"/>
    <w:rsid w:val="007226AA"/>
    <w:rsid w:val="0073516E"/>
    <w:rsid w:val="00776034"/>
    <w:rsid w:val="00777EDB"/>
    <w:rsid w:val="0079003F"/>
    <w:rsid w:val="007A0C73"/>
    <w:rsid w:val="007B2005"/>
    <w:rsid w:val="007B7162"/>
    <w:rsid w:val="007E22FC"/>
    <w:rsid w:val="007E3F27"/>
    <w:rsid w:val="007F15B7"/>
    <w:rsid w:val="00806664"/>
    <w:rsid w:val="00863CE0"/>
    <w:rsid w:val="00882DDC"/>
    <w:rsid w:val="00924E64"/>
    <w:rsid w:val="00954D28"/>
    <w:rsid w:val="0096435D"/>
    <w:rsid w:val="00967770"/>
    <w:rsid w:val="00985845"/>
    <w:rsid w:val="009D6FEC"/>
    <w:rsid w:val="009E6A4E"/>
    <w:rsid w:val="00A416DB"/>
    <w:rsid w:val="00A56B85"/>
    <w:rsid w:val="00A652E3"/>
    <w:rsid w:val="00AF50E9"/>
    <w:rsid w:val="00B70D2C"/>
    <w:rsid w:val="00BC72AA"/>
    <w:rsid w:val="00BF0AA7"/>
    <w:rsid w:val="00BF76B0"/>
    <w:rsid w:val="00C01A6B"/>
    <w:rsid w:val="00C16D46"/>
    <w:rsid w:val="00C249AD"/>
    <w:rsid w:val="00C5368E"/>
    <w:rsid w:val="00C83497"/>
    <w:rsid w:val="00CA27C1"/>
    <w:rsid w:val="00D11B4F"/>
    <w:rsid w:val="00D138CB"/>
    <w:rsid w:val="00D92D78"/>
    <w:rsid w:val="00D96FE6"/>
    <w:rsid w:val="00DA41D8"/>
    <w:rsid w:val="00DB76C6"/>
    <w:rsid w:val="00DD4124"/>
    <w:rsid w:val="00DF7D5C"/>
    <w:rsid w:val="00E068FA"/>
    <w:rsid w:val="00E24C96"/>
    <w:rsid w:val="00E46110"/>
    <w:rsid w:val="00E742BF"/>
    <w:rsid w:val="00EE3302"/>
    <w:rsid w:val="00F271B3"/>
    <w:rsid w:val="00F460D1"/>
    <w:rsid w:val="00F71A12"/>
    <w:rsid w:val="00F74A01"/>
    <w:rsid w:val="00F75AD7"/>
    <w:rsid w:val="00F82136"/>
    <w:rsid w:val="00F85DBA"/>
    <w:rsid w:val="00FF54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F69B"/>
  <w15:docId w15:val="{6041B15E-E3A8-4A24-B81C-C9DEC71E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0022"/>
    <w:rPr>
      <w:rFonts w:ascii="Calibri" w:eastAsia="Calibri" w:hAnsi="Calibri" w:cs="DokChamp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F54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F54FC"/>
    <w:rPr>
      <w:rFonts w:ascii="Calibri" w:eastAsia="Calibri" w:hAnsi="Calibri" w:cs="DokChampa"/>
    </w:rPr>
  </w:style>
  <w:style w:type="table" w:customStyle="1" w:styleId="Reatabula2">
    <w:name w:val="Režģa tabula2"/>
    <w:basedOn w:val="Parastatabula"/>
    <w:uiPriority w:val="39"/>
    <w:rsid w:val="00FF54F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F54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E068F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68FA"/>
    <w:rPr>
      <w:rFonts w:ascii="Segoe UI" w:eastAsia="Calibri" w:hAnsi="Segoe UI" w:cs="Segoe UI"/>
      <w:sz w:val="18"/>
      <w:szCs w:val="18"/>
    </w:rPr>
  </w:style>
  <w:style w:type="paragraph" w:styleId="Kjene">
    <w:name w:val="footer"/>
    <w:basedOn w:val="Parasts"/>
    <w:link w:val="KjeneRakstz"/>
    <w:uiPriority w:val="99"/>
    <w:unhideWhenUsed/>
    <w:rsid w:val="00BF76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F76B0"/>
    <w:rPr>
      <w:rFonts w:ascii="Calibri" w:eastAsia="Calibri" w:hAnsi="Calibri" w:cs="DokChampa"/>
    </w:rPr>
  </w:style>
  <w:style w:type="paragraph" w:styleId="Sarakstarindkopa">
    <w:name w:val="List Paragraph"/>
    <w:basedOn w:val="Parasts"/>
    <w:uiPriority w:val="34"/>
    <w:qFormat/>
    <w:rsid w:val="00302799"/>
    <w:pPr>
      <w:ind w:left="720"/>
      <w:contextualSpacing/>
    </w:pPr>
  </w:style>
  <w:style w:type="table" w:customStyle="1" w:styleId="Reatabula4">
    <w:name w:val="Režģa tabula4"/>
    <w:basedOn w:val="Parastatabula"/>
    <w:next w:val="Reatabula"/>
    <w:uiPriority w:val="39"/>
    <w:rsid w:val="00F74A0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863CE0"/>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863CE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7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CEA21-4BA8-4DEC-8DBB-B623244A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7498</Words>
  <Characters>4274</Characters>
  <Application>Microsoft Office Word</Application>
  <DocSecurity>0</DocSecurity>
  <Lines>35</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11749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6</cp:revision>
  <cp:lastPrinted>2018-02-02T09:57:00Z</cp:lastPrinted>
  <dcterms:created xsi:type="dcterms:W3CDTF">2021-03-17T07:58:00Z</dcterms:created>
  <dcterms:modified xsi:type="dcterms:W3CDTF">2021-03-29T12:11:00Z</dcterms:modified>
</cp:coreProperties>
</file>