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5E39E4" w:rsidRDefault="005E39E4" w:rsidP="005E39E4">
      <w:pPr>
        <w:spacing w:after="0" w:line="240" w:lineRule="auto"/>
        <w:jc w:val="right"/>
        <w:rPr>
          <w:rFonts w:ascii="Times New Roman" w:eastAsia="Times New Roman" w:hAnsi="Times New Roman" w:cs="Times New Roman"/>
          <w:i/>
          <w:iCs/>
          <w:caps/>
          <w:sz w:val="24"/>
          <w:szCs w:val="24"/>
          <w:lang w:eastAsia="lv-LV"/>
        </w:rPr>
      </w:pPr>
    </w:p>
    <w:p w:rsidR="005E39E4" w:rsidRPr="005E39E4" w:rsidRDefault="005E39E4" w:rsidP="005E39E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caps/>
          <w:sz w:val="24"/>
          <w:szCs w:val="24"/>
          <w:lang w:eastAsia="lv-LV"/>
        </w:rPr>
        <w:t xml:space="preserve">Grozījumi </w:t>
      </w:r>
      <w:r w:rsidRPr="005E39E4">
        <w:rPr>
          <w:rFonts w:ascii="Times New Roman" w:eastAsia="Times New Roman" w:hAnsi="Times New Roman" w:cs="Times New Roman"/>
          <w:i/>
          <w:iCs/>
          <w:sz w:val="24"/>
          <w:szCs w:val="24"/>
          <w:lang w:eastAsia="lv-LV"/>
        </w:rPr>
        <w:t xml:space="preserve">izdarīti ar </w:t>
      </w:r>
    </w:p>
    <w:p w:rsidR="005E39E4" w:rsidRPr="005E39E4" w:rsidRDefault="005E39E4" w:rsidP="005E39E4">
      <w:pPr>
        <w:widowControl w:val="0"/>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Limbažu novada domes 30.01.2018. saistošajiem noteikumiem Nr.</w:t>
      </w:r>
      <w:r>
        <w:rPr>
          <w:rFonts w:ascii="Times New Roman" w:eastAsia="Times New Roman" w:hAnsi="Times New Roman" w:cs="Times New Roman"/>
          <w:i/>
          <w:iCs/>
          <w:sz w:val="24"/>
          <w:szCs w:val="24"/>
          <w:lang w:eastAsia="lv-LV"/>
        </w:rPr>
        <w:t>6</w:t>
      </w:r>
      <w:r w:rsidR="0077259C">
        <w:rPr>
          <w:rFonts w:ascii="Times New Roman" w:eastAsia="Times New Roman" w:hAnsi="Times New Roman" w:cs="Times New Roman"/>
          <w:i/>
          <w:iCs/>
          <w:sz w:val="24"/>
          <w:szCs w:val="24"/>
          <w:lang w:eastAsia="lv-LV"/>
        </w:rPr>
        <w:t>,</w:t>
      </w:r>
      <w:r w:rsidR="00F10807">
        <w:rPr>
          <w:rFonts w:ascii="Times New Roman" w:eastAsia="Times New Roman" w:hAnsi="Times New Roman" w:cs="Times New Roman"/>
          <w:i/>
          <w:iCs/>
          <w:sz w:val="24"/>
          <w:szCs w:val="24"/>
          <w:lang w:eastAsia="lv-LV"/>
        </w:rPr>
        <w:t xml:space="preserve"> </w:t>
      </w:r>
    </w:p>
    <w:p w:rsidR="0065309F" w:rsidRDefault="00F10807"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26</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.2018. saistošajiem noteikumiem Nr.</w:t>
      </w:r>
      <w:r>
        <w:rPr>
          <w:rFonts w:ascii="Times New Roman" w:eastAsia="Times New Roman" w:hAnsi="Times New Roman" w:cs="Times New Roman"/>
          <w:i/>
          <w:iCs/>
          <w:sz w:val="24"/>
          <w:szCs w:val="24"/>
          <w:lang w:eastAsia="lv-LV"/>
        </w:rPr>
        <w:t>13</w:t>
      </w:r>
      <w:r w:rsidR="006C5C81">
        <w:rPr>
          <w:rFonts w:ascii="Times New Roman" w:eastAsia="Times New Roman" w:hAnsi="Times New Roman" w:cs="Times New Roman"/>
          <w:i/>
          <w:iCs/>
          <w:sz w:val="24"/>
          <w:szCs w:val="24"/>
          <w:lang w:eastAsia="lv-LV"/>
        </w:rPr>
        <w:t>,</w:t>
      </w:r>
    </w:p>
    <w:p w:rsidR="00F10807" w:rsidRDefault="0077259C"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27</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06</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27</w:t>
      </w:r>
      <w:r w:rsidR="001F5B34">
        <w:rPr>
          <w:rFonts w:ascii="Times New Roman" w:eastAsia="Times New Roman" w:hAnsi="Times New Roman" w:cs="Times New Roman"/>
          <w:i/>
          <w:iCs/>
          <w:sz w:val="24"/>
          <w:szCs w:val="24"/>
          <w:lang w:eastAsia="lv-LV"/>
        </w:rPr>
        <w:t xml:space="preserve">, kas precizēti ar </w:t>
      </w:r>
    </w:p>
    <w:p w:rsidR="001F5B34" w:rsidRDefault="001F5B34"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25.07.2019. sēdes lēmumu (protokols Nr.15, 26.§)</w:t>
      </w:r>
      <w:r w:rsidR="004C2128">
        <w:rPr>
          <w:rFonts w:ascii="Times New Roman" w:eastAsia="Times New Roman" w:hAnsi="Times New Roman" w:cs="Times New Roman"/>
          <w:i/>
          <w:iCs/>
          <w:sz w:val="24"/>
          <w:szCs w:val="24"/>
          <w:lang w:eastAsia="lv-LV"/>
        </w:rPr>
        <w:t>,</w:t>
      </w:r>
      <w:r w:rsidR="006C5C81">
        <w:rPr>
          <w:rFonts w:ascii="Times New Roman" w:eastAsia="Times New Roman" w:hAnsi="Times New Roman" w:cs="Times New Roman"/>
          <w:i/>
          <w:iCs/>
          <w:sz w:val="24"/>
          <w:szCs w:val="24"/>
          <w:lang w:eastAsia="lv-LV"/>
        </w:rPr>
        <w:t xml:space="preserve"> </w:t>
      </w:r>
    </w:p>
    <w:p w:rsidR="0077259C" w:rsidRDefault="006C5C81"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604B20">
        <w:rPr>
          <w:rFonts w:ascii="Times New Roman" w:eastAsia="Times New Roman" w:hAnsi="Times New Roman" w:cs="Times New Roman"/>
          <w:i/>
          <w:iCs/>
          <w:sz w:val="24"/>
          <w:szCs w:val="24"/>
          <w:lang w:eastAsia="lv-LV"/>
        </w:rPr>
        <w:t xml:space="preserve">, kas precizēti ar </w:t>
      </w:r>
    </w:p>
    <w:p w:rsidR="006C5C81" w:rsidRDefault="00604B20" w:rsidP="00EF19F7">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Limbažu novada domes 26.09.2019. sēdes lēmumu (protokols Nr.21, 51.§)</w:t>
      </w:r>
      <w:r w:rsidR="00E238C5">
        <w:rPr>
          <w:rFonts w:ascii="Times New Roman" w:eastAsia="Times New Roman" w:hAnsi="Times New Roman" w:cs="Times New Roman"/>
          <w:i/>
          <w:iCs/>
          <w:sz w:val="24"/>
          <w:szCs w:val="24"/>
          <w:lang w:eastAsia="lv-LV"/>
        </w:rPr>
        <w:t>,</w:t>
      </w:r>
      <w:r w:rsidR="004C2128" w:rsidRPr="004C2128">
        <w:rPr>
          <w:rFonts w:ascii="Times New Roman" w:eastAsia="Times New Roman" w:hAnsi="Times New Roman" w:cs="Times New Roman"/>
          <w:i/>
          <w:iCs/>
          <w:sz w:val="24"/>
          <w:szCs w:val="24"/>
          <w:lang w:eastAsia="lv-LV"/>
        </w:rPr>
        <w:t xml:space="preserve"> </w:t>
      </w:r>
    </w:p>
    <w:p w:rsidR="00EA16A7" w:rsidRPr="00EA16A7" w:rsidRDefault="004C2128" w:rsidP="00EA16A7">
      <w:pPr>
        <w:spacing w:after="0" w:line="240" w:lineRule="auto"/>
        <w:jc w:val="right"/>
        <w:rPr>
          <w:rFonts w:ascii="Times New Roman" w:eastAsia="Lucida Sans Unicode" w:hAnsi="Times New Roman" w:cs="Tahoma"/>
          <w:i/>
          <w:sz w:val="24"/>
          <w:szCs w:val="20"/>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01</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2</w:t>
      </w:r>
      <w:r w:rsidR="00EA16A7">
        <w:rPr>
          <w:rFonts w:ascii="Times New Roman" w:eastAsia="Times New Roman" w:hAnsi="Times New Roman" w:cs="Times New Roman"/>
          <w:i/>
          <w:iCs/>
          <w:sz w:val="24"/>
          <w:szCs w:val="24"/>
          <w:lang w:eastAsia="lv-LV"/>
        </w:rPr>
        <w:t xml:space="preserve">, kas precizēti </w:t>
      </w:r>
      <w:r w:rsidR="00EA16A7" w:rsidRPr="00EA16A7">
        <w:rPr>
          <w:rFonts w:ascii="Times New Roman" w:eastAsia="Lucida Sans Unicode" w:hAnsi="Times New Roman" w:cs="Tahoma"/>
          <w:i/>
          <w:sz w:val="24"/>
          <w:szCs w:val="20"/>
        </w:rPr>
        <w:t>ar</w:t>
      </w:r>
    </w:p>
    <w:p w:rsidR="00EA16A7" w:rsidRPr="00EA16A7" w:rsidRDefault="00EA16A7" w:rsidP="00EA16A7">
      <w:pPr>
        <w:spacing w:after="0" w:line="240" w:lineRule="auto"/>
        <w:jc w:val="right"/>
        <w:rPr>
          <w:rFonts w:ascii="Times New Roman" w:eastAsia="Lucida Sans Unicode" w:hAnsi="Times New Roman" w:cs="Tahoma"/>
          <w:i/>
          <w:sz w:val="24"/>
          <w:szCs w:val="20"/>
        </w:rPr>
      </w:pPr>
      <w:r w:rsidRPr="00EA16A7">
        <w:rPr>
          <w:rFonts w:ascii="Times New Roman" w:eastAsia="Lucida Sans Unicode" w:hAnsi="Times New Roman" w:cs="Tahoma"/>
          <w:i/>
          <w:sz w:val="24"/>
          <w:szCs w:val="20"/>
        </w:rPr>
        <w:t>Limbažu novada domes 26.03.2020. sēdes lēmumu (protokols Nr.8, 69.</w:t>
      </w:r>
      <w:r w:rsidRPr="00EA16A7">
        <w:rPr>
          <w:rFonts w:ascii="Times New Roman" w:eastAsia="Lucida Sans Unicode" w:hAnsi="Times New Roman" w:cs="Times New Roman"/>
          <w:i/>
          <w:sz w:val="24"/>
          <w:szCs w:val="20"/>
        </w:rPr>
        <w:t>§</w:t>
      </w:r>
      <w:r w:rsidRPr="00EA16A7">
        <w:rPr>
          <w:rFonts w:ascii="Times New Roman" w:eastAsia="Lucida Sans Unicode" w:hAnsi="Times New Roman" w:cs="Tahoma"/>
          <w:i/>
          <w:sz w:val="24"/>
          <w:szCs w:val="20"/>
        </w:rPr>
        <w:t>)</w:t>
      </w:r>
      <w:r w:rsidR="00E238C5" w:rsidRPr="00E238C5">
        <w:rPr>
          <w:rFonts w:ascii="Times New Roman" w:eastAsia="Times New Roman" w:hAnsi="Times New Roman" w:cs="Times New Roman"/>
          <w:i/>
          <w:iCs/>
          <w:sz w:val="24"/>
          <w:szCs w:val="24"/>
          <w:lang w:eastAsia="lv-LV"/>
        </w:rPr>
        <w:t xml:space="preserve"> </w:t>
      </w:r>
      <w:r w:rsidR="00E238C5">
        <w:rPr>
          <w:rFonts w:ascii="Times New Roman" w:eastAsia="Times New Roman" w:hAnsi="Times New Roman" w:cs="Times New Roman"/>
          <w:i/>
          <w:iCs/>
          <w:sz w:val="24"/>
          <w:szCs w:val="24"/>
          <w:lang w:eastAsia="lv-LV"/>
        </w:rPr>
        <w:t>un</w:t>
      </w:r>
    </w:p>
    <w:p w:rsidR="00393F74" w:rsidRDefault="00393F74" w:rsidP="00393F7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9</w:t>
      </w:r>
      <w:r w:rsidRPr="001244CA">
        <w:rPr>
          <w:rFonts w:ascii="Times New Roman" w:eastAsia="Times New Roman" w:hAnsi="Times New Roman" w:cs="Times New Roman"/>
          <w:i/>
          <w:iCs/>
          <w:sz w:val="24"/>
          <w:szCs w:val="24"/>
          <w:lang w:eastAsia="lv-LV"/>
        </w:rPr>
        <w:t xml:space="preserve"> </w:t>
      </w:r>
      <w:r>
        <w:rPr>
          <w:rFonts w:ascii="Times New Roman" w:eastAsia="Times New Roman" w:hAnsi="Times New Roman" w:cs="Times New Roman"/>
          <w:i/>
          <w:iCs/>
          <w:sz w:val="24"/>
          <w:szCs w:val="24"/>
          <w:lang w:eastAsia="lv-LV"/>
        </w:rPr>
        <w:t>un</w:t>
      </w:r>
    </w:p>
    <w:p w:rsidR="00393F74" w:rsidRDefault="00393F74" w:rsidP="00393F7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21</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01</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21</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1</w:t>
      </w:r>
      <w:r>
        <w:rPr>
          <w:rFonts w:ascii="Times New Roman" w:eastAsia="Times New Roman" w:hAnsi="Times New Roman" w:cs="Times New Roman"/>
          <w:i/>
          <w:iCs/>
          <w:sz w:val="24"/>
          <w:szCs w:val="24"/>
          <w:lang w:eastAsia="lv-LV"/>
        </w:rPr>
        <w:t xml:space="preserve">, </w:t>
      </w:r>
      <w:r>
        <w:rPr>
          <w:rFonts w:ascii="Times New Roman" w:eastAsia="Times New Roman" w:hAnsi="Times New Roman" w:cs="Times New Roman"/>
          <w:i/>
          <w:iCs/>
          <w:sz w:val="24"/>
          <w:szCs w:val="24"/>
          <w:lang w:eastAsia="lv-LV"/>
        </w:rPr>
        <w:t xml:space="preserve">kas precizēti ar </w:t>
      </w:r>
    </w:p>
    <w:p w:rsidR="00393F74" w:rsidRDefault="00393F74" w:rsidP="00393F74">
      <w:pPr>
        <w:spacing w:after="0" w:line="240" w:lineRule="auto"/>
        <w:jc w:val="right"/>
        <w:rPr>
          <w:rFonts w:ascii="Times New Roman" w:eastAsia="Times New Roman" w:hAnsi="Times New Roman" w:cs="Times New Roman"/>
          <w:i/>
          <w:iCs/>
          <w:sz w:val="24"/>
          <w:szCs w:val="24"/>
          <w:lang w:eastAsia="lv-LV"/>
        </w:rPr>
      </w:pPr>
      <w:r>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25</w:t>
      </w:r>
      <w:r>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02</w:t>
      </w:r>
      <w:r>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21</w:t>
      </w:r>
      <w:r>
        <w:rPr>
          <w:rFonts w:ascii="Times New Roman" w:eastAsia="Times New Roman" w:hAnsi="Times New Roman" w:cs="Times New Roman"/>
          <w:i/>
          <w:iCs/>
          <w:sz w:val="24"/>
          <w:szCs w:val="24"/>
          <w:lang w:eastAsia="lv-LV"/>
        </w:rPr>
        <w:t xml:space="preserve">. sēdes lēmumu (protokols Nr.5, </w:t>
      </w:r>
      <w:r>
        <w:rPr>
          <w:rFonts w:ascii="Times New Roman" w:eastAsia="Times New Roman" w:hAnsi="Times New Roman" w:cs="Times New Roman"/>
          <w:i/>
          <w:iCs/>
          <w:sz w:val="24"/>
          <w:szCs w:val="24"/>
          <w:lang w:eastAsia="lv-LV"/>
        </w:rPr>
        <w:t>53</w:t>
      </w:r>
      <w:r>
        <w:rPr>
          <w:rFonts w:ascii="Times New Roman" w:eastAsia="Times New Roman" w:hAnsi="Times New Roman" w:cs="Times New Roman"/>
          <w:i/>
          <w:iCs/>
          <w:sz w:val="24"/>
          <w:szCs w:val="24"/>
          <w:lang w:eastAsia="lv-LV"/>
        </w:rPr>
        <w:t>.§)</w:t>
      </w:r>
    </w:p>
    <w:p w:rsidR="00393F74" w:rsidRDefault="00393F74" w:rsidP="00393F74">
      <w:pPr>
        <w:spacing w:after="0" w:line="240" w:lineRule="auto"/>
        <w:jc w:val="right"/>
        <w:rPr>
          <w:rFonts w:ascii="Times New Roman" w:eastAsia="Times New Roman" w:hAnsi="Times New Roman" w:cs="Times New Roman"/>
          <w:i/>
          <w:iCs/>
          <w:sz w:val="24"/>
          <w:szCs w:val="24"/>
          <w:lang w:eastAsia="lv-LV"/>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393F74" w:rsidRDefault="00393F74" w:rsidP="0065309F">
      <w:pPr>
        <w:spacing w:after="0" w:line="240" w:lineRule="auto"/>
        <w:jc w:val="right"/>
        <w:rPr>
          <w:rFonts w:ascii="Times New Roman" w:eastAsia="Times New Roman" w:hAnsi="Times New Roman" w:cs="Times New Roman"/>
          <w:i/>
          <w:iCs/>
          <w:lang w:eastAsia="lv-LV"/>
        </w:rPr>
      </w:pPr>
      <w:r w:rsidRPr="00393F74">
        <w:rPr>
          <w:rFonts w:ascii="Times New Roman" w:eastAsia="Times New Roman" w:hAnsi="Times New Roman" w:cs="Times New Roman"/>
          <w:i/>
          <w:iCs/>
          <w:lang w:eastAsia="lv-LV"/>
        </w:rPr>
        <w:t>Izdoti saskaņā ar</w:t>
      </w:r>
    </w:p>
    <w:p w:rsidR="00393F74" w:rsidRDefault="00393F74" w:rsidP="0065309F">
      <w:pPr>
        <w:spacing w:after="0" w:line="240" w:lineRule="auto"/>
        <w:jc w:val="right"/>
        <w:rPr>
          <w:rFonts w:ascii="Times New Roman" w:eastAsia="Times New Roman" w:hAnsi="Times New Roman" w:cs="Times New Roman"/>
          <w:i/>
          <w:iCs/>
          <w:lang w:eastAsia="lv-LV"/>
        </w:rPr>
      </w:pPr>
      <w:r w:rsidRPr="00393F74">
        <w:rPr>
          <w:rFonts w:ascii="Times New Roman" w:eastAsia="Times New Roman" w:hAnsi="Times New Roman" w:cs="Times New Roman"/>
          <w:i/>
          <w:iCs/>
          <w:lang w:eastAsia="lv-LV"/>
        </w:rPr>
        <w:t xml:space="preserve"> likuma „Par pašvaldībām” 43.panta trešo daļu,</w:t>
      </w:r>
    </w:p>
    <w:p w:rsidR="00393F74" w:rsidRDefault="00393F74" w:rsidP="0065309F">
      <w:pPr>
        <w:spacing w:after="0" w:line="240" w:lineRule="auto"/>
        <w:jc w:val="right"/>
        <w:rPr>
          <w:rFonts w:ascii="Times New Roman" w:eastAsia="Times New Roman" w:hAnsi="Times New Roman" w:cs="Times New Roman"/>
          <w:i/>
          <w:iCs/>
          <w:lang w:eastAsia="lv-LV"/>
        </w:rPr>
      </w:pPr>
      <w:r w:rsidRPr="00393F74">
        <w:rPr>
          <w:rFonts w:ascii="Times New Roman" w:eastAsia="Times New Roman" w:hAnsi="Times New Roman" w:cs="Times New Roman"/>
          <w:i/>
          <w:iCs/>
          <w:lang w:eastAsia="lv-LV"/>
        </w:rPr>
        <w:t xml:space="preserve"> Sociālo pakalpojumu un sociālās palīdzības likuma 33.panta trešo daļu,</w:t>
      </w:r>
    </w:p>
    <w:p w:rsidR="00393F74" w:rsidRDefault="00393F74" w:rsidP="0065309F">
      <w:pPr>
        <w:spacing w:after="0" w:line="240" w:lineRule="auto"/>
        <w:jc w:val="right"/>
        <w:rPr>
          <w:rFonts w:ascii="Times New Roman" w:eastAsia="Times New Roman" w:hAnsi="Times New Roman" w:cs="Times New Roman"/>
          <w:i/>
          <w:iCs/>
          <w:lang w:eastAsia="lv-LV"/>
        </w:rPr>
      </w:pPr>
      <w:r w:rsidRPr="00393F74">
        <w:rPr>
          <w:rFonts w:ascii="Times New Roman" w:eastAsia="Times New Roman" w:hAnsi="Times New Roman" w:cs="Times New Roman"/>
          <w:i/>
          <w:iCs/>
          <w:lang w:eastAsia="lv-LV"/>
        </w:rPr>
        <w:t xml:space="preserve"> 36.panta </w:t>
      </w:r>
      <w:r w:rsidRPr="00393F74">
        <w:rPr>
          <w:rFonts w:ascii="Times New Roman" w:eastAsia="Times New Roman" w:hAnsi="Times New Roman" w:cs="Times New Roman"/>
          <w:i/>
          <w:lang w:eastAsia="lv-LV"/>
        </w:rPr>
        <w:t>sesto daļu</w:t>
      </w:r>
      <w:r w:rsidRPr="00393F74">
        <w:rPr>
          <w:rFonts w:ascii="Times New Roman" w:eastAsia="Times New Roman" w:hAnsi="Times New Roman" w:cs="Times New Roman"/>
          <w:i/>
          <w:iCs/>
          <w:lang w:eastAsia="lv-LV"/>
        </w:rPr>
        <w:t>,</w:t>
      </w:r>
    </w:p>
    <w:p w:rsidR="00393F74" w:rsidRDefault="00393F74" w:rsidP="0065309F">
      <w:pPr>
        <w:spacing w:after="0" w:line="240" w:lineRule="auto"/>
        <w:jc w:val="right"/>
        <w:rPr>
          <w:rFonts w:ascii="Times New Roman" w:eastAsia="Times New Roman" w:hAnsi="Times New Roman" w:cs="Times New Roman"/>
          <w:i/>
          <w:iCs/>
          <w:lang w:eastAsia="lv-LV"/>
        </w:rPr>
      </w:pPr>
      <w:r w:rsidRPr="00393F74">
        <w:rPr>
          <w:rFonts w:ascii="Times New Roman" w:eastAsia="Times New Roman" w:hAnsi="Times New Roman" w:cs="Times New Roman"/>
          <w:i/>
          <w:iCs/>
          <w:lang w:eastAsia="lv-LV"/>
        </w:rPr>
        <w:t xml:space="preserve"> likuma „Par palīdzību dzīvokļa jautājumu risināšanā”</w:t>
      </w:r>
    </w:p>
    <w:p w:rsidR="0065309F" w:rsidRPr="00393F74" w:rsidRDefault="00393F74" w:rsidP="0065309F">
      <w:pPr>
        <w:spacing w:after="0" w:line="240" w:lineRule="auto"/>
        <w:jc w:val="right"/>
        <w:rPr>
          <w:rFonts w:ascii="Times New Roman" w:eastAsia="Times New Roman" w:hAnsi="Times New Roman" w:cs="Times New Roman"/>
          <w:i/>
          <w:iCs/>
          <w:lang w:eastAsia="lv-LV"/>
        </w:rPr>
      </w:pPr>
      <w:r w:rsidRPr="00393F74">
        <w:rPr>
          <w:rFonts w:ascii="Times New Roman" w:eastAsia="Times New Roman" w:hAnsi="Times New Roman" w:cs="Times New Roman"/>
          <w:i/>
          <w:iCs/>
          <w:lang w:eastAsia="lv-LV"/>
        </w:rPr>
        <w:t xml:space="preserve"> 25.panta pirmo un otro daļu</w:t>
      </w:r>
    </w:p>
    <w:p w:rsidR="00393F74" w:rsidRPr="001244CA" w:rsidRDefault="00393F74" w:rsidP="00393F74">
      <w:pPr>
        <w:spacing w:after="0" w:line="240" w:lineRule="auto"/>
        <w:jc w:val="right"/>
        <w:rPr>
          <w:rFonts w:ascii="Times New Roman" w:eastAsia="Times New Roman" w:hAnsi="Times New Roman" w:cs="Times New Roman"/>
          <w:i/>
          <w:iCs/>
          <w:lang w:eastAsia="lv-LV"/>
        </w:rPr>
      </w:pPr>
      <w:r w:rsidRPr="001244CA">
        <w:rPr>
          <w:rFonts w:ascii="Times New Roman" w:eastAsia="Times New Roman" w:hAnsi="Times New Roman" w:cs="Times New Roman"/>
          <w:i/>
          <w:lang w:eastAsia="lv-LV"/>
        </w:rPr>
        <w:t>(grozījumi izdarīti ar</w:t>
      </w:r>
      <w:r w:rsidRPr="001244CA">
        <w:rPr>
          <w:rFonts w:ascii="Times New Roman" w:eastAsia="Times New Roman" w:hAnsi="Times New Roman" w:cs="Times New Roman"/>
          <w:i/>
          <w:iCs/>
          <w:lang w:eastAsia="lv-LV"/>
        </w:rPr>
        <w:t xml:space="preserve"> Limbažu novada domes </w:t>
      </w:r>
      <w:r>
        <w:rPr>
          <w:rFonts w:ascii="Times New Roman" w:eastAsia="Times New Roman" w:hAnsi="Times New Roman" w:cs="Times New Roman"/>
          <w:i/>
          <w:iCs/>
          <w:lang w:eastAsia="lv-LV"/>
        </w:rPr>
        <w:t>21</w:t>
      </w:r>
      <w:r w:rsidRPr="001244CA">
        <w:rPr>
          <w:rFonts w:ascii="Times New Roman" w:eastAsia="Times New Roman" w:hAnsi="Times New Roman" w:cs="Times New Roman"/>
          <w:i/>
          <w:iCs/>
          <w:lang w:eastAsia="lv-LV"/>
        </w:rPr>
        <w:t>.</w:t>
      </w:r>
      <w:r>
        <w:rPr>
          <w:rFonts w:ascii="Times New Roman" w:eastAsia="Times New Roman" w:hAnsi="Times New Roman" w:cs="Times New Roman"/>
          <w:i/>
          <w:iCs/>
          <w:lang w:eastAsia="lv-LV"/>
        </w:rPr>
        <w:t>01</w:t>
      </w:r>
      <w:r w:rsidRPr="001244CA">
        <w:rPr>
          <w:rFonts w:ascii="Times New Roman" w:eastAsia="Times New Roman" w:hAnsi="Times New Roman" w:cs="Times New Roman"/>
          <w:i/>
          <w:iCs/>
          <w:lang w:eastAsia="lv-LV"/>
        </w:rPr>
        <w:t>.20</w:t>
      </w:r>
      <w:r>
        <w:rPr>
          <w:rFonts w:ascii="Times New Roman" w:eastAsia="Times New Roman" w:hAnsi="Times New Roman" w:cs="Times New Roman"/>
          <w:i/>
          <w:iCs/>
          <w:lang w:eastAsia="lv-LV"/>
        </w:rPr>
        <w:t>21</w:t>
      </w:r>
      <w:r w:rsidRPr="001244CA">
        <w:rPr>
          <w:rFonts w:ascii="Times New Roman" w:eastAsia="Times New Roman" w:hAnsi="Times New Roman" w:cs="Times New Roman"/>
          <w:i/>
          <w:iCs/>
          <w:lang w:eastAsia="lv-LV"/>
        </w:rPr>
        <w:t>. saistošajiem noteikumiem Nr.</w:t>
      </w:r>
      <w:r>
        <w:rPr>
          <w:rFonts w:ascii="Times New Roman" w:eastAsia="Times New Roman" w:hAnsi="Times New Roman" w:cs="Times New Roman"/>
          <w:i/>
          <w:iCs/>
          <w:lang w:eastAsia="lv-LV"/>
        </w:rPr>
        <w:t>1</w:t>
      </w:r>
      <w:r w:rsidRPr="001244CA">
        <w:rPr>
          <w:rFonts w:ascii="Times New Roman" w:eastAsia="Times New Roman" w:hAnsi="Times New Roman" w:cs="Times New Roman"/>
          <w:i/>
          <w:iCs/>
          <w:lang w:eastAsia="lv-LV"/>
        </w:rPr>
        <w:t>)</w:t>
      </w:r>
    </w:p>
    <w:p w:rsidR="00393F74" w:rsidRPr="0065309F" w:rsidRDefault="00393F74"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Saistošo noteikumu mērķis ir noteikt sociālās palīdzības sistēmu, kas nodrošina materiālu atbalstu krīzes situācijā nonākušām trūcīgām un maznodrošinātām </w:t>
      </w:r>
      <w:r w:rsidR="00393F74">
        <w:rPr>
          <w:rFonts w:ascii="Times New Roman" w:eastAsia="Times New Roman" w:hAnsi="Times New Roman" w:cs="Times New Roman"/>
          <w:sz w:val="24"/>
          <w:szCs w:val="24"/>
          <w:lang w:eastAsia="lv-LV"/>
        </w:rPr>
        <w:t>mājsaimniecībām</w:t>
      </w:r>
      <w:r w:rsidRPr="00A05214">
        <w:rPr>
          <w:rFonts w:ascii="Times New Roman" w:eastAsia="Times New Roman" w:hAnsi="Times New Roman" w:cs="Times New Roman"/>
          <w:sz w:val="24"/>
          <w:szCs w:val="24"/>
          <w:lang w:eastAsia="lv-LV"/>
        </w:rPr>
        <w:t xml:space="preserve"> vai </w:t>
      </w:r>
      <w:r w:rsidRPr="00A05214">
        <w:rPr>
          <w:rFonts w:ascii="Times New Roman" w:eastAsia="Times New Roman" w:hAnsi="Times New Roman" w:cs="Times New Roman"/>
          <w:sz w:val="24"/>
          <w:szCs w:val="24"/>
          <w:lang w:eastAsia="lv-LV"/>
        </w:rPr>
        <w:lastRenderedPageBreak/>
        <w:t>personām, kā 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Šie noteikumi nosaka sociālās palīdzības pabalstu (turpmāk tekstā – pabalsts) veidus un apmērus, pabalstu piešķiršanas un izmaksas kārtību </w:t>
      </w:r>
      <w:r w:rsidR="00393F74">
        <w:rPr>
          <w:rFonts w:ascii="Times New Roman" w:eastAsia="Times New Roman" w:hAnsi="Times New Roman" w:cs="Times New Roman"/>
          <w:sz w:val="24"/>
          <w:szCs w:val="24"/>
          <w:lang w:eastAsia="lv-LV"/>
        </w:rPr>
        <w:t>mājsaimniecībām</w:t>
      </w:r>
      <w:r w:rsidR="00393F74"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sz w:val="24"/>
          <w:szCs w:val="24"/>
          <w:lang w:eastAsia="lv-LV"/>
        </w:rPr>
        <w:t>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F24FDD"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5766B">
        <w:rPr>
          <w:rFonts w:ascii="Times New Roman" w:hAnsi="Times New Roman" w:cs="Times New Roman"/>
          <w:i/>
          <w:sz w:val="24"/>
          <w:szCs w:val="24"/>
        </w:rPr>
        <w:t>(</w:t>
      </w:r>
      <w:r>
        <w:rPr>
          <w:rFonts w:ascii="Times New Roman" w:hAnsi="Times New Roman" w:cs="Times New Roman"/>
          <w:i/>
          <w:sz w:val="24"/>
          <w:szCs w:val="24"/>
        </w:rPr>
        <w:t>svītrots</w:t>
      </w:r>
      <w:r w:rsidRPr="00A5766B">
        <w:rPr>
          <w:rFonts w:ascii="Times New Roman" w:hAnsi="Times New Roman" w:cs="Times New Roman"/>
          <w:i/>
          <w:sz w:val="24"/>
          <w:szCs w:val="24"/>
        </w:rPr>
        <w:t xml:space="preserve"> ar Limbažu novada domes </w:t>
      </w:r>
      <w:r>
        <w:rPr>
          <w:rFonts w:ascii="Times New Roman" w:hAnsi="Times New Roman" w:cs="Times New Roman"/>
          <w:i/>
          <w:sz w:val="24"/>
          <w:szCs w:val="24"/>
        </w:rPr>
        <w:t>21</w:t>
      </w:r>
      <w:r w:rsidRPr="00A5766B">
        <w:rPr>
          <w:rFonts w:ascii="Times New Roman" w:hAnsi="Times New Roman" w:cs="Times New Roman"/>
          <w:i/>
          <w:sz w:val="24"/>
          <w:szCs w:val="24"/>
        </w:rPr>
        <w:t>.</w:t>
      </w:r>
      <w:r>
        <w:rPr>
          <w:rFonts w:ascii="Times New Roman" w:hAnsi="Times New Roman" w:cs="Times New Roman"/>
          <w:i/>
          <w:sz w:val="24"/>
          <w:szCs w:val="24"/>
        </w:rPr>
        <w:t>01</w:t>
      </w:r>
      <w:r w:rsidRPr="00A5766B">
        <w:rPr>
          <w:rFonts w:ascii="Times New Roman" w:hAnsi="Times New Roman" w:cs="Times New Roman"/>
          <w:i/>
          <w:sz w:val="24"/>
          <w:szCs w:val="24"/>
        </w:rPr>
        <w:t>.20</w:t>
      </w:r>
      <w:r>
        <w:rPr>
          <w:rFonts w:ascii="Times New Roman" w:hAnsi="Times New Roman" w:cs="Times New Roman"/>
          <w:i/>
          <w:sz w:val="24"/>
          <w:szCs w:val="24"/>
        </w:rPr>
        <w:t>21</w:t>
      </w:r>
      <w:r w:rsidRPr="00A5766B">
        <w:rPr>
          <w:rFonts w:ascii="Times New Roman" w:hAnsi="Times New Roman" w:cs="Times New Roman"/>
          <w:i/>
          <w:sz w:val="24"/>
          <w:szCs w:val="24"/>
        </w:rPr>
        <w:t>. saistošajiem noteikumiem Nr.</w:t>
      </w:r>
      <w:r>
        <w:rPr>
          <w:rFonts w:ascii="Times New Roman" w:hAnsi="Times New Roman" w:cs="Times New Roman"/>
          <w:i/>
          <w:sz w:val="24"/>
          <w:szCs w:val="24"/>
        </w:rPr>
        <w:t>1</w:t>
      </w:r>
      <w:r w:rsidRPr="00A5766B">
        <w:rPr>
          <w:rFonts w:ascii="Times New Roman" w:hAnsi="Times New Roman" w:cs="Times New Roman"/>
          <w:i/>
          <w:sz w:val="24"/>
          <w:szCs w:val="24"/>
        </w:rPr>
        <w:t>)</w:t>
      </w:r>
    </w:p>
    <w:p w:rsidR="00C867AD" w:rsidRPr="00C867AD" w:rsidRDefault="00C867AD" w:rsidP="006C5C81">
      <w:pPr>
        <w:tabs>
          <w:tab w:val="left" w:pos="1134"/>
        </w:tabs>
        <w:spacing w:after="0" w:line="240" w:lineRule="auto"/>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 xml:space="preserve">Trūcīgas </w:t>
      </w:r>
      <w:r w:rsidR="00393F74" w:rsidRPr="00393F74">
        <w:rPr>
          <w:rFonts w:ascii="Times New Roman" w:eastAsia="Times New Roman" w:hAnsi="Times New Roman" w:cs="Times New Roman"/>
          <w:b/>
          <w:sz w:val="24"/>
          <w:szCs w:val="24"/>
          <w:lang w:eastAsia="lv-LV"/>
        </w:rPr>
        <w:t>mājsaimniecīb</w:t>
      </w:r>
      <w:r w:rsidR="00393F74" w:rsidRPr="00393F74">
        <w:rPr>
          <w:rFonts w:ascii="Times New Roman" w:eastAsia="Times New Roman" w:hAnsi="Times New Roman" w:cs="Times New Roman"/>
          <w:b/>
          <w:sz w:val="24"/>
          <w:szCs w:val="24"/>
          <w:lang w:eastAsia="lv-LV"/>
        </w:rPr>
        <w:t>as</w:t>
      </w:r>
      <w:r w:rsidR="00393F74"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b/>
          <w:sz w:val="24"/>
          <w:szCs w:val="24"/>
          <w:lang w:eastAsia="lv-LV"/>
        </w:rPr>
        <w:t>(personas)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CB11A8" w:rsidRDefault="00591B28"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7478B">
        <w:rPr>
          <w:rFonts w:ascii="Times New Roman" w:hAnsi="Times New Roman"/>
          <w:sz w:val="24"/>
          <w:szCs w:val="24"/>
        </w:rPr>
        <w:t>Trūcīgas mājsaimniecības statusu nosaka, pamatojoties uz Ministru kabineta 17.12.2020. noteikumiem Nr.809 „Noteikumi par mājsaimniecības materiālās situācijas izvērtēšanu un sociālās palīdzības saņemšanu”.</w:t>
      </w:r>
    </w:p>
    <w:p w:rsidR="00CB11A8" w:rsidRPr="005E39E4" w:rsidRDefault="00CB11A8" w:rsidP="00CB11A8">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 xml:space="preserve">(grozījumi izdarīti ar Limbažu novada domes </w:t>
      </w:r>
      <w:r>
        <w:rPr>
          <w:rFonts w:ascii="Times New Roman" w:eastAsia="Times New Roman" w:hAnsi="Times New Roman" w:cs="Times New Roman"/>
          <w:i/>
          <w:sz w:val="24"/>
          <w:szCs w:val="24"/>
          <w:lang w:eastAsia="lv-LV"/>
        </w:rPr>
        <w:t>21</w:t>
      </w:r>
      <w:r w:rsidRPr="005E39E4">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01</w:t>
      </w:r>
      <w:r w:rsidRPr="005E39E4">
        <w:rPr>
          <w:rFonts w:ascii="Times New Roman" w:eastAsia="Times New Roman" w:hAnsi="Times New Roman" w:cs="Times New Roman"/>
          <w:i/>
          <w:sz w:val="24"/>
          <w:szCs w:val="24"/>
          <w:lang w:eastAsia="lv-LV"/>
        </w:rPr>
        <w:t>.20</w:t>
      </w:r>
      <w:r>
        <w:rPr>
          <w:rFonts w:ascii="Times New Roman" w:eastAsia="Times New Roman" w:hAnsi="Times New Roman" w:cs="Times New Roman"/>
          <w:i/>
          <w:sz w:val="24"/>
          <w:szCs w:val="24"/>
          <w:lang w:eastAsia="lv-LV"/>
        </w:rPr>
        <w:t>21</w:t>
      </w:r>
      <w:r w:rsidRPr="005E39E4">
        <w:rPr>
          <w:rFonts w:ascii="Times New Roman" w:eastAsia="Times New Roman" w:hAnsi="Times New Roman" w:cs="Times New Roman"/>
          <w:i/>
          <w:sz w:val="24"/>
          <w:szCs w:val="24"/>
          <w:lang w:eastAsia="lv-LV"/>
        </w:rPr>
        <w:t>. saistošajiem noteikumiem Nr.</w:t>
      </w:r>
      <w:r>
        <w:rPr>
          <w:rFonts w:ascii="Times New Roman" w:eastAsia="Times New Roman" w:hAnsi="Times New Roman" w:cs="Times New Roman"/>
          <w:i/>
          <w:sz w:val="24"/>
          <w:szCs w:val="24"/>
          <w:lang w:eastAsia="lv-LV"/>
        </w:rPr>
        <w:t>1</w:t>
      </w:r>
      <w:r w:rsidRPr="005E39E4">
        <w:rPr>
          <w:rFonts w:ascii="Times New Roman" w:eastAsia="Times New Roman" w:hAnsi="Times New Roman" w:cs="Times New Roman"/>
          <w:i/>
          <w:sz w:val="24"/>
          <w:szCs w:val="24"/>
          <w:lang w:eastAsia="lv-LV"/>
        </w:rPr>
        <w:t>)</w:t>
      </w:r>
    </w:p>
    <w:p w:rsidR="005216AF" w:rsidRDefault="00CB11A8" w:rsidP="00CB11A8">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Pr>
          <w:rFonts w:ascii="Times New Roman" w:hAnsi="Times New Roman" w:cs="Times New Roman"/>
          <w:i/>
          <w:sz w:val="24"/>
          <w:szCs w:val="24"/>
        </w:rPr>
        <w:t>svītrots</w:t>
      </w:r>
      <w:r w:rsidRPr="00A5766B">
        <w:rPr>
          <w:rFonts w:ascii="Times New Roman" w:hAnsi="Times New Roman" w:cs="Times New Roman"/>
          <w:i/>
          <w:sz w:val="24"/>
          <w:szCs w:val="24"/>
        </w:rPr>
        <w:t xml:space="preserve"> ar Limbažu novada domes </w:t>
      </w:r>
      <w:r>
        <w:rPr>
          <w:rFonts w:ascii="Times New Roman" w:hAnsi="Times New Roman" w:cs="Times New Roman"/>
          <w:i/>
          <w:sz w:val="24"/>
          <w:szCs w:val="24"/>
        </w:rPr>
        <w:t>21</w:t>
      </w:r>
      <w:r w:rsidRPr="00A5766B">
        <w:rPr>
          <w:rFonts w:ascii="Times New Roman" w:hAnsi="Times New Roman" w:cs="Times New Roman"/>
          <w:i/>
          <w:sz w:val="24"/>
          <w:szCs w:val="24"/>
        </w:rPr>
        <w:t>.</w:t>
      </w:r>
      <w:r>
        <w:rPr>
          <w:rFonts w:ascii="Times New Roman" w:hAnsi="Times New Roman" w:cs="Times New Roman"/>
          <w:i/>
          <w:sz w:val="24"/>
          <w:szCs w:val="24"/>
        </w:rPr>
        <w:t>01</w:t>
      </w:r>
      <w:r w:rsidRPr="00A5766B">
        <w:rPr>
          <w:rFonts w:ascii="Times New Roman" w:hAnsi="Times New Roman" w:cs="Times New Roman"/>
          <w:i/>
          <w:sz w:val="24"/>
          <w:szCs w:val="24"/>
        </w:rPr>
        <w:t>.20</w:t>
      </w:r>
      <w:r>
        <w:rPr>
          <w:rFonts w:ascii="Times New Roman" w:hAnsi="Times New Roman" w:cs="Times New Roman"/>
          <w:i/>
          <w:sz w:val="24"/>
          <w:szCs w:val="24"/>
        </w:rPr>
        <w:t>21</w:t>
      </w:r>
      <w:r w:rsidRPr="00A5766B">
        <w:rPr>
          <w:rFonts w:ascii="Times New Roman" w:hAnsi="Times New Roman" w:cs="Times New Roman"/>
          <w:i/>
          <w:sz w:val="24"/>
          <w:szCs w:val="24"/>
        </w:rPr>
        <w:t>. saistošajiem noteikumiem Nr.</w:t>
      </w:r>
      <w:r>
        <w:rPr>
          <w:rFonts w:ascii="Times New Roman" w:hAnsi="Times New Roman" w:cs="Times New Roman"/>
          <w:i/>
          <w:sz w:val="24"/>
          <w:szCs w:val="24"/>
        </w:rPr>
        <w:t>1</w:t>
      </w:r>
      <w:r>
        <w:rPr>
          <w:rFonts w:ascii="Times New Roman" w:hAnsi="Times New Roman" w:cs="Times New Roman"/>
          <w:i/>
          <w:sz w:val="24"/>
          <w:szCs w:val="24"/>
        </w:rPr>
        <w:t>)</w:t>
      </w:r>
    </w:p>
    <w:p w:rsidR="006806B3" w:rsidRPr="0039106C" w:rsidRDefault="00CB11A8"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Pr>
          <w:rFonts w:ascii="Times New Roman" w:hAnsi="Times New Roman" w:cs="Times New Roman"/>
          <w:i/>
          <w:sz w:val="24"/>
          <w:szCs w:val="24"/>
        </w:rPr>
        <w:t>(</w:t>
      </w:r>
      <w:r>
        <w:rPr>
          <w:rFonts w:ascii="Times New Roman" w:hAnsi="Times New Roman" w:cs="Times New Roman"/>
          <w:i/>
          <w:sz w:val="24"/>
          <w:szCs w:val="24"/>
        </w:rPr>
        <w:t>svītrots</w:t>
      </w:r>
      <w:r w:rsidRPr="00A5766B">
        <w:rPr>
          <w:rFonts w:ascii="Times New Roman" w:hAnsi="Times New Roman" w:cs="Times New Roman"/>
          <w:i/>
          <w:sz w:val="24"/>
          <w:szCs w:val="24"/>
        </w:rPr>
        <w:t xml:space="preserve"> ar Limbažu novada domes </w:t>
      </w:r>
      <w:r>
        <w:rPr>
          <w:rFonts w:ascii="Times New Roman" w:hAnsi="Times New Roman" w:cs="Times New Roman"/>
          <w:i/>
          <w:sz w:val="24"/>
          <w:szCs w:val="24"/>
        </w:rPr>
        <w:t>21</w:t>
      </w:r>
      <w:r w:rsidRPr="00A5766B">
        <w:rPr>
          <w:rFonts w:ascii="Times New Roman" w:hAnsi="Times New Roman" w:cs="Times New Roman"/>
          <w:i/>
          <w:sz w:val="24"/>
          <w:szCs w:val="24"/>
        </w:rPr>
        <w:t>.</w:t>
      </w:r>
      <w:r>
        <w:rPr>
          <w:rFonts w:ascii="Times New Roman" w:hAnsi="Times New Roman" w:cs="Times New Roman"/>
          <w:i/>
          <w:sz w:val="24"/>
          <w:szCs w:val="24"/>
        </w:rPr>
        <w:t>01</w:t>
      </w:r>
      <w:r w:rsidRPr="00A5766B">
        <w:rPr>
          <w:rFonts w:ascii="Times New Roman" w:hAnsi="Times New Roman" w:cs="Times New Roman"/>
          <w:i/>
          <w:sz w:val="24"/>
          <w:szCs w:val="24"/>
        </w:rPr>
        <w:t>.20</w:t>
      </w:r>
      <w:r>
        <w:rPr>
          <w:rFonts w:ascii="Times New Roman" w:hAnsi="Times New Roman" w:cs="Times New Roman"/>
          <w:i/>
          <w:sz w:val="24"/>
          <w:szCs w:val="24"/>
        </w:rPr>
        <w:t>21</w:t>
      </w:r>
      <w:r w:rsidRPr="00A5766B">
        <w:rPr>
          <w:rFonts w:ascii="Times New Roman" w:hAnsi="Times New Roman" w:cs="Times New Roman"/>
          <w:i/>
          <w:sz w:val="24"/>
          <w:szCs w:val="24"/>
        </w:rPr>
        <w:t>. saistošajiem noteikumiem Nr.</w:t>
      </w:r>
      <w:r>
        <w:rPr>
          <w:rFonts w:ascii="Times New Roman" w:hAnsi="Times New Roman" w:cs="Times New Roman"/>
          <w:i/>
          <w:sz w:val="24"/>
          <w:szCs w:val="24"/>
        </w:rPr>
        <w:t>1</w:t>
      </w:r>
      <w:r>
        <w:rPr>
          <w:rFonts w:ascii="Times New Roman" w:hAnsi="Times New Roman" w:cs="Times New Roman"/>
          <w:i/>
          <w:sz w:val="24"/>
          <w:szCs w:val="24"/>
        </w:rPr>
        <w:t>)</w:t>
      </w:r>
    </w:p>
    <w:p w:rsidR="00E1296A" w:rsidRDefault="00CB11A8"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Pr>
          <w:rFonts w:ascii="Times New Roman" w:hAnsi="Times New Roman" w:cs="Times New Roman"/>
          <w:i/>
          <w:sz w:val="24"/>
          <w:szCs w:val="24"/>
        </w:rPr>
        <w:t>svītrots</w:t>
      </w:r>
      <w:r w:rsidRPr="00A5766B">
        <w:rPr>
          <w:rFonts w:ascii="Times New Roman" w:hAnsi="Times New Roman" w:cs="Times New Roman"/>
          <w:i/>
          <w:sz w:val="24"/>
          <w:szCs w:val="24"/>
        </w:rPr>
        <w:t xml:space="preserve"> ar Limbažu novada domes </w:t>
      </w:r>
      <w:r>
        <w:rPr>
          <w:rFonts w:ascii="Times New Roman" w:hAnsi="Times New Roman" w:cs="Times New Roman"/>
          <w:i/>
          <w:sz w:val="24"/>
          <w:szCs w:val="24"/>
        </w:rPr>
        <w:t>21</w:t>
      </w:r>
      <w:r w:rsidRPr="00A5766B">
        <w:rPr>
          <w:rFonts w:ascii="Times New Roman" w:hAnsi="Times New Roman" w:cs="Times New Roman"/>
          <w:i/>
          <w:sz w:val="24"/>
          <w:szCs w:val="24"/>
        </w:rPr>
        <w:t>.</w:t>
      </w:r>
      <w:r>
        <w:rPr>
          <w:rFonts w:ascii="Times New Roman" w:hAnsi="Times New Roman" w:cs="Times New Roman"/>
          <w:i/>
          <w:sz w:val="24"/>
          <w:szCs w:val="24"/>
        </w:rPr>
        <w:t>01</w:t>
      </w:r>
      <w:r w:rsidRPr="00A5766B">
        <w:rPr>
          <w:rFonts w:ascii="Times New Roman" w:hAnsi="Times New Roman" w:cs="Times New Roman"/>
          <w:i/>
          <w:sz w:val="24"/>
          <w:szCs w:val="24"/>
        </w:rPr>
        <w:t>.20</w:t>
      </w:r>
      <w:r>
        <w:rPr>
          <w:rFonts w:ascii="Times New Roman" w:hAnsi="Times New Roman" w:cs="Times New Roman"/>
          <w:i/>
          <w:sz w:val="24"/>
          <w:szCs w:val="24"/>
        </w:rPr>
        <w:t>21</w:t>
      </w:r>
      <w:r w:rsidRPr="00A5766B">
        <w:rPr>
          <w:rFonts w:ascii="Times New Roman" w:hAnsi="Times New Roman" w:cs="Times New Roman"/>
          <w:i/>
          <w:sz w:val="24"/>
          <w:szCs w:val="24"/>
        </w:rPr>
        <w:t>. saistošajiem noteikumiem Nr.</w:t>
      </w:r>
      <w:r>
        <w:rPr>
          <w:rFonts w:ascii="Times New Roman" w:hAnsi="Times New Roman" w:cs="Times New Roman"/>
          <w:i/>
          <w:sz w:val="24"/>
          <w:szCs w:val="24"/>
        </w:rPr>
        <w:t>1</w:t>
      </w:r>
      <w:r>
        <w:rPr>
          <w:rFonts w:ascii="Times New Roman" w:hAnsi="Times New Roman" w:cs="Times New Roman"/>
          <w:i/>
          <w:sz w:val="24"/>
          <w:szCs w:val="24"/>
        </w:rPr>
        <w:t>)</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 xml:space="preserve">Maznodrošinātas </w:t>
      </w:r>
      <w:r w:rsidR="00393F74" w:rsidRPr="00393F74">
        <w:rPr>
          <w:rFonts w:ascii="Times New Roman" w:eastAsia="Times New Roman" w:hAnsi="Times New Roman" w:cs="Times New Roman"/>
          <w:b/>
          <w:sz w:val="24"/>
          <w:szCs w:val="24"/>
          <w:lang w:eastAsia="lv-LV"/>
        </w:rPr>
        <w:t>mājsaimniecības</w:t>
      </w:r>
      <w:r w:rsidR="00393F74"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b/>
          <w:sz w:val="24"/>
          <w:szCs w:val="24"/>
          <w:lang w:eastAsia="lv-LV"/>
        </w:rPr>
        <w:t>(personas)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CB11A8"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CB11A8">
        <w:rPr>
          <w:rFonts w:ascii="Times New Roman" w:eastAsia="Times New Roman" w:hAnsi="Times New Roman" w:cs="Times New Roman"/>
          <w:sz w:val="24"/>
          <w:szCs w:val="24"/>
          <w:lang w:eastAsia="lv-LV"/>
        </w:rPr>
        <w:t xml:space="preserve">Mājsaimniecība atzīstama par maznodrošinātu, ja mājsaimniecības pirmajai vai vienīgajai personai mājsaimniecībā ienākumu slieksnis nepārsniedz 327 </w:t>
      </w:r>
      <w:proofErr w:type="spellStart"/>
      <w:r w:rsidRPr="00CB11A8">
        <w:rPr>
          <w:rFonts w:ascii="Times New Roman" w:eastAsia="Times New Roman" w:hAnsi="Times New Roman" w:cs="Times New Roman"/>
          <w:sz w:val="24"/>
          <w:szCs w:val="24"/>
          <w:lang w:eastAsia="lv-LV"/>
        </w:rPr>
        <w:t>euro</w:t>
      </w:r>
      <w:proofErr w:type="spellEnd"/>
      <w:r w:rsidRPr="00CB11A8">
        <w:rPr>
          <w:rFonts w:ascii="Times New Roman" w:eastAsia="Times New Roman" w:hAnsi="Times New Roman" w:cs="Times New Roman"/>
          <w:sz w:val="24"/>
          <w:szCs w:val="24"/>
          <w:lang w:eastAsia="lv-LV"/>
        </w:rPr>
        <w:t xml:space="preserve"> un katrai nākamai personai mājsaimniecībā 229 </w:t>
      </w:r>
      <w:proofErr w:type="spellStart"/>
      <w:r w:rsidRPr="00CB11A8">
        <w:rPr>
          <w:rFonts w:ascii="Times New Roman" w:eastAsia="Times New Roman" w:hAnsi="Times New Roman" w:cs="Times New Roman"/>
          <w:sz w:val="24"/>
          <w:szCs w:val="24"/>
          <w:lang w:eastAsia="lv-LV"/>
        </w:rPr>
        <w:t>euro</w:t>
      </w:r>
      <w:proofErr w:type="spellEnd"/>
      <w:r>
        <w:rPr>
          <w:rFonts w:ascii="Times New Roman" w:eastAsia="Times New Roman" w:hAnsi="Times New Roman" w:cs="Times New Roman"/>
          <w:sz w:val="24"/>
          <w:szCs w:val="24"/>
          <w:lang w:eastAsia="lv-LV"/>
        </w:rPr>
        <w:t>.</w:t>
      </w:r>
    </w:p>
    <w:p w:rsidR="00CB11A8" w:rsidRPr="005E39E4" w:rsidRDefault="00CB11A8" w:rsidP="00CB11A8">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 xml:space="preserve">(grozījumi izdarīti ar Limbažu novada domes </w:t>
      </w:r>
      <w:r>
        <w:rPr>
          <w:rFonts w:ascii="Times New Roman" w:eastAsia="Times New Roman" w:hAnsi="Times New Roman" w:cs="Times New Roman"/>
          <w:i/>
          <w:sz w:val="24"/>
          <w:szCs w:val="24"/>
          <w:lang w:eastAsia="lv-LV"/>
        </w:rPr>
        <w:t>21</w:t>
      </w:r>
      <w:r w:rsidRPr="005E39E4">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01</w:t>
      </w:r>
      <w:r w:rsidRPr="005E39E4">
        <w:rPr>
          <w:rFonts w:ascii="Times New Roman" w:eastAsia="Times New Roman" w:hAnsi="Times New Roman" w:cs="Times New Roman"/>
          <w:i/>
          <w:sz w:val="24"/>
          <w:szCs w:val="24"/>
          <w:lang w:eastAsia="lv-LV"/>
        </w:rPr>
        <w:t>.20</w:t>
      </w:r>
      <w:r>
        <w:rPr>
          <w:rFonts w:ascii="Times New Roman" w:eastAsia="Times New Roman" w:hAnsi="Times New Roman" w:cs="Times New Roman"/>
          <w:i/>
          <w:sz w:val="24"/>
          <w:szCs w:val="24"/>
          <w:lang w:eastAsia="lv-LV"/>
        </w:rPr>
        <w:t>21</w:t>
      </w:r>
      <w:r w:rsidRPr="005E39E4">
        <w:rPr>
          <w:rFonts w:ascii="Times New Roman" w:eastAsia="Times New Roman" w:hAnsi="Times New Roman" w:cs="Times New Roman"/>
          <w:i/>
          <w:sz w:val="24"/>
          <w:szCs w:val="24"/>
          <w:lang w:eastAsia="lv-LV"/>
        </w:rPr>
        <w:t>. saistošajiem noteikumiem Nr.</w:t>
      </w:r>
      <w:r>
        <w:rPr>
          <w:rFonts w:ascii="Times New Roman" w:eastAsia="Times New Roman" w:hAnsi="Times New Roman" w:cs="Times New Roman"/>
          <w:i/>
          <w:sz w:val="24"/>
          <w:szCs w:val="24"/>
          <w:lang w:eastAsia="lv-LV"/>
        </w:rPr>
        <w:t>1</w:t>
      </w:r>
      <w:r w:rsidRPr="005E39E4">
        <w:rPr>
          <w:rFonts w:ascii="Times New Roman" w:eastAsia="Times New Roman" w:hAnsi="Times New Roman" w:cs="Times New Roman"/>
          <w:i/>
          <w:sz w:val="24"/>
          <w:szCs w:val="24"/>
          <w:lang w:eastAsia="lv-LV"/>
        </w:rPr>
        <w:t>)</w:t>
      </w:r>
    </w:p>
    <w:p w:rsidR="00E1296A" w:rsidRDefault="00CB11A8" w:rsidP="00CB11A8">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CB11A8">
        <w:rPr>
          <w:rFonts w:ascii="Times New Roman" w:eastAsia="Times New Roman" w:hAnsi="Times New Roman" w:cs="Times New Roman"/>
          <w:sz w:val="24"/>
          <w:szCs w:val="24"/>
          <w:lang w:eastAsia="lv-LV"/>
        </w:rPr>
        <w:t>Izvērtējot mājsaimniecības ienākumus un materiālo situāciju tās atzīšanai par maznodrošinātu, ievērojami Ministru kabineta 17.12.2020. noteikumi Nr. 809 “Noteikumi par mājsaimniecības materiālās situācijas un sociālās palīdzības saņemšanu” 2. punkta nosacījumi</w:t>
      </w:r>
      <w:r>
        <w:rPr>
          <w:rFonts w:ascii="Times New Roman" w:eastAsia="Times New Roman" w:hAnsi="Times New Roman" w:cs="Times New Roman"/>
          <w:sz w:val="24"/>
          <w:szCs w:val="24"/>
          <w:lang w:eastAsia="lv-LV"/>
        </w:rPr>
        <w:t>.</w:t>
      </w:r>
    </w:p>
    <w:p w:rsidR="00CB11A8" w:rsidRPr="00CB11A8" w:rsidRDefault="00CB11A8" w:rsidP="00CB11A8">
      <w:pPr>
        <w:spacing w:after="0" w:line="240" w:lineRule="auto"/>
        <w:jc w:val="both"/>
        <w:rPr>
          <w:rFonts w:ascii="Times New Roman" w:eastAsia="Times New Roman" w:hAnsi="Times New Roman" w:cs="Times New Roman"/>
          <w:i/>
          <w:sz w:val="24"/>
          <w:szCs w:val="24"/>
          <w:lang w:eastAsia="lv-LV"/>
        </w:rPr>
      </w:pPr>
      <w:r w:rsidRPr="00CB11A8">
        <w:rPr>
          <w:rFonts w:ascii="Times New Roman" w:eastAsia="Times New Roman" w:hAnsi="Times New Roman" w:cs="Times New Roman"/>
          <w:i/>
          <w:sz w:val="24"/>
          <w:szCs w:val="24"/>
          <w:lang w:eastAsia="lv-LV"/>
        </w:rPr>
        <w:t>(grozījumi izdarīti ar Limbažu novada domes 21.01.2021. saistošajiem noteikumiem Nr.1)</w:t>
      </w:r>
    </w:p>
    <w:p w:rsidR="0077259C" w:rsidRPr="005E39E4" w:rsidRDefault="0077259C" w:rsidP="00CB11A8">
      <w:pPr>
        <w:spacing w:after="0" w:line="240" w:lineRule="auto"/>
        <w:ind w:left="567" w:hanging="567"/>
        <w:jc w:val="both"/>
        <w:rPr>
          <w:rFonts w:ascii="Times New Roman" w:eastAsia="Times New Roman" w:hAnsi="Times New Roman" w:cs="Times New Roman"/>
          <w:i/>
          <w:sz w:val="24"/>
          <w:szCs w:val="24"/>
          <w:lang w:eastAsia="lv-LV"/>
        </w:rPr>
      </w:pPr>
      <w:r w:rsidRPr="0077259C">
        <w:rPr>
          <w:rFonts w:ascii="Times New Roman" w:hAnsi="Times New Roman" w:cs="Times New Roman"/>
          <w:sz w:val="24"/>
          <w:szCs w:val="24"/>
        </w:rPr>
        <w:t>13.</w:t>
      </w:r>
      <w:r w:rsidRPr="0077259C">
        <w:rPr>
          <w:rFonts w:ascii="Times New Roman" w:hAnsi="Times New Roman" w:cs="Times New Roman"/>
          <w:sz w:val="24"/>
          <w:szCs w:val="24"/>
          <w:vertAlign w:val="superscript"/>
        </w:rPr>
        <w:t>1</w:t>
      </w:r>
      <w:r w:rsidRPr="0077259C">
        <w:rPr>
          <w:rFonts w:ascii="Times New Roman" w:hAnsi="Times New Roman" w:cs="Times New Roman"/>
          <w:sz w:val="24"/>
          <w:szCs w:val="24"/>
        </w:rPr>
        <w:t xml:space="preserve"> </w:t>
      </w:r>
      <w:r>
        <w:rPr>
          <w:rFonts w:ascii="Times New Roman" w:hAnsi="Times New Roman" w:cs="Times New Roman"/>
          <w:sz w:val="24"/>
          <w:szCs w:val="24"/>
        </w:rPr>
        <w:t xml:space="preserve">  </w:t>
      </w:r>
      <w:r w:rsidR="00CB11A8">
        <w:rPr>
          <w:rFonts w:ascii="Times New Roman" w:eastAsia="Times New Roman" w:hAnsi="Times New Roman" w:cs="Times New Roman"/>
          <w:bCs/>
          <w:sz w:val="24"/>
          <w:szCs w:val="24"/>
          <w:lang w:eastAsia="lv-LV"/>
        </w:rPr>
        <w:t>(</w:t>
      </w:r>
      <w:r w:rsidR="00CB11A8">
        <w:rPr>
          <w:rFonts w:ascii="Times New Roman" w:hAnsi="Times New Roman" w:cs="Times New Roman"/>
          <w:i/>
          <w:sz w:val="24"/>
          <w:szCs w:val="24"/>
        </w:rPr>
        <w:t>svītrots</w:t>
      </w:r>
      <w:r w:rsidR="00CB11A8" w:rsidRPr="00A5766B">
        <w:rPr>
          <w:rFonts w:ascii="Times New Roman" w:hAnsi="Times New Roman" w:cs="Times New Roman"/>
          <w:i/>
          <w:sz w:val="24"/>
          <w:szCs w:val="24"/>
        </w:rPr>
        <w:t xml:space="preserve"> ar Limbažu novada domes </w:t>
      </w:r>
      <w:r w:rsidR="00CB11A8">
        <w:rPr>
          <w:rFonts w:ascii="Times New Roman" w:hAnsi="Times New Roman" w:cs="Times New Roman"/>
          <w:i/>
          <w:sz w:val="24"/>
          <w:szCs w:val="24"/>
        </w:rPr>
        <w:t>21</w:t>
      </w:r>
      <w:r w:rsidR="00CB11A8" w:rsidRPr="00A5766B">
        <w:rPr>
          <w:rFonts w:ascii="Times New Roman" w:hAnsi="Times New Roman" w:cs="Times New Roman"/>
          <w:i/>
          <w:sz w:val="24"/>
          <w:szCs w:val="24"/>
        </w:rPr>
        <w:t>.</w:t>
      </w:r>
      <w:r w:rsidR="00CB11A8">
        <w:rPr>
          <w:rFonts w:ascii="Times New Roman" w:hAnsi="Times New Roman" w:cs="Times New Roman"/>
          <w:i/>
          <w:sz w:val="24"/>
          <w:szCs w:val="24"/>
        </w:rPr>
        <w:t>01</w:t>
      </w:r>
      <w:r w:rsidR="00CB11A8" w:rsidRPr="00A5766B">
        <w:rPr>
          <w:rFonts w:ascii="Times New Roman" w:hAnsi="Times New Roman" w:cs="Times New Roman"/>
          <w:i/>
          <w:sz w:val="24"/>
          <w:szCs w:val="24"/>
        </w:rPr>
        <w:t>.20</w:t>
      </w:r>
      <w:r w:rsidR="00CB11A8">
        <w:rPr>
          <w:rFonts w:ascii="Times New Roman" w:hAnsi="Times New Roman" w:cs="Times New Roman"/>
          <w:i/>
          <w:sz w:val="24"/>
          <w:szCs w:val="24"/>
        </w:rPr>
        <w:t>21</w:t>
      </w:r>
      <w:r w:rsidR="00CB11A8" w:rsidRPr="00A5766B">
        <w:rPr>
          <w:rFonts w:ascii="Times New Roman" w:hAnsi="Times New Roman" w:cs="Times New Roman"/>
          <w:i/>
          <w:sz w:val="24"/>
          <w:szCs w:val="24"/>
        </w:rPr>
        <w:t>. saistošajiem noteikumiem Nr.</w:t>
      </w:r>
      <w:r w:rsidR="00CB11A8">
        <w:rPr>
          <w:rFonts w:ascii="Times New Roman" w:hAnsi="Times New Roman" w:cs="Times New Roman"/>
          <w:i/>
          <w:sz w:val="24"/>
          <w:szCs w:val="24"/>
        </w:rPr>
        <w:t>1</w:t>
      </w:r>
      <w:r w:rsidR="00CB11A8">
        <w:rPr>
          <w:rFonts w:ascii="Times New Roman" w:hAnsi="Times New Roman" w:cs="Times New Roman"/>
          <w:i/>
          <w:sz w:val="24"/>
          <w:szCs w:val="24"/>
        </w:rPr>
        <w:t>)</w:t>
      </w:r>
    </w:p>
    <w:p w:rsidR="0077259C" w:rsidRDefault="0077259C" w:rsidP="006957F2">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CB11A8"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hAnsi="Times New Roman" w:cs="Times New Roman"/>
          <w:i/>
          <w:sz w:val="24"/>
          <w:szCs w:val="24"/>
        </w:rPr>
        <w:t>(</w:t>
      </w:r>
      <w:r>
        <w:rPr>
          <w:rFonts w:ascii="Times New Roman" w:hAnsi="Times New Roman" w:cs="Times New Roman"/>
          <w:i/>
          <w:sz w:val="24"/>
          <w:szCs w:val="24"/>
        </w:rPr>
        <w:t>svītrots</w:t>
      </w:r>
      <w:r w:rsidRPr="00A5766B">
        <w:rPr>
          <w:rFonts w:ascii="Times New Roman" w:hAnsi="Times New Roman" w:cs="Times New Roman"/>
          <w:i/>
          <w:sz w:val="24"/>
          <w:szCs w:val="24"/>
        </w:rPr>
        <w:t xml:space="preserve"> ar Limbažu novada domes </w:t>
      </w:r>
      <w:r>
        <w:rPr>
          <w:rFonts w:ascii="Times New Roman" w:hAnsi="Times New Roman" w:cs="Times New Roman"/>
          <w:i/>
          <w:sz w:val="24"/>
          <w:szCs w:val="24"/>
        </w:rPr>
        <w:t>21</w:t>
      </w:r>
      <w:r w:rsidRPr="00A5766B">
        <w:rPr>
          <w:rFonts w:ascii="Times New Roman" w:hAnsi="Times New Roman" w:cs="Times New Roman"/>
          <w:i/>
          <w:sz w:val="24"/>
          <w:szCs w:val="24"/>
        </w:rPr>
        <w:t>.</w:t>
      </w:r>
      <w:r>
        <w:rPr>
          <w:rFonts w:ascii="Times New Roman" w:hAnsi="Times New Roman" w:cs="Times New Roman"/>
          <w:i/>
          <w:sz w:val="24"/>
          <w:szCs w:val="24"/>
        </w:rPr>
        <w:t>01</w:t>
      </w:r>
      <w:r w:rsidRPr="00A5766B">
        <w:rPr>
          <w:rFonts w:ascii="Times New Roman" w:hAnsi="Times New Roman" w:cs="Times New Roman"/>
          <w:i/>
          <w:sz w:val="24"/>
          <w:szCs w:val="24"/>
        </w:rPr>
        <w:t>.20</w:t>
      </w:r>
      <w:r>
        <w:rPr>
          <w:rFonts w:ascii="Times New Roman" w:hAnsi="Times New Roman" w:cs="Times New Roman"/>
          <w:i/>
          <w:sz w:val="24"/>
          <w:szCs w:val="24"/>
        </w:rPr>
        <w:t>21</w:t>
      </w:r>
      <w:r w:rsidRPr="00A5766B">
        <w:rPr>
          <w:rFonts w:ascii="Times New Roman" w:hAnsi="Times New Roman" w:cs="Times New Roman"/>
          <w:i/>
          <w:sz w:val="24"/>
          <w:szCs w:val="24"/>
        </w:rPr>
        <w:t>. saistošajiem noteikumiem Nr.</w:t>
      </w:r>
      <w:r>
        <w:rPr>
          <w:rFonts w:ascii="Times New Roman" w:hAnsi="Times New Roman" w:cs="Times New Roman"/>
          <w:i/>
          <w:sz w:val="24"/>
          <w:szCs w:val="24"/>
        </w:rPr>
        <w:t>1</w:t>
      </w:r>
      <w:r>
        <w:rPr>
          <w:rFonts w:ascii="Times New Roman" w:hAnsi="Times New Roman" w:cs="Times New Roman"/>
          <w:i/>
          <w:sz w:val="24"/>
          <w:szCs w:val="24"/>
        </w:rPr>
        <w:t>)</w:t>
      </w:r>
    </w:p>
    <w:p w:rsidR="00E1296A" w:rsidRDefault="00CB11A8"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CB11A8">
        <w:rPr>
          <w:rFonts w:ascii="Times New Roman" w:eastAsia="Times New Roman" w:hAnsi="Times New Roman" w:cs="Times New Roman"/>
          <w:sz w:val="24"/>
          <w:szCs w:val="24"/>
          <w:lang w:eastAsia="lv-LV"/>
        </w:rPr>
        <w:t>GMI pabalstu aprēķina, piešķir un izmaksā atbilstoši Ministru kabineta 17.12.2020. noteikumiem Nr.809 „Noteikumi par mājsaimniecības materiālās situācijas izvērtēšanu un sociālās palīdzības saņemšanu</w:t>
      </w:r>
      <w:r>
        <w:rPr>
          <w:rFonts w:ascii="Times New Roman" w:eastAsia="Times New Roman" w:hAnsi="Times New Roman" w:cs="Times New Roman"/>
          <w:sz w:val="24"/>
          <w:szCs w:val="24"/>
          <w:lang w:eastAsia="lv-LV"/>
        </w:rPr>
        <w:t>”.</w:t>
      </w:r>
    </w:p>
    <w:p w:rsidR="00CB11A8" w:rsidRPr="005E39E4" w:rsidRDefault="00CB11A8" w:rsidP="00CB11A8">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 xml:space="preserve">(grozījumi izdarīti ar Limbažu novada domes </w:t>
      </w:r>
      <w:r>
        <w:rPr>
          <w:rFonts w:ascii="Times New Roman" w:eastAsia="Times New Roman" w:hAnsi="Times New Roman" w:cs="Times New Roman"/>
          <w:i/>
          <w:sz w:val="24"/>
          <w:szCs w:val="24"/>
          <w:lang w:eastAsia="lv-LV"/>
        </w:rPr>
        <w:t>21</w:t>
      </w:r>
      <w:r w:rsidRPr="005E39E4">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01</w:t>
      </w:r>
      <w:r w:rsidRPr="005E39E4">
        <w:rPr>
          <w:rFonts w:ascii="Times New Roman" w:eastAsia="Times New Roman" w:hAnsi="Times New Roman" w:cs="Times New Roman"/>
          <w:i/>
          <w:sz w:val="24"/>
          <w:szCs w:val="24"/>
          <w:lang w:eastAsia="lv-LV"/>
        </w:rPr>
        <w:t>.20</w:t>
      </w:r>
      <w:r>
        <w:rPr>
          <w:rFonts w:ascii="Times New Roman" w:eastAsia="Times New Roman" w:hAnsi="Times New Roman" w:cs="Times New Roman"/>
          <w:i/>
          <w:sz w:val="24"/>
          <w:szCs w:val="24"/>
          <w:lang w:eastAsia="lv-LV"/>
        </w:rPr>
        <w:t>21</w:t>
      </w:r>
      <w:r w:rsidRPr="005E39E4">
        <w:rPr>
          <w:rFonts w:ascii="Times New Roman" w:eastAsia="Times New Roman" w:hAnsi="Times New Roman" w:cs="Times New Roman"/>
          <w:i/>
          <w:sz w:val="24"/>
          <w:szCs w:val="24"/>
          <w:lang w:eastAsia="lv-LV"/>
        </w:rPr>
        <w:t>. saistošajiem noteikumiem Nr.</w:t>
      </w:r>
      <w:r>
        <w:rPr>
          <w:rFonts w:ascii="Times New Roman" w:eastAsia="Times New Roman" w:hAnsi="Times New Roman" w:cs="Times New Roman"/>
          <w:i/>
          <w:sz w:val="24"/>
          <w:szCs w:val="24"/>
          <w:lang w:eastAsia="lv-LV"/>
        </w:rPr>
        <w:t>1</w:t>
      </w:r>
      <w:r w:rsidRPr="005E39E4">
        <w:rPr>
          <w:rFonts w:ascii="Times New Roman" w:eastAsia="Times New Roman" w:hAnsi="Times New Roman" w:cs="Times New Roman"/>
          <w:i/>
          <w:sz w:val="24"/>
          <w:szCs w:val="24"/>
          <w:lang w:eastAsia="lv-LV"/>
        </w:rPr>
        <w:t>)</w:t>
      </w:r>
    </w:p>
    <w:p w:rsidR="004C2128" w:rsidRDefault="00CB11A8" w:rsidP="00CB11A8">
      <w:pPr>
        <w:numPr>
          <w:ilvl w:val="0"/>
          <w:numId w:val="1"/>
        </w:numPr>
        <w:spacing w:after="0" w:line="240" w:lineRule="auto"/>
        <w:ind w:left="567" w:hanging="567"/>
        <w:jc w:val="both"/>
        <w:rPr>
          <w:rFonts w:ascii="Times New Roman" w:eastAsia="Times New Roman" w:hAnsi="Times New Roman" w:cs="Times New Roman"/>
          <w:i/>
          <w:iCs/>
          <w:sz w:val="24"/>
          <w:szCs w:val="24"/>
          <w:lang w:eastAsia="lv-LV"/>
        </w:rPr>
      </w:pPr>
      <w:r>
        <w:rPr>
          <w:rFonts w:ascii="Times New Roman" w:hAnsi="Times New Roman" w:cs="Times New Roman"/>
          <w:i/>
          <w:sz w:val="24"/>
          <w:szCs w:val="24"/>
        </w:rPr>
        <w:t>(</w:t>
      </w:r>
      <w:r>
        <w:rPr>
          <w:rFonts w:ascii="Times New Roman" w:hAnsi="Times New Roman" w:cs="Times New Roman"/>
          <w:i/>
          <w:sz w:val="24"/>
          <w:szCs w:val="24"/>
        </w:rPr>
        <w:t>svītrots</w:t>
      </w:r>
      <w:r w:rsidRPr="00A5766B">
        <w:rPr>
          <w:rFonts w:ascii="Times New Roman" w:hAnsi="Times New Roman" w:cs="Times New Roman"/>
          <w:i/>
          <w:sz w:val="24"/>
          <w:szCs w:val="24"/>
        </w:rPr>
        <w:t xml:space="preserve"> ar Limbažu novada domes </w:t>
      </w:r>
      <w:r>
        <w:rPr>
          <w:rFonts w:ascii="Times New Roman" w:hAnsi="Times New Roman" w:cs="Times New Roman"/>
          <w:i/>
          <w:sz w:val="24"/>
          <w:szCs w:val="24"/>
        </w:rPr>
        <w:t>21</w:t>
      </w:r>
      <w:r w:rsidRPr="00A5766B">
        <w:rPr>
          <w:rFonts w:ascii="Times New Roman" w:hAnsi="Times New Roman" w:cs="Times New Roman"/>
          <w:i/>
          <w:sz w:val="24"/>
          <w:szCs w:val="24"/>
        </w:rPr>
        <w:t>.</w:t>
      </w:r>
      <w:r>
        <w:rPr>
          <w:rFonts w:ascii="Times New Roman" w:hAnsi="Times New Roman" w:cs="Times New Roman"/>
          <w:i/>
          <w:sz w:val="24"/>
          <w:szCs w:val="24"/>
        </w:rPr>
        <w:t>01</w:t>
      </w:r>
      <w:r w:rsidRPr="00A5766B">
        <w:rPr>
          <w:rFonts w:ascii="Times New Roman" w:hAnsi="Times New Roman" w:cs="Times New Roman"/>
          <w:i/>
          <w:sz w:val="24"/>
          <w:szCs w:val="24"/>
        </w:rPr>
        <w:t>.20</w:t>
      </w:r>
      <w:r>
        <w:rPr>
          <w:rFonts w:ascii="Times New Roman" w:hAnsi="Times New Roman" w:cs="Times New Roman"/>
          <w:i/>
          <w:sz w:val="24"/>
          <w:szCs w:val="24"/>
        </w:rPr>
        <w:t>21</w:t>
      </w:r>
      <w:r w:rsidRPr="00A5766B">
        <w:rPr>
          <w:rFonts w:ascii="Times New Roman" w:hAnsi="Times New Roman" w:cs="Times New Roman"/>
          <w:i/>
          <w:sz w:val="24"/>
          <w:szCs w:val="24"/>
        </w:rPr>
        <w:t>. saistošajiem noteikumiem Nr.</w:t>
      </w:r>
      <w:r>
        <w:rPr>
          <w:rFonts w:ascii="Times New Roman" w:hAnsi="Times New Roman" w:cs="Times New Roman"/>
          <w:i/>
          <w:sz w:val="24"/>
          <w:szCs w:val="24"/>
        </w:rPr>
        <w:t>1</w:t>
      </w:r>
      <w:r>
        <w:rPr>
          <w:rFonts w:ascii="Times New Roman" w:hAnsi="Times New Roman" w:cs="Times New Roman"/>
          <w:i/>
          <w:sz w:val="24"/>
          <w:szCs w:val="24"/>
        </w:rPr>
        <w:t>)</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w:t>
      </w:r>
      <w:r w:rsidR="00E56B71">
        <w:rPr>
          <w:rFonts w:ascii="Times New Roman" w:eastAsia="Times New Roman" w:hAnsi="Times New Roman" w:cs="Times New Roman"/>
          <w:sz w:val="24"/>
          <w:szCs w:val="24"/>
          <w:lang w:eastAsia="lv-LV"/>
        </w:rPr>
        <w:t>mājsaimniecīb</w:t>
      </w:r>
      <w:r w:rsidR="00E56B71">
        <w:rPr>
          <w:rFonts w:ascii="Times New Roman" w:eastAsia="Times New Roman" w:hAnsi="Times New Roman" w:cs="Times New Roman"/>
          <w:sz w:val="24"/>
          <w:szCs w:val="24"/>
          <w:lang w:eastAsia="lv-LV"/>
        </w:rPr>
        <w:t>ām</w:t>
      </w:r>
      <w:r w:rsidR="00E56B71" w:rsidRPr="00A05214">
        <w:rPr>
          <w:rFonts w:ascii="Times New Roman" w:eastAsia="Times New Roman" w:hAnsi="Times New Roman" w:cs="Times New Roman"/>
          <w:sz w:val="24"/>
          <w:szCs w:val="24"/>
          <w:lang w:eastAsia="lv-LV"/>
        </w:rPr>
        <w:t xml:space="preserve"> </w:t>
      </w:r>
      <w:r w:rsidRPr="008D0B95">
        <w:rPr>
          <w:rFonts w:ascii="Times New Roman" w:eastAsia="Times New Roman" w:hAnsi="Times New Roman" w:cs="Times New Roman"/>
          <w:sz w:val="24"/>
          <w:szCs w:val="24"/>
          <w:lang w:eastAsia="lv-LV"/>
        </w:rPr>
        <w:t xml:space="preserve">(personām),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w:t>
      </w:r>
      <w:r w:rsidR="00E56B71">
        <w:rPr>
          <w:rFonts w:ascii="Times New Roman" w:eastAsia="Times New Roman" w:hAnsi="Times New Roman" w:cs="Times New Roman"/>
          <w:sz w:val="24"/>
          <w:szCs w:val="24"/>
          <w:lang w:eastAsia="lv-LV"/>
        </w:rPr>
        <w:t>mājsaimniecīb</w:t>
      </w:r>
      <w:r w:rsidR="00E56B71">
        <w:rPr>
          <w:rFonts w:ascii="Times New Roman" w:eastAsia="Times New Roman" w:hAnsi="Times New Roman" w:cs="Times New Roman"/>
          <w:sz w:val="24"/>
          <w:szCs w:val="24"/>
          <w:lang w:eastAsia="lv-LV"/>
        </w:rPr>
        <w:t>ām</w:t>
      </w:r>
      <w:r w:rsidR="00E56B71"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sz w:val="24"/>
          <w:szCs w:val="24"/>
          <w:lang w:eastAsia="lv-LV"/>
        </w:rPr>
        <w:t xml:space="preserve">(personām)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w:t>
      </w:r>
      <w:r w:rsidR="00E56B71">
        <w:rPr>
          <w:rFonts w:ascii="Times New Roman" w:eastAsia="Times New Roman" w:hAnsi="Times New Roman" w:cs="Times New Roman"/>
          <w:sz w:val="24"/>
          <w:szCs w:val="24"/>
          <w:lang w:eastAsia="lv-LV"/>
        </w:rPr>
        <w:t>mājsaimniecībām</w:t>
      </w:r>
      <w:r w:rsidR="00E56B71" w:rsidRPr="00A05214">
        <w:rPr>
          <w:rFonts w:ascii="Times New Roman" w:eastAsia="Times New Roman" w:hAnsi="Times New Roman" w:cs="Times New Roman"/>
          <w:sz w:val="24"/>
          <w:szCs w:val="24"/>
          <w:lang w:eastAsia="lv-LV"/>
        </w:rPr>
        <w:t xml:space="preserve"> </w:t>
      </w:r>
      <w:r w:rsidRPr="00A05214">
        <w:rPr>
          <w:rFonts w:ascii="Times New Roman" w:eastAsia="Times New Roman" w:hAnsi="Times New Roman" w:cs="Times New Roman"/>
          <w:sz w:val="24"/>
          <w:szCs w:val="24"/>
          <w:lang w:eastAsia="lv-LV"/>
        </w:rPr>
        <w:t xml:space="preserve">(personām)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w:t>
      </w:r>
      <w:r w:rsidR="00E56B71">
        <w:rPr>
          <w:rFonts w:ascii="Times New Roman" w:eastAsia="Times New Roman" w:hAnsi="Times New Roman" w:cs="Times New Roman"/>
          <w:sz w:val="24"/>
          <w:szCs w:val="24"/>
          <w:lang w:eastAsia="lv-LV"/>
        </w:rPr>
        <w:t>mājsaimniecībām</w:t>
      </w:r>
      <w:r w:rsidR="00E56B71" w:rsidRPr="00A05214">
        <w:rPr>
          <w:rFonts w:ascii="Times New Roman" w:eastAsia="Times New Roman" w:hAnsi="Times New Roman" w:cs="Times New Roman"/>
          <w:sz w:val="24"/>
          <w:szCs w:val="24"/>
          <w:lang w:eastAsia="lv-LV"/>
        </w:rPr>
        <w:t xml:space="preserve"> </w:t>
      </w:r>
      <w:r w:rsidRPr="0039106C">
        <w:rPr>
          <w:rFonts w:ascii="Times New Roman" w:eastAsia="Times New Roman" w:hAnsi="Times New Roman" w:cs="Times New Roman"/>
          <w:sz w:val="24"/>
          <w:szCs w:val="24"/>
          <w:lang w:eastAsia="lv-LV"/>
        </w:rPr>
        <w:t xml:space="preserve">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w:t>
      </w:r>
      <w:r w:rsidR="00E56B71">
        <w:rPr>
          <w:rFonts w:ascii="Times New Roman" w:eastAsia="Times New Roman" w:hAnsi="Times New Roman" w:cs="Times New Roman"/>
          <w:sz w:val="24"/>
          <w:szCs w:val="24"/>
          <w:lang w:eastAsia="lv-LV"/>
        </w:rPr>
        <w:t>mājsaimniecībām</w:t>
      </w:r>
      <w:r w:rsidR="00E56B71" w:rsidRPr="00A05214">
        <w:rPr>
          <w:rFonts w:ascii="Times New Roman" w:eastAsia="Times New Roman" w:hAnsi="Times New Roman" w:cs="Times New Roman"/>
          <w:sz w:val="24"/>
          <w:szCs w:val="24"/>
          <w:lang w:eastAsia="lv-LV"/>
        </w:rPr>
        <w:t xml:space="preserve"> </w:t>
      </w:r>
      <w:r w:rsidRPr="0039106C">
        <w:rPr>
          <w:rFonts w:ascii="Times New Roman" w:eastAsia="Times New Roman" w:hAnsi="Times New Roman" w:cs="Times New Roman"/>
          <w:sz w:val="24"/>
          <w:szCs w:val="24"/>
          <w:lang w:eastAsia="lv-LV"/>
        </w:rPr>
        <w:t xml:space="preserve">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56B71"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mājsaimniecīb</w:t>
      </w:r>
      <w:r>
        <w:rPr>
          <w:rFonts w:ascii="Times New Roman" w:eastAsia="Times New Roman" w:hAnsi="Times New Roman" w:cs="Times New Roman"/>
          <w:sz w:val="24"/>
          <w:szCs w:val="24"/>
          <w:lang w:eastAsia="lv-LV"/>
        </w:rPr>
        <w:t>ā</w:t>
      </w:r>
      <w:r w:rsidRPr="00A05214">
        <w:rPr>
          <w:rFonts w:ascii="Times New Roman" w:eastAsia="Times New Roman" w:hAnsi="Times New Roman" w:cs="Times New Roman"/>
          <w:sz w:val="24"/>
          <w:szCs w:val="24"/>
          <w:lang w:eastAsia="lv-LV"/>
        </w:rPr>
        <w:t xml:space="preserve"> </w:t>
      </w:r>
      <w:r w:rsidR="00E1296A" w:rsidRPr="00A05214">
        <w:rPr>
          <w:rFonts w:ascii="Times New Roman" w:eastAsia="Times New Roman" w:hAnsi="Times New Roman" w:cs="Times New Roman"/>
          <w:sz w:val="24"/>
          <w:szCs w:val="24"/>
          <w:lang w:eastAsia="lv-LV"/>
        </w:rPr>
        <w:t>ir nepilngadīgi bērni;</w:t>
      </w:r>
    </w:p>
    <w:p w:rsidR="00E1296A" w:rsidRPr="00A05214" w:rsidRDefault="00E56B71"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Pr>
          <w:rFonts w:ascii="Times New Roman" w:eastAsia="Times New Roman" w:hAnsi="Times New Roman" w:cs="Times New Roman"/>
          <w:sz w:val="24"/>
          <w:szCs w:val="24"/>
          <w:lang w:eastAsia="lv-LV"/>
        </w:rPr>
        <w:t>mājsaimniecīb</w:t>
      </w:r>
      <w:r>
        <w:rPr>
          <w:rFonts w:ascii="Times New Roman" w:eastAsia="Times New Roman" w:hAnsi="Times New Roman" w:cs="Times New Roman"/>
          <w:sz w:val="24"/>
          <w:szCs w:val="24"/>
          <w:lang w:eastAsia="lv-LV"/>
        </w:rPr>
        <w:t>ā</w:t>
      </w:r>
      <w:r w:rsidRPr="00A05214">
        <w:rPr>
          <w:rFonts w:ascii="Times New Roman" w:eastAsia="Times New Roman" w:hAnsi="Times New Roman" w:cs="Times New Roman"/>
          <w:sz w:val="24"/>
          <w:szCs w:val="24"/>
          <w:lang w:eastAsia="lv-LV"/>
        </w:rPr>
        <w:t xml:space="preserve"> </w:t>
      </w:r>
      <w:r w:rsidR="00E1296A" w:rsidRPr="00A05214">
        <w:rPr>
          <w:rFonts w:ascii="Times New Roman" w:eastAsia="Times New Roman" w:hAnsi="Times New Roman" w:cs="Times New Roman"/>
          <w:sz w:val="24"/>
          <w:szCs w:val="24"/>
          <w:lang w:eastAsia="lv-LV"/>
        </w:rPr>
        <w:t xml:space="preserve">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ar dzīvojamās telpas lietošanu saistītu maksājumu </w:t>
      </w:r>
      <w:proofErr w:type="spellStart"/>
      <w:r w:rsidRPr="00A05214">
        <w:rPr>
          <w:rFonts w:ascii="Times New Roman" w:eastAsia="Calibri" w:hAnsi="Times New Roman" w:cs="Times New Roman"/>
          <w:sz w:val="24"/>
          <w:szCs w:val="24"/>
        </w:rPr>
        <w:t>kvīšu</w:t>
      </w:r>
      <w:proofErr w:type="spellEnd"/>
      <w:r w:rsidRPr="00A05214">
        <w:rPr>
          <w:rFonts w:ascii="Times New Roman" w:eastAsia="Calibri" w:hAnsi="Times New Roman" w:cs="Times New Roman"/>
          <w:sz w:val="24"/>
          <w:szCs w:val="24"/>
        </w:rPr>
        <w:t xml:space="preserve">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trūcīgai </w:t>
      </w:r>
      <w:r w:rsidR="00E56B71">
        <w:rPr>
          <w:rFonts w:ascii="Times New Roman" w:eastAsia="Times New Roman" w:hAnsi="Times New Roman" w:cs="Times New Roman"/>
          <w:sz w:val="24"/>
          <w:szCs w:val="24"/>
          <w:lang w:eastAsia="lv-LV"/>
        </w:rPr>
        <w:t>mājsaimniecīb</w:t>
      </w:r>
      <w:r w:rsidR="00E56B71">
        <w:rPr>
          <w:rFonts w:ascii="Times New Roman" w:eastAsia="Times New Roman" w:hAnsi="Times New Roman" w:cs="Times New Roman"/>
          <w:sz w:val="24"/>
          <w:szCs w:val="24"/>
          <w:lang w:eastAsia="lv-LV"/>
        </w:rPr>
        <w:t>ai</w:t>
      </w:r>
      <w:r w:rsidR="00E56B71" w:rsidRPr="00A05214">
        <w:rPr>
          <w:rFonts w:ascii="Times New Roman" w:eastAsia="Times New Roman" w:hAnsi="Times New Roman" w:cs="Times New Roman"/>
          <w:sz w:val="24"/>
          <w:szCs w:val="24"/>
          <w:lang w:eastAsia="lv-LV"/>
        </w:rPr>
        <w:t xml:space="preserve"> </w:t>
      </w:r>
      <w:r w:rsidRPr="00E653CA">
        <w:rPr>
          <w:rFonts w:ascii="Times New Roman" w:eastAsia="Times New Roman" w:hAnsi="Times New Roman" w:cs="Times New Roman"/>
          <w:sz w:val="24"/>
          <w:szCs w:val="24"/>
          <w:lang w:eastAsia="lv-LV"/>
        </w:rPr>
        <w:t>–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maznodrošinātai </w:t>
      </w:r>
      <w:r w:rsidR="00E56B71">
        <w:rPr>
          <w:rFonts w:ascii="Times New Roman" w:eastAsia="Times New Roman" w:hAnsi="Times New Roman" w:cs="Times New Roman"/>
          <w:sz w:val="24"/>
          <w:szCs w:val="24"/>
          <w:lang w:eastAsia="lv-LV"/>
        </w:rPr>
        <w:t>mājsaimniecībai</w:t>
      </w:r>
      <w:r w:rsidR="00E56B71" w:rsidRPr="00A05214">
        <w:rPr>
          <w:rFonts w:ascii="Times New Roman" w:eastAsia="Times New Roman" w:hAnsi="Times New Roman" w:cs="Times New Roman"/>
          <w:sz w:val="24"/>
          <w:szCs w:val="24"/>
          <w:lang w:eastAsia="lv-LV"/>
        </w:rPr>
        <w:t xml:space="preserve"> </w:t>
      </w:r>
      <w:r w:rsidRPr="00E653CA">
        <w:rPr>
          <w:rFonts w:ascii="Times New Roman" w:eastAsia="Times New Roman" w:hAnsi="Times New Roman" w:cs="Times New Roman"/>
          <w:sz w:val="24"/>
          <w:szCs w:val="24"/>
          <w:lang w:eastAsia="lv-LV"/>
        </w:rPr>
        <w:t>–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w:t>
      </w:r>
      <w:r w:rsidR="00416894">
        <w:rPr>
          <w:rFonts w:ascii="Times New Roman" w:eastAsia="Times New Roman" w:hAnsi="Times New Roman" w:cs="Times New Roman"/>
          <w:sz w:val="24"/>
          <w:szCs w:val="24"/>
          <w:lang w:eastAsia="lv-LV"/>
        </w:rPr>
        <w:t xml:space="preserve">ēdināšanas </w:t>
      </w:r>
      <w:r w:rsidR="00AD3DA0">
        <w:rPr>
          <w:rFonts w:ascii="Times New Roman" w:eastAsia="Times New Roman" w:hAnsi="Times New Roman" w:cs="Times New Roman"/>
          <w:sz w:val="24"/>
          <w:szCs w:val="24"/>
          <w:lang w:eastAsia="lv-LV"/>
        </w:rPr>
        <w:t>pakalpojumu, ko sedz no valsts,</w:t>
      </w:r>
      <w:r w:rsidR="00416894">
        <w:rPr>
          <w:rFonts w:ascii="Times New Roman" w:eastAsia="Times New Roman" w:hAnsi="Times New Roman" w:cs="Times New Roman"/>
          <w:sz w:val="24"/>
          <w:szCs w:val="24"/>
          <w:lang w:eastAsia="lv-LV"/>
        </w:rPr>
        <w:t xml:space="preserve"> pašvaldības </w:t>
      </w:r>
      <w:r w:rsidR="00AD3DA0">
        <w:rPr>
          <w:rFonts w:ascii="Times New Roman" w:eastAsia="Times New Roman" w:hAnsi="Times New Roman" w:cs="Times New Roman"/>
          <w:sz w:val="24"/>
          <w:szCs w:val="24"/>
          <w:lang w:eastAsia="lv-LV"/>
        </w:rPr>
        <w:t>vai</w:t>
      </w:r>
      <w:r w:rsidR="00E428E7" w:rsidRPr="00025453">
        <w:rPr>
          <w:rFonts w:ascii="Times New Roman" w:eastAsia="Times New Roman" w:hAnsi="Times New Roman" w:cs="Times New Roman"/>
          <w:color w:val="000000" w:themeColor="text1"/>
          <w:sz w:val="24"/>
          <w:szCs w:val="24"/>
          <w:lang w:eastAsia="lv-LV"/>
        </w:rPr>
        <w:t xml:space="preserve"> sociālā </w:t>
      </w:r>
      <w:r w:rsidR="00AD3DA0">
        <w:rPr>
          <w:rFonts w:ascii="Times New Roman" w:eastAsia="Times New Roman" w:hAnsi="Times New Roman" w:cs="Times New Roman"/>
          <w:color w:val="000000" w:themeColor="text1"/>
          <w:sz w:val="24"/>
          <w:szCs w:val="24"/>
          <w:lang w:eastAsia="lv-LV"/>
        </w:rPr>
        <w:t xml:space="preserve">dienesta </w:t>
      </w:r>
      <w:r w:rsidR="00E428E7" w:rsidRPr="00025453">
        <w:rPr>
          <w:rFonts w:ascii="Times New Roman" w:eastAsia="Times New Roman" w:hAnsi="Times New Roman" w:cs="Times New Roman"/>
          <w:color w:val="000000" w:themeColor="text1"/>
          <w:sz w:val="24"/>
          <w:szCs w:val="24"/>
          <w:lang w:eastAsia="lv-LV"/>
        </w:rPr>
        <w:t>budžeta līdzekļiem.</w:t>
      </w:r>
    </w:p>
    <w:p w:rsidR="00AD3DA0" w:rsidRPr="00AD3DA0" w:rsidRDefault="00AD3DA0" w:rsidP="00AD3DA0">
      <w:pPr>
        <w:spacing w:after="0" w:line="240" w:lineRule="auto"/>
        <w:jc w:val="both"/>
        <w:rPr>
          <w:rFonts w:ascii="Times New Roman" w:eastAsia="Times New Roman" w:hAnsi="Times New Roman" w:cs="Times New Roman"/>
          <w:i/>
          <w:color w:val="000000" w:themeColor="text1"/>
          <w:sz w:val="24"/>
          <w:szCs w:val="24"/>
          <w:lang w:eastAsia="lv-LV"/>
        </w:rPr>
      </w:pPr>
      <w:r w:rsidRPr="00AD3DA0">
        <w:rPr>
          <w:rFonts w:ascii="Times New Roman" w:eastAsia="Times New Roman" w:hAnsi="Times New Roman" w:cs="Times New Roman"/>
          <w:i/>
          <w:color w:val="000000" w:themeColor="text1"/>
          <w:sz w:val="24"/>
          <w:szCs w:val="24"/>
          <w:lang w:eastAsia="lv-LV"/>
        </w:rPr>
        <w:t>(grozījumi izdarīti ar Limbažu novada domes 27.06.2019. saistošajiem noteikumiem Nr.27)</w:t>
      </w:r>
    </w:p>
    <w:p w:rsidR="00A51983" w:rsidRDefault="00CB11A8"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CB11A8">
        <w:rPr>
          <w:rFonts w:ascii="Times New Roman" w:eastAsia="Times New Roman" w:hAnsi="Times New Roman" w:cs="Times New Roman"/>
          <w:sz w:val="24"/>
          <w:szCs w:val="24"/>
          <w:lang w:eastAsia="lv-LV"/>
        </w:rPr>
        <w:t xml:space="preserve">Ja mājsaimniecības ienākumi atbilst trūcīgas vai maznodrošinātas mājsaimniecības statusam, bet nav ievēroti citi Ministru kabineta 17.12.2020. noteikumu Nr.809 „Noteikumi par </w:t>
      </w:r>
      <w:r w:rsidRPr="00CB11A8">
        <w:rPr>
          <w:rFonts w:ascii="Times New Roman" w:eastAsia="Times New Roman" w:hAnsi="Times New Roman" w:cs="Times New Roman"/>
          <w:sz w:val="24"/>
          <w:szCs w:val="24"/>
          <w:lang w:eastAsia="lv-LV"/>
        </w:rPr>
        <w:lastRenderedPageBreak/>
        <w:t>mājsaimniecības materiālās situācijas izvērtēšanu un sociālās palīdzības saņemšanu” minētie nosacījumi, mājsaimniecībām statuss netiek noteikts, bet tiek piešķirts šajos noteikumos minētais pabalsts ēdināšanai tādā apmērā, kādam statusam atbilst mājsaimniecības ienākumi</w:t>
      </w:r>
      <w:r w:rsidR="00D01D0F">
        <w:rPr>
          <w:rFonts w:ascii="Times New Roman" w:eastAsia="Times New Roman" w:hAnsi="Times New Roman" w:cs="Times New Roman"/>
          <w:sz w:val="24"/>
          <w:szCs w:val="24"/>
          <w:lang w:eastAsia="lv-LV"/>
        </w:rPr>
        <w:t>.</w:t>
      </w:r>
    </w:p>
    <w:p w:rsidR="00D01D0F" w:rsidRPr="005E39E4" w:rsidRDefault="00D01D0F" w:rsidP="00D01D0F">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 xml:space="preserve">(grozījumi izdarīti ar Limbažu novada domes </w:t>
      </w:r>
      <w:r>
        <w:rPr>
          <w:rFonts w:ascii="Times New Roman" w:eastAsia="Times New Roman" w:hAnsi="Times New Roman" w:cs="Times New Roman"/>
          <w:i/>
          <w:sz w:val="24"/>
          <w:szCs w:val="24"/>
          <w:lang w:eastAsia="lv-LV"/>
        </w:rPr>
        <w:t>21</w:t>
      </w:r>
      <w:r w:rsidRPr="005E39E4">
        <w:rPr>
          <w:rFonts w:ascii="Times New Roman" w:eastAsia="Times New Roman" w:hAnsi="Times New Roman" w:cs="Times New Roman"/>
          <w:i/>
          <w:sz w:val="24"/>
          <w:szCs w:val="24"/>
          <w:lang w:eastAsia="lv-LV"/>
        </w:rPr>
        <w:t>.</w:t>
      </w:r>
      <w:r>
        <w:rPr>
          <w:rFonts w:ascii="Times New Roman" w:eastAsia="Times New Roman" w:hAnsi="Times New Roman" w:cs="Times New Roman"/>
          <w:i/>
          <w:sz w:val="24"/>
          <w:szCs w:val="24"/>
          <w:lang w:eastAsia="lv-LV"/>
        </w:rPr>
        <w:t>01</w:t>
      </w:r>
      <w:r w:rsidRPr="005E39E4">
        <w:rPr>
          <w:rFonts w:ascii="Times New Roman" w:eastAsia="Times New Roman" w:hAnsi="Times New Roman" w:cs="Times New Roman"/>
          <w:i/>
          <w:sz w:val="24"/>
          <w:szCs w:val="24"/>
          <w:lang w:eastAsia="lv-LV"/>
        </w:rPr>
        <w:t>.20</w:t>
      </w:r>
      <w:r>
        <w:rPr>
          <w:rFonts w:ascii="Times New Roman" w:eastAsia="Times New Roman" w:hAnsi="Times New Roman" w:cs="Times New Roman"/>
          <w:i/>
          <w:sz w:val="24"/>
          <w:szCs w:val="24"/>
          <w:lang w:eastAsia="lv-LV"/>
        </w:rPr>
        <w:t>21</w:t>
      </w:r>
      <w:r w:rsidRPr="005E39E4">
        <w:rPr>
          <w:rFonts w:ascii="Times New Roman" w:eastAsia="Times New Roman" w:hAnsi="Times New Roman" w:cs="Times New Roman"/>
          <w:i/>
          <w:sz w:val="24"/>
          <w:szCs w:val="24"/>
          <w:lang w:eastAsia="lv-LV"/>
        </w:rPr>
        <w:t>. saistošajiem noteikumiem Nr.</w:t>
      </w:r>
      <w:r>
        <w:rPr>
          <w:rFonts w:ascii="Times New Roman" w:eastAsia="Times New Roman" w:hAnsi="Times New Roman" w:cs="Times New Roman"/>
          <w:i/>
          <w:sz w:val="24"/>
          <w:szCs w:val="24"/>
          <w:lang w:eastAsia="lv-LV"/>
        </w:rPr>
        <w:t>1</w:t>
      </w:r>
      <w:r w:rsidRPr="005E39E4">
        <w:rPr>
          <w:rFonts w:ascii="Times New Roman" w:eastAsia="Times New Roman" w:hAnsi="Times New Roman" w:cs="Times New Roman"/>
          <w:i/>
          <w:sz w:val="24"/>
          <w:szCs w:val="24"/>
          <w:lang w:eastAsia="lv-LV"/>
        </w:rPr>
        <w:t>)</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bookmarkStart w:id="0" w:name="_GoBack"/>
      <w:bookmarkEnd w:id="0"/>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F97B57"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apmeklē pirmsskolas izglītības iestādi vai mācās vispārējās izglītības iestādē </w:t>
      </w:r>
      <w:r w:rsidR="00AD3DA0">
        <w:rPr>
          <w:rFonts w:ascii="Times New Roman" w:hAnsi="Times New Roman" w:cs="Times New Roman"/>
          <w:sz w:val="24"/>
          <w:szCs w:val="24"/>
        </w:rPr>
        <w:t>līdz 1,75</w:t>
      </w:r>
      <w:r w:rsidRPr="00F97B57">
        <w:rPr>
          <w:rFonts w:ascii="Times New Roman" w:hAnsi="Times New Roman" w:cs="Times New Roman"/>
          <w:sz w:val="24"/>
          <w:szCs w:val="24"/>
        </w:rPr>
        <w:t xml:space="preserve">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w:t>
      </w:r>
      <w:r>
        <w:rPr>
          <w:rFonts w:ascii="Times New Roman" w:eastAsia="Times New Roman" w:hAnsi="Times New Roman" w:cs="Times New Roman"/>
          <w:i/>
          <w:sz w:val="24"/>
          <w:szCs w:val="24"/>
          <w:lang w:eastAsia="lv-LV"/>
        </w:rPr>
        <w:t>6</w:t>
      </w:r>
      <w:r w:rsidR="00AD3DA0">
        <w:rPr>
          <w:rFonts w:ascii="Times New Roman" w:eastAsia="Times New Roman" w:hAnsi="Times New Roman" w:cs="Times New Roman"/>
          <w:i/>
          <w:sz w:val="24"/>
          <w:szCs w:val="24"/>
          <w:lang w:eastAsia="lv-LV"/>
        </w:rPr>
        <w:t>,</w:t>
      </w:r>
      <w:r w:rsidR="00F10807">
        <w:rPr>
          <w:rFonts w:ascii="Times New Roman" w:eastAsia="Times New Roman" w:hAnsi="Times New Roman" w:cs="Times New Roman"/>
          <w:i/>
          <w:sz w:val="24"/>
          <w:szCs w:val="24"/>
          <w:lang w:eastAsia="lv-LV"/>
        </w:rPr>
        <w:t xml:space="preserve"> </w:t>
      </w:r>
      <w:r w:rsidR="00F10807" w:rsidRPr="00F10807">
        <w:rPr>
          <w:rFonts w:ascii="Times New Roman" w:eastAsia="Times New Roman" w:hAnsi="Times New Roman" w:cs="Times New Roman"/>
          <w:i/>
          <w:sz w:val="24"/>
          <w:szCs w:val="24"/>
          <w:lang w:eastAsia="lv-LV"/>
        </w:rPr>
        <w:t>Limbažu novada domes 26.04.2018. saistošajiem noteikumiem Nr.13</w:t>
      </w:r>
      <w:r w:rsidR="00AD3DA0" w:rsidRPr="00AD3DA0">
        <w:rPr>
          <w:rFonts w:ascii="Times New Roman" w:eastAsia="Times New Roman" w:hAnsi="Times New Roman" w:cs="Times New Roman"/>
          <w:i/>
          <w:sz w:val="24"/>
          <w:szCs w:val="24"/>
          <w:lang w:eastAsia="lv-LV"/>
        </w:rPr>
        <w:t xml:space="preserve"> </w:t>
      </w:r>
      <w:r w:rsidR="00AD3DA0">
        <w:rPr>
          <w:rFonts w:ascii="Times New Roman" w:eastAsia="Times New Roman" w:hAnsi="Times New Roman" w:cs="Times New Roman"/>
          <w:i/>
          <w:sz w:val="24"/>
          <w:szCs w:val="24"/>
          <w:lang w:eastAsia="lv-LV"/>
        </w:rPr>
        <w:t>un</w:t>
      </w:r>
      <w:r w:rsidR="00AD3DA0"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5E39E4">
        <w:rPr>
          <w:rFonts w:ascii="Times New Roman" w:eastAsia="Times New Roman" w:hAnsi="Times New Roman" w:cs="Times New Roman"/>
          <w:i/>
          <w:sz w:val="24"/>
          <w:szCs w:val="24"/>
          <w:lang w:eastAsia="lv-LV"/>
        </w:rPr>
        <w:t>)</w:t>
      </w:r>
    </w:p>
    <w:p w:rsidR="00E1296A"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mācās </w:t>
      </w:r>
      <w:r w:rsidRPr="00F97B57">
        <w:rPr>
          <w:rFonts w:ascii="Times New Roman" w:hAnsi="Times New Roman" w:cs="Times New Roman"/>
          <w:color w:val="000000"/>
          <w:sz w:val="24"/>
          <w:szCs w:val="24"/>
        </w:rPr>
        <w:t>profesionālās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Nr.6)</w:t>
      </w:r>
    </w:p>
    <w:p w:rsidR="00F97B57" w:rsidRPr="00AD3DA0" w:rsidRDefault="00AD3DA0"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D3DA0">
        <w:rPr>
          <w:rFonts w:ascii="Times New Roman" w:hAnsi="Times New Roman" w:cs="Times New Roman"/>
          <w:i/>
          <w:sz w:val="24"/>
          <w:szCs w:val="24"/>
        </w:rPr>
        <w:t>(svītrots ar</w:t>
      </w:r>
      <w:r w:rsidRPr="00AD3DA0">
        <w:rPr>
          <w:rFonts w:ascii="Times New Roman" w:eastAsia="Times New Roman" w:hAnsi="Times New Roman" w:cs="Times New Roman"/>
          <w:i/>
          <w:color w:val="000000" w:themeColor="text1"/>
          <w:sz w:val="24"/>
          <w:szCs w:val="24"/>
          <w:lang w:eastAsia="lv-LV"/>
        </w:rPr>
        <w:t xml:space="preserve"> Limbažu novada domes 27.06.2019. saistošajiem noteikumiem Nr.27)</w:t>
      </w:r>
      <w:r w:rsidRPr="00AD3DA0">
        <w:rPr>
          <w:rFonts w:ascii="Times New Roman" w:hAnsi="Times New Roman" w:cs="Times New Roman"/>
          <w:i/>
          <w:sz w:val="24"/>
          <w:szCs w:val="24"/>
        </w:rPr>
        <w:t xml:space="preserve"> </w:t>
      </w:r>
      <w:r w:rsidR="00F97B57" w:rsidRPr="00AD3DA0">
        <w:rPr>
          <w:rFonts w:ascii="Times New Roman" w:hAnsi="Times New Roman" w:cs="Times New Roman"/>
          <w:i/>
          <w:sz w:val="24"/>
          <w:szCs w:val="24"/>
        </w:rPr>
        <w:t>.</w:t>
      </w:r>
    </w:p>
    <w:p w:rsidR="00E1296A" w:rsidRPr="00A05214" w:rsidRDefault="00AD3DA0"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D3DA0">
        <w:rPr>
          <w:rFonts w:ascii="Times New Roman" w:eastAsia="Times New Roman" w:hAnsi="Times New Roman" w:cs="Times New Roman"/>
          <w:sz w:val="24"/>
          <w:szCs w:val="24"/>
          <w:lang w:eastAsia="lv-LV"/>
        </w:rPr>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r w:rsidR="00E1296A" w:rsidRPr="00A05214">
        <w:rPr>
          <w:rFonts w:ascii="Times New Roman" w:eastAsia="Times New Roman" w:hAnsi="Times New Roman" w:cs="Times New Roman"/>
          <w:sz w:val="24"/>
          <w:szCs w:val="24"/>
          <w:lang w:eastAsia="lv-LV"/>
        </w:rPr>
        <w:t>.</w:t>
      </w:r>
    </w:p>
    <w:p w:rsidR="00E1296A" w:rsidRDefault="00A5766B" w:rsidP="0039106C">
      <w:pPr>
        <w:spacing w:after="0" w:line="240" w:lineRule="auto"/>
        <w:rPr>
          <w:rFonts w:ascii="Times New Roman" w:hAnsi="Times New Roman" w:cs="Times New Roman"/>
          <w:i/>
          <w:sz w:val="24"/>
          <w:szCs w:val="24"/>
        </w:rPr>
      </w:pPr>
      <w:r w:rsidRPr="00A5766B">
        <w:rPr>
          <w:rFonts w:ascii="Times New Roman" w:hAnsi="Times New Roman" w:cs="Times New Roman"/>
          <w:i/>
          <w:sz w:val="24"/>
          <w:szCs w:val="24"/>
        </w:rPr>
        <w:t>(grozījumi izdarīti ar Limbažu novada domes 27.06.2019. saistošajiem noteikumiem Nr.27)</w:t>
      </w:r>
    </w:p>
    <w:p w:rsidR="00AB65D4" w:rsidRDefault="00AB65D4" w:rsidP="00AB65D4">
      <w:pPr>
        <w:pStyle w:val="Nosaukums"/>
        <w:tabs>
          <w:tab w:val="left" w:pos="0"/>
          <w:tab w:val="left" w:pos="567"/>
        </w:tabs>
        <w:snapToGrid w:val="0"/>
        <w:rPr>
          <w:b/>
          <w:color w:val="FF0000"/>
          <w:sz w:val="24"/>
          <w:szCs w:val="24"/>
        </w:rPr>
      </w:pPr>
    </w:p>
    <w:p w:rsidR="00AB65D4" w:rsidRPr="006C5C81" w:rsidRDefault="00AB65D4" w:rsidP="00AB65D4">
      <w:pPr>
        <w:pStyle w:val="Nosaukums"/>
        <w:tabs>
          <w:tab w:val="left" w:pos="0"/>
          <w:tab w:val="left" w:pos="567"/>
        </w:tabs>
        <w:snapToGrid w:val="0"/>
        <w:rPr>
          <w:b/>
          <w:sz w:val="24"/>
          <w:szCs w:val="24"/>
        </w:rPr>
      </w:pPr>
      <w:r w:rsidRPr="006C5C81">
        <w:rPr>
          <w:b/>
          <w:sz w:val="24"/>
          <w:szCs w:val="24"/>
        </w:rPr>
        <w:t xml:space="preserve">VII </w:t>
      </w:r>
      <w:r w:rsidRPr="006C5C81">
        <w:rPr>
          <w:b/>
          <w:sz w:val="24"/>
          <w:szCs w:val="24"/>
          <w:vertAlign w:val="superscript"/>
        </w:rPr>
        <w:t>1</w:t>
      </w:r>
      <w:r w:rsidRPr="006C5C81">
        <w:rPr>
          <w:b/>
          <w:sz w:val="24"/>
          <w:szCs w:val="24"/>
        </w:rPr>
        <w:t xml:space="preserve"> Pabalsts krīzes situācijā</w:t>
      </w:r>
    </w:p>
    <w:p w:rsidR="006C5C81" w:rsidRDefault="006C5C81" w:rsidP="006C5C81">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22</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08</w:t>
      </w:r>
      <w:r w:rsidRPr="005E39E4">
        <w:rPr>
          <w:rFonts w:ascii="Times New Roman" w:eastAsia="Times New Roman" w:hAnsi="Times New Roman" w:cs="Times New Roman"/>
          <w:i/>
          <w:iCs/>
          <w:sz w:val="24"/>
          <w:szCs w:val="24"/>
          <w:lang w:eastAsia="lv-LV"/>
        </w:rPr>
        <w:t>.201</w:t>
      </w:r>
      <w:r>
        <w:rPr>
          <w:rFonts w:ascii="Times New Roman" w:eastAsia="Times New Roman" w:hAnsi="Times New Roman" w:cs="Times New Roman"/>
          <w:i/>
          <w:iCs/>
          <w:sz w:val="24"/>
          <w:szCs w:val="24"/>
          <w:lang w:eastAsia="lv-LV"/>
        </w:rPr>
        <w:t>9</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34</w:t>
      </w:r>
      <w:r w:rsidR="00E40BC2">
        <w:rPr>
          <w:rFonts w:ascii="Times New Roman" w:eastAsia="Times New Roman" w:hAnsi="Times New Roman" w:cs="Times New Roman"/>
          <w:i/>
          <w:iCs/>
          <w:sz w:val="24"/>
          <w:szCs w:val="24"/>
          <w:lang w:eastAsia="lv-LV"/>
        </w:rPr>
        <w:t>)</w:t>
      </w:r>
    </w:p>
    <w:p w:rsidR="006C5C81" w:rsidRDefault="006C5C81" w:rsidP="00AB65D4">
      <w:pPr>
        <w:pStyle w:val="Sarakstarindkopa"/>
        <w:ind w:left="0"/>
        <w:jc w:val="both"/>
        <w:rPr>
          <w:rFonts w:ascii="Times New Roman" w:hAnsi="Times New Roman" w:cs="Times New Roman"/>
          <w:color w:val="FF0000"/>
          <w:sz w:val="24"/>
          <w:szCs w:val="24"/>
        </w:rPr>
      </w:pP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1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 xml:space="preserve">Vienreizēju pabalstu krīzes situācijā, kurā </w:t>
      </w:r>
      <w:r w:rsidR="00E56B71">
        <w:rPr>
          <w:rFonts w:ascii="Times New Roman" w:eastAsia="Times New Roman" w:hAnsi="Times New Roman" w:cs="Times New Roman"/>
          <w:sz w:val="24"/>
          <w:szCs w:val="24"/>
          <w:lang w:eastAsia="lv-LV"/>
        </w:rPr>
        <w:t>mājsaimniecība</w:t>
      </w:r>
      <w:r w:rsidR="00E56B71" w:rsidRPr="00A05214">
        <w:rPr>
          <w:rFonts w:ascii="Times New Roman" w:eastAsia="Times New Roman" w:hAnsi="Times New Roman" w:cs="Times New Roman"/>
          <w:sz w:val="24"/>
          <w:szCs w:val="24"/>
          <w:lang w:eastAsia="lv-LV"/>
        </w:rPr>
        <w:t xml:space="preserve"> </w:t>
      </w:r>
      <w:r w:rsidRPr="006C5C81">
        <w:rPr>
          <w:rFonts w:ascii="Times New Roman" w:hAnsi="Times New Roman" w:cs="Times New Roman"/>
          <w:sz w:val="24"/>
          <w:szCs w:val="24"/>
        </w:rPr>
        <w:t xml:space="preserve">(persona) katastrofas vai citu no </w:t>
      </w:r>
      <w:r w:rsidR="00E56B71">
        <w:rPr>
          <w:rFonts w:ascii="Times New Roman" w:eastAsia="Times New Roman" w:hAnsi="Times New Roman" w:cs="Times New Roman"/>
          <w:sz w:val="24"/>
          <w:szCs w:val="24"/>
          <w:lang w:eastAsia="lv-LV"/>
        </w:rPr>
        <w:t>mājsaimniecības</w:t>
      </w:r>
      <w:r w:rsidR="00E56B71" w:rsidRPr="00A05214">
        <w:rPr>
          <w:rFonts w:ascii="Times New Roman" w:eastAsia="Times New Roman" w:hAnsi="Times New Roman" w:cs="Times New Roman"/>
          <w:sz w:val="24"/>
          <w:szCs w:val="24"/>
          <w:lang w:eastAsia="lv-LV"/>
        </w:rPr>
        <w:t xml:space="preserve"> </w:t>
      </w:r>
      <w:r w:rsidRPr="006C5C81">
        <w:rPr>
          <w:rFonts w:ascii="Times New Roman" w:hAnsi="Times New Roman" w:cs="Times New Roman"/>
          <w:sz w:val="24"/>
          <w:szCs w:val="24"/>
        </w:rPr>
        <w:t xml:space="preserve">(personas) gribas neatkarīgu apstākļu dēļ pati saviem spēkiem nespēj nodrošināt savas pamatvajadzības un tai ir nepieciešama </w:t>
      </w:r>
      <w:proofErr w:type="spellStart"/>
      <w:r w:rsidRPr="006C5C81">
        <w:rPr>
          <w:rFonts w:ascii="Times New Roman" w:hAnsi="Times New Roman" w:cs="Times New Roman"/>
          <w:sz w:val="24"/>
          <w:szCs w:val="24"/>
        </w:rPr>
        <w:t>psihosociāla</w:t>
      </w:r>
      <w:proofErr w:type="spellEnd"/>
      <w:r w:rsidRPr="006C5C81">
        <w:rPr>
          <w:rFonts w:ascii="Times New Roman" w:hAnsi="Times New Roman" w:cs="Times New Roman"/>
          <w:sz w:val="24"/>
          <w:szCs w:val="24"/>
        </w:rPr>
        <w:t xml:space="preserve"> vai materiāla palīdzība, piešķir neizvērtējot personas (</w:t>
      </w:r>
      <w:r w:rsidR="00E56B71">
        <w:rPr>
          <w:rFonts w:ascii="Times New Roman" w:eastAsia="Times New Roman" w:hAnsi="Times New Roman" w:cs="Times New Roman"/>
          <w:sz w:val="24"/>
          <w:szCs w:val="24"/>
          <w:lang w:eastAsia="lv-LV"/>
        </w:rPr>
        <w:t>mājsaimniecības</w:t>
      </w:r>
      <w:r w:rsidRPr="006C5C81">
        <w:rPr>
          <w:rFonts w:ascii="Times New Roman" w:hAnsi="Times New Roman" w:cs="Times New Roman"/>
          <w:sz w:val="24"/>
          <w:szCs w:val="24"/>
        </w:rPr>
        <w:t>) ienākumus, bet ņemot vērā iepriekš neparedzamo apstākļu radīto zaudējumu sekas.</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2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Pabalsta saņemšanai pieprasītājs, ne vēlāk kā viena mēneša laikā no krīzes situācijas rašanās brīža, iesniedz iesniegumu, norādot nepieciešamā pabalsta apmēru, un pievieno atbilstošus, krīzes situāciju raksturojošus dokumentus pēc sociālā darbinieka pieprasījuma.</w:t>
      </w:r>
    </w:p>
    <w:p w:rsidR="00AB65D4" w:rsidRPr="006C5C81" w:rsidRDefault="00AB65D4" w:rsidP="006C5C81">
      <w:pPr>
        <w:pStyle w:val="Sarakstarindkopa"/>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3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 xml:space="preserve">Vienreizējā pabalsta apmērs tiek noteikts līdz 300,00 eiro vienai </w:t>
      </w:r>
      <w:r w:rsidR="00E56B71">
        <w:rPr>
          <w:rFonts w:ascii="Times New Roman" w:eastAsia="Times New Roman" w:hAnsi="Times New Roman" w:cs="Times New Roman"/>
          <w:sz w:val="24"/>
          <w:szCs w:val="24"/>
          <w:lang w:eastAsia="lv-LV"/>
        </w:rPr>
        <w:t>mājsaimniecība</w:t>
      </w:r>
      <w:r w:rsidR="00E56B71">
        <w:rPr>
          <w:rFonts w:ascii="Times New Roman" w:eastAsia="Times New Roman" w:hAnsi="Times New Roman" w:cs="Times New Roman"/>
          <w:sz w:val="24"/>
          <w:szCs w:val="24"/>
          <w:lang w:eastAsia="lv-LV"/>
        </w:rPr>
        <w:t>i</w:t>
      </w:r>
      <w:r w:rsidR="00E56B71" w:rsidRPr="00A05214">
        <w:rPr>
          <w:rFonts w:ascii="Times New Roman" w:eastAsia="Times New Roman" w:hAnsi="Times New Roman" w:cs="Times New Roman"/>
          <w:sz w:val="24"/>
          <w:szCs w:val="24"/>
          <w:lang w:eastAsia="lv-LV"/>
        </w:rPr>
        <w:t xml:space="preserve"> </w:t>
      </w:r>
      <w:r w:rsidRPr="006C5C81">
        <w:rPr>
          <w:rFonts w:ascii="Times New Roman" w:hAnsi="Times New Roman" w:cs="Times New Roman"/>
          <w:sz w:val="24"/>
          <w:szCs w:val="24"/>
        </w:rPr>
        <w:t>(personai).</w:t>
      </w:r>
    </w:p>
    <w:p w:rsidR="00AB65D4" w:rsidRPr="006C5C81" w:rsidRDefault="00AB65D4" w:rsidP="006C5C81">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4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 xml:space="preserve">Ar Sociālo jautājumu komisijas lēmumu krīzes situācijas pabalsts var tikt palielināts līdz 450,00 eiro </w:t>
      </w:r>
      <w:r w:rsidR="00E56B71">
        <w:rPr>
          <w:rFonts w:ascii="Times New Roman" w:eastAsia="Times New Roman" w:hAnsi="Times New Roman" w:cs="Times New Roman"/>
          <w:sz w:val="24"/>
          <w:szCs w:val="24"/>
          <w:lang w:eastAsia="lv-LV"/>
        </w:rPr>
        <w:t>mājsaimniecība</w:t>
      </w:r>
      <w:r w:rsidR="00E56B71">
        <w:rPr>
          <w:rFonts w:ascii="Times New Roman" w:eastAsia="Times New Roman" w:hAnsi="Times New Roman" w:cs="Times New Roman"/>
          <w:sz w:val="24"/>
          <w:szCs w:val="24"/>
          <w:lang w:eastAsia="lv-LV"/>
        </w:rPr>
        <w:t>i</w:t>
      </w:r>
      <w:r w:rsidR="00E56B71" w:rsidRPr="00A05214">
        <w:rPr>
          <w:rFonts w:ascii="Times New Roman" w:eastAsia="Times New Roman" w:hAnsi="Times New Roman" w:cs="Times New Roman"/>
          <w:sz w:val="24"/>
          <w:szCs w:val="24"/>
          <w:lang w:eastAsia="lv-LV"/>
        </w:rPr>
        <w:t xml:space="preserve"> </w:t>
      </w:r>
      <w:r w:rsidRPr="006C5C81">
        <w:rPr>
          <w:rFonts w:ascii="Times New Roman" w:hAnsi="Times New Roman" w:cs="Times New Roman"/>
          <w:sz w:val="24"/>
          <w:szCs w:val="24"/>
        </w:rPr>
        <w:t>(personai).</w:t>
      </w:r>
    </w:p>
    <w:p w:rsidR="00AB65D4" w:rsidRPr="006C5C81" w:rsidRDefault="00AB65D4" w:rsidP="00E238C5">
      <w:pPr>
        <w:spacing w:after="0" w:line="240" w:lineRule="auto"/>
        <w:ind w:left="567" w:hanging="567"/>
        <w:jc w:val="both"/>
        <w:rPr>
          <w:rFonts w:ascii="Times New Roman" w:hAnsi="Times New Roman" w:cs="Times New Roman"/>
          <w:sz w:val="24"/>
          <w:szCs w:val="24"/>
        </w:rPr>
      </w:pPr>
      <w:r w:rsidRPr="006C5C81">
        <w:rPr>
          <w:rFonts w:ascii="Times New Roman" w:hAnsi="Times New Roman" w:cs="Times New Roman"/>
          <w:sz w:val="24"/>
          <w:szCs w:val="24"/>
        </w:rPr>
        <w:t>33.</w:t>
      </w:r>
      <w:r w:rsidRPr="006C5C81">
        <w:rPr>
          <w:rFonts w:ascii="Times New Roman" w:hAnsi="Times New Roman" w:cs="Times New Roman"/>
          <w:sz w:val="24"/>
          <w:szCs w:val="24"/>
          <w:vertAlign w:val="superscript"/>
        </w:rPr>
        <w:t xml:space="preserve">5 </w:t>
      </w:r>
      <w:r w:rsidR="006C5C81">
        <w:rPr>
          <w:rFonts w:ascii="Times New Roman" w:hAnsi="Times New Roman" w:cs="Times New Roman"/>
          <w:sz w:val="24"/>
          <w:szCs w:val="24"/>
          <w:vertAlign w:val="superscript"/>
        </w:rPr>
        <w:tab/>
      </w:r>
      <w:r w:rsidRPr="006C5C81">
        <w:rPr>
          <w:rFonts w:ascii="Times New Roman" w:hAnsi="Times New Roman" w:cs="Times New Roman"/>
          <w:sz w:val="24"/>
          <w:szCs w:val="24"/>
        </w:rPr>
        <w:t>Pabalstu izmaksā skaidrā naudā vai pieprasītāja kontā pēc iesnieguma situācijas apliecinošu dokumentu iesniegšanas sociālajam darbiniekam.</w:t>
      </w:r>
    </w:p>
    <w:p w:rsidR="00AB65D4" w:rsidRDefault="00E238C5" w:rsidP="00E238C5">
      <w:pPr>
        <w:spacing w:after="0" w:line="240" w:lineRule="auto"/>
        <w:ind w:left="567" w:hanging="567"/>
        <w:jc w:val="both"/>
        <w:rPr>
          <w:rFonts w:ascii="Times New Roman" w:hAnsi="Times New Roman" w:cs="Times New Roman"/>
          <w:sz w:val="24"/>
          <w:szCs w:val="24"/>
        </w:rPr>
      </w:pPr>
      <w:r w:rsidRPr="00E238C5">
        <w:rPr>
          <w:rFonts w:ascii="Times New Roman" w:hAnsi="Times New Roman" w:cs="Times New Roman"/>
          <w:sz w:val="24"/>
          <w:szCs w:val="24"/>
        </w:rPr>
        <w:t>33.</w:t>
      </w:r>
      <w:r w:rsidRPr="00E238C5">
        <w:rPr>
          <w:rFonts w:ascii="Times New Roman" w:hAnsi="Times New Roman" w:cs="Times New Roman"/>
          <w:sz w:val="24"/>
          <w:szCs w:val="24"/>
          <w:vertAlign w:val="superscript"/>
        </w:rPr>
        <w:t>6</w:t>
      </w:r>
      <w:r w:rsidRPr="00E238C5">
        <w:rPr>
          <w:rFonts w:ascii="Times New Roman" w:hAnsi="Times New Roman" w:cs="Times New Roman"/>
          <w:sz w:val="24"/>
          <w:szCs w:val="24"/>
        </w:rPr>
        <w:t xml:space="preserve"> EUR 80,00 apmērā mēnesī katram </w:t>
      </w:r>
      <w:r w:rsidR="00E56B71">
        <w:rPr>
          <w:rFonts w:ascii="Times New Roman" w:eastAsia="Times New Roman" w:hAnsi="Times New Roman" w:cs="Times New Roman"/>
          <w:sz w:val="24"/>
          <w:szCs w:val="24"/>
          <w:lang w:eastAsia="lv-LV"/>
        </w:rPr>
        <w:t>mājsaimniecības</w:t>
      </w:r>
      <w:r w:rsidR="00E56B71" w:rsidRPr="00A05214">
        <w:rPr>
          <w:rFonts w:ascii="Times New Roman" w:eastAsia="Times New Roman" w:hAnsi="Times New Roman" w:cs="Times New Roman"/>
          <w:sz w:val="24"/>
          <w:szCs w:val="24"/>
          <w:lang w:eastAsia="lv-LV"/>
        </w:rPr>
        <w:t xml:space="preserve"> </w:t>
      </w:r>
      <w:r w:rsidRPr="00E238C5">
        <w:rPr>
          <w:rFonts w:ascii="Times New Roman" w:hAnsi="Times New Roman" w:cs="Times New Roman"/>
          <w:sz w:val="24"/>
          <w:szCs w:val="24"/>
        </w:rPr>
        <w:t xml:space="preserve">loceklim, kurš atzīts par nonākušu valsts izsludinātajā ārkārtas krīzes situācijā (bezalgas atvaļinājums, nodarbinātas personas, kas zaudējušas ienākumu avotu, nav saņemts bezdarbnieka pabalsts, personas atrodas </w:t>
      </w:r>
      <w:proofErr w:type="spellStart"/>
      <w:r w:rsidRPr="00E238C5">
        <w:rPr>
          <w:rFonts w:ascii="Times New Roman" w:hAnsi="Times New Roman" w:cs="Times New Roman"/>
          <w:sz w:val="24"/>
          <w:szCs w:val="24"/>
        </w:rPr>
        <w:t>pašizolācijā</w:t>
      </w:r>
      <w:proofErr w:type="spellEnd"/>
      <w:r w:rsidRPr="00E238C5">
        <w:rPr>
          <w:rFonts w:ascii="Times New Roman" w:hAnsi="Times New Roman" w:cs="Times New Roman"/>
          <w:sz w:val="24"/>
          <w:szCs w:val="24"/>
        </w:rPr>
        <w:t xml:space="preserve">, </w:t>
      </w:r>
      <w:r w:rsidR="00E56B71">
        <w:rPr>
          <w:rFonts w:ascii="Times New Roman" w:eastAsia="Times New Roman" w:hAnsi="Times New Roman" w:cs="Times New Roman"/>
          <w:sz w:val="24"/>
          <w:szCs w:val="24"/>
          <w:lang w:eastAsia="lv-LV"/>
        </w:rPr>
        <w:t>mājsaimniecība</w:t>
      </w:r>
      <w:r w:rsidR="00E56B71" w:rsidRPr="00A05214">
        <w:rPr>
          <w:rFonts w:ascii="Times New Roman" w:eastAsia="Times New Roman" w:hAnsi="Times New Roman" w:cs="Times New Roman"/>
          <w:sz w:val="24"/>
          <w:szCs w:val="24"/>
          <w:lang w:eastAsia="lv-LV"/>
        </w:rPr>
        <w:t xml:space="preserve"> </w:t>
      </w:r>
      <w:r w:rsidRPr="00E238C5">
        <w:rPr>
          <w:rFonts w:ascii="Times New Roman" w:hAnsi="Times New Roman" w:cs="Times New Roman"/>
          <w:sz w:val="24"/>
          <w:szCs w:val="24"/>
        </w:rPr>
        <w:t>atrodas karantīnā u.c.). Pabalstu izmaksā vienu reizi mēnesī uz krīzes pasludināšanas laika periodu.</w:t>
      </w:r>
    </w:p>
    <w:p w:rsidR="00E238C5" w:rsidRDefault="00E238C5" w:rsidP="00E238C5">
      <w:pPr>
        <w:spacing w:after="0" w:line="240" w:lineRule="auto"/>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sz w:val="24"/>
          <w:szCs w:val="24"/>
          <w:lang w:eastAsia="lv-LV"/>
        </w:rPr>
        <w:t>(grozījumi izdarīti ar</w:t>
      </w:r>
      <w:r w:rsidRPr="006C5C81">
        <w:rPr>
          <w:rFonts w:ascii="Times New Roman" w:eastAsia="Times New Roman" w:hAnsi="Times New Roman" w:cs="Times New Roman"/>
          <w:i/>
          <w:iCs/>
          <w:sz w:val="24"/>
          <w:szCs w:val="24"/>
          <w:lang w:eastAsia="lv-LV"/>
        </w:rPr>
        <w:t xml:space="preserve"> </w:t>
      </w: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23</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w:t>
      </w:r>
      <w:r>
        <w:rPr>
          <w:rFonts w:ascii="Times New Roman" w:eastAsia="Times New Roman" w:hAnsi="Times New Roman" w:cs="Times New Roman"/>
          <w:i/>
          <w:iCs/>
          <w:sz w:val="24"/>
          <w:szCs w:val="24"/>
          <w:lang w:eastAsia="lv-LV"/>
        </w:rPr>
        <w:t>20</w:t>
      </w:r>
      <w:r w:rsidRPr="005E39E4">
        <w:rPr>
          <w:rFonts w:ascii="Times New Roman" w:eastAsia="Times New Roman" w:hAnsi="Times New Roman" w:cs="Times New Roman"/>
          <w:i/>
          <w:iCs/>
          <w:sz w:val="24"/>
          <w:szCs w:val="24"/>
          <w:lang w:eastAsia="lv-LV"/>
        </w:rPr>
        <w:t>. saistošajiem noteikumiem Nr.</w:t>
      </w:r>
      <w:r>
        <w:rPr>
          <w:rFonts w:ascii="Times New Roman" w:eastAsia="Times New Roman" w:hAnsi="Times New Roman" w:cs="Times New Roman"/>
          <w:i/>
          <w:iCs/>
          <w:sz w:val="24"/>
          <w:szCs w:val="24"/>
          <w:lang w:eastAsia="lv-LV"/>
        </w:rPr>
        <w:t>9)</w:t>
      </w:r>
    </w:p>
    <w:p w:rsidR="00E238C5" w:rsidRPr="00E238C5" w:rsidRDefault="00E238C5" w:rsidP="00E238C5">
      <w:pPr>
        <w:spacing w:after="0" w:line="240" w:lineRule="auto"/>
        <w:ind w:left="567" w:hanging="567"/>
        <w:jc w:val="both"/>
        <w:rPr>
          <w:rFonts w:ascii="Times New Roman" w:hAnsi="Times New Roman" w:cs="Times New Roman"/>
          <w:sz w:val="24"/>
          <w:szCs w:val="24"/>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w:t>
      </w:r>
      <w:r w:rsidR="00E56B71">
        <w:rPr>
          <w:rFonts w:ascii="Times New Roman" w:eastAsia="Times New Roman" w:hAnsi="Times New Roman" w:cs="Times New Roman"/>
          <w:sz w:val="24"/>
          <w:szCs w:val="24"/>
          <w:lang w:eastAsia="lv-LV"/>
        </w:rPr>
        <w:t>mājsaimniecības</w:t>
      </w:r>
      <w:r w:rsidR="00E56B71" w:rsidRPr="00A05214">
        <w:rPr>
          <w:rFonts w:ascii="Times New Roman" w:eastAsia="Times New Roman" w:hAnsi="Times New Roman" w:cs="Times New Roman"/>
          <w:sz w:val="24"/>
          <w:szCs w:val="24"/>
          <w:lang w:eastAsia="lv-LV"/>
        </w:rPr>
        <w:t xml:space="preserve"> </w:t>
      </w:r>
      <w:r w:rsidR="00E1296A" w:rsidRPr="00A05214">
        <w:rPr>
          <w:rFonts w:ascii="Times New Roman" w:eastAsia="Times New Roman" w:hAnsi="Times New Roman" w:cs="Times New Roman"/>
          <w:sz w:val="24"/>
          <w:szCs w:val="24"/>
          <w:lang w:eastAsia="lv-LV"/>
        </w:rPr>
        <w:t>(personas)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E56B71">
        <w:rPr>
          <w:rFonts w:ascii="Times New Roman" w:eastAsia="Times New Roman" w:hAnsi="Times New Roman" w:cs="Times New Roman"/>
          <w:sz w:val="24"/>
          <w:szCs w:val="24"/>
          <w:lang w:eastAsia="lv-LV"/>
        </w:rPr>
        <w:t>mājsaimniecības</w:t>
      </w:r>
      <w:r w:rsidR="00E56B71" w:rsidRPr="00A05214">
        <w:rPr>
          <w:rFonts w:ascii="Times New Roman" w:eastAsia="Times New Roman" w:hAnsi="Times New Roman" w:cs="Times New Roman"/>
          <w:sz w:val="24"/>
          <w:szCs w:val="24"/>
          <w:lang w:eastAsia="lv-LV"/>
        </w:rPr>
        <w:t xml:space="preserve"> </w:t>
      </w:r>
      <w:r w:rsidR="00A51983">
        <w:rPr>
          <w:rFonts w:ascii="Times New Roman" w:eastAsia="Times New Roman" w:hAnsi="Times New Roman" w:cs="Times New Roman"/>
          <w:sz w:val="24"/>
          <w:szCs w:val="24"/>
          <w:lang w:eastAsia="lv-LV"/>
        </w:rPr>
        <w:t>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sidR="000B5CCD">
        <w:rPr>
          <w:rFonts w:ascii="Times New Roman" w:eastAsia="Times New Roman" w:hAnsi="Times New Roman" w:cs="Times New Roman"/>
          <w:bCs/>
          <w:sz w:val="24"/>
          <w:szCs w:val="24"/>
        </w:rPr>
        <w:t xml:space="preserve">                                    /paraksts/</w:t>
      </w:r>
      <w:r>
        <w:rPr>
          <w:rFonts w:ascii="Times New Roman" w:eastAsia="Times New Roman" w:hAnsi="Times New Roman" w:cs="Times New Roman"/>
          <w:bCs/>
          <w:sz w:val="24"/>
          <w:szCs w:val="24"/>
        </w:rPr>
        <w:tab/>
      </w:r>
      <w:proofErr w:type="spellStart"/>
      <w:r w:rsidR="00E1296A" w:rsidRPr="00A05214">
        <w:rPr>
          <w:rFonts w:ascii="Times New Roman" w:eastAsia="Times New Roman" w:hAnsi="Times New Roman" w:cs="Times New Roman"/>
          <w:bCs/>
          <w:sz w:val="24"/>
          <w:szCs w:val="24"/>
        </w:rPr>
        <w:t>D.Zemmers</w:t>
      </w:r>
      <w:proofErr w:type="spellEnd"/>
    </w:p>
    <w:p w:rsidR="00E1296A" w:rsidRDefault="00E1296A"/>
    <w:sectPr w:rsidR="00E1296A" w:rsidSect="000303A1">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0CE" w:rsidRDefault="00CA10CE" w:rsidP="00EF19F7">
      <w:pPr>
        <w:spacing w:after="0" w:line="240" w:lineRule="auto"/>
      </w:pPr>
      <w:r>
        <w:separator/>
      </w:r>
    </w:p>
  </w:endnote>
  <w:endnote w:type="continuationSeparator" w:id="0">
    <w:p w:rsidR="00CA10CE" w:rsidRDefault="00CA10CE"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Arial Unicode MS"/>
    <w:charset w:val="00"/>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0CE" w:rsidRDefault="00CA10CE" w:rsidP="00EF19F7">
      <w:pPr>
        <w:spacing w:after="0" w:line="240" w:lineRule="auto"/>
      </w:pPr>
      <w:r>
        <w:separator/>
      </w:r>
    </w:p>
  </w:footnote>
  <w:footnote w:type="continuationSeparator" w:id="0">
    <w:p w:rsidR="00CA10CE" w:rsidRDefault="00CA10CE"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D01D0F">
          <w:rPr>
            <w:rFonts w:ascii="Times New Roman" w:hAnsi="Times New Roman" w:cs="Times New Roman"/>
            <w:noProof/>
            <w:sz w:val="24"/>
            <w:szCs w:val="24"/>
          </w:rPr>
          <w:t>5</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1919"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303A1"/>
    <w:rsid w:val="00080E96"/>
    <w:rsid w:val="000B5CCD"/>
    <w:rsid w:val="000E2393"/>
    <w:rsid w:val="0011275C"/>
    <w:rsid w:val="001F4728"/>
    <w:rsid w:val="001F5B34"/>
    <w:rsid w:val="00201DA4"/>
    <w:rsid w:val="00283216"/>
    <w:rsid w:val="002905A4"/>
    <w:rsid w:val="003360B5"/>
    <w:rsid w:val="00343B9D"/>
    <w:rsid w:val="0039106C"/>
    <w:rsid w:val="00393F74"/>
    <w:rsid w:val="00394F0B"/>
    <w:rsid w:val="003A2AD5"/>
    <w:rsid w:val="003A5058"/>
    <w:rsid w:val="003B376B"/>
    <w:rsid w:val="004142B3"/>
    <w:rsid w:val="00416894"/>
    <w:rsid w:val="004214E6"/>
    <w:rsid w:val="0043434F"/>
    <w:rsid w:val="00434CEA"/>
    <w:rsid w:val="004830EB"/>
    <w:rsid w:val="0049325D"/>
    <w:rsid w:val="004A3DCA"/>
    <w:rsid w:val="004A6436"/>
    <w:rsid w:val="004B324E"/>
    <w:rsid w:val="004C2128"/>
    <w:rsid w:val="005216AF"/>
    <w:rsid w:val="00536F33"/>
    <w:rsid w:val="00591B28"/>
    <w:rsid w:val="005B1373"/>
    <w:rsid w:val="005E1DDA"/>
    <w:rsid w:val="005E39E4"/>
    <w:rsid w:val="00604B20"/>
    <w:rsid w:val="0064310D"/>
    <w:rsid w:val="0065309F"/>
    <w:rsid w:val="006806B3"/>
    <w:rsid w:val="006834B3"/>
    <w:rsid w:val="006957F2"/>
    <w:rsid w:val="00696ADF"/>
    <w:rsid w:val="006B7EC0"/>
    <w:rsid w:val="006C5C81"/>
    <w:rsid w:val="007169A6"/>
    <w:rsid w:val="0077259C"/>
    <w:rsid w:val="007A4C49"/>
    <w:rsid w:val="007C5510"/>
    <w:rsid w:val="00801098"/>
    <w:rsid w:val="00805F4D"/>
    <w:rsid w:val="008C5EAE"/>
    <w:rsid w:val="008D515A"/>
    <w:rsid w:val="00957219"/>
    <w:rsid w:val="00986C20"/>
    <w:rsid w:val="00A41463"/>
    <w:rsid w:val="00A51983"/>
    <w:rsid w:val="00A5766B"/>
    <w:rsid w:val="00A6768E"/>
    <w:rsid w:val="00A90160"/>
    <w:rsid w:val="00A9573B"/>
    <w:rsid w:val="00AB65D4"/>
    <w:rsid w:val="00AD3DA0"/>
    <w:rsid w:val="00AF4694"/>
    <w:rsid w:val="00B254B6"/>
    <w:rsid w:val="00B30003"/>
    <w:rsid w:val="00B814AD"/>
    <w:rsid w:val="00BE1011"/>
    <w:rsid w:val="00C31A34"/>
    <w:rsid w:val="00C37FC5"/>
    <w:rsid w:val="00C867AD"/>
    <w:rsid w:val="00CA10CE"/>
    <w:rsid w:val="00CB11A8"/>
    <w:rsid w:val="00CE5882"/>
    <w:rsid w:val="00D01D0F"/>
    <w:rsid w:val="00D06C77"/>
    <w:rsid w:val="00D74124"/>
    <w:rsid w:val="00D84411"/>
    <w:rsid w:val="00D86FF6"/>
    <w:rsid w:val="00DA49FB"/>
    <w:rsid w:val="00DA60C8"/>
    <w:rsid w:val="00DC5EFA"/>
    <w:rsid w:val="00DF118D"/>
    <w:rsid w:val="00E1296A"/>
    <w:rsid w:val="00E238C5"/>
    <w:rsid w:val="00E35BFF"/>
    <w:rsid w:val="00E40BC2"/>
    <w:rsid w:val="00E428E7"/>
    <w:rsid w:val="00E46483"/>
    <w:rsid w:val="00E56B71"/>
    <w:rsid w:val="00EA16A7"/>
    <w:rsid w:val="00ED6827"/>
    <w:rsid w:val="00EF19F7"/>
    <w:rsid w:val="00F10807"/>
    <w:rsid w:val="00F234D8"/>
    <w:rsid w:val="00F24FDD"/>
    <w:rsid w:val="00F97B57"/>
    <w:rsid w:val="00FD37BB"/>
    <w:rsid w:val="00FE40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B2D1C0-29CB-44D2-84C3-107D33421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 w:type="paragraph" w:styleId="Nosaukums">
    <w:name w:val="Title"/>
    <w:basedOn w:val="Parasts"/>
    <w:link w:val="NosaukumsRakstz"/>
    <w:qFormat/>
    <w:rsid w:val="00AB65D4"/>
    <w:pPr>
      <w:spacing w:after="0" w:line="240" w:lineRule="auto"/>
      <w:jc w:val="center"/>
    </w:pPr>
    <w:rPr>
      <w:rFonts w:ascii="Times New Roman" w:eastAsia="Times New Roman" w:hAnsi="Times New Roman" w:cs="Times New Roman"/>
      <w:sz w:val="28"/>
      <w:szCs w:val="20"/>
    </w:rPr>
  </w:style>
  <w:style w:type="character" w:customStyle="1" w:styleId="NosaukumsRakstz">
    <w:name w:val="Nosaukums Rakstz."/>
    <w:basedOn w:val="Noklusjumarindkopasfonts"/>
    <w:link w:val="Nosaukums"/>
    <w:rsid w:val="00AB65D4"/>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8175</Words>
  <Characters>4661</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15</cp:revision>
  <cp:lastPrinted>2020-01-28T09:33:00Z</cp:lastPrinted>
  <dcterms:created xsi:type="dcterms:W3CDTF">2019-08-12T14:24:00Z</dcterms:created>
  <dcterms:modified xsi:type="dcterms:W3CDTF">2021-03-01T09:13:00Z</dcterms:modified>
</cp:coreProperties>
</file>