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BAC2A" w14:textId="77777777" w:rsidR="00A4651C" w:rsidRPr="00E25328" w:rsidRDefault="00A4651C" w:rsidP="00A4651C">
      <w:pPr>
        <w:jc w:val="center"/>
        <w:rPr>
          <w:rFonts w:eastAsia="Times New Roman" w:cs="Times New Roman"/>
          <w:szCs w:val="24"/>
        </w:rPr>
      </w:pPr>
      <w:bookmarkStart w:id="0" w:name="_GoBack"/>
      <w:bookmarkEnd w:id="0"/>
      <w:r w:rsidRPr="00E25328">
        <w:rPr>
          <w:rFonts w:eastAsia="Times New Roman" w:cs="Times New Roman"/>
          <w:szCs w:val="24"/>
        </w:rPr>
        <w:t>Limbažos</w:t>
      </w:r>
    </w:p>
    <w:p w14:paraId="5E38939C"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3B83A508"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45F0A2F" w14:textId="543D1952" w:rsidR="00A4651C" w:rsidRPr="00C34608" w:rsidRDefault="005D38AF" w:rsidP="00A4651C">
      <w:pPr>
        <w:spacing w:after="0" w:line="240" w:lineRule="auto"/>
        <w:jc w:val="right"/>
        <w:rPr>
          <w:rFonts w:eastAsia="Times New Roman" w:cs="Times New Roman"/>
          <w:szCs w:val="24"/>
        </w:rPr>
      </w:pPr>
      <w:r>
        <w:rPr>
          <w:rFonts w:eastAsia="Times New Roman" w:cs="Times New Roman"/>
          <w:szCs w:val="24"/>
        </w:rPr>
        <w:t>25</w:t>
      </w:r>
      <w:r w:rsidR="00A4651C">
        <w:rPr>
          <w:rFonts w:eastAsia="Times New Roman" w:cs="Times New Roman"/>
          <w:szCs w:val="24"/>
        </w:rPr>
        <w:t>.</w:t>
      </w:r>
      <w:r w:rsidR="00273CE3">
        <w:rPr>
          <w:rFonts w:eastAsia="Times New Roman" w:cs="Times New Roman"/>
          <w:szCs w:val="24"/>
        </w:rPr>
        <w:t>0</w:t>
      </w:r>
      <w:r w:rsidR="00264FEA">
        <w:rPr>
          <w:rFonts w:eastAsia="Times New Roman" w:cs="Times New Roman"/>
          <w:szCs w:val="24"/>
        </w:rPr>
        <w:t>2</w:t>
      </w:r>
      <w:r w:rsidR="00A4651C">
        <w:rPr>
          <w:rFonts w:eastAsia="Times New Roman" w:cs="Times New Roman"/>
          <w:szCs w:val="24"/>
        </w:rPr>
        <w:t>.20</w:t>
      </w:r>
      <w:r w:rsidR="00273CE3">
        <w:rPr>
          <w:rFonts w:eastAsia="Times New Roman" w:cs="Times New Roman"/>
          <w:szCs w:val="24"/>
        </w:rPr>
        <w:t>2</w:t>
      </w:r>
      <w:r w:rsidR="000B216A">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0D168498" w14:textId="4770A270"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5D38AF">
        <w:rPr>
          <w:rFonts w:eastAsia="Times New Roman" w:cs="Times New Roman"/>
          <w:szCs w:val="24"/>
        </w:rPr>
        <w:t>5</w:t>
      </w:r>
      <w:r w:rsidRPr="00423A12">
        <w:rPr>
          <w:rFonts w:eastAsia="Times New Roman" w:cs="Times New Roman"/>
          <w:szCs w:val="24"/>
        </w:rPr>
        <w:t xml:space="preserve">, </w:t>
      </w:r>
      <w:r w:rsidR="005D38AF">
        <w:rPr>
          <w:rFonts w:eastAsia="Times New Roman" w:cs="Times New Roman"/>
          <w:szCs w:val="24"/>
        </w:rPr>
        <w:t>11</w:t>
      </w:r>
      <w:r w:rsidRPr="00C34608">
        <w:rPr>
          <w:rFonts w:eastAsia="Times New Roman" w:cs="Times New Roman"/>
          <w:szCs w:val="24"/>
        </w:rPr>
        <w:t>.§)</w:t>
      </w:r>
    </w:p>
    <w:p w14:paraId="33E974B1" w14:textId="77777777" w:rsidR="00A4651C" w:rsidRPr="00EB4B5A" w:rsidRDefault="00A4651C" w:rsidP="00A4651C">
      <w:pPr>
        <w:rPr>
          <w:rFonts w:eastAsia="Times New Roman" w:cs="Times New Roman"/>
          <w:szCs w:val="24"/>
        </w:rPr>
      </w:pPr>
    </w:p>
    <w:p w14:paraId="1E2E69FE" w14:textId="77777777"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14:paraId="75A4F7E2" w14:textId="46577819" w:rsidR="00A4651C" w:rsidRPr="00EB4B5A" w:rsidRDefault="00264FEA" w:rsidP="00B57926">
      <w:pPr>
        <w:jc w:val="center"/>
        <w:rPr>
          <w:rFonts w:eastAsia="Times New Roman" w:cs="Times New Roman"/>
          <w:b/>
          <w:bCs/>
          <w:caps/>
          <w:sz w:val="28"/>
          <w:szCs w:val="28"/>
        </w:rPr>
      </w:pPr>
      <w:r>
        <w:rPr>
          <w:rFonts w:eastAsia="Times New Roman" w:cs="Times New Roman"/>
          <w:b/>
          <w:bCs/>
          <w:caps/>
          <w:sz w:val="28"/>
          <w:szCs w:val="28"/>
        </w:rPr>
        <w:t>“veldzes”</w:t>
      </w:r>
      <w:r w:rsidR="00597DB8">
        <w:rPr>
          <w:rFonts w:eastAsia="Times New Roman" w:cs="Times New Roman"/>
          <w:b/>
          <w:bCs/>
          <w:caps/>
          <w:sz w:val="28"/>
          <w:szCs w:val="28"/>
        </w:rPr>
        <w:t>-</w:t>
      </w:r>
      <w:r w:rsidR="00E64B57">
        <w:rPr>
          <w:rFonts w:eastAsia="Times New Roman" w:cs="Times New Roman"/>
          <w:b/>
          <w:bCs/>
          <w:caps/>
          <w:sz w:val="28"/>
          <w:szCs w:val="28"/>
        </w:rPr>
        <w:t>3</w:t>
      </w:r>
      <w:r>
        <w:rPr>
          <w:rFonts w:eastAsia="Times New Roman" w:cs="Times New Roman"/>
          <w:b/>
          <w:bCs/>
          <w:caps/>
          <w:sz w:val="28"/>
          <w:szCs w:val="28"/>
        </w:rPr>
        <w:t xml:space="preserve">, skultes </w:t>
      </w:r>
      <w:r w:rsidR="00B57926" w:rsidRPr="00B57926">
        <w:rPr>
          <w:rFonts w:eastAsia="Times New Roman" w:cs="Times New Roman"/>
          <w:b/>
          <w:bCs/>
          <w:caps/>
          <w:sz w:val="28"/>
          <w:szCs w:val="28"/>
        </w:rPr>
        <w:t>pagast</w:t>
      </w:r>
      <w:r w:rsidR="002E4FA7">
        <w:rPr>
          <w:rFonts w:eastAsia="Times New Roman" w:cs="Times New Roman"/>
          <w:b/>
          <w:bCs/>
          <w:caps/>
          <w:sz w:val="28"/>
          <w:szCs w:val="28"/>
        </w:rPr>
        <w:t>Ā</w:t>
      </w:r>
      <w:r w:rsidR="00B57926">
        <w:rPr>
          <w:rFonts w:eastAsia="Times New Roman" w:cs="Times New Roman"/>
          <w:b/>
          <w:bCs/>
          <w:caps/>
          <w:sz w:val="28"/>
          <w:szCs w:val="28"/>
        </w:rPr>
        <w:t xml:space="preserve">, Limbažu </w:t>
      </w:r>
      <w:r w:rsidR="003C2189" w:rsidRPr="003C2189">
        <w:rPr>
          <w:rFonts w:eastAsia="Times New Roman" w:cs="Times New Roman"/>
          <w:b/>
          <w:bCs/>
          <w:caps/>
          <w:sz w:val="28"/>
          <w:szCs w:val="28"/>
        </w:rPr>
        <w:t>novadā</w:t>
      </w:r>
      <w:r w:rsidR="00A4651C" w:rsidRPr="00EB4B5A">
        <w:rPr>
          <w:rFonts w:eastAsia="Times New Roman" w:cs="Times New Roman"/>
          <w:b/>
          <w:bCs/>
          <w:caps/>
          <w:sz w:val="28"/>
          <w:szCs w:val="28"/>
        </w:rPr>
        <w:t xml:space="preserve">, </w:t>
      </w:r>
    </w:p>
    <w:p w14:paraId="54C6854C" w14:textId="77777777"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IZSOLES NOTEIKUMI</w:t>
      </w:r>
    </w:p>
    <w:p w14:paraId="5EF49989" w14:textId="77777777" w:rsidR="00A4651C" w:rsidRPr="00EB4B5A" w:rsidRDefault="00A4651C" w:rsidP="00A4651C">
      <w:pPr>
        <w:rPr>
          <w:rFonts w:eastAsia="Times New Roman" w:cs="Times New Roman"/>
          <w:szCs w:val="24"/>
        </w:rPr>
      </w:pPr>
    </w:p>
    <w:p w14:paraId="68B3104F"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IZSOLĀMĀ OBJEKTA RAKSTUROJUMS</w:t>
      </w:r>
    </w:p>
    <w:p w14:paraId="388583FC" w14:textId="3F8502F4"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r w:rsidR="00E64B57" w:rsidRPr="0033152C">
        <w:rPr>
          <w:rFonts w:eastAsia="Times New Roman"/>
        </w:rPr>
        <w:t>“Veldzes”</w:t>
      </w:r>
      <w:r w:rsidR="00E64B57">
        <w:rPr>
          <w:rFonts w:eastAsia="Times New Roman"/>
        </w:rPr>
        <w:t>-3</w:t>
      </w:r>
      <w:r w:rsidR="00E64B57" w:rsidRPr="0033152C">
        <w:rPr>
          <w:rFonts w:eastAsia="Times New Roman"/>
        </w:rPr>
        <w:t>, Skultes pagastā, Limbažu novadā,</w:t>
      </w:r>
      <w:r w:rsidR="00E64B57">
        <w:rPr>
          <w:rFonts w:eastAsia="Times New Roman"/>
        </w:rPr>
        <w:t xml:space="preserve"> </w:t>
      </w:r>
      <w:r w:rsidR="00E64B57" w:rsidRPr="00597DB8">
        <w:rPr>
          <w:bCs/>
        </w:rPr>
        <w:t>kadastra Nr. 6676 900 015</w:t>
      </w:r>
      <w:r w:rsidR="00E64B57">
        <w:rPr>
          <w:bCs/>
        </w:rPr>
        <w:t>8</w:t>
      </w:r>
      <w:r w:rsidR="00E64B57" w:rsidRPr="00597DB8">
        <w:rPr>
          <w:bCs/>
        </w:rPr>
        <w:t>, kas sastāv no</w:t>
      </w:r>
      <w:r w:rsidR="00E64B57">
        <w:rPr>
          <w:bCs/>
        </w:rPr>
        <w:t xml:space="preserve"> </w:t>
      </w:r>
      <w:r w:rsidR="00E64B57" w:rsidRPr="009E2F5A">
        <w:t>neapdzīvojamās telpas Nr. 3 un 2790/4225 kopīpašuma domājamā daļa no būves (kadastra apzīmējums 6676 001 0172 001) un zemes (kadastra apzīmējums 6676 001 0172)</w:t>
      </w:r>
      <w:r w:rsidR="00264FEA">
        <w:rPr>
          <w:rFonts w:eastAsia="Times New Roman" w:cs="Times New Roman"/>
          <w:szCs w:val="24"/>
        </w:rPr>
        <w:t xml:space="preserve"> </w:t>
      </w:r>
      <w:r w:rsidR="00B57926">
        <w:rPr>
          <w:rFonts w:eastAsia="Times New Roman" w:cs="Times New Roman"/>
          <w:szCs w:val="24"/>
        </w:rPr>
        <w:t>(</w:t>
      </w:r>
      <w:r w:rsidR="00B57926" w:rsidRPr="0075755A">
        <w:rPr>
          <w:rFonts w:eastAsia="Times New Roman" w:cs="Times New Roman"/>
          <w:szCs w:val="24"/>
        </w:rPr>
        <w:t>turpmāk</w:t>
      </w:r>
      <w:r w:rsidR="00B57926">
        <w:rPr>
          <w:rFonts w:eastAsia="Times New Roman" w:cs="Times New Roman"/>
          <w:szCs w:val="24"/>
        </w:rPr>
        <w:t xml:space="preserve"> </w:t>
      </w:r>
      <w:r w:rsidR="00B57926" w:rsidRPr="0075755A">
        <w:rPr>
          <w:rFonts w:eastAsia="Times New Roman" w:cs="Times New Roman"/>
          <w:szCs w:val="24"/>
        </w:rPr>
        <w:t xml:space="preserve">– </w:t>
      </w:r>
      <w:r w:rsidR="000B216A">
        <w:rPr>
          <w:rFonts w:eastAsia="Times New Roman" w:cs="Times New Roman"/>
          <w:b/>
          <w:szCs w:val="24"/>
        </w:rPr>
        <w:t>Izsoles objekts</w:t>
      </w:r>
      <w:r w:rsidR="00B57926">
        <w:rPr>
          <w:rFonts w:eastAsia="Times New Roman" w:cs="Times New Roman"/>
          <w:b/>
          <w:szCs w:val="24"/>
        </w:rPr>
        <w:t>)</w:t>
      </w:r>
      <w:r>
        <w:rPr>
          <w:rFonts w:eastAsia="Times New Roman" w:cs="Times New Roman"/>
          <w:szCs w:val="24"/>
        </w:rPr>
        <w:t>.</w:t>
      </w:r>
      <w:r w:rsidR="000611AE">
        <w:rPr>
          <w:rFonts w:eastAsia="Times New Roman" w:cs="Times New Roman"/>
          <w:szCs w:val="24"/>
        </w:rPr>
        <w:t xml:space="preserve"> </w:t>
      </w:r>
      <w:r w:rsidR="002418F4">
        <w:rPr>
          <w:rFonts w:eastAsia="Times New Roman" w:cs="Times New Roman"/>
          <w:szCs w:val="24"/>
        </w:rPr>
        <w:t xml:space="preserve"> </w:t>
      </w:r>
      <w:r w:rsidR="003C2189">
        <w:rPr>
          <w:rFonts w:eastAsia="Times New Roman" w:cs="Times New Roman"/>
          <w:szCs w:val="24"/>
        </w:rPr>
        <w:t xml:space="preserve"> </w:t>
      </w:r>
      <w:r w:rsidR="002E4FA7">
        <w:rPr>
          <w:rFonts w:eastAsia="Times New Roman" w:cs="Times New Roman"/>
          <w:szCs w:val="24"/>
        </w:rPr>
        <w:t xml:space="preserve"> </w:t>
      </w:r>
    </w:p>
    <w:p w14:paraId="752539DA" w14:textId="6F1B7A63" w:rsidR="00A4651C" w:rsidRPr="00675A88" w:rsidRDefault="00A4651C" w:rsidP="00B57926">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264FEA">
        <w:t>Vidzemes rajona tiesas Zemesgrāmatu nodaļā Skultes pagasta zemesgrāmatas nodalījum</w:t>
      </w:r>
      <w:r w:rsidR="00597DB8">
        <w:t>ā</w:t>
      </w:r>
      <w:r w:rsidR="00264FEA">
        <w:t xml:space="preserve"> Nr.</w:t>
      </w:r>
      <w:r w:rsidR="00597DB8">
        <w:t xml:space="preserve"> </w:t>
      </w:r>
      <w:r w:rsidR="007C3F9E">
        <w:t>1000 0018 7293</w:t>
      </w:r>
      <w:r w:rsidRPr="007C3F9E">
        <w:t>.</w:t>
      </w:r>
      <w:r w:rsidR="005E2487">
        <w:rPr>
          <w:rFonts w:eastAsia="Times New Roman" w:cs="Times New Roman"/>
          <w:b/>
          <w:szCs w:val="24"/>
        </w:rPr>
        <w:t xml:space="preserve"> </w:t>
      </w:r>
    </w:p>
    <w:p w14:paraId="30296232" w14:textId="7C6817B0" w:rsidR="00DF18EA" w:rsidRDefault="000B216A" w:rsidP="002A2B1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 xml:space="preserve">Izsoles objekts </w:t>
      </w:r>
      <w:r w:rsidR="000611AE" w:rsidRPr="000611AE">
        <w:rPr>
          <w:rFonts w:eastAsia="Times New Roman" w:cs="Times New Roman"/>
          <w:bCs/>
          <w:szCs w:val="24"/>
        </w:rPr>
        <w:t xml:space="preserve">atrodas </w:t>
      </w:r>
      <w:r w:rsidR="00264FEA">
        <w:t xml:space="preserve">Skultes pagasta apdzīvotā vietā Stiene, </w:t>
      </w:r>
      <w:r w:rsidR="007C3F9E">
        <w:t xml:space="preserve">izvietots ~ 800 m no valsts autoceļa Limbaži – Dūči. Ēka atrodas bijušās Stienes muižas teritorijā. Tuvākā apkārtne apdzīvota, apkārtnē bijušās muižas ēkas, vairāku dzīvokļu ēka. Infrastruktūra maz attīstīta, tuvākie infrastruktūras objekti atrodas </w:t>
      </w:r>
      <w:proofErr w:type="spellStart"/>
      <w:r w:rsidR="007C3F9E">
        <w:t>Mandegās</w:t>
      </w:r>
      <w:proofErr w:type="spellEnd"/>
      <w:r w:rsidR="007C3F9E">
        <w:t xml:space="preserve"> ~ 14 km attālumā. Pirmās nepieciešamības preču veikals netālu. Pirmsskolas izglītības iestāde, pašvaldība, kultūras iestāde atrodas </w:t>
      </w:r>
      <w:proofErr w:type="spellStart"/>
      <w:r w:rsidR="007C3F9E">
        <w:t>Mandegās</w:t>
      </w:r>
      <w:proofErr w:type="spellEnd"/>
      <w:r w:rsidR="007C3F9E">
        <w:t>.</w:t>
      </w:r>
    </w:p>
    <w:p w14:paraId="116E4D8E" w14:textId="0C332D31" w:rsidR="000B216A" w:rsidRPr="000B216A" w:rsidRDefault="000B216A" w:rsidP="000B216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sidR="00264FEA">
        <w:rPr>
          <w:rFonts w:eastAsia="Times New Roman" w:cs="Times New Roman"/>
          <w:szCs w:val="24"/>
        </w:rPr>
        <w:t xml:space="preserve">s </w:t>
      </w:r>
      <w:r w:rsidR="00264FEA">
        <w:t xml:space="preserve">vislabāk izmantojams kā </w:t>
      </w:r>
      <w:r w:rsidR="00E64B57">
        <w:t>ne</w:t>
      </w:r>
      <w:r w:rsidR="00264FEA">
        <w:t>dzīvojamās telpas.</w:t>
      </w:r>
      <w:r>
        <w:rPr>
          <w:rFonts w:eastAsia="Times New Roman" w:cs="Times New Roman"/>
          <w:bCs/>
          <w:szCs w:val="24"/>
        </w:rPr>
        <w:t xml:space="preserve"> </w:t>
      </w:r>
    </w:p>
    <w:p w14:paraId="3EA8F7B3" w14:textId="57508634" w:rsidR="00DF18EA" w:rsidRPr="00DF18EA" w:rsidRDefault="000B216A" w:rsidP="00DF18E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am </w:t>
      </w:r>
      <w:r w:rsidR="00DE3A66">
        <w:rPr>
          <w:rFonts w:eastAsia="Times New Roman" w:cs="Times New Roman"/>
          <w:szCs w:val="24"/>
        </w:rPr>
        <w:t xml:space="preserve">nav </w:t>
      </w:r>
      <w:r w:rsidR="00A4651C" w:rsidRPr="00DF18EA">
        <w:rPr>
          <w:rFonts w:eastAsia="Times New Roman" w:cs="Times New Roman"/>
          <w:szCs w:val="24"/>
        </w:rPr>
        <w:t>noteikti l</w:t>
      </w:r>
      <w:r w:rsidR="00DE3A66">
        <w:rPr>
          <w:rFonts w:eastAsia="Times New Roman" w:cs="Times New Roman"/>
          <w:szCs w:val="24"/>
        </w:rPr>
        <w:t>ietošanas tiesību apgrūtinājumi.</w:t>
      </w:r>
      <w:r w:rsidR="00DF18EA" w:rsidRPr="00DF18EA">
        <w:rPr>
          <w:rFonts w:ascii="ArialMT" w:hAnsi="ArialMT" w:cs="ArialMT"/>
          <w:color w:val="000000"/>
          <w:sz w:val="20"/>
          <w:szCs w:val="20"/>
        </w:rPr>
        <w:t xml:space="preserve"> </w:t>
      </w:r>
    </w:p>
    <w:p w14:paraId="1203186F" w14:textId="77777777" w:rsidR="00DF18EA" w:rsidRPr="00DF18EA" w:rsidRDefault="00DF18EA" w:rsidP="00DF18EA">
      <w:pPr>
        <w:spacing w:after="0" w:line="240" w:lineRule="auto"/>
        <w:rPr>
          <w:rFonts w:eastAsia="Times New Roman" w:cs="Times New Roman"/>
          <w:bCs/>
          <w:szCs w:val="24"/>
        </w:rPr>
      </w:pPr>
    </w:p>
    <w:p w14:paraId="1BCD02B7" w14:textId="689FC72D"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000B216A">
        <w:rPr>
          <w:rFonts w:eastAsia="Times New Roman" w:cs="Times New Roman"/>
          <w:b/>
          <w:szCs w:val="24"/>
        </w:rPr>
        <w:t>Komisija</w:t>
      </w:r>
      <w:r w:rsidRPr="0048460C">
        <w:rPr>
          <w:rFonts w:eastAsia="Times New Roman" w:cs="Times New Roman"/>
          <w:szCs w:val="24"/>
        </w:rPr>
        <w:t xml:space="preserve">). </w:t>
      </w:r>
    </w:p>
    <w:p w14:paraId="22EDD649" w14:textId="77777777" w:rsidR="00A4651C" w:rsidRPr="00EB4B5A" w:rsidRDefault="00A4651C" w:rsidP="00A4651C">
      <w:pPr>
        <w:tabs>
          <w:tab w:val="num" w:pos="0"/>
        </w:tabs>
        <w:rPr>
          <w:rFonts w:eastAsia="Times New Roman" w:cs="Times New Roman"/>
          <w:szCs w:val="24"/>
        </w:rPr>
      </w:pPr>
    </w:p>
    <w:p w14:paraId="19428404"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IZSOLES OBJEKTA NOSACĪTĀ CENA, MAKSĀŠANAS LĪDZEKĻI</w:t>
      </w:r>
    </w:p>
    <w:p w14:paraId="27CF4A99" w14:textId="0110D593" w:rsidR="00A4651C" w:rsidRPr="00E731C9" w:rsidRDefault="00FD7FCB"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17AE6">
        <w:rPr>
          <w:rFonts w:eastAsia="Times New Roman" w:cs="Times New Roman"/>
          <w:szCs w:val="24"/>
        </w:rPr>
        <w:t>Izsoles objekt</w:t>
      </w:r>
      <w:r>
        <w:rPr>
          <w:rFonts w:eastAsia="Times New Roman" w:cs="Times New Roman"/>
          <w:szCs w:val="24"/>
        </w:rPr>
        <w:t>a</w:t>
      </w:r>
      <w:r w:rsidR="00A4651C" w:rsidRPr="00E60180">
        <w:rPr>
          <w:rFonts w:eastAsia="Times New Roman" w:cs="Times New Roman"/>
          <w:bCs/>
          <w:szCs w:val="24"/>
        </w:rPr>
        <w:t xml:space="preserve"> </w:t>
      </w:r>
      <w:r w:rsidR="00A4651C" w:rsidRPr="00E60180">
        <w:rPr>
          <w:rFonts w:eastAsia="Times New Roman" w:cs="Times New Roman"/>
          <w:szCs w:val="24"/>
        </w:rPr>
        <w:t>nosacītā cena (sākumcena) –</w:t>
      </w:r>
      <w:r w:rsidR="00E64B57" w:rsidRPr="00E64B57">
        <w:rPr>
          <w:rFonts w:eastAsia="Times New Roman" w:cs="Times New Roman"/>
          <w:b/>
          <w:szCs w:val="24"/>
        </w:rPr>
        <w:t>55</w:t>
      </w:r>
      <w:r w:rsidR="00DE3A66" w:rsidRPr="00DE3A66">
        <w:rPr>
          <w:rFonts w:eastAsia="Times New Roman" w:cs="Times New Roman"/>
          <w:b/>
          <w:szCs w:val="24"/>
        </w:rPr>
        <w:t>00</w:t>
      </w:r>
      <w:r w:rsidR="005A4DA8">
        <w:rPr>
          <w:b/>
          <w:bCs/>
        </w:rPr>
        <w:t>,</w:t>
      </w:r>
      <w:r w:rsidR="00DE3A66">
        <w:rPr>
          <w:b/>
          <w:bCs/>
        </w:rPr>
        <w:t>00 EUR (</w:t>
      </w:r>
      <w:r w:rsidR="00E64B57">
        <w:rPr>
          <w:b/>
          <w:bCs/>
        </w:rPr>
        <w:t>pieci</w:t>
      </w:r>
      <w:r w:rsidR="00FC5BC1" w:rsidRPr="000B216A">
        <w:rPr>
          <w:b/>
          <w:bCs/>
        </w:rPr>
        <w:t xml:space="preserve"> tūkstoši </w:t>
      </w:r>
      <w:r w:rsidR="00E64B57">
        <w:rPr>
          <w:b/>
          <w:bCs/>
        </w:rPr>
        <w:t xml:space="preserve">pieci </w:t>
      </w:r>
      <w:r w:rsidR="00DE3A66">
        <w:rPr>
          <w:b/>
          <w:bCs/>
        </w:rPr>
        <w:t>simti</w:t>
      </w:r>
      <w:r w:rsidR="00FC5BC1" w:rsidRPr="000B216A">
        <w:rPr>
          <w:b/>
          <w:bCs/>
        </w:rPr>
        <w:t xml:space="preserve"> eiro</w:t>
      </w:r>
      <w:r>
        <w:rPr>
          <w:b/>
          <w:bCs/>
        </w:rPr>
        <w:t xml:space="preserve">, </w:t>
      </w:r>
      <w:r w:rsidR="00FC5BC1" w:rsidRPr="000B216A">
        <w:rPr>
          <w:b/>
          <w:bCs/>
        </w:rPr>
        <w:t>00 centi)</w:t>
      </w:r>
      <w:r w:rsidR="00FC5BC1">
        <w:t>.</w:t>
      </w:r>
      <w:r w:rsidR="005E2487" w:rsidRPr="002A2B1A">
        <w:rPr>
          <w:color w:val="FF0000"/>
        </w:rPr>
        <w:t xml:space="preserve"> </w:t>
      </w:r>
    </w:p>
    <w:p w14:paraId="566D8B73" w14:textId="36287D5B"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r w:rsidR="003043F8">
        <w:rPr>
          <w:rFonts w:eastAsia="Times New Roman" w:cs="Times New Roman"/>
          <w:szCs w:val="24"/>
        </w:rPr>
        <w:t xml:space="preserve"> </w:t>
      </w:r>
    </w:p>
    <w:p w14:paraId="416777EA" w14:textId="77777777" w:rsidR="000B216A" w:rsidRDefault="000B216A" w:rsidP="000B216A">
      <w:pPr>
        <w:numPr>
          <w:ilvl w:val="1"/>
          <w:numId w:val="4"/>
        </w:numPr>
        <w:tabs>
          <w:tab w:val="clear" w:pos="432"/>
          <w:tab w:val="left" w:pos="1701"/>
        </w:tabs>
        <w:spacing w:after="0" w:line="240" w:lineRule="auto"/>
        <w:ind w:left="426" w:hanging="426"/>
        <w:contextualSpacing w:val="0"/>
        <w:rPr>
          <w:rFonts w:eastAsia="Times New Roman" w:cs="Times New Roman"/>
          <w:szCs w:val="24"/>
        </w:rPr>
      </w:pPr>
      <w:r w:rsidRPr="00C618A8">
        <w:rPr>
          <w:rFonts w:eastAsia="Calibri" w:cs="Times New Roman"/>
          <w:szCs w:val="24"/>
        </w:rPr>
        <w:t xml:space="preserve">Izsoles minimālais solis ir </w:t>
      </w:r>
      <w:r>
        <w:rPr>
          <w:rFonts w:eastAsia="Calibri" w:cs="Times New Roman"/>
          <w:b/>
          <w:szCs w:val="24"/>
        </w:rPr>
        <w:t>1</w:t>
      </w:r>
      <w:r w:rsidRPr="00C618A8">
        <w:rPr>
          <w:rFonts w:eastAsia="Calibri" w:cs="Times New Roman"/>
          <w:b/>
          <w:szCs w:val="24"/>
        </w:rPr>
        <w:t>00,00 EUR (</w:t>
      </w:r>
      <w:r>
        <w:rPr>
          <w:rFonts w:eastAsia="Calibri" w:cs="Times New Roman"/>
          <w:b/>
          <w:szCs w:val="24"/>
        </w:rPr>
        <w:t>viens</w:t>
      </w:r>
      <w:r w:rsidRPr="00C618A8">
        <w:rPr>
          <w:rFonts w:eastAsia="Calibri" w:cs="Times New Roman"/>
          <w:b/>
          <w:szCs w:val="24"/>
        </w:rPr>
        <w:t xml:space="preserve"> simt</w:t>
      </w:r>
      <w:r>
        <w:rPr>
          <w:rFonts w:eastAsia="Calibri" w:cs="Times New Roman"/>
          <w:b/>
          <w:szCs w:val="24"/>
        </w:rPr>
        <w:t>s</w:t>
      </w:r>
      <w:r w:rsidRPr="00C618A8">
        <w:rPr>
          <w:rFonts w:eastAsia="Calibri" w:cs="Times New Roman"/>
          <w:b/>
          <w:szCs w:val="24"/>
        </w:rPr>
        <w:t xml:space="preserve"> eiro, 00 centi).</w:t>
      </w:r>
      <w:r w:rsidRPr="00C618A8">
        <w:rPr>
          <w:rFonts w:eastAsia="Calibri" w:cs="Times New Roman"/>
          <w:szCs w:val="24"/>
        </w:rPr>
        <w:t xml:space="preserve"> Maksimālais solis nav ierobežots</w:t>
      </w:r>
      <w:r w:rsidRPr="00197EDA">
        <w:rPr>
          <w:rFonts w:eastAsia="Times New Roman" w:cs="Times New Roman"/>
          <w:szCs w:val="24"/>
        </w:rPr>
        <w:t>.</w:t>
      </w:r>
    </w:p>
    <w:p w14:paraId="3970160A" w14:textId="77777777" w:rsidR="000B216A" w:rsidRPr="00B92471"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B92471">
        <w:rPr>
          <w:rFonts w:eastAsia="Calibri" w:cs="Times New Roman"/>
        </w:rPr>
        <w:t>Izsoles veids – rakstiska izsole.</w:t>
      </w:r>
    </w:p>
    <w:p w14:paraId="5D91DA67" w14:textId="77777777" w:rsidR="00A4651C" w:rsidRDefault="00A4651C" w:rsidP="00A4651C">
      <w:pPr>
        <w:tabs>
          <w:tab w:val="num" w:pos="0"/>
        </w:tabs>
        <w:rPr>
          <w:rFonts w:eastAsia="Times New Roman" w:cs="Times New Roman"/>
          <w:szCs w:val="24"/>
        </w:rPr>
      </w:pPr>
    </w:p>
    <w:p w14:paraId="7AD9F79B" w14:textId="77777777" w:rsidR="005D38AF" w:rsidRPr="00EB4B5A" w:rsidRDefault="005D38AF" w:rsidP="00A4651C">
      <w:pPr>
        <w:tabs>
          <w:tab w:val="num" w:pos="0"/>
        </w:tabs>
        <w:rPr>
          <w:rFonts w:eastAsia="Times New Roman" w:cs="Times New Roman"/>
          <w:szCs w:val="24"/>
        </w:rPr>
      </w:pPr>
    </w:p>
    <w:p w14:paraId="3F74999A"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lastRenderedPageBreak/>
        <w:t>INFORMĀCIJAS PUBLICĒŠANAS KĀRTĪBA</w:t>
      </w:r>
    </w:p>
    <w:p w14:paraId="56BE125A" w14:textId="77777777" w:rsidR="000B216A" w:rsidRPr="00197EDA" w:rsidRDefault="000B216A" w:rsidP="000B216A">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Sludinājumi par izsoli publicējami laikrakstos „Latvijas Vēstnesis” un „Auseklis” ne vēlāk kā četras nedēļas pirms izsoles.</w:t>
      </w:r>
    </w:p>
    <w:p w14:paraId="54D2EF72" w14:textId="77777777" w:rsidR="000B216A" w:rsidRPr="00197EDA"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3B38BFB5"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nosaukumu un atrašanās vietu;</w:t>
      </w:r>
    </w:p>
    <w:p w14:paraId="0B1F4DB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4AF3FEA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a</w:t>
      </w:r>
      <w:r w:rsidRPr="00197EDA">
        <w:rPr>
          <w:rFonts w:eastAsia="Times New Roman" w:cs="Times New Roman"/>
          <w:szCs w:val="24"/>
        </w:rPr>
        <w:t xml:space="preserve"> apskates vietu un laiku;</w:t>
      </w:r>
    </w:p>
    <w:p w14:paraId="0D7C27FB"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6F16723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nosacīto cenu, nodrošinājuma apmēru un iemaksas kārtību;</w:t>
      </w:r>
    </w:p>
    <w:p w14:paraId="4B28A45C"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71364B5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AF5345A"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BE64254"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turpmākās izmantošanas nosacījumus, ja tādi paredzēti.</w:t>
      </w:r>
    </w:p>
    <w:p w14:paraId="5CC47195" w14:textId="77777777" w:rsidR="00A4651C" w:rsidRPr="00EB4B5A" w:rsidRDefault="00A4651C" w:rsidP="00A4651C">
      <w:pPr>
        <w:ind w:left="720"/>
        <w:rPr>
          <w:rFonts w:eastAsia="Times New Roman" w:cs="Times New Roman"/>
          <w:szCs w:val="24"/>
        </w:rPr>
      </w:pPr>
    </w:p>
    <w:p w14:paraId="3A830F68"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PRIEKŠNOTEIKUMI</w:t>
      </w:r>
    </w:p>
    <w:p w14:paraId="50F2EE02"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12A1ABC7" w14:textId="4C1FC113"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Pr>
          <w:rFonts w:eastAsia="Calibri" w:cs="Times New Roman"/>
          <w:b/>
          <w:szCs w:val="24"/>
        </w:rPr>
        <w:t>1</w:t>
      </w:r>
      <w:r w:rsidRPr="00C618A8">
        <w:rPr>
          <w:rFonts w:eastAsia="Calibri" w:cs="Times New Roman"/>
          <w:b/>
          <w:szCs w:val="24"/>
        </w:rPr>
        <w:t>.gada</w:t>
      </w:r>
      <w:r w:rsidR="005A4DA8">
        <w:rPr>
          <w:rFonts w:eastAsia="Calibri" w:cs="Times New Roman"/>
          <w:b/>
          <w:szCs w:val="24"/>
        </w:rPr>
        <w:t xml:space="preserve"> 1.</w:t>
      </w:r>
      <w:r w:rsidR="00DA39C7">
        <w:rPr>
          <w:rFonts w:eastAsia="Calibri" w:cs="Times New Roman"/>
          <w:b/>
          <w:szCs w:val="24"/>
        </w:rPr>
        <w:t>aprīlī</w:t>
      </w:r>
      <w:r w:rsidRPr="00C618A8">
        <w:rPr>
          <w:rFonts w:eastAsia="Calibri" w:cs="Times New Roman"/>
          <w:b/>
          <w:szCs w:val="24"/>
        </w:rPr>
        <w:t>, plkst. 1</w:t>
      </w:r>
      <w:r w:rsidR="00DA39C7">
        <w:rPr>
          <w:rFonts w:eastAsia="Calibri" w:cs="Times New Roman"/>
          <w:b/>
          <w:szCs w:val="24"/>
        </w:rPr>
        <w:t>6</w:t>
      </w:r>
      <w:r w:rsidRPr="00C618A8">
        <w:rPr>
          <w:rFonts w:eastAsia="Calibri" w:cs="Times New Roman"/>
          <w:b/>
          <w:szCs w:val="24"/>
          <w:vertAlign w:val="superscript"/>
        </w:rPr>
        <w:t>00</w:t>
      </w:r>
      <w:r w:rsidRPr="00C618A8">
        <w:rPr>
          <w:rFonts w:eastAsia="Calibri" w:cs="Times New Roman"/>
          <w:szCs w:val="24"/>
        </w:rPr>
        <w:t>.</w:t>
      </w:r>
    </w:p>
    <w:p w14:paraId="5F47BE18" w14:textId="77777777" w:rsidR="000B216A" w:rsidRPr="0082398F" w:rsidRDefault="000B216A" w:rsidP="000B216A">
      <w:pPr>
        <w:numPr>
          <w:ilvl w:val="1"/>
          <w:numId w:val="4"/>
        </w:numPr>
        <w:tabs>
          <w:tab w:val="clear" w:pos="432"/>
          <w:tab w:val="num" w:pos="1418"/>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Ja saņemts pieteikums no personas, kurai ir pirmpirkuma tiesības uz </w:t>
      </w:r>
      <w:r>
        <w:rPr>
          <w:rFonts w:eastAsia="Times New Roman" w:cs="Times New Roman"/>
          <w:szCs w:val="24"/>
        </w:rPr>
        <w:t>Izsoles objektu</w:t>
      </w:r>
      <w:r w:rsidRPr="00197EDA">
        <w:rPr>
          <w:rFonts w:eastAsia="Times New Roman" w:cs="Times New Roman"/>
          <w:szCs w:val="24"/>
        </w:rPr>
        <w:t>, tad izsole netiek rīkota un ar šo personu tiek slēgts pirkuma līgums par nosacīto cenu.</w:t>
      </w:r>
    </w:p>
    <w:p w14:paraId="5E547F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6AAD2B9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106E3FFC" w14:textId="7C831D5C"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Pr>
          <w:rFonts w:eastAsia="Calibri" w:cs="Times New Roman"/>
          <w:b/>
          <w:bCs/>
        </w:rPr>
        <w:t>1</w:t>
      </w:r>
      <w:r w:rsidRPr="00C618A8">
        <w:rPr>
          <w:rFonts w:eastAsia="Calibri" w:cs="Times New Roman"/>
          <w:b/>
          <w:bCs/>
        </w:rPr>
        <w:t xml:space="preserve">.gada </w:t>
      </w:r>
      <w:r w:rsidR="006F2B00">
        <w:rPr>
          <w:rFonts w:eastAsia="Calibri" w:cs="Times New Roman"/>
          <w:b/>
          <w:bCs/>
        </w:rPr>
        <w:t>2</w:t>
      </w:r>
      <w:r w:rsidR="005A4DA8">
        <w:rPr>
          <w:rFonts w:eastAsia="Calibri" w:cs="Times New Roman"/>
          <w:b/>
          <w:bCs/>
        </w:rPr>
        <w:t>.</w:t>
      </w:r>
      <w:r w:rsidR="00DA39C7">
        <w:rPr>
          <w:rFonts w:eastAsia="Calibri" w:cs="Times New Roman"/>
          <w:b/>
          <w:bCs/>
        </w:rPr>
        <w:t xml:space="preserve">aprīlim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7099713F" w14:textId="6E7685D8"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dalības maksa – </w:t>
      </w:r>
      <w:r>
        <w:rPr>
          <w:rFonts w:eastAsia="Calibri" w:cs="Times New Roman"/>
        </w:rPr>
        <w:t>4</w:t>
      </w:r>
      <w:r w:rsidRPr="00C618A8">
        <w:rPr>
          <w:rFonts w:eastAsia="Calibri" w:cs="Times New Roman"/>
        </w:rPr>
        <w:t>0,00 EUR (</w:t>
      </w:r>
      <w:r>
        <w:rPr>
          <w:rFonts w:eastAsia="Calibri" w:cs="Times New Roman"/>
        </w:rPr>
        <w:t>četr</w:t>
      </w:r>
      <w:r w:rsidRPr="00C618A8">
        <w:rPr>
          <w:rFonts w:eastAsia="Calibri" w:cs="Times New Roman"/>
        </w:rPr>
        <w:t>desmit eiro</w:t>
      </w:r>
      <w:r w:rsidR="00812514">
        <w:rPr>
          <w:rFonts w:eastAsia="Calibri" w:cs="Times New Roman"/>
        </w:rPr>
        <w:t>, 00 centi</w:t>
      </w:r>
      <w:r w:rsidRPr="00C618A8">
        <w:rPr>
          <w:rFonts w:eastAsia="Calibri" w:cs="Times New Roman"/>
        </w:rPr>
        <w:t>);</w:t>
      </w:r>
    </w:p>
    <w:p w14:paraId="499A81C3" w14:textId="040000CD"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00DA39C7">
        <w:rPr>
          <w:rFonts w:eastAsia="Calibri" w:cs="Times New Roman"/>
        </w:rPr>
        <w:t>250</w:t>
      </w:r>
      <w:r w:rsidRPr="00FC5BC1">
        <w:rPr>
          <w:rFonts w:eastAsia="Times New Roman" w:cs="Times New Roman"/>
          <w:szCs w:val="24"/>
        </w:rPr>
        <w:t>.00 EUR (</w:t>
      </w:r>
      <w:r w:rsidR="00DA39C7">
        <w:rPr>
          <w:rFonts w:eastAsia="Times New Roman" w:cs="Times New Roman"/>
          <w:szCs w:val="24"/>
        </w:rPr>
        <w:t>div</w:t>
      </w:r>
      <w:r w:rsidRPr="00FC5BC1">
        <w:rPr>
          <w:rFonts w:eastAsia="Times New Roman" w:cs="Times New Roman"/>
          <w:szCs w:val="24"/>
        </w:rPr>
        <w:t>i simti piec</w:t>
      </w:r>
      <w:r w:rsidR="00DA39C7">
        <w:rPr>
          <w:rFonts w:eastAsia="Times New Roman" w:cs="Times New Roman"/>
          <w:szCs w:val="24"/>
        </w:rPr>
        <w:t>de</w:t>
      </w:r>
      <w:r w:rsidRPr="00FC5BC1">
        <w:rPr>
          <w:rFonts w:eastAsia="Times New Roman" w:cs="Times New Roman"/>
          <w:szCs w:val="24"/>
        </w:rPr>
        <w:t>smit eiro</w:t>
      </w:r>
      <w:r w:rsidR="00812514">
        <w:rPr>
          <w:rFonts w:eastAsia="Times New Roman" w:cs="Times New Roman"/>
          <w:szCs w:val="24"/>
        </w:rPr>
        <w:t xml:space="preserve">, </w:t>
      </w:r>
      <w:r w:rsidRPr="00FC5BC1">
        <w:rPr>
          <w:rFonts w:eastAsia="Times New Roman" w:cs="Times New Roman"/>
          <w:szCs w:val="24"/>
        </w:rPr>
        <w:t>00 centi)</w:t>
      </w:r>
      <w:r w:rsidRPr="00C618A8">
        <w:rPr>
          <w:rFonts w:eastAsia="Calibri" w:cs="Times New Roman"/>
        </w:rPr>
        <w:t>.</w:t>
      </w:r>
    </w:p>
    <w:p w14:paraId="4770E3B1"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bookmarkStart w:id="1"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 xml:space="preserve">vai juridiska persona, arī personālsabiedrība, kura saskaņā ar Latvijas Republikā spēkā esošajiem normatīvajiem aktiem var iegūt </w:t>
      </w:r>
      <w:r w:rsidRPr="00417AE6">
        <w:rPr>
          <w:rFonts w:eastAsia="Times New Roman" w:cs="Times New Roman"/>
          <w:szCs w:val="24"/>
        </w:rPr>
        <w:t>Izsoles objek</w:t>
      </w:r>
      <w:r>
        <w:rPr>
          <w:rFonts w:eastAsia="Times New Roman" w:cs="Times New Roman"/>
          <w:szCs w:val="24"/>
        </w:rPr>
        <w:t>tu</w:t>
      </w:r>
      <w:r w:rsidRPr="00C618A8">
        <w:rPr>
          <w:rFonts w:eastAsia="Calibri" w:cs="Times New Roman"/>
        </w:rPr>
        <w:t xml:space="preserve">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0DBCC93" w14:textId="20D40D14"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sidRPr="007C3F9E">
        <w:rPr>
          <w:rFonts w:eastAsia="Calibri" w:cs="Times New Roman"/>
          <w:b/>
          <w:szCs w:val="24"/>
          <w:lang w:eastAsia="lv-LV"/>
        </w:rPr>
        <w:t xml:space="preserve">2021.gada </w:t>
      </w:r>
      <w:r w:rsidR="006F2B00">
        <w:rPr>
          <w:rFonts w:eastAsia="Calibri" w:cs="Times New Roman"/>
          <w:b/>
          <w:szCs w:val="24"/>
          <w:lang w:eastAsia="lv-LV"/>
        </w:rPr>
        <w:t>2</w:t>
      </w:r>
      <w:r w:rsidR="005A4DA8">
        <w:rPr>
          <w:rFonts w:eastAsia="Calibri" w:cs="Times New Roman"/>
          <w:b/>
          <w:szCs w:val="24"/>
          <w:lang w:eastAsia="lv-LV"/>
        </w:rPr>
        <w:t>.</w:t>
      </w:r>
      <w:r w:rsidR="00DA39C7" w:rsidRPr="007C3F9E">
        <w:rPr>
          <w:rFonts w:eastAsia="Calibri" w:cs="Times New Roman"/>
          <w:b/>
          <w:szCs w:val="24"/>
          <w:lang w:eastAsia="lv-LV"/>
        </w:rPr>
        <w:t xml:space="preserve">aprīlim </w:t>
      </w:r>
      <w:r w:rsidRPr="007C3F9E">
        <w:rPr>
          <w:rFonts w:eastAsia="Calibri" w:cs="Times New Roman"/>
          <w:b/>
          <w:szCs w:val="24"/>
          <w:lang w:eastAsia="lv-LV"/>
        </w:rPr>
        <w:t>plkst.1</w:t>
      </w:r>
      <w:r w:rsidR="00DA39C7" w:rsidRPr="007C3F9E">
        <w:rPr>
          <w:rFonts w:eastAsia="Calibri" w:cs="Times New Roman"/>
          <w:b/>
          <w:szCs w:val="24"/>
          <w:lang w:eastAsia="lv-LV"/>
        </w:rPr>
        <w:t>6</w:t>
      </w:r>
      <w:r w:rsidRPr="007C3F9E">
        <w:rPr>
          <w:rFonts w:eastAsia="Calibri" w:cs="Times New Roman"/>
          <w:b/>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1"/>
    <w:p w14:paraId="1B4403FD"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1B59B98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pieteikums dalībai izsolē (1.pielikums),</w:t>
      </w:r>
    </w:p>
    <w:p w14:paraId="5C3062B6"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4747D00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2905B787"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dalības maksas samaksu,</w:t>
      </w:r>
    </w:p>
    <w:p w14:paraId="5B5E74FB"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izsoles nodrošinājuma samaksu;</w:t>
      </w:r>
    </w:p>
    <w:p w14:paraId="51BAB133"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022CE093"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0EB02239"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161DAEBE"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0BC564D3"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2EB9B62A"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258E35FC" w14:textId="66838D82"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w:t>
      </w:r>
      <w:r>
        <w:rPr>
          <w:rFonts w:eastAsia="Calibri" w:cs="Times New Roman"/>
          <w:szCs w:val="24"/>
          <w:lang w:eastAsia="lv-LV"/>
        </w:rPr>
        <w:t>Nekustamā īpašuma</w:t>
      </w:r>
      <w:r w:rsidRPr="00C618A8">
        <w:rPr>
          <w:rFonts w:eastAsia="Calibri" w:cs="Times New Roman"/>
          <w:szCs w:val="24"/>
        </w:rPr>
        <w:t xml:space="preserve"> izsolei </w:t>
      </w:r>
      <w:r w:rsidR="00DA39C7">
        <w:rPr>
          <w:rFonts w:eastAsia="Calibri" w:cs="Times New Roman"/>
          <w:szCs w:val="24"/>
        </w:rPr>
        <w:t>–</w:t>
      </w:r>
      <w:r w:rsidRPr="00C618A8">
        <w:rPr>
          <w:rFonts w:eastAsia="Calibri" w:cs="Times New Roman"/>
          <w:szCs w:val="24"/>
        </w:rPr>
        <w:t xml:space="preserve"> </w:t>
      </w:r>
      <w:r w:rsidR="00DA39C7">
        <w:rPr>
          <w:rFonts w:eastAsia="Calibri" w:cs="Times New Roman"/>
          <w:szCs w:val="24"/>
        </w:rPr>
        <w:t>“Veldzes”</w:t>
      </w:r>
      <w:r w:rsidR="007C3F9E">
        <w:rPr>
          <w:rFonts w:eastAsia="Calibri" w:cs="Times New Roman"/>
          <w:szCs w:val="24"/>
        </w:rPr>
        <w:t>-</w:t>
      </w:r>
      <w:r w:rsidR="00E64B57">
        <w:rPr>
          <w:rFonts w:eastAsia="Calibri" w:cs="Times New Roman"/>
          <w:szCs w:val="24"/>
        </w:rPr>
        <w:t>3</w:t>
      </w:r>
      <w:r w:rsidR="00DA39C7">
        <w:rPr>
          <w:rFonts w:eastAsia="Calibri" w:cs="Times New Roman"/>
          <w:szCs w:val="24"/>
        </w:rPr>
        <w:t xml:space="preserve">, Skultes </w:t>
      </w:r>
      <w:r w:rsidRPr="00C91B17">
        <w:rPr>
          <w:bCs/>
        </w:rPr>
        <w:t>pagast</w:t>
      </w:r>
      <w:r>
        <w:rPr>
          <w:bCs/>
        </w:rPr>
        <w:t>ā</w:t>
      </w:r>
      <w:r w:rsidRPr="00C618A8">
        <w:rPr>
          <w:rFonts w:eastAsia="Calibri" w:cs="Times New Roman"/>
          <w:bCs/>
        </w:rPr>
        <w:t>, Limbažu novadā</w:t>
      </w:r>
      <w:r w:rsidRPr="00C618A8">
        <w:rPr>
          <w:rFonts w:eastAsia="Calibri" w:cs="Times New Roman"/>
          <w:szCs w:val="24"/>
          <w:lang w:eastAsia="lv-LV"/>
        </w:rPr>
        <w:t>”</w:t>
      </w:r>
    </w:p>
    <w:p w14:paraId="5BB9DE62"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lastRenderedPageBreak/>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04954DA4"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6ED03F9A"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4624EB8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116CB2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12098AA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13192FEB" w14:textId="14081A3E"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Pr>
          <w:rFonts w:eastAsia="Calibri" w:cs="Times New Roman"/>
          <w:szCs w:val="24"/>
          <w:lang w:eastAsia="lv-LV"/>
        </w:rPr>
        <w:t>Nekustamā īpašuma</w:t>
      </w:r>
      <w:r w:rsidRPr="00C618A8">
        <w:rPr>
          <w:rFonts w:eastAsia="Calibri" w:cs="Times New Roman"/>
          <w:szCs w:val="24"/>
        </w:rPr>
        <w:t xml:space="preserve"> izsolei - </w:t>
      </w:r>
      <w:r w:rsidR="00DA39C7">
        <w:rPr>
          <w:rFonts w:eastAsia="Calibri" w:cs="Times New Roman"/>
          <w:szCs w:val="24"/>
        </w:rPr>
        <w:t>“Veldzes”</w:t>
      </w:r>
      <w:r w:rsidR="007C3F9E">
        <w:rPr>
          <w:rFonts w:eastAsia="Calibri" w:cs="Times New Roman"/>
          <w:szCs w:val="24"/>
        </w:rPr>
        <w:t>-</w:t>
      </w:r>
      <w:r w:rsidR="00E64B57">
        <w:rPr>
          <w:rFonts w:eastAsia="Calibri" w:cs="Times New Roman"/>
          <w:szCs w:val="24"/>
        </w:rPr>
        <w:t>3</w:t>
      </w:r>
      <w:r w:rsidR="00DA39C7">
        <w:rPr>
          <w:rFonts w:eastAsia="Calibri" w:cs="Times New Roman"/>
          <w:szCs w:val="24"/>
        </w:rPr>
        <w:t xml:space="preserve">, Skultes </w:t>
      </w:r>
      <w:r w:rsidRPr="00C91B17">
        <w:rPr>
          <w:bCs/>
        </w:rPr>
        <w:t>pagast</w:t>
      </w:r>
      <w:r>
        <w:rPr>
          <w:bCs/>
        </w:rPr>
        <w:t>ā</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484FF88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3EFE28B0"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376BB304"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a iesniegtie dokumenti netiek atdoti atpakaļ, izņemot izsoles noteikumu 5.</w:t>
      </w:r>
      <w:r>
        <w:rPr>
          <w:rFonts w:eastAsia="Calibri" w:cs="Times New Roman"/>
          <w:szCs w:val="24"/>
        </w:rPr>
        <w:t>4</w:t>
      </w:r>
      <w:r w:rsidRPr="00C618A8">
        <w:rPr>
          <w:rFonts w:eastAsia="Calibri" w:cs="Times New Roman"/>
          <w:szCs w:val="24"/>
        </w:rPr>
        <w:t xml:space="preserve">.punktā paredzētos gadījumus.  </w:t>
      </w:r>
    </w:p>
    <w:p w14:paraId="39BF7A71"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Calibri" w:cs="Times New Roman"/>
        </w:rPr>
      </w:pPr>
      <w:r>
        <w:rPr>
          <w:rFonts w:eastAsia="Calibri" w:cs="Times New Roman"/>
        </w:rPr>
        <w:t>K</w:t>
      </w:r>
      <w:r w:rsidRPr="00C618A8">
        <w:rPr>
          <w:rFonts w:eastAsia="Calibri" w:cs="Times New Roman"/>
        </w:rPr>
        <w:t>omisijai līdz izsoles sākumam nav tiesību izpaust ziņas par izsoles dalībniekiem.</w:t>
      </w:r>
    </w:p>
    <w:p w14:paraId="01C920AA"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1BF6C48B"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b/>
          <w:bCs/>
        </w:rPr>
      </w:pPr>
    </w:p>
    <w:p w14:paraId="64DED779"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NORISE</w:t>
      </w:r>
    </w:p>
    <w:p w14:paraId="53FD18AB" w14:textId="5059906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bookmarkStart w:id="2"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Pr>
          <w:rFonts w:eastAsia="Times New Roman" w:cs="Times New Roman"/>
          <w:b/>
          <w:bCs/>
          <w:szCs w:val="24"/>
          <w:lang w:eastAsia="lv-LV"/>
        </w:rPr>
        <w:t>1</w:t>
      </w:r>
      <w:r w:rsidRPr="00C618A8">
        <w:rPr>
          <w:rFonts w:eastAsia="Times New Roman" w:cs="Times New Roman"/>
          <w:b/>
          <w:bCs/>
          <w:szCs w:val="24"/>
          <w:lang w:eastAsia="lv-LV"/>
        </w:rPr>
        <w:t>.gada</w:t>
      </w:r>
      <w:r w:rsidR="005A4DA8">
        <w:rPr>
          <w:rFonts w:eastAsia="Times New Roman" w:cs="Times New Roman"/>
          <w:b/>
          <w:bCs/>
          <w:szCs w:val="24"/>
          <w:lang w:eastAsia="lv-LV"/>
        </w:rPr>
        <w:t xml:space="preserve"> 6.</w:t>
      </w:r>
      <w:r w:rsidR="008A65C1">
        <w:rPr>
          <w:rFonts w:eastAsia="Times New Roman" w:cs="Times New Roman"/>
          <w:b/>
          <w:bCs/>
          <w:szCs w:val="24"/>
          <w:lang w:eastAsia="lv-LV"/>
        </w:rPr>
        <w:t>aprīlī</w:t>
      </w:r>
      <w:r w:rsidRPr="00C618A8">
        <w:rPr>
          <w:rFonts w:eastAsia="Times New Roman" w:cs="Times New Roman"/>
          <w:b/>
          <w:bCs/>
          <w:szCs w:val="24"/>
          <w:lang w:eastAsia="lv-LV"/>
        </w:rPr>
        <w:t>, plkst.</w:t>
      </w:r>
      <w:r w:rsidR="008A65C1">
        <w:rPr>
          <w:rFonts w:eastAsia="Times New Roman" w:cs="Times New Roman"/>
          <w:b/>
          <w:bCs/>
          <w:szCs w:val="24"/>
          <w:lang w:eastAsia="lv-LV"/>
        </w:rPr>
        <w:t xml:space="preserve"> 10.</w:t>
      </w:r>
      <w:r w:rsidR="00E64B57">
        <w:rPr>
          <w:rFonts w:eastAsia="Times New Roman" w:cs="Times New Roman"/>
          <w:b/>
          <w:bCs/>
          <w:szCs w:val="24"/>
          <w:lang w:eastAsia="lv-LV"/>
        </w:rPr>
        <w:t>2</w:t>
      </w:r>
      <w:r w:rsidR="008A65C1">
        <w:rPr>
          <w:rFonts w:eastAsia="Times New Roman" w:cs="Times New Roman"/>
          <w:b/>
          <w:bCs/>
          <w:szCs w:val="24"/>
          <w:lang w:eastAsia="lv-LV"/>
        </w:rPr>
        <w:t>0</w:t>
      </w:r>
      <w:r w:rsidRPr="00C618A8">
        <w:rPr>
          <w:rFonts w:eastAsia="Times New Roman" w:cs="Times New Roman"/>
          <w:b/>
          <w:bCs/>
          <w:szCs w:val="24"/>
          <w:lang w:eastAsia="lv-LV"/>
        </w:rPr>
        <w:t>, Limbažu novada pašvaldības telpās - Limbažos, Rīgas ielā 16, pirmā stāva mazajā zālē.</w:t>
      </w:r>
    </w:p>
    <w:p w14:paraId="2FA83E8D"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bookmarkStart w:id="3" w:name="_Hlk48204793"/>
      <w:bookmarkEnd w:id="2"/>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7"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474664F" w14:textId="77777777" w:rsidR="000B216A" w:rsidRPr="00C618A8" w:rsidRDefault="000B216A" w:rsidP="000B216A">
      <w:pPr>
        <w:numPr>
          <w:ilvl w:val="1"/>
          <w:numId w:val="4"/>
        </w:numPr>
        <w:tabs>
          <w:tab w:val="left" w:pos="-1079"/>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6085E2A7"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0B550779"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iepazīstina ar </w:t>
      </w:r>
      <w:r>
        <w:rPr>
          <w:rFonts w:eastAsia="Times New Roman" w:cs="Times New Roman"/>
          <w:szCs w:val="24"/>
        </w:rPr>
        <w:t>K</w:t>
      </w:r>
      <w:r w:rsidRPr="00C618A8">
        <w:rPr>
          <w:rFonts w:eastAsia="Times New Roman" w:cs="Times New Roman"/>
          <w:szCs w:val="24"/>
        </w:rPr>
        <w:t xml:space="preserve">omisijas sastāvu, </w:t>
      </w:r>
    </w:p>
    <w:p w14:paraId="580C6886"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F12C607" w14:textId="77777777" w:rsidR="000B216A" w:rsidRDefault="000B216A" w:rsidP="000B216A">
      <w:pPr>
        <w:numPr>
          <w:ilvl w:val="1"/>
          <w:numId w:val="4"/>
        </w:numPr>
        <w:tabs>
          <w:tab w:val="left" w:pos="361"/>
        </w:tabs>
        <w:suppressAutoHyphens/>
        <w:autoSpaceDN w:val="0"/>
        <w:spacing w:after="0" w:line="240" w:lineRule="auto"/>
        <w:contextualSpacing w:val="0"/>
        <w:textAlignment w:val="baseline"/>
        <w:rPr>
          <w:rFonts w:eastAsia="Times New Roman" w:cs="Times New Roman"/>
          <w:szCs w:val="24"/>
          <w:lang w:val="en-GB"/>
        </w:rPr>
      </w:pPr>
      <w:r>
        <w:rPr>
          <w:rFonts w:eastAsia="Times New Roman" w:cs="Times New Roman"/>
          <w:szCs w:val="24"/>
        </w:rPr>
        <w:t xml:space="preserve">      </w:t>
      </w:r>
      <w:r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3E43E338"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4D70ABBE"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lang w:eastAsia="lv-LV"/>
        </w:rPr>
        <w:t>Ja pieteikumā nav iekļauta šīs kārtības 5.</w:t>
      </w:r>
      <w:r>
        <w:rPr>
          <w:rFonts w:eastAsia="Times New Roman" w:cs="Times New Roman"/>
          <w:szCs w:val="24"/>
          <w:lang w:eastAsia="lv-LV"/>
        </w:rPr>
        <w:t>8</w:t>
      </w:r>
      <w:r w:rsidRPr="00742AC3">
        <w:rPr>
          <w:rFonts w:eastAsia="Times New Roman" w:cs="Times New Roman"/>
          <w:szCs w:val="24"/>
          <w:lang w:eastAsia="lv-LV"/>
        </w:rPr>
        <w:t xml:space="preserve">.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76796E0A"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nosakot piedāvājumu iesniegšanas un atvēršanas datumu, laiku un vietu. </w:t>
      </w:r>
    </w:p>
    <w:p w14:paraId="2B7F638E" w14:textId="588A67E9"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lastRenderedPageBreak/>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kuri piedāvājuši vienādu augstāko cenu, neiesniedz jaunu piedāvājumu par augstāku cenu, saskaņā ar izsoles noteikumu 6.7.</w:t>
      </w:r>
      <w:r w:rsidR="008A65C1">
        <w:rPr>
          <w:rFonts w:eastAsia="Times New Roman" w:cs="Times New Roman"/>
          <w:szCs w:val="24"/>
        </w:rPr>
        <w:t xml:space="preserve"> </w:t>
      </w:r>
      <w:r w:rsidRPr="00742AC3">
        <w:rPr>
          <w:rFonts w:eastAsia="Times New Roman" w:cs="Times New Roman"/>
          <w:szCs w:val="24"/>
        </w:rPr>
        <w:t xml:space="preserve">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511B040B"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1477027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w:t>
      </w:r>
    </w:p>
    <w:p w14:paraId="34A5B13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538BA69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5 (piecu) darba dienu laikā. </w:t>
      </w:r>
    </w:p>
    <w:p w14:paraId="2F82465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w:t>
      </w:r>
      <w:r>
        <w:rPr>
          <w:rFonts w:eastAsia="Times New Roman" w:cs="Times New Roman"/>
          <w:szCs w:val="24"/>
        </w:rPr>
        <w:t xml:space="preserve"> un izsoles nodrošinājums</w:t>
      </w:r>
      <w:r w:rsidRPr="00742AC3">
        <w:rPr>
          <w:rFonts w:eastAsia="Times New Roman" w:cs="Times New Roman"/>
          <w:szCs w:val="24"/>
        </w:rPr>
        <w:t xml:space="preserve">. </w:t>
      </w:r>
    </w:p>
    <w:p w14:paraId="33D0875D" w14:textId="77777777" w:rsidR="000B216A" w:rsidRPr="00742AC3"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61E5D0E0" w14:textId="77777777" w:rsidR="000B216A" w:rsidRPr="00C618A8" w:rsidRDefault="000B216A" w:rsidP="000B216A">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4" w:name="_Hlk48204780"/>
    </w:p>
    <w:bookmarkEnd w:id="4"/>
    <w:p w14:paraId="488B1643"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1AE1EFF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68BFB896"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1E1934E0"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480E3BCF"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65194425"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15583861"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74779B2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w:t>
      </w:r>
      <w:r>
        <w:rPr>
          <w:rFonts w:eastAsia="Times New Roman" w:cs="Times New Roman"/>
          <w:szCs w:val="24"/>
          <w:lang w:eastAsia="lv-LV"/>
        </w:rPr>
        <w:t>K</w:t>
      </w:r>
      <w:r w:rsidRPr="00C618A8">
        <w:rPr>
          <w:rFonts w:eastAsia="Times New Roman" w:cs="Times New Roman"/>
          <w:szCs w:val="24"/>
          <w:lang w:eastAsia="lv-LV"/>
        </w:rPr>
        <w:t xml:space="preserve">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B883708" w14:textId="77777777" w:rsidR="000B216A" w:rsidRPr="00C618A8" w:rsidRDefault="000B216A" w:rsidP="000B216A">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23B3FE28"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4B2A0C9D"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2732B2D6"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5F038060"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417AE6">
        <w:rPr>
          <w:rFonts w:eastAsia="Times New Roman" w:cs="Times New Roman"/>
          <w:b/>
          <w:iCs/>
          <w:szCs w:val="24"/>
          <w:lang w:eastAsia="lv-LV"/>
        </w:rPr>
        <w:t xml:space="preserve">30 (trīsdesmit) </w:t>
      </w:r>
      <w:r w:rsidRPr="00C618A8">
        <w:rPr>
          <w:rFonts w:eastAsia="Times New Roman" w:cs="Times New Roman"/>
          <w:b/>
          <w:iCs/>
          <w:szCs w:val="24"/>
          <w:lang w:eastAsia="lv-LV"/>
        </w:rPr>
        <w:t>dienu laikā</w:t>
      </w:r>
      <w:r w:rsidRPr="00C618A8">
        <w:rPr>
          <w:rFonts w:eastAsia="Times New Roman" w:cs="Times New Roman"/>
          <w:bCs/>
          <w:szCs w:val="24"/>
          <w:lang w:eastAsia="lv-LV"/>
        </w:rPr>
        <w:t xml:space="preserve"> nav </w:t>
      </w:r>
      <w:r>
        <w:rPr>
          <w:rFonts w:eastAsia="Times New Roman" w:cs="Times New Roman"/>
          <w:bCs/>
          <w:szCs w:val="24"/>
          <w:lang w:eastAsia="lv-LV"/>
        </w:rPr>
        <w:t>K</w:t>
      </w:r>
      <w:r w:rsidRPr="00C618A8">
        <w:rPr>
          <w:rFonts w:eastAsia="Times New Roman" w:cs="Times New Roman"/>
          <w:bCs/>
          <w:szCs w:val="24"/>
          <w:lang w:eastAsia="lv-LV"/>
        </w:rPr>
        <w:t>omisijas norādītajā kontā iemaksājis šo noteikumu 8.2.punktā minēto summu, viņš zaudē izsolē iegūtās tiesības uz Izsoles objektu. Dalības maksa un nodrošinājuma nauda netiek atmaksāta.</w:t>
      </w:r>
    </w:p>
    <w:p w14:paraId="2460CB67"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3067F0CE"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lastRenderedPageBreak/>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1E8DE621"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objekta </w:t>
      </w:r>
      <w:r w:rsidRPr="00C618A8">
        <w:rPr>
          <w:rFonts w:eastAsia="Calibri" w:cs="Times New Roman"/>
        </w:rPr>
        <w:t xml:space="preserve">pirkuma līgumu ar pārsolīto izsoles dalībnieku un izsniedz viņam dokumentu norēķina veikšanai.   </w:t>
      </w:r>
    </w:p>
    <w:p w14:paraId="44C24AEB" w14:textId="77777777" w:rsidR="000B216A" w:rsidRPr="0082398F"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xml:space="preserve">) </w:t>
      </w:r>
      <w:r w:rsidRPr="00C618A8">
        <w:rPr>
          <w:rFonts w:eastAsia="Calibri" w:cs="Times New Roman"/>
          <w:bCs/>
          <w:iCs/>
        </w:rPr>
        <w:t>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r>
        <w:rPr>
          <w:rFonts w:eastAsia="Calibri" w:cs="Times New Roman"/>
        </w:rPr>
        <w:t xml:space="preserve"> </w:t>
      </w:r>
    </w:p>
    <w:p w14:paraId="6CC0E56C" w14:textId="77777777" w:rsidR="000B216A" w:rsidRPr="0082398F" w:rsidRDefault="000B216A" w:rsidP="000B216A">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w:t>
      </w:r>
      <w:r w:rsidRPr="00C618A8">
        <w:rPr>
          <w:rFonts w:eastAsia="Calibri" w:cs="Times New Roman"/>
          <w:bCs/>
        </w:rPr>
        <w:t>Izsoles objektu</w:t>
      </w:r>
      <w:r w:rsidRPr="00C618A8">
        <w:rPr>
          <w:rFonts w:eastAsia="Calibri" w:cs="Times New Roman"/>
        </w:rPr>
        <w:t xml:space="preserve"> </w:t>
      </w:r>
      <w:r w:rsidRPr="00197EDA">
        <w:rPr>
          <w:rFonts w:eastAsia="Times New Roman" w:cs="Times New Roman"/>
          <w:bCs/>
          <w:szCs w:val="24"/>
        </w:rPr>
        <w:t xml:space="preserve">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r>
        <w:t xml:space="preserve"> </w:t>
      </w:r>
    </w:p>
    <w:p w14:paraId="3F2E48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6D90448A"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52A246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36679FD2"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406B0F5C"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3"/>
    <w:p w14:paraId="66390E9E" w14:textId="77777777" w:rsidR="000B216A" w:rsidRPr="00C618A8" w:rsidRDefault="000B216A" w:rsidP="000B216A">
      <w:pPr>
        <w:tabs>
          <w:tab w:val="left" w:pos="851"/>
        </w:tabs>
        <w:suppressAutoHyphens/>
        <w:autoSpaceDN w:val="0"/>
        <w:spacing w:after="0" w:line="240" w:lineRule="auto"/>
        <w:ind w:left="709"/>
        <w:contextualSpacing w:val="0"/>
        <w:textAlignment w:val="baseline"/>
        <w:rPr>
          <w:rFonts w:eastAsia="Calibri" w:cs="Times New Roman"/>
          <w:bCs/>
        </w:rPr>
      </w:pPr>
    </w:p>
    <w:p w14:paraId="35F2A734"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39054DA2"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Pr="00C618A8">
        <w:rPr>
          <w:rFonts w:eastAsia="Calibri" w:cs="Times New Roman"/>
        </w:rPr>
        <w:t xml:space="preserve"> pieņemtos lēmumus Limbažu novada domei 7 (septiņu) dienu laikā no attiecīgā lēmuma pieņemšanas dienas. </w:t>
      </w:r>
    </w:p>
    <w:p w14:paraId="0E290E80" w14:textId="1B800E3B" w:rsidR="00A4651C" w:rsidRPr="00EB4B5A" w:rsidRDefault="000B216A" w:rsidP="000B216A">
      <w:pPr>
        <w:numPr>
          <w:ilvl w:val="1"/>
          <w:numId w:val="4"/>
        </w:numPr>
        <w:tabs>
          <w:tab w:val="left" w:pos="567"/>
        </w:tabs>
        <w:spacing w:after="0" w:line="240" w:lineRule="auto"/>
        <w:ind w:left="567" w:hanging="567"/>
        <w:contextualSpacing w:val="0"/>
        <w:rPr>
          <w:rFonts w:eastAsia="Times New Roman" w:cs="Times New Roman"/>
          <w:bCs/>
          <w:szCs w:val="24"/>
        </w:rPr>
      </w:pPr>
      <w:r w:rsidRPr="00C618A8">
        <w:rPr>
          <w:rFonts w:eastAsia="Calibri" w:cs="Times New Roman"/>
        </w:rPr>
        <w:t xml:space="preserve">Limbažu novada dome iesniegumu izskata </w:t>
      </w:r>
      <w:r w:rsidRPr="00C618A8">
        <w:rPr>
          <w:rFonts w:eastAsia="Calibri" w:cs="Times New Roman"/>
          <w:bCs/>
        </w:rPr>
        <w:t xml:space="preserve">30 (trīsdesmit) dienu </w:t>
      </w:r>
      <w:r w:rsidRPr="00C618A8">
        <w:rPr>
          <w:rFonts w:eastAsia="Calibri" w:cs="Times New Roman"/>
        </w:rPr>
        <w:t>laikā un par lēmumu paziņo izsoles dalībniekam, kurš pārsūdzējis izsoles komisijas lēmumu.</w:t>
      </w:r>
      <w:r w:rsidR="00A4651C" w:rsidRPr="00EB4B5A">
        <w:rPr>
          <w:rFonts w:eastAsia="Times New Roman" w:cs="Times New Roman"/>
          <w:bCs/>
          <w:szCs w:val="24"/>
        </w:rPr>
        <w:t xml:space="preserve"> </w:t>
      </w:r>
    </w:p>
    <w:p w14:paraId="581DED2F" w14:textId="77777777" w:rsidR="00A4651C" w:rsidRDefault="00A4651C" w:rsidP="00A4651C">
      <w:pPr>
        <w:rPr>
          <w:rFonts w:eastAsia="Times New Roman" w:cs="Times New Roman"/>
          <w:bCs/>
          <w:szCs w:val="24"/>
        </w:rPr>
      </w:pPr>
    </w:p>
    <w:p w14:paraId="1705A89F" w14:textId="77777777" w:rsidR="005A4DA8" w:rsidRPr="00C34608" w:rsidRDefault="005A4DA8" w:rsidP="00A4651C">
      <w:pPr>
        <w:rPr>
          <w:rFonts w:eastAsia="Times New Roman" w:cs="Times New Roman"/>
          <w:bCs/>
          <w:szCs w:val="24"/>
        </w:rPr>
      </w:pPr>
    </w:p>
    <w:p w14:paraId="0F21161E"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14:paraId="035A41E9"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14:paraId="389F4649" w14:textId="77777777"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r w:rsidR="00DF0F2E">
        <w:rPr>
          <w:rFonts w:eastAsia="Times New Roman" w:cs="Times New Roman"/>
          <w:bCs/>
          <w:szCs w:val="24"/>
        </w:rPr>
        <w:t xml:space="preserve">   </w:t>
      </w:r>
      <w:r w:rsidR="00E46884">
        <w:rPr>
          <w:rFonts w:eastAsia="Times New Roman" w:cs="Times New Roman"/>
          <w:bCs/>
          <w:szCs w:val="24"/>
        </w:rPr>
        <w:t xml:space="preserve"> </w:t>
      </w:r>
      <w:proofErr w:type="spellStart"/>
      <w:r w:rsidRPr="00361C59">
        <w:rPr>
          <w:rFonts w:eastAsia="Times New Roman" w:cs="Times New Roman"/>
          <w:bCs/>
          <w:szCs w:val="24"/>
        </w:rPr>
        <w:t>A.Blumers</w:t>
      </w:r>
      <w:proofErr w:type="spellEnd"/>
    </w:p>
    <w:p w14:paraId="515832AA" w14:textId="77777777" w:rsidR="00A4651C" w:rsidRPr="00C34608" w:rsidRDefault="00A4651C" w:rsidP="00A4651C">
      <w:pPr>
        <w:rPr>
          <w:rFonts w:eastAsia="Times New Roman" w:cs="Times New Roman"/>
          <w:szCs w:val="24"/>
        </w:rPr>
      </w:pPr>
    </w:p>
    <w:p w14:paraId="3F9C7CEC" w14:textId="77777777" w:rsidR="00A4651C" w:rsidRDefault="00DF0F2E" w:rsidP="00A4651C">
      <w:pPr>
        <w:ind w:left="5670"/>
        <w:jc w:val="left"/>
        <w:outlineLvl w:val="6"/>
        <w:rPr>
          <w:rFonts w:eastAsia="Times New Roman" w:cs="Times New Roman"/>
          <w:b/>
          <w:bCs/>
          <w:caps/>
          <w:szCs w:val="24"/>
        </w:rPr>
        <w:sectPr w:rsidR="00A4651C" w:rsidSect="005D38AF">
          <w:headerReference w:type="default" r:id="rId8"/>
          <w:headerReference w:type="first" r:id="rId9"/>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14:paraId="7171496A" w14:textId="77777777" w:rsidR="00A4651C" w:rsidRPr="00E25328" w:rsidRDefault="00A4651C" w:rsidP="00A4651C">
      <w:pPr>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14:paraId="221A65FD" w14:textId="03628840" w:rsidR="00A4651C" w:rsidRPr="00F4014A" w:rsidRDefault="005D38AF" w:rsidP="00E46884">
      <w:pPr>
        <w:ind w:left="6237" w:right="-143"/>
        <w:rPr>
          <w:rFonts w:eastAsia="Times New Roman" w:cs="Times New Roman"/>
          <w:szCs w:val="24"/>
        </w:rPr>
      </w:pPr>
      <w:r>
        <w:rPr>
          <w:rFonts w:eastAsia="Times New Roman" w:cs="Times New Roman"/>
          <w:szCs w:val="24"/>
          <w:lang w:eastAsia="lv-LV"/>
        </w:rPr>
        <w:t>25</w:t>
      </w:r>
      <w:r w:rsidR="00A4651C">
        <w:rPr>
          <w:rFonts w:eastAsia="Times New Roman" w:cs="Times New Roman"/>
          <w:szCs w:val="24"/>
          <w:lang w:eastAsia="lv-LV"/>
        </w:rPr>
        <w:t>.</w:t>
      </w:r>
      <w:r w:rsidR="00273CE3">
        <w:rPr>
          <w:rFonts w:eastAsia="Times New Roman" w:cs="Times New Roman"/>
          <w:szCs w:val="24"/>
          <w:lang w:eastAsia="lv-LV"/>
        </w:rPr>
        <w:t>0</w:t>
      </w:r>
      <w:r w:rsidR="008A65C1">
        <w:rPr>
          <w:rFonts w:eastAsia="Times New Roman" w:cs="Times New Roman"/>
          <w:szCs w:val="24"/>
          <w:lang w:eastAsia="lv-LV"/>
        </w:rPr>
        <w:t>2</w:t>
      </w:r>
      <w:r w:rsidR="00A4651C">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Limbažu novada pašvaldības nekustamā īpašuma</w:t>
      </w:r>
      <w:r w:rsidR="008A65C1">
        <w:rPr>
          <w:rFonts w:eastAsia="Times New Roman" w:cs="Times New Roman"/>
          <w:szCs w:val="24"/>
        </w:rPr>
        <w:t xml:space="preserve"> ”Veldzes”</w:t>
      </w:r>
      <w:r w:rsidR="00E64B57">
        <w:rPr>
          <w:rFonts w:eastAsia="Times New Roman" w:cs="Times New Roman"/>
          <w:szCs w:val="24"/>
        </w:rPr>
        <w:t>-3</w:t>
      </w:r>
      <w:r w:rsidR="00C0616C" w:rsidRPr="00C91B17">
        <w:rPr>
          <w:bCs/>
        </w:rPr>
        <w:t xml:space="preserve">, </w:t>
      </w:r>
      <w:r w:rsidR="008A65C1">
        <w:rPr>
          <w:bCs/>
        </w:rPr>
        <w:t xml:space="preserve">Skultes </w:t>
      </w:r>
      <w:r w:rsidR="00C0616C" w:rsidRPr="00C91B17">
        <w:rPr>
          <w:bCs/>
        </w:rPr>
        <w:t>pagast</w:t>
      </w:r>
      <w:r w:rsidR="00C0616C">
        <w:rPr>
          <w:bCs/>
        </w:rPr>
        <w:t>ā</w:t>
      </w:r>
      <w:r w:rsidR="002A2B1A" w:rsidRPr="00C91B17">
        <w:rPr>
          <w:bCs/>
        </w:rPr>
        <w:t>, Limbažu novadā</w:t>
      </w:r>
      <w:r w:rsidR="0046479D">
        <w:rPr>
          <w:bCs/>
        </w:rPr>
        <w:t>,</w:t>
      </w:r>
      <w:r w:rsidR="0046479D">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14:paraId="69C765C3" w14:textId="77777777" w:rsidR="00A4651C" w:rsidRPr="00EB4B5A" w:rsidRDefault="00A4651C" w:rsidP="00A4651C">
      <w:pPr>
        <w:rPr>
          <w:rFonts w:eastAsia="Times New Roman" w:cs="Times New Roman"/>
          <w:szCs w:val="24"/>
        </w:rPr>
      </w:pPr>
    </w:p>
    <w:p w14:paraId="2197D54A" w14:textId="77777777" w:rsidR="00A4651C" w:rsidRPr="00EB4B5A" w:rsidRDefault="00A4651C" w:rsidP="00E46884">
      <w:pPr>
        <w:ind w:left="357"/>
        <w:jc w:val="center"/>
        <w:rPr>
          <w:rFonts w:eastAsia="Times New Roman" w:cs="Times New Roman"/>
          <w:caps/>
        </w:rPr>
      </w:pPr>
      <w:r w:rsidRPr="00EB4B5A">
        <w:rPr>
          <w:rFonts w:eastAsia="Times New Roman" w:cs="Times New Roman"/>
          <w:caps/>
        </w:rPr>
        <w:t>pieteikums</w:t>
      </w:r>
    </w:p>
    <w:p w14:paraId="58DE3D7D" w14:textId="77777777"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14:paraId="60E9DACC" w14:textId="3D6A2D4B" w:rsidR="00A4651C" w:rsidRPr="00EB4B5A" w:rsidRDefault="008A65C1" w:rsidP="00A4651C">
      <w:pPr>
        <w:jc w:val="center"/>
        <w:rPr>
          <w:rFonts w:eastAsia="Times New Roman" w:cs="Times New Roman"/>
        </w:rPr>
      </w:pPr>
      <w:r>
        <w:rPr>
          <w:bCs/>
        </w:rPr>
        <w:t>“ Veldzes”</w:t>
      </w:r>
      <w:r w:rsidR="007C3F9E">
        <w:rPr>
          <w:bCs/>
        </w:rPr>
        <w:t>-</w:t>
      </w:r>
      <w:r w:rsidR="00E64B57">
        <w:rPr>
          <w:bCs/>
        </w:rPr>
        <w:t>3</w:t>
      </w:r>
      <w:r>
        <w:rPr>
          <w:bCs/>
        </w:rPr>
        <w:t xml:space="preserve"> Skultes </w:t>
      </w:r>
      <w:r w:rsidR="00C0616C" w:rsidRPr="00C91B17">
        <w:rPr>
          <w:bCs/>
        </w:rPr>
        <w:t>pagast</w:t>
      </w:r>
      <w:r w:rsidR="00C0616C">
        <w:rPr>
          <w:bCs/>
        </w:rPr>
        <w:t>ā</w:t>
      </w:r>
      <w:r w:rsidR="002A2B1A" w:rsidRPr="00C91B17">
        <w:rPr>
          <w:bCs/>
        </w:rPr>
        <w:t>, Limbažu novadā</w:t>
      </w:r>
      <w:r w:rsidR="00E64B57">
        <w:rPr>
          <w:bCs/>
        </w:rPr>
        <w:t>,</w:t>
      </w:r>
    </w:p>
    <w:p w14:paraId="067B9DA7" w14:textId="77777777" w:rsidR="00A4651C" w:rsidRPr="00EB4B5A" w:rsidRDefault="00A4651C" w:rsidP="00A4651C">
      <w:pPr>
        <w:jc w:val="center"/>
        <w:rPr>
          <w:rFonts w:eastAsia="Times New Roman" w:cs="Times New Roman"/>
          <w:bCs/>
        </w:rPr>
      </w:pPr>
      <w:r w:rsidRPr="00EB4B5A">
        <w:rPr>
          <w:rFonts w:eastAsia="Times New Roman" w:cs="Times New Roman"/>
          <w:bCs/>
        </w:rPr>
        <w:t>izsolei</w:t>
      </w:r>
    </w:p>
    <w:p w14:paraId="4F5BC577" w14:textId="77777777" w:rsidR="00A4651C" w:rsidRPr="00EB4B5A" w:rsidRDefault="00A4651C" w:rsidP="00A4651C">
      <w:pPr>
        <w:jc w:val="center"/>
        <w:rPr>
          <w:rFonts w:eastAsia="Times New Roman" w:cs="Times New Roman"/>
          <w:bCs/>
        </w:rPr>
      </w:pPr>
    </w:p>
    <w:p w14:paraId="0EB3501C" w14:textId="77777777" w:rsidR="00A4651C" w:rsidRPr="00EB4B5A" w:rsidRDefault="00A4651C" w:rsidP="0046479D">
      <w:pPr>
        <w:jc w:val="center"/>
        <w:rPr>
          <w:rFonts w:eastAsia="Times New Roman" w:cs="Times New Roman"/>
          <w:bCs/>
        </w:rPr>
      </w:pPr>
      <w:r w:rsidRPr="00EB4B5A">
        <w:rPr>
          <w:rFonts w:eastAsia="Times New Roman" w:cs="Times New Roman"/>
          <w:bCs/>
        </w:rPr>
        <w:t>Limbažos</w:t>
      </w:r>
    </w:p>
    <w:p w14:paraId="1014E88A" w14:textId="735B7F1C" w:rsidR="00A4651C" w:rsidRDefault="00A4651C" w:rsidP="00A4651C">
      <w:pPr>
        <w:rPr>
          <w:rFonts w:eastAsia="Times New Roman" w:cs="Times New Roman"/>
          <w:bCs/>
        </w:rPr>
      </w:pPr>
      <w:r>
        <w:rPr>
          <w:rFonts w:eastAsia="Times New Roman" w:cs="Times New Roman"/>
          <w:bCs/>
        </w:rPr>
        <w:t>20</w:t>
      </w:r>
      <w:r w:rsidR="00273CE3">
        <w:rPr>
          <w:rFonts w:eastAsia="Times New Roman" w:cs="Times New Roman"/>
          <w:bCs/>
        </w:rPr>
        <w:t>2</w:t>
      </w:r>
      <w:r w:rsidR="000B216A">
        <w:rPr>
          <w:rFonts w:eastAsia="Times New Roman" w:cs="Times New Roman"/>
          <w:bCs/>
        </w:rPr>
        <w:t>1</w:t>
      </w:r>
      <w:r w:rsidRPr="00EB4B5A">
        <w:rPr>
          <w:rFonts w:eastAsia="Times New Roman" w:cs="Times New Roman"/>
          <w:bCs/>
        </w:rPr>
        <w:t>.gada _________________</w:t>
      </w:r>
    </w:p>
    <w:p w14:paraId="0D29A99D" w14:textId="77777777" w:rsidR="00A4651C" w:rsidRPr="00F4014A" w:rsidRDefault="00A4651C" w:rsidP="00A4651C">
      <w:pPr>
        <w:rPr>
          <w:rFonts w:eastAsia="Times New Roman" w:cs="Times New Roman"/>
          <w:bCs/>
          <w:szCs w:val="24"/>
        </w:rPr>
      </w:pPr>
    </w:p>
    <w:p w14:paraId="125C9759" w14:textId="0F1879BE" w:rsidR="00A4651C" w:rsidRPr="00E46884" w:rsidRDefault="00A4651C" w:rsidP="00E46884">
      <w:pPr>
        <w:tabs>
          <w:tab w:val="left" w:pos="0"/>
        </w:tabs>
        <w:rPr>
          <w:rFonts w:eastAsia="Times New Roman" w:cs="Times New Roman"/>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w:t>
      </w:r>
      <w:r w:rsidR="008A65C1">
        <w:rPr>
          <w:rFonts w:eastAsia="Times New Roman" w:cs="Times New Roman"/>
          <w:szCs w:val="24"/>
        </w:rPr>
        <w:t xml:space="preserve"> </w:t>
      </w:r>
      <w:r w:rsidR="008A65C1" w:rsidRPr="0033152C">
        <w:rPr>
          <w:rFonts w:eastAsia="Times New Roman" w:cs="Times New Roman"/>
          <w:szCs w:val="24"/>
        </w:rPr>
        <w:t>“Veldzes”</w:t>
      </w:r>
      <w:r w:rsidR="00E64B57">
        <w:rPr>
          <w:rFonts w:eastAsia="Times New Roman" w:cs="Times New Roman"/>
          <w:szCs w:val="24"/>
        </w:rPr>
        <w:t>-3</w:t>
      </w:r>
      <w:r w:rsidR="008A65C1" w:rsidRPr="0033152C">
        <w:rPr>
          <w:rFonts w:eastAsia="Times New Roman" w:cs="Times New Roman"/>
          <w:szCs w:val="24"/>
        </w:rPr>
        <w:t xml:space="preserve">, </w:t>
      </w:r>
      <w:r w:rsidR="00E64B57">
        <w:rPr>
          <w:rFonts w:eastAsia="Times New Roman" w:cs="Times New Roman"/>
          <w:szCs w:val="24"/>
        </w:rPr>
        <w:t>Skultes pagastā, Limbažu novadā</w:t>
      </w:r>
      <w:r w:rsidR="008A65C1">
        <w:rPr>
          <w:rFonts w:eastAsia="Times New Roman" w:cs="Times New Roman"/>
          <w:szCs w:val="24"/>
        </w:rPr>
        <w:t>,</w:t>
      </w:r>
      <w:r w:rsidR="00E64B57">
        <w:rPr>
          <w:rFonts w:eastAsia="Times New Roman" w:cs="Times New Roman"/>
          <w:szCs w:val="24"/>
        </w:rPr>
        <w:t xml:space="preserve"> </w:t>
      </w:r>
      <w:r w:rsidR="007C75DC" w:rsidRPr="00597DB8">
        <w:rPr>
          <w:bCs/>
        </w:rPr>
        <w:t>kadastra Nr. 6676 900 015</w:t>
      </w:r>
      <w:r w:rsidR="007C75DC">
        <w:rPr>
          <w:bCs/>
        </w:rPr>
        <w:t>8</w:t>
      </w:r>
      <w:r w:rsidR="007C75DC" w:rsidRPr="00597DB8">
        <w:rPr>
          <w:bCs/>
        </w:rPr>
        <w:t>, kas sastāv no</w:t>
      </w:r>
      <w:r w:rsidR="007C75DC">
        <w:rPr>
          <w:bCs/>
        </w:rPr>
        <w:t xml:space="preserve"> </w:t>
      </w:r>
      <w:r w:rsidR="007C75DC" w:rsidRPr="009E2F5A">
        <w:t>neapdzīvojamās telpas Nr. 3 un 2790/4225 kopīpašuma domājamā daļa no būves (kadastra apzīmējums 6676 001 0172 001) un zemes (kadastra apzīmējums 6676 001 0172)</w:t>
      </w:r>
      <w:r w:rsidR="007C75DC">
        <w:t>, izsolē.</w:t>
      </w:r>
      <w:r w:rsidR="007C75DC">
        <w:rPr>
          <w:rFonts w:eastAsia="Times New Roman" w:cs="Times New Roman"/>
          <w:szCs w:val="24"/>
        </w:rPr>
        <w:t xml:space="preserve"> </w:t>
      </w:r>
      <w:r w:rsidR="007C75DC" w:rsidRPr="007C75DC">
        <w:rPr>
          <w:rFonts w:eastAsia="Times New Roman" w:cs="Times New Roman"/>
          <w:szCs w:val="24"/>
        </w:rPr>
        <w:t xml:space="preserve"> </w:t>
      </w:r>
    </w:p>
    <w:p w14:paraId="0526E45D"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14:paraId="40136BA6"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14:paraId="44158B0F"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14:paraId="09848A6E"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14:paraId="3CBF587B" w14:textId="0014251A"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w:t>
      </w:r>
      <w:r w:rsidR="00762DBD">
        <w:rPr>
          <w:rFonts w:eastAsia="Times New Roman" w:cs="Times New Roman"/>
          <w:szCs w:val="24"/>
        </w:rPr>
        <w:t>Izsoles objekta</w:t>
      </w:r>
      <w:r w:rsidRPr="00F4014A">
        <w:rPr>
          <w:rFonts w:eastAsia="Times New Roman" w:cs="Times New Roman"/>
          <w:szCs w:val="24"/>
        </w:rPr>
        <w:t xml:space="preserve"> atsavināšanas nosacījumiem;</w:t>
      </w:r>
    </w:p>
    <w:p w14:paraId="13B23B35" w14:textId="77777777" w:rsidR="00A4651C" w:rsidRPr="00E4688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14:paraId="0B41D1F6"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772074EC" w14:textId="77777777" w:rsidR="000B216A" w:rsidRPr="00F21D75"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3332888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34AC9A8E"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5CB2088F"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34FF4106"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3F6E4C4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05725755" w14:textId="77777777" w:rsidR="000B216A"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0E8D092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53A6177B" w14:textId="77777777" w:rsidR="000B216A"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sz w:val="20"/>
          <w:szCs w:val="20"/>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25DFA77F" w14:textId="77777777" w:rsidR="000B216A" w:rsidRPr="00F21D75"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rPr>
      </w:pPr>
    </w:p>
    <w:p w14:paraId="10297680" w14:textId="77777777" w:rsidR="000B216A" w:rsidRPr="00C618A8" w:rsidRDefault="000B216A" w:rsidP="000B216A">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21B3CB4B" w14:textId="77777777" w:rsidR="000B216A" w:rsidRPr="00C618A8" w:rsidRDefault="000B216A" w:rsidP="000B216A">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098AB7F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p>
    <w:p w14:paraId="29C04FA8"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_____________________________________________________________________________</w:t>
      </w:r>
    </w:p>
    <w:p w14:paraId="51BC9A1A" w14:textId="77777777" w:rsidR="000B216A" w:rsidRPr="00C618A8" w:rsidRDefault="000B216A" w:rsidP="000B216A">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4B70A884"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3BFDBE53"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107B3EFC"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632C124D" w14:textId="77777777" w:rsidR="000B216A" w:rsidRDefault="000B216A" w:rsidP="000B216A">
      <w:pPr>
        <w:jc w:val="left"/>
        <w:outlineLvl w:val="6"/>
        <w:rPr>
          <w:rFonts w:eastAsia="Times New Roman" w:cs="Times New Roman"/>
          <w:b/>
          <w:bCs/>
          <w:caps/>
          <w:szCs w:val="24"/>
        </w:rPr>
      </w:pPr>
    </w:p>
    <w:p w14:paraId="19D483A5" w14:textId="2CC6FC20" w:rsidR="00A4651C" w:rsidRPr="00EB4B5A" w:rsidRDefault="000B216A" w:rsidP="000B216A">
      <w:pPr>
        <w:tabs>
          <w:tab w:val="left" w:pos="0"/>
          <w:tab w:val="left" w:pos="360"/>
        </w:tabs>
        <w:spacing w:after="120"/>
        <w:rPr>
          <w:rFonts w:eastAsia="Times New Roman"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51D09987" w14:textId="77777777" w:rsidR="00CA3384" w:rsidRDefault="00CA3384" w:rsidP="00A4651C">
      <w:pPr>
        <w:rPr>
          <w:rFonts w:eastAsia="Times New Roman" w:cs="Times New Roman"/>
          <w:szCs w:val="24"/>
        </w:rPr>
        <w:sectPr w:rsidR="00CA3384" w:rsidSect="00A4651C">
          <w:headerReference w:type="first" r:id="rId10"/>
          <w:pgSz w:w="11907" w:h="16840" w:code="9"/>
          <w:pgMar w:top="1134" w:right="851" w:bottom="1134" w:left="1701" w:header="709" w:footer="709" w:gutter="0"/>
          <w:pgNumType w:start="1"/>
          <w:cols w:space="708"/>
          <w:titlePg/>
          <w:docGrid w:linePitch="360"/>
        </w:sectPr>
      </w:pPr>
    </w:p>
    <w:p w14:paraId="4A9EA815" w14:textId="77777777" w:rsidR="00CA3384" w:rsidRDefault="00CA3384" w:rsidP="00A4651C">
      <w:pPr>
        <w:rPr>
          <w:rFonts w:eastAsia="Times New Roman" w:cs="Times New Roman"/>
          <w:szCs w:val="24"/>
        </w:rPr>
      </w:pPr>
    </w:p>
    <w:p w14:paraId="43A317E1" w14:textId="1B240B20" w:rsidR="00CA3384" w:rsidRPr="00E25328" w:rsidRDefault="000B216A" w:rsidP="00CA3384">
      <w:pPr>
        <w:ind w:left="6237"/>
        <w:outlineLvl w:val="6"/>
        <w:rPr>
          <w:rFonts w:eastAsia="Times New Roman" w:cs="Times New Roman"/>
          <w:szCs w:val="24"/>
        </w:rPr>
      </w:pPr>
      <w:r>
        <w:rPr>
          <w:rFonts w:eastAsia="Times New Roman" w:cs="Times New Roman"/>
          <w:b/>
          <w:bCs/>
          <w:caps/>
          <w:szCs w:val="24"/>
        </w:rPr>
        <w:t>2</w:t>
      </w:r>
      <w:r w:rsidR="00CA3384" w:rsidRPr="00E25328">
        <w:rPr>
          <w:rFonts w:eastAsia="Times New Roman" w:cs="Times New Roman"/>
          <w:b/>
          <w:bCs/>
          <w:caps/>
          <w:szCs w:val="24"/>
        </w:rPr>
        <w:t xml:space="preserve">.pielikums </w:t>
      </w:r>
    </w:p>
    <w:p w14:paraId="62D7DBF1" w14:textId="79D9D14F" w:rsidR="00CA3384" w:rsidRPr="00F4014A" w:rsidRDefault="005D38AF" w:rsidP="00CA3384">
      <w:pPr>
        <w:ind w:left="6237" w:right="-143"/>
        <w:rPr>
          <w:rFonts w:eastAsia="Times New Roman" w:cs="Times New Roman"/>
          <w:szCs w:val="24"/>
        </w:rPr>
      </w:pPr>
      <w:r>
        <w:rPr>
          <w:rFonts w:eastAsia="Times New Roman" w:cs="Times New Roman"/>
          <w:szCs w:val="24"/>
          <w:lang w:eastAsia="lv-LV"/>
        </w:rPr>
        <w:t>25</w:t>
      </w:r>
      <w:r w:rsidR="002A2B1A">
        <w:rPr>
          <w:rFonts w:eastAsia="Times New Roman" w:cs="Times New Roman"/>
          <w:szCs w:val="24"/>
          <w:lang w:eastAsia="lv-LV"/>
        </w:rPr>
        <w:t>.</w:t>
      </w:r>
      <w:r w:rsidR="00273CE3">
        <w:rPr>
          <w:rFonts w:eastAsia="Times New Roman" w:cs="Times New Roman"/>
          <w:szCs w:val="24"/>
          <w:lang w:eastAsia="lv-LV"/>
        </w:rPr>
        <w:t>0</w:t>
      </w:r>
      <w:r w:rsidR="002E553D">
        <w:rPr>
          <w:rFonts w:eastAsia="Times New Roman" w:cs="Times New Roman"/>
          <w:szCs w:val="24"/>
          <w:lang w:eastAsia="lv-LV"/>
        </w:rPr>
        <w:t>2</w:t>
      </w:r>
      <w:r w:rsidR="002A2B1A">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2A2B1A" w:rsidRPr="00291914">
        <w:rPr>
          <w:rFonts w:eastAsia="Times New Roman" w:cs="Times New Roman"/>
          <w:szCs w:val="24"/>
          <w:lang w:eastAsia="lv-LV"/>
        </w:rPr>
        <w:t>.</w:t>
      </w:r>
      <w:r w:rsidR="002A2B1A" w:rsidRPr="00D11705">
        <w:rPr>
          <w:rFonts w:eastAsia="Times New Roman" w:cs="Times New Roman"/>
          <w:szCs w:val="24"/>
          <w:lang w:eastAsia="lv-LV"/>
        </w:rPr>
        <w:t xml:space="preserve"> </w:t>
      </w:r>
      <w:r w:rsidR="002A2B1A" w:rsidRPr="00D11705">
        <w:rPr>
          <w:rFonts w:eastAsia="Times New Roman" w:cs="Times New Roman"/>
          <w:szCs w:val="24"/>
        </w:rPr>
        <w:t xml:space="preserve">Limbažu novada pašvaldības nekustamā īpašuma </w:t>
      </w:r>
      <w:r w:rsidR="002E553D">
        <w:rPr>
          <w:rFonts w:eastAsia="Times New Roman" w:cs="Times New Roman"/>
          <w:szCs w:val="24"/>
        </w:rPr>
        <w:t>“Veldzes”</w:t>
      </w:r>
      <w:r w:rsidR="007C3F9E">
        <w:rPr>
          <w:rFonts w:eastAsia="Times New Roman" w:cs="Times New Roman"/>
          <w:szCs w:val="24"/>
        </w:rPr>
        <w:t>-</w:t>
      </w:r>
      <w:r w:rsidR="007C75DC">
        <w:rPr>
          <w:rFonts w:eastAsia="Times New Roman" w:cs="Times New Roman"/>
          <w:szCs w:val="24"/>
        </w:rPr>
        <w:t>3</w:t>
      </w:r>
      <w:r w:rsidR="002E553D">
        <w:rPr>
          <w:rFonts w:eastAsia="Times New Roman" w:cs="Times New Roman"/>
          <w:szCs w:val="24"/>
        </w:rPr>
        <w:t xml:space="preserve">, Skultes </w:t>
      </w:r>
      <w:r w:rsidR="00C0616C" w:rsidRPr="00C91B17">
        <w:rPr>
          <w:bCs/>
        </w:rPr>
        <w:t>pagast</w:t>
      </w:r>
      <w:r w:rsidR="00C0616C">
        <w:rPr>
          <w:bCs/>
        </w:rPr>
        <w:t>ā</w:t>
      </w:r>
      <w:r w:rsidR="002A2B1A" w:rsidRPr="00C91B17">
        <w:rPr>
          <w:bCs/>
        </w:rPr>
        <w:t>,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14:paraId="0E1D9827" w14:textId="77777777" w:rsidR="00CA3384" w:rsidRDefault="00CA3384" w:rsidP="00CA3384">
      <w:pPr>
        <w:jc w:val="center"/>
        <w:rPr>
          <w:rFonts w:eastAsia="Times New Roman" w:cs="Times New Roman"/>
          <w:b/>
          <w:caps/>
        </w:rPr>
      </w:pPr>
    </w:p>
    <w:p w14:paraId="2062BD5A" w14:textId="77777777"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14:paraId="0706ED7B" w14:textId="77777777" w:rsidR="00CA3384" w:rsidRPr="00EB4B5A" w:rsidRDefault="00CA3384" w:rsidP="00CA3384">
      <w:pPr>
        <w:jc w:val="center"/>
        <w:rPr>
          <w:rFonts w:eastAsia="Times New Roman" w:cs="Times New Roman"/>
          <w:b/>
          <w:caps/>
        </w:rPr>
      </w:pPr>
    </w:p>
    <w:p w14:paraId="2FD13B9C" w14:textId="12C4D5D7"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sidR="002A2B1A">
        <w:rPr>
          <w:rFonts w:eastAsia="Times New Roman" w:cs="Times New Roman"/>
        </w:rPr>
        <w:t xml:space="preserve">                               </w:t>
      </w:r>
      <w:r>
        <w:rPr>
          <w:rFonts w:eastAsia="Times New Roman" w:cs="Times New Roman"/>
        </w:rPr>
        <w:t xml:space="preserve">         </w:t>
      </w:r>
      <w:r>
        <w:rPr>
          <w:rFonts w:eastAsia="Times New Roman" w:cs="Times New Roman"/>
          <w:caps/>
        </w:rPr>
        <w:t>20</w:t>
      </w:r>
      <w:r w:rsidR="00273CE3">
        <w:rPr>
          <w:rFonts w:eastAsia="Times New Roman" w:cs="Times New Roman"/>
          <w:caps/>
        </w:rPr>
        <w:t>2</w:t>
      </w:r>
      <w:r w:rsidR="00711517">
        <w:rPr>
          <w:rFonts w:eastAsia="Times New Roman" w:cs="Times New Roman"/>
          <w:caps/>
        </w:rPr>
        <w:t>1</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14:paraId="08E8A4CB" w14:textId="77777777" w:rsidR="00CA3384" w:rsidRPr="00EB4B5A" w:rsidRDefault="00CA3384" w:rsidP="00CA3384">
      <w:pPr>
        <w:ind w:left="2160" w:firstLine="720"/>
        <w:jc w:val="right"/>
        <w:rPr>
          <w:rFonts w:eastAsia="Times New Roman" w:cs="Times New Roman"/>
          <w:b/>
          <w:caps/>
        </w:rPr>
      </w:pPr>
    </w:p>
    <w:p w14:paraId="6006C068" w14:textId="77777777"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14:paraId="7E104C9D" w14:textId="23810214"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000B216A" w:rsidRPr="00197EDA">
        <w:rPr>
          <w:rFonts w:eastAsia="Times New Roman" w:cs="Times New Roman"/>
        </w:rPr>
        <w:t xml:space="preserve">abi kopā saukti PUSES, </w:t>
      </w:r>
      <w:r w:rsidR="000B216A" w:rsidRPr="00D92AA0">
        <w:rPr>
          <w:i/>
          <w:iCs/>
        </w:rPr>
        <w:t>pamatojoties uz Limbažu novada domes 202</w:t>
      </w:r>
      <w:r w:rsidR="000B216A">
        <w:rPr>
          <w:i/>
          <w:iCs/>
        </w:rPr>
        <w:t>1</w:t>
      </w:r>
      <w:r w:rsidR="000B216A" w:rsidRPr="00D92AA0">
        <w:rPr>
          <w:i/>
          <w:iCs/>
        </w:rPr>
        <w:t>.gada ___._________________ lēmumu “________________________________” (protokols Nr.___, ____.§)</w:t>
      </w:r>
      <w:r w:rsidR="000B216A" w:rsidRPr="00DF044E">
        <w:t xml:space="preserve">, </w:t>
      </w:r>
      <w:r w:rsidR="000B216A" w:rsidRPr="00E62282">
        <w:t>un vienojās par sekojošo</w:t>
      </w:r>
      <w:r w:rsidRPr="00EB4B5A">
        <w:rPr>
          <w:rFonts w:eastAsia="Times New Roman" w:cs="Times New Roman"/>
        </w:rPr>
        <w:t>:</w:t>
      </w:r>
    </w:p>
    <w:p w14:paraId="52582662" w14:textId="77777777" w:rsidR="00CA3384" w:rsidRPr="00EB4B5A" w:rsidRDefault="00CA3384" w:rsidP="00CA3384">
      <w:pPr>
        <w:rPr>
          <w:rFonts w:eastAsia="Times New Roman" w:cs="Times New Roman"/>
        </w:rPr>
      </w:pPr>
    </w:p>
    <w:p w14:paraId="1AC5677A" w14:textId="77777777"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14:paraId="221F800D" w14:textId="5941D187"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pērk un pieņem nekustamo īpašumu</w:t>
      </w:r>
      <w:r w:rsidR="007C75DC">
        <w:rPr>
          <w:rFonts w:eastAsia="Times New Roman" w:cs="Times New Roman"/>
        </w:rPr>
        <w:t xml:space="preserve"> </w:t>
      </w:r>
      <w:r w:rsidR="007C75DC" w:rsidRPr="0033152C">
        <w:rPr>
          <w:rFonts w:eastAsia="Times New Roman" w:cs="Times New Roman"/>
          <w:szCs w:val="24"/>
        </w:rPr>
        <w:t>“Veldzes”</w:t>
      </w:r>
      <w:r w:rsidR="007C75DC">
        <w:rPr>
          <w:rFonts w:eastAsia="Times New Roman" w:cs="Times New Roman"/>
          <w:szCs w:val="24"/>
        </w:rPr>
        <w:t>-3</w:t>
      </w:r>
      <w:r w:rsidR="007C75DC" w:rsidRPr="0033152C">
        <w:rPr>
          <w:rFonts w:eastAsia="Times New Roman" w:cs="Times New Roman"/>
          <w:szCs w:val="24"/>
        </w:rPr>
        <w:t xml:space="preserve">, </w:t>
      </w:r>
      <w:r w:rsidR="007C75DC">
        <w:rPr>
          <w:rFonts w:eastAsia="Times New Roman" w:cs="Times New Roman"/>
          <w:szCs w:val="24"/>
        </w:rPr>
        <w:t xml:space="preserve">Skultes pagastā, Limbažu novadā, </w:t>
      </w:r>
      <w:r w:rsidR="007C75DC" w:rsidRPr="00597DB8">
        <w:rPr>
          <w:bCs/>
        </w:rPr>
        <w:t>kadastra Nr. 6676 900 015</w:t>
      </w:r>
      <w:r w:rsidR="007C75DC">
        <w:rPr>
          <w:bCs/>
        </w:rPr>
        <w:t>8</w:t>
      </w:r>
      <w:r w:rsidR="007C75DC" w:rsidRPr="00597DB8">
        <w:rPr>
          <w:bCs/>
        </w:rPr>
        <w:t>, kas sastāv no</w:t>
      </w:r>
      <w:r w:rsidR="007C75DC">
        <w:rPr>
          <w:bCs/>
        </w:rPr>
        <w:t xml:space="preserve"> </w:t>
      </w:r>
      <w:r w:rsidR="007C75DC" w:rsidRPr="009E2F5A">
        <w:t>neapdzīvojamās telpas Nr. 3 un 2790/4225 kopīpašuma domājamā daļa no būves (kadastra apzīmējums 6676 001 0172 001) un zemes (kadastra apzīmējums 6676 001 0172)</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r w:rsidR="0046479D">
        <w:rPr>
          <w:rFonts w:eastAsia="Times New Roman" w:cs="Times New Roman"/>
        </w:rPr>
        <w:t xml:space="preserve"> </w:t>
      </w:r>
    </w:p>
    <w:p w14:paraId="2D802633"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14:paraId="28464433" w14:textId="77777777" w:rsidR="00CA3384" w:rsidRPr="00EB4B5A" w:rsidRDefault="00CA3384" w:rsidP="00CA3384">
      <w:pPr>
        <w:ind w:left="567"/>
        <w:rPr>
          <w:rFonts w:eastAsia="Times New Roman" w:cs="Times New Roman"/>
        </w:rPr>
      </w:pPr>
    </w:p>
    <w:p w14:paraId="2AB331EB" w14:textId="77777777"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14:paraId="378ED299"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14:paraId="7D320355"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14:paraId="02B6C639" w14:textId="77777777" w:rsidR="00CA3384" w:rsidRPr="00EB4B5A" w:rsidRDefault="00CA3384" w:rsidP="00CA3384">
      <w:pPr>
        <w:ind w:left="567"/>
        <w:rPr>
          <w:rFonts w:eastAsia="Times New Roman" w:cs="Times New Roman"/>
        </w:rPr>
      </w:pPr>
    </w:p>
    <w:p w14:paraId="65C2CC55" w14:textId="619A11E2" w:rsidR="00CA3384" w:rsidRPr="00711517" w:rsidRDefault="00CA3384" w:rsidP="00711517">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14:paraId="7D25BD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14:paraId="2BDB5C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14:paraId="19700A01" w14:textId="77777777" w:rsidR="00CA3384" w:rsidRPr="00EB4B5A" w:rsidRDefault="00CA3384" w:rsidP="00CA3384">
      <w:pPr>
        <w:tabs>
          <w:tab w:val="left" w:pos="720"/>
          <w:tab w:val="left" w:pos="1080"/>
        </w:tabs>
        <w:ind w:left="567"/>
        <w:rPr>
          <w:rFonts w:eastAsia="Times New Roman" w:cs="Times New Roman"/>
        </w:rPr>
      </w:pPr>
    </w:p>
    <w:p w14:paraId="7A3C85A7" w14:textId="77777777"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14:paraId="7EE047D5"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14:paraId="7D30B36E"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lastRenderedPageBreak/>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14:paraId="5060894F" w14:textId="77777777" w:rsidR="00CA3384" w:rsidRPr="00EB4B5A" w:rsidRDefault="00CA3384" w:rsidP="00CA3384">
      <w:pPr>
        <w:tabs>
          <w:tab w:val="num" w:pos="720"/>
          <w:tab w:val="num" w:pos="792"/>
          <w:tab w:val="left" w:pos="1080"/>
        </w:tabs>
        <w:rPr>
          <w:rFonts w:eastAsia="Times New Roman" w:cs="Times New Roman"/>
        </w:rPr>
      </w:pPr>
    </w:p>
    <w:p w14:paraId="22806967" w14:textId="77777777"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14:paraId="335855C2" w14:textId="77777777"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14:paraId="5EDEB5F0" w14:textId="77777777"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0F69673"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14:paraId="2EF68096"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14:paraId="41AFC6EB"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14:paraId="0F6F09B4"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1D3FA2F" w14:textId="77777777" w:rsidR="00CA3384" w:rsidRPr="00EB4B5A" w:rsidRDefault="00CA3384" w:rsidP="00CA3384">
      <w:pPr>
        <w:tabs>
          <w:tab w:val="num" w:pos="720"/>
          <w:tab w:val="num" w:pos="792"/>
          <w:tab w:val="left" w:pos="1080"/>
        </w:tabs>
        <w:ind w:left="567"/>
        <w:rPr>
          <w:rFonts w:eastAsia="Times New Roman" w:cs="Times New Roman"/>
        </w:rPr>
      </w:pPr>
    </w:p>
    <w:p w14:paraId="2C31B4F7"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14:paraId="09F8440C"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14:paraId="14572B72"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14:paraId="6F2A78E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14:paraId="4B6CEA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14:paraId="2C5F58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14:paraId="60C560F3"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14:paraId="0F253E7F" w14:textId="77777777" w:rsidR="00CA3384" w:rsidRPr="00EB4B5A" w:rsidRDefault="00CA3384" w:rsidP="00CA3384">
      <w:pPr>
        <w:tabs>
          <w:tab w:val="num" w:pos="900"/>
          <w:tab w:val="left" w:pos="1080"/>
        </w:tabs>
        <w:ind w:left="567"/>
        <w:rPr>
          <w:rFonts w:eastAsia="Times New Roman" w:cs="Times New Roman"/>
        </w:rPr>
      </w:pPr>
    </w:p>
    <w:p w14:paraId="22DB370D" w14:textId="77777777"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14:paraId="4EDBA7F1" w14:textId="77777777"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14:paraId="183A9C9E" w14:textId="77777777" w:rsidTr="00533027">
        <w:trPr>
          <w:trHeight w:val="2134"/>
        </w:trPr>
        <w:tc>
          <w:tcPr>
            <w:tcW w:w="4598" w:type="dxa"/>
          </w:tcPr>
          <w:p w14:paraId="5BC6A78F" w14:textId="77777777" w:rsidR="00CA3384" w:rsidRDefault="00CA3384" w:rsidP="00533027">
            <w:pPr>
              <w:rPr>
                <w:rFonts w:eastAsia="Times New Roman" w:cs="Times New Roman"/>
                <w:b/>
                <w:caps/>
              </w:rPr>
            </w:pPr>
            <w:r w:rsidRPr="00EB4B5A">
              <w:rPr>
                <w:rFonts w:eastAsia="Times New Roman" w:cs="Times New Roman"/>
                <w:b/>
                <w:caps/>
              </w:rPr>
              <w:t>Pārdevējs</w:t>
            </w:r>
          </w:p>
          <w:p w14:paraId="6F16FF13" w14:textId="77777777"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14:paraId="60446BD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14:paraId="3BEA25B2"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14:paraId="20B4EA8B"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14:paraId="579697E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14:paraId="474E8F13" w14:textId="77777777"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6DAD3D3" wp14:editId="23FD1A79">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DD0DE8A"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14:paraId="2BD3A60B" w14:textId="77777777"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14:paraId="7195BB2D" w14:textId="77777777"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FED5F1C" wp14:editId="1066962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A44462"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4A9A4B7A" wp14:editId="1C4E58D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6E0E3B"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4B321ED" wp14:editId="672931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84B4BAF"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25162E5" wp14:editId="774BBE3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6513E19"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14:paraId="5307636B" w14:textId="77777777" w:rsidTr="00533027">
        <w:trPr>
          <w:trHeight w:val="275"/>
        </w:trPr>
        <w:tc>
          <w:tcPr>
            <w:tcW w:w="4598" w:type="dxa"/>
          </w:tcPr>
          <w:p w14:paraId="1B972933" w14:textId="77777777" w:rsidR="00CA3384" w:rsidRPr="00D718BF" w:rsidRDefault="00CA3384" w:rsidP="00533027">
            <w:pPr>
              <w:tabs>
                <w:tab w:val="left" w:pos="900"/>
              </w:tabs>
              <w:rPr>
                <w:rFonts w:cs="Times New Roman"/>
                <w:b/>
                <w:szCs w:val="24"/>
              </w:rPr>
            </w:pPr>
          </w:p>
        </w:tc>
        <w:tc>
          <w:tcPr>
            <w:tcW w:w="4589" w:type="dxa"/>
          </w:tcPr>
          <w:p w14:paraId="11144E2A" w14:textId="77777777" w:rsidR="00CA3384" w:rsidRPr="00EB4B5A" w:rsidRDefault="00CA3384" w:rsidP="00533027">
            <w:pPr>
              <w:ind w:left="283"/>
              <w:rPr>
                <w:rFonts w:eastAsia="Times New Roman" w:cs="Times New Roman"/>
                <w:b/>
                <w:caps/>
              </w:rPr>
            </w:pPr>
          </w:p>
        </w:tc>
      </w:tr>
      <w:tr w:rsidR="00CA3384" w:rsidRPr="00EB4B5A" w14:paraId="5CE62B03" w14:textId="77777777" w:rsidTr="00533027">
        <w:trPr>
          <w:trHeight w:val="261"/>
        </w:trPr>
        <w:tc>
          <w:tcPr>
            <w:tcW w:w="4598" w:type="dxa"/>
          </w:tcPr>
          <w:p w14:paraId="5D7DE89F" w14:textId="77777777" w:rsidR="00CA3384" w:rsidRPr="00D718BF" w:rsidRDefault="00CA3384" w:rsidP="00533027">
            <w:pPr>
              <w:tabs>
                <w:tab w:val="left" w:pos="900"/>
              </w:tabs>
              <w:rPr>
                <w:rFonts w:cs="Times New Roman"/>
                <w:szCs w:val="24"/>
              </w:rPr>
            </w:pPr>
          </w:p>
        </w:tc>
        <w:tc>
          <w:tcPr>
            <w:tcW w:w="4589" w:type="dxa"/>
          </w:tcPr>
          <w:p w14:paraId="4251F30E" w14:textId="77777777" w:rsidR="00CA3384" w:rsidRPr="00EB4B5A" w:rsidRDefault="00CA3384" w:rsidP="00533027">
            <w:pPr>
              <w:ind w:left="283"/>
              <w:rPr>
                <w:rFonts w:eastAsia="Times New Roman" w:cs="Times New Roman"/>
                <w:b/>
                <w:caps/>
              </w:rPr>
            </w:pPr>
          </w:p>
        </w:tc>
      </w:tr>
      <w:tr w:rsidR="00CA3384" w:rsidRPr="00EB4B5A" w14:paraId="4DF22CE1" w14:textId="77777777" w:rsidTr="00533027">
        <w:trPr>
          <w:trHeight w:val="261"/>
        </w:trPr>
        <w:tc>
          <w:tcPr>
            <w:tcW w:w="4598" w:type="dxa"/>
          </w:tcPr>
          <w:p w14:paraId="050D0482" w14:textId="77777777" w:rsidR="00CA3384" w:rsidRPr="00D718BF" w:rsidRDefault="00CA3384" w:rsidP="00533027">
            <w:pPr>
              <w:tabs>
                <w:tab w:val="left" w:pos="900"/>
              </w:tabs>
              <w:rPr>
                <w:rFonts w:cs="Times New Roman"/>
                <w:szCs w:val="24"/>
              </w:rPr>
            </w:pPr>
          </w:p>
        </w:tc>
        <w:tc>
          <w:tcPr>
            <w:tcW w:w="4589" w:type="dxa"/>
          </w:tcPr>
          <w:p w14:paraId="5F72B0B6" w14:textId="77777777" w:rsidR="00CA3384" w:rsidRPr="00EB4B5A" w:rsidRDefault="00CA3384" w:rsidP="00533027">
            <w:pPr>
              <w:ind w:left="283"/>
              <w:rPr>
                <w:rFonts w:eastAsia="Times New Roman" w:cs="Times New Roman"/>
                <w:b/>
                <w:caps/>
              </w:rPr>
            </w:pPr>
          </w:p>
        </w:tc>
      </w:tr>
      <w:tr w:rsidR="00CA3384" w:rsidRPr="00EB4B5A" w14:paraId="145EE1A8" w14:textId="77777777" w:rsidTr="00533027">
        <w:trPr>
          <w:trHeight w:val="275"/>
        </w:trPr>
        <w:tc>
          <w:tcPr>
            <w:tcW w:w="4598" w:type="dxa"/>
          </w:tcPr>
          <w:p w14:paraId="5EB089C1" w14:textId="77777777"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14:paraId="35A19F09" w14:textId="77777777" w:rsidR="00CA3384" w:rsidRPr="00EB4B5A" w:rsidRDefault="00CA3384" w:rsidP="00533027">
            <w:pPr>
              <w:ind w:left="283"/>
              <w:rPr>
                <w:rFonts w:eastAsia="Times New Roman" w:cs="Times New Roman"/>
                <w:b/>
                <w:caps/>
              </w:rPr>
            </w:pPr>
          </w:p>
        </w:tc>
      </w:tr>
    </w:tbl>
    <w:p w14:paraId="1703A527" w14:textId="77777777" w:rsidR="00121B1E" w:rsidRPr="00647DA4" w:rsidRDefault="00121B1E" w:rsidP="00CA3384">
      <w:pPr>
        <w:jc w:val="center"/>
      </w:pPr>
    </w:p>
    <w:sectPr w:rsidR="00121B1E" w:rsidRPr="00647DA4" w:rsidSect="00CB1F0E">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EFF7E" w14:textId="77777777" w:rsidR="00EC6B1D" w:rsidRDefault="00EC6B1D">
      <w:pPr>
        <w:spacing w:after="0" w:line="240" w:lineRule="auto"/>
      </w:pPr>
      <w:r>
        <w:separator/>
      </w:r>
    </w:p>
  </w:endnote>
  <w:endnote w:type="continuationSeparator" w:id="0">
    <w:p w14:paraId="719C29A4" w14:textId="77777777" w:rsidR="00EC6B1D" w:rsidRDefault="00EC6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229E0C" w14:textId="77777777" w:rsidR="00EC6B1D" w:rsidRDefault="00EC6B1D">
      <w:pPr>
        <w:spacing w:after="0" w:line="240" w:lineRule="auto"/>
      </w:pPr>
      <w:r>
        <w:separator/>
      </w:r>
    </w:p>
  </w:footnote>
  <w:footnote w:type="continuationSeparator" w:id="0">
    <w:p w14:paraId="456105EE" w14:textId="77777777" w:rsidR="00EC6B1D" w:rsidRDefault="00EC6B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14:paraId="064D6ED2" w14:textId="77777777" w:rsidR="00A4651C" w:rsidRPr="00D11705" w:rsidRDefault="00A4651C"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CB1F0E">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18D2C"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7FA39DE9" wp14:editId="42EDE2C3">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C335D"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0E81A" w14:textId="77777777" w:rsidR="00D11705" w:rsidRPr="00D11705" w:rsidRDefault="00EC6B1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6"/>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824"/>
    <w:rsid w:val="00014A95"/>
    <w:rsid w:val="000255D4"/>
    <w:rsid w:val="000611AE"/>
    <w:rsid w:val="000A27C4"/>
    <w:rsid w:val="000B216A"/>
    <w:rsid w:val="000C0438"/>
    <w:rsid w:val="000C11AB"/>
    <w:rsid w:val="000C70E1"/>
    <w:rsid w:val="000E03D1"/>
    <w:rsid w:val="000F7779"/>
    <w:rsid w:val="00121B1E"/>
    <w:rsid w:val="00142921"/>
    <w:rsid w:val="00145D56"/>
    <w:rsid w:val="0015134F"/>
    <w:rsid w:val="00163F41"/>
    <w:rsid w:val="00171575"/>
    <w:rsid w:val="00185743"/>
    <w:rsid w:val="001A0265"/>
    <w:rsid w:val="001A1CD8"/>
    <w:rsid w:val="001A7C8C"/>
    <w:rsid w:val="001D046D"/>
    <w:rsid w:val="001D37FD"/>
    <w:rsid w:val="001D47E4"/>
    <w:rsid w:val="001D4BE6"/>
    <w:rsid w:val="001D703D"/>
    <w:rsid w:val="002001B3"/>
    <w:rsid w:val="002418F4"/>
    <w:rsid w:val="00264FEA"/>
    <w:rsid w:val="00273CE3"/>
    <w:rsid w:val="00280270"/>
    <w:rsid w:val="002A2B1A"/>
    <w:rsid w:val="002B52BE"/>
    <w:rsid w:val="002C6F02"/>
    <w:rsid w:val="002D53DC"/>
    <w:rsid w:val="002E1033"/>
    <w:rsid w:val="002E4E07"/>
    <w:rsid w:val="002E4FA7"/>
    <w:rsid w:val="002E553D"/>
    <w:rsid w:val="003043F8"/>
    <w:rsid w:val="0031117A"/>
    <w:rsid w:val="00313354"/>
    <w:rsid w:val="00325BD7"/>
    <w:rsid w:val="0033152C"/>
    <w:rsid w:val="00331D6E"/>
    <w:rsid w:val="0033204B"/>
    <w:rsid w:val="003377BF"/>
    <w:rsid w:val="00367812"/>
    <w:rsid w:val="003862D8"/>
    <w:rsid w:val="003C2189"/>
    <w:rsid w:val="00412E9E"/>
    <w:rsid w:val="00415CA1"/>
    <w:rsid w:val="00433355"/>
    <w:rsid w:val="0046479D"/>
    <w:rsid w:val="00487C1C"/>
    <w:rsid w:val="004C66AE"/>
    <w:rsid w:val="004D6C64"/>
    <w:rsid w:val="004D7AA8"/>
    <w:rsid w:val="004F2B03"/>
    <w:rsid w:val="0056421B"/>
    <w:rsid w:val="005965FA"/>
    <w:rsid w:val="00597DB8"/>
    <w:rsid w:val="005A4DA8"/>
    <w:rsid w:val="005B432E"/>
    <w:rsid w:val="005C1799"/>
    <w:rsid w:val="005C347F"/>
    <w:rsid w:val="005D255D"/>
    <w:rsid w:val="005D38AF"/>
    <w:rsid w:val="005E2487"/>
    <w:rsid w:val="005E5911"/>
    <w:rsid w:val="005F3E46"/>
    <w:rsid w:val="00604A6F"/>
    <w:rsid w:val="00610252"/>
    <w:rsid w:val="00626E0F"/>
    <w:rsid w:val="0062783B"/>
    <w:rsid w:val="00633301"/>
    <w:rsid w:val="00647DA4"/>
    <w:rsid w:val="00667330"/>
    <w:rsid w:val="00667F7B"/>
    <w:rsid w:val="0068647F"/>
    <w:rsid w:val="006A202A"/>
    <w:rsid w:val="006F2B00"/>
    <w:rsid w:val="006F30CF"/>
    <w:rsid w:val="006F5AA0"/>
    <w:rsid w:val="00705EDA"/>
    <w:rsid w:val="00711517"/>
    <w:rsid w:val="007117CD"/>
    <w:rsid w:val="00713644"/>
    <w:rsid w:val="00762DBD"/>
    <w:rsid w:val="007662BA"/>
    <w:rsid w:val="0078724D"/>
    <w:rsid w:val="007A1BA4"/>
    <w:rsid w:val="007A51FF"/>
    <w:rsid w:val="007B474A"/>
    <w:rsid w:val="007C3F9E"/>
    <w:rsid w:val="007C75DC"/>
    <w:rsid w:val="00803887"/>
    <w:rsid w:val="00805DA0"/>
    <w:rsid w:val="00812514"/>
    <w:rsid w:val="00812F14"/>
    <w:rsid w:val="0084785E"/>
    <w:rsid w:val="00880D27"/>
    <w:rsid w:val="008816AF"/>
    <w:rsid w:val="00895AA0"/>
    <w:rsid w:val="008A3D0D"/>
    <w:rsid w:val="008A65C1"/>
    <w:rsid w:val="008B07D4"/>
    <w:rsid w:val="008D229C"/>
    <w:rsid w:val="008F4003"/>
    <w:rsid w:val="00905A72"/>
    <w:rsid w:val="00907474"/>
    <w:rsid w:val="00924723"/>
    <w:rsid w:val="0094475C"/>
    <w:rsid w:val="00950D53"/>
    <w:rsid w:val="00977FA4"/>
    <w:rsid w:val="00986216"/>
    <w:rsid w:val="009908BC"/>
    <w:rsid w:val="009A0737"/>
    <w:rsid w:val="009E2F5A"/>
    <w:rsid w:val="009F30C8"/>
    <w:rsid w:val="00A010EC"/>
    <w:rsid w:val="00A20F7D"/>
    <w:rsid w:val="00A2772F"/>
    <w:rsid w:val="00A4651C"/>
    <w:rsid w:val="00A470D3"/>
    <w:rsid w:val="00A8144E"/>
    <w:rsid w:val="00AB0E63"/>
    <w:rsid w:val="00AD4C7D"/>
    <w:rsid w:val="00AE1B86"/>
    <w:rsid w:val="00B224EB"/>
    <w:rsid w:val="00B34DF0"/>
    <w:rsid w:val="00B40AAC"/>
    <w:rsid w:val="00B57926"/>
    <w:rsid w:val="00B62EF8"/>
    <w:rsid w:val="00B81FE5"/>
    <w:rsid w:val="00B912B8"/>
    <w:rsid w:val="00B93F07"/>
    <w:rsid w:val="00BA3222"/>
    <w:rsid w:val="00BB5B6A"/>
    <w:rsid w:val="00BF3B36"/>
    <w:rsid w:val="00C0616C"/>
    <w:rsid w:val="00C2340B"/>
    <w:rsid w:val="00C41D66"/>
    <w:rsid w:val="00C51120"/>
    <w:rsid w:val="00C7748B"/>
    <w:rsid w:val="00C91B17"/>
    <w:rsid w:val="00CA3384"/>
    <w:rsid w:val="00CB1F0E"/>
    <w:rsid w:val="00CB6978"/>
    <w:rsid w:val="00CD3F25"/>
    <w:rsid w:val="00CD761B"/>
    <w:rsid w:val="00CE2197"/>
    <w:rsid w:val="00D21F5B"/>
    <w:rsid w:val="00D23717"/>
    <w:rsid w:val="00D4172C"/>
    <w:rsid w:val="00D647AF"/>
    <w:rsid w:val="00D67009"/>
    <w:rsid w:val="00D753D2"/>
    <w:rsid w:val="00D84FAF"/>
    <w:rsid w:val="00DA29FF"/>
    <w:rsid w:val="00DA39C7"/>
    <w:rsid w:val="00DD72C9"/>
    <w:rsid w:val="00DE1CDB"/>
    <w:rsid w:val="00DE3A66"/>
    <w:rsid w:val="00DF0F2E"/>
    <w:rsid w:val="00DF18EA"/>
    <w:rsid w:val="00E040FE"/>
    <w:rsid w:val="00E41A28"/>
    <w:rsid w:val="00E46884"/>
    <w:rsid w:val="00E64B57"/>
    <w:rsid w:val="00E70163"/>
    <w:rsid w:val="00E71570"/>
    <w:rsid w:val="00E731C9"/>
    <w:rsid w:val="00E84772"/>
    <w:rsid w:val="00E87CC0"/>
    <w:rsid w:val="00E92E53"/>
    <w:rsid w:val="00E96086"/>
    <w:rsid w:val="00EC6B1D"/>
    <w:rsid w:val="00EE1840"/>
    <w:rsid w:val="00EE77E8"/>
    <w:rsid w:val="00EF4C5F"/>
    <w:rsid w:val="00F04AF6"/>
    <w:rsid w:val="00F27A46"/>
    <w:rsid w:val="00F4779A"/>
    <w:rsid w:val="00F55CEA"/>
    <w:rsid w:val="00FA6FCF"/>
    <w:rsid w:val="00FC5BC1"/>
    <w:rsid w:val="00FD0CF2"/>
    <w:rsid w:val="00FD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C80E"/>
  <w15:docId w15:val="{9B9496E5-1ACA-46CA-9F3F-F255561B0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5A4DA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A4DA8"/>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10</Pages>
  <Words>13178</Words>
  <Characters>7512</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10</cp:revision>
  <cp:lastPrinted>2021-03-01T09:26:00Z</cp:lastPrinted>
  <dcterms:created xsi:type="dcterms:W3CDTF">2021-02-16T12:26:00Z</dcterms:created>
  <dcterms:modified xsi:type="dcterms:W3CDTF">2021-03-01T09:26:00Z</dcterms:modified>
</cp:coreProperties>
</file>