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300" w:rsidRPr="00EE5300" w:rsidRDefault="00EE5300" w:rsidP="00EE5300">
      <w:pPr>
        <w:jc w:val="center"/>
        <w:rPr>
          <w:b/>
          <w:bCs/>
          <w:caps/>
        </w:rPr>
      </w:pPr>
      <w:r w:rsidRPr="00EE5300">
        <w:rPr>
          <w:b/>
          <w:bCs/>
          <w:caps/>
        </w:rPr>
        <w:t>saistošie noteikumi</w:t>
      </w:r>
    </w:p>
    <w:p w:rsidR="00EE5300" w:rsidRPr="00EE5300" w:rsidRDefault="00EE5300" w:rsidP="00EE5300">
      <w:pPr>
        <w:jc w:val="center"/>
        <w:rPr>
          <w:bCs/>
        </w:rPr>
      </w:pPr>
      <w:r w:rsidRPr="00EE5300">
        <w:rPr>
          <w:bCs/>
        </w:rPr>
        <w:t>Limbažos</w:t>
      </w:r>
    </w:p>
    <w:p w:rsidR="00EE5300" w:rsidRPr="00EE5300" w:rsidRDefault="00EE5300" w:rsidP="00EE5300">
      <w:pPr>
        <w:tabs>
          <w:tab w:val="left" w:pos="9072"/>
        </w:tabs>
        <w:rPr>
          <w:lang w:bidi="lo-LA"/>
        </w:rPr>
      </w:pPr>
    </w:p>
    <w:p w:rsidR="00EE5300" w:rsidRPr="00EE5300" w:rsidRDefault="00EE5300" w:rsidP="00EE5300">
      <w:pPr>
        <w:tabs>
          <w:tab w:val="left" w:pos="9072"/>
        </w:tabs>
        <w:rPr>
          <w:b/>
          <w:bCs/>
          <w:lang w:bidi="lo-LA"/>
        </w:rPr>
      </w:pPr>
      <w:r w:rsidRPr="00EE5300">
        <w:rPr>
          <w:lang w:bidi="lo-LA"/>
        </w:rPr>
        <w:t xml:space="preserve">2020.gada </w:t>
      </w:r>
      <w:r w:rsidR="000276BA">
        <w:rPr>
          <w:lang w:bidi="lo-LA"/>
        </w:rPr>
        <w:t>23</w:t>
      </w:r>
      <w:r w:rsidRPr="00EE5300">
        <w:rPr>
          <w:lang w:bidi="lo-LA"/>
        </w:rPr>
        <w:t>.janvārī</w:t>
      </w:r>
      <w:r w:rsidRPr="00EE5300">
        <w:rPr>
          <w:lang w:bidi="lo-LA"/>
        </w:rPr>
        <w:tab/>
        <w:t>Nr.</w:t>
      </w:r>
      <w:r w:rsidR="000276BA">
        <w:rPr>
          <w:lang w:bidi="lo-LA"/>
        </w:rPr>
        <w:t>2</w:t>
      </w:r>
    </w:p>
    <w:p w:rsidR="00EE5300" w:rsidRPr="00EE5300" w:rsidRDefault="00EE5300" w:rsidP="00EE5300">
      <w:pPr>
        <w:tabs>
          <w:tab w:val="left" w:pos="9072"/>
        </w:tabs>
        <w:rPr>
          <w:b/>
          <w:bCs/>
          <w:lang w:bidi="lo-LA"/>
        </w:rPr>
      </w:pPr>
    </w:p>
    <w:p w:rsidR="00EE5300" w:rsidRPr="00EE5300" w:rsidRDefault="00EE5300" w:rsidP="000276BA">
      <w:pPr>
        <w:jc w:val="right"/>
        <w:rPr>
          <w:b/>
          <w:bCs/>
        </w:rPr>
      </w:pPr>
      <w:r w:rsidRPr="00EE5300">
        <w:rPr>
          <w:b/>
        </w:rPr>
        <w:t>APSTIPRINĀTI</w:t>
      </w:r>
    </w:p>
    <w:p w:rsidR="00EE5300" w:rsidRPr="00EE5300" w:rsidRDefault="00EE5300" w:rsidP="00EE5300">
      <w:pPr>
        <w:autoSpaceDE w:val="0"/>
        <w:autoSpaceDN w:val="0"/>
        <w:adjustRightInd w:val="0"/>
        <w:jc w:val="right"/>
        <w:rPr>
          <w:b/>
          <w:bCs/>
        </w:rPr>
      </w:pPr>
      <w:r w:rsidRPr="00EE5300">
        <w:t>ar Limbažu novada domes</w:t>
      </w:r>
    </w:p>
    <w:p w:rsidR="00EE5300" w:rsidRPr="00EE5300" w:rsidRDefault="000276BA" w:rsidP="00EE5300">
      <w:pPr>
        <w:autoSpaceDE w:val="0"/>
        <w:autoSpaceDN w:val="0"/>
        <w:adjustRightInd w:val="0"/>
        <w:jc w:val="right"/>
      </w:pPr>
      <w:r>
        <w:t>23</w:t>
      </w:r>
      <w:r w:rsidR="00EE5300" w:rsidRPr="00EE5300">
        <w:t>.</w:t>
      </w:r>
      <w:r>
        <w:t>01</w:t>
      </w:r>
      <w:r w:rsidR="00EE5300" w:rsidRPr="00EE5300">
        <w:t>.2020. sēdes lēmumu</w:t>
      </w:r>
    </w:p>
    <w:p w:rsidR="00EE5300" w:rsidRPr="00EE5300" w:rsidRDefault="00EE5300" w:rsidP="00EE5300">
      <w:pPr>
        <w:autoSpaceDE w:val="0"/>
        <w:autoSpaceDN w:val="0"/>
        <w:adjustRightInd w:val="0"/>
        <w:jc w:val="right"/>
        <w:rPr>
          <w:b/>
          <w:bCs/>
        </w:rPr>
      </w:pPr>
      <w:r w:rsidRPr="00EE5300">
        <w:t xml:space="preserve"> (protokols Nr.</w:t>
      </w:r>
      <w:r w:rsidR="000276BA">
        <w:t>2</w:t>
      </w:r>
      <w:r w:rsidRPr="00EE5300">
        <w:t xml:space="preserve">, </w:t>
      </w:r>
      <w:r w:rsidR="000276BA">
        <w:t>16</w:t>
      </w:r>
      <w:r w:rsidRPr="00EE5300">
        <w:t>.§)</w:t>
      </w:r>
    </w:p>
    <w:p w:rsidR="00EE5300" w:rsidRPr="00EE5300" w:rsidRDefault="00EE5300" w:rsidP="00EE5300">
      <w:pPr>
        <w:jc w:val="right"/>
        <w:rPr>
          <w:rFonts w:eastAsia="Lucida Sans Unicode" w:cs="Tahoma"/>
          <w:szCs w:val="20"/>
          <w:lang w:eastAsia="en-US"/>
        </w:rPr>
      </w:pPr>
    </w:p>
    <w:p w:rsidR="00EE5300" w:rsidRPr="00EE5300" w:rsidRDefault="00EE5300" w:rsidP="00EE5300">
      <w:pPr>
        <w:tabs>
          <w:tab w:val="left" w:pos="567"/>
        </w:tabs>
        <w:jc w:val="center"/>
        <w:rPr>
          <w:b/>
          <w:bCs/>
          <w:lang w:eastAsia="en-US"/>
        </w:rPr>
      </w:pPr>
      <w:r w:rsidRPr="00EE5300">
        <w:rPr>
          <w:b/>
          <w:lang w:eastAsia="en-US"/>
        </w:rPr>
        <w:t xml:space="preserve">Grozījums Limbažu novada pašvaldības </w:t>
      </w:r>
      <w:r w:rsidRPr="00EE5300">
        <w:rPr>
          <w:b/>
          <w:bCs/>
          <w:lang w:eastAsia="en-US"/>
        </w:rPr>
        <w:t xml:space="preserve">2017.gada 26.oktobra saistošajos noteikumos Nr.31 </w:t>
      </w:r>
    </w:p>
    <w:p w:rsidR="00EE5300" w:rsidRPr="00EE5300" w:rsidRDefault="00EE5300" w:rsidP="00EE5300">
      <w:pPr>
        <w:tabs>
          <w:tab w:val="left" w:pos="567"/>
        </w:tabs>
        <w:jc w:val="center"/>
        <w:rPr>
          <w:rFonts w:eastAsia="Calibri"/>
          <w:sz w:val="23"/>
          <w:szCs w:val="23"/>
          <w:lang w:eastAsia="en-US"/>
        </w:rPr>
      </w:pPr>
      <w:r w:rsidRPr="00EE5300">
        <w:rPr>
          <w:b/>
          <w:bCs/>
          <w:lang w:eastAsia="en-US"/>
        </w:rPr>
        <w:t>„Par sociālās palīdzības sniegšanu Limbažu novadā”</w:t>
      </w:r>
    </w:p>
    <w:p w:rsidR="00EE5300" w:rsidRPr="00EE5300" w:rsidRDefault="00EE5300" w:rsidP="00EE5300">
      <w:pPr>
        <w:jc w:val="right"/>
        <w:rPr>
          <w:rFonts w:eastAsia="Calibri"/>
          <w:i/>
          <w:sz w:val="20"/>
          <w:szCs w:val="20"/>
          <w:lang w:eastAsia="en-US"/>
        </w:rPr>
      </w:pPr>
    </w:p>
    <w:p w:rsidR="00EE5300" w:rsidRPr="00EE5300" w:rsidRDefault="00EE5300" w:rsidP="00EE5300">
      <w:pPr>
        <w:jc w:val="right"/>
        <w:rPr>
          <w:rFonts w:eastAsia="Calibri"/>
          <w:i/>
          <w:sz w:val="22"/>
          <w:szCs w:val="22"/>
          <w:lang w:eastAsia="en-US"/>
        </w:rPr>
      </w:pPr>
      <w:r w:rsidRPr="00EE5300">
        <w:rPr>
          <w:rFonts w:eastAsia="Calibri"/>
          <w:i/>
          <w:sz w:val="22"/>
          <w:szCs w:val="22"/>
          <w:lang w:eastAsia="en-US"/>
        </w:rPr>
        <w:t>Izdoti saskaņā ar likuma „Par pašvaldībām” 43.panta trešo daļu,</w:t>
      </w:r>
    </w:p>
    <w:p w:rsidR="00EE5300" w:rsidRPr="00EE5300" w:rsidRDefault="00EE5300" w:rsidP="00EE5300">
      <w:pPr>
        <w:jc w:val="right"/>
        <w:rPr>
          <w:rFonts w:eastAsia="Calibri"/>
          <w:i/>
          <w:sz w:val="22"/>
          <w:szCs w:val="22"/>
          <w:lang w:eastAsia="en-US"/>
        </w:rPr>
      </w:pPr>
      <w:r w:rsidRPr="00EE5300">
        <w:rPr>
          <w:rFonts w:eastAsia="Calibri"/>
          <w:i/>
          <w:sz w:val="22"/>
          <w:szCs w:val="22"/>
          <w:lang w:eastAsia="en-US"/>
        </w:rPr>
        <w:t>Sociālo pakalpojumu un sociālās palīdzības likuma 33.panta otro daļu,</w:t>
      </w:r>
    </w:p>
    <w:p w:rsidR="00EE5300" w:rsidRPr="00EE5300" w:rsidRDefault="00EE5300" w:rsidP="00EE5300">
      <w:pPr>
        <w:jc w:val="right"/>
        <w:rPr>
          <w:rFonts w:eastAsia="Calibri"/>
          <w:i/>
          <w:sz w:val="22"/>
          <w:szCs w:val="22"/>
          <w:lang w:eastAsia="en-US"/>
        </w:rPr>
      </w:pPr>
      <w:r w:rsidRPr="00EE5300">
        <w:rPr>
          <w:rFonts w:eastAsia="Calibri"/>
          <w:i/>
          <w:sz w:val="22"/>
          <w:szCs w:val="22"/>
          <w:lang w:eastAsia="en-US"/>
        </w:rPr>
        <w:t>35.panta ceturto un piekto daļu,</w:t>
      </w:r>
    </w:p>
    <w:p w:rsidR="00EE5300" w:rsidRPr="00EE5300" w:rsidRDefault="00EE5300" w:rsidP="00EE5300">
      <w:pPr>
        <w:jc w:val="right"/>
        <w:rPr>
          <w:rFonts w:eastAsia="Calibri"/>
          <w:i/>
          <w:sz w:val="22"/>
          <w:szCs w:val="22"/>
          <w:lang w:eastAsia="en-US"/>
        </w:rPr>
      </w:pPr>
      <w:r w:rsidRPr="00EE5300">
        <w:rPr>
          <w:rFonts w:eastAsia="Calibri"/>
          <w:i/>
          <w:sz w:val="22"/>
          <w:szCs w:val="22"/>
          <w:lang w:eastAsia="en-US"/>
        </w:rPr>
        <w:t>likuma „Par palīdzību dzīvokļa jautājumu risināšanā” 25.panta pirmo un otro daļu,</w:t>
      </w:r>
    </w:p>
    <w:p w:rsidR="00EE5300" w:rsidRPr="00EE5300" w:rsidRDefault="00EE5300" w:rsidP="00EE5300">
      <w:pPr>
        <w:jc w:val="right"/>
        <w:rPr>
          <w:rFonts w:eastAsia="Calibri"/>
          <w:i/>
          <w:sz w:val="22"/>
          <w:szCs w:val="22"/>
          <w:lang w:eastAsia="en-US"/>
        </w:rPr>
      </w:pPr>
      <w:r w:rsidRPr="00EE5300">
        <w:rPr>
          <w:rFonts w:eastAsia="Calibri"/>
          <w:i/>
          <w:sz w:val="22"/>
          <w:szCs w:val="22"/>
          <w:lang w:eastAsia="en-US"/>
        </w:rPr>
        <w:t>Ministru kabineta 18.12.2012. noteikumu Nr.913 “Noteikumi par garantēto</w:t>
      </w:r>
    </w:p>
    <w:p w:rsidR="00EE5300" w:rsidRPr="00EE5300" w:rsidRDefault="00EE5300" w:rsidP="00EE5300">
      <w:pPr>
        <w:jc w:val="right"/>
        <w:rPr>
          <w:rFonts w:eastAsia="Calibri"/>
          <w:i/>
          <w:sz w:val="22"/>
          <w:szCs w:val="22"/>
          <w:lang w:eastAsia="en-US"/>
        </w:rPr>
      </w:pPr>
      <w:r w:rsidRPr="00EE5300">
        <w:rPr>
          <w:rFonts w:eastAsia="Calibri"/>
          <w:i/>
          <w:sz w:val="22"/>
          <w:szCs w:val="22"/>
          <w:lang w:eastAsia="en-US"/>
        </w:rPr>
        <w:t>minimālo ienākumu līmeni” 3.punktu,</w:t>
      </w:r>
    </w:p>
    <w:p w:rsidR="00EE5300" w:rsidRPr="00EE5300" w:rsidRDefault="00EE5300" w:rsidP="00EE5300">
      <w:pPr>
        <w:jc w:val="right"/>
        <w:rPr>
          <w:rFonts w:eastAsia="Calibri"/>
          <w:i/>
          <w:sz w:val="22"/>
          <w:szCs w:val="22"/>
          <w:lang w:eastAsia="en-US"/>
        </w:rPr>
      </w:pPr>
      <w:r w:rsidRPr="00EE5300">
        <w:rPr>
          <w:rFonts w:eastAsia="Calibri"/>
          <w:i/>
          <w:sz w:val="22"/>
          <w:szCs w:val="22"/>
          <w:lang w:eastAsia="en-US"/>
        </w:rPr>
        <w:t xml:space="preserve">Ministru kabineta 17.06.2009. noteikumu Nr.550 „Kārtība, kādā aprēķināms, </w:t>
      </w:r>
    </w:p>
    <w:p w:rsidR="00EE5300" w:rsidRPr="00EE5300" w:rsidRDefault="00EE5300" w:rsidP="00EE5300">
      <w:pPr>
        <w:jc w:val="right"/>
        <w:rPr>
          <w:rFonts w:eastAsia="Calibri"/>
          <w:i/>
          <w:sz w:val="22"/>
          <w:szCs w:val="22"/>
          <w:lang w:eastAsia="en-US"/>
        </w:rPr>
      </w:pPr>
      <w:r w:rsidRPr="00EE5300">
        <w:rPr>
          <w:rFonts w:eastAsia="Calibri"/>
          <w:i/>
          <w:sz w:val="22"/>
          <w:szCs w:val="22"/>
          <w:lang w:eastAsia="en-US"/>
        </w:rPr>
        <w:t>piešķirams, izmaksājams pabalsts garantētā minimālā ienākuma līmeņa</w:t>
      </w:r>
    </w:p>
    <w:p w:rsidR="00EE5300" w:rsidRPr="00EE5300" w:rsidRDefault="00EE5300" w:rsidP="00EE5300">
      <w:pPr>
        <w:jc w:val="right"/>
        <w:rPr>
          <w:rFonts w:eastAsia="Calibri"/>
          <w:i/>
          <w:sz w:val="22"/>
          <w:szCs w:val="22"/>
          <w:lang w:eastAsia="en-US"/>
        </w:rPr>
      </w:pPr>
      <w:r w:rsidRPr="00EE5300">
        <w:rPr>
          <w:rFonts w:eastAsia="Calibri"/>
          <w:i/>
          <w:sz w:val="22"/>
          <w:szCs w:val="22"/>
          <w:lang w:eastAsia="en-US"/>
        </w:rPr>
        <w:t>nodrošināšanai un slēdzama vienošanās par līdzdarbību” 13.punktu</w:t>
      </w:r>
    </w:p>
    <w:p w:rsidR="00EE5300" w:rsidRPr="00EE5300" w:rsidRDefault="00EE5300" w:rsidP="00EE5300">
      <w:pPr>
        <w:jc w:val="right"/>
        <w:rPr>
          <w:rFonts w:cs="Tahoma"/>
          <w:b/>
          <w:bCs/>
          <w:i/>
        </w:rPr>
      </w:pPr>
    </w:p>
    <w:p w:rsidR="00EE5300" w:rsidRPr="00EE5300" w:rsidRDefault="00EE5300" w:rsidP="00EE5300">
      <w:pPr>
        <w:tabs>
          <w:tab w:val="left" w:pos="0"/>
          <w:tab w:val="left" w:pos="567"/>
        </w:tabs>
        <w:snapToGrid w:val="0"/>
        <w:ind w:firstLine="720"/>
        <w:jc w:val="both"/>
        <w:rPr>
          <w:bCs/>
          <w:lang w:eastAsia="en-US"/>
        </w:rPr>
      </w:pPr>
      <w:r w:rsidRPr="00EE5300">
        <w:rPr>
          <w:lang w:eastAsia="en-US"/>
        </w:rPr>
        <w:t xml:space="preserve">Izdarīt Limbažu novada pašvaldības </w:t>
      </w:r>
      <w:r w:rsidRPr="00EE5300">
        <w:rPr>
          <w:bCs/>
          <w:lang w:eastAsia="en-US"/>
        </w:rPr>
        <w:t>2017.gada 26.oktobra saistošajos noteikumos Nr.31 „Par sociālās palīdzības sniegšanu Limbažu novadā” šādu grozījumu:</w:t>
      </w:r>
    </w:p>
    <w:p w:rsidR="00EE5300" w:rsidRPr="00EE5300" w:rsidRDefault="00EE5300" w:rsidP="00EE5300">
      <w:pPr>
        <w:tabs>
          <w:tab w:val="left" w:pos="0"/>
          <w:tab w:val="left" w:pos="567"/>
        </w:tabs>
        <w:snapToGrid w:val="0"/>
        <w:jc w:val="both"/>
        <w:rPr>
          <w:lang w:eastAsia="en-US"/>
        </w:rPr>
      </w:pPr>
      <w:bookmarkStart w:id="0" w:name="_GoBack"/>
      <w:bookmarkEnd w:id="0"/>
      <w:r w:rsidRPr="00EE5300">
        <w:rPr>
          <w:lang w:eastAsia="en-US"/>
        </w:rPr>
        <w:t>izteikt 16.punktu šādā redakcijā:</w:t>
      </w:r>
    </w:p>
    <w:p w:rsidR="00EE5300" w:rsidRPr="00EE5300" w:rsidRDefault="00EE5300" w:rsidP="00EE5300">
      <w:pPr>
        <w:jc w:val="both"/>
      </w:pPr>
      <w:r w:rsidRPr="00EE5300">
        <w:t xml:space="preserve">“16. Limbažu novadā GMI līmenis </w:t>
      </w:r>
      <w:r w:rsidRPr="00EE5300">
        <w:rPr>
          <w:iCs/>
        </w:rPr>
        <w:t>vienai personai tiek noteikts atbilstoši Ministru kabineta noteiktajam garantētajam minimālā ienākuma līmenim.”</w:t>
      </w:r>
    </w:p>
    <w:p w:rsidR="00EE5300" w:rsidRPr="00EE5300" w:rsidRDefault="00EE5300" w:rsidP="00EE5300"/>
    <w:p w:rsidR="00EE5300" w:rsidRPr="00EE5300" w:rsidRDefault="00EE5300" w:rsidP="00EE5300"/>
    <w:p w:rsidR="00EE5300" w:rsidRPr="00EE5300" w:rsidRDefault="00EE5300" w:rsidP="00EE5300">
      <w:pPr>
        <w:pBdr>
          <w:top w:val="nil"/>
          <w:left w:val="nil"/>
          <w:right w:val="nil"/>
        </w:pBdr>
      </w:pPr>
      <w:r w:rsidRPr="00EE5300">
        <w:t>Limbažu novada pašvaldības</w:t>
      </w:r>
    </w:p>
    <w:p w:rsidR="00EE5300" w:rsidRPr="00EE5300" w:rsidRDefault="00EE5300" w:rsidP="00EE5300">
      <w:pPr>
        <w:pBdr>
          <w:top w:val="nil"/>
          <w:left w:val="nil"/>
          <w:right w:val="nil"/>
        </w:pBdr>
        <w:rPr>
          <w:b/>
        </w:rPr>
      </w:pPr>
      <w:r w:rsidRPr="00EE5300">
        <w:t>Domes priekšsēdētājs</w:t>
      </w:r>
      <w:r w:rsidRPr="00EE5300">
        <w:tab/>
      </w:r>
      <w:r w:rsidRPr="00EE5300">
        <w:tab/>
      </w:r>
      <w:r w:rsidRPr="00EE5300">
        <w:tab/>
      </w:r>
      <w:r w:rsidRPr="00EE5300">
        <w:tab/>
      </w:r>
      <w:r w:rsidRPr="00EE5300">
        <w:tab/>
      </w:r>
      <w:r w:rsidRPr="00EE5300">
        <w:tab/>
      </w:r>
      <w:r w:rsidRPr="00EE5300">
        <w:tab/>
      </w:r>
      <w:r w:rsidRPr="00EE5300">
        <w:tab/>
      </w:r>
      <w:r w:rsidRPr="00EE5300">
        <w:tab/>
      </w:r>
      <w:proofErr w:type="spellStart"/>
      <w:r w:rsidRPr="00EE5300">
        <w:t>D.Zemmers</w:t>
      </w:r>
      <w:proofErr w:type="spellEnd"/>
    </w:p>
    <w:p w:rsidR="00EE5300" w:rsidRPr="00EE5300" w:rsidRDefault="00EE5300" w:rsidP="00EE5300">
      <w:pPr>
        <w:jc w:val="both"/>
        <w:rPr>
          <w:bCs/>
          <w:lang w:eastAsia="en-US"/>
        </w:rPr>
      </w:pPr>
    </w:p>
    <w:sectPr w:rsidR="00EE5300" w:rsidRPr="00EE5300" w:rsidSect="00EE5300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1CDF" w:rsidRDefault="003B1CDF" w:rsidP="000D2279">
      <w:r>
        <w:separator/>
      </w:r>
    </w:p>
  </w:endnote>
  <w:endnote w:type="continuationSeparator" w:id="0">
    <w:p w:rsidR="003B1CDF" w:rsidRDefault="003B1CDF" w:rsidP="000D2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1CDF" w:rsidRDefault="003B1CDF" w:rsidP="000D2279">
      <w:r>
        <w:separator/>
      </w:r>
    </w:p>
  </w:footnote>
  <w:footnote w:type="continuationSeparator" w:id="0">
    <w:p w:rsidR="003B1CDF" w:rsidRDefault="003B1CDF" w:rsidP="000D22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279" w:rsidRDefault="000D2279">
    <w:pPr>
      <w:pStyle w:val="Galve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483AC20" wp14:editId="7A6F377D">
          <wp:simplePos x="0" y="0"/>
          <wp:positionH relativeFrom="column">
            <wp:posOffset>-1015365</wp:posOffset>
          </wp:positionH>
          <wp:positionV relativeFrom="paragraph">
            <wp:posOffset>-448310</wp:posOffset>
          </wp:positionV>
          <wp:extent cx="7552690" cy="2327910"/>
          <wp:effectExtent l="0" t="0" r="0" b="0"/>
          <wp:wrapTight wrapText="bothSides">
            <wp:wrapPolygon edited="0">
              <wp:start x="0" y="0"/>
              <wp:lineTo x="0" y="21388"/>
              <wp:lineTo x="21520" y="21388"/>
              <wp:lineTo x="21520" y="0"/>
              <wp:lineTo x="0" y="0"/>
            </wp:wrapPolygon>
          </wp:wrapTight>
          <wp:docPr id="3" name="Attēls 3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232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B5159"/>
    <w:multiLevelType w:val="hybridMultilevel"/>
    <w:tmpl w:val="3EDE37DE"/>
    <w:lvl w:ilvl="0" w:tplc="08A052BA">
      <w:start w:val="33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3491" w:hanging="360"/>
      </w:pPr>
    </w:lvl>
    <w:lvl w:ilvl="2" w:tplc="0426001B" w:tentative="1">
      <w:start w:val="1"/>
      <w:numFmt w:val="lowerRoman"/>
      <w:lvlText w:val="%3."/>
      <w:lvlJc w:val="right"/>
      <w:pPr>
        <w:ind w:left="4211" w:hanging="180"/>
      </w:pPr>
    </w:lvl>
    <w:lvl w:ilvl="3" w:tplc="0426000F" w:tentative="1">
      <w:start w:val="1"/>
      <w:numFmt w:val="decimal"/>
      <w:lvlText w:val="%4."/>
      <w:lvlJc w:val="left"/>
      <w:pPr>
        <w:ind w:left="4931" w:hanging="360"/>
      </w:pPr>
    </w:lvl>
    <w:lvl w:ilvl="4" w:tplc="04260019" w:tentative="1">
      <w:start w:val="1"/>
      <w:numFmt w:val="lowerLetter"/>
      <w:lvlText w:val="%5."/>
      <w:lvlJc w:val="left"/>
      <w:pPr>
        <w:ind w:left="5651" w:hanging="360"/>
      </w:pPr>
    </w:lvl>
    <w:lvl w:ilvl="5" w:tplc="0426001B" w:tentative="1">
      <w:start w:val="1"/>
      <w:numFmt w:val="lowerRoman"/>
      <w:lvlText w:val="%6."/>
      <w:lvlJc w:val="right"/>
      <w:pPr>
        <w:ind w:left="6371" w:hanging="180"/>
      </w:pPr>
    </w:lvl>
    <w:lvl w:ilvl="6" w:tplc="0426000F" w:tentative="1">
      <w:start w:val="1"/>
      <w:numFmt w:val="decimal"/>
      <w:lvlText w:val="%7."/>
      <w:lvlJc w:val="left"/>
      <w:pPr>
        <w:ind w:left="7091" w:hanging="360"/>
      </w:pPr>
    </w:lvl>
    <w:lvl w:ilvl="7" w:tplc="04260019" w:tentative="1">
      <w:start w:val="1"/>
      <w:numFmt w:val="lowerLetter"/>
      <w:lvlText w:val="%8."/>
      <w:lvlJc w:val="left"/>
      <w:pPr>
        <w:ind w:left="7811" w:hanging="360"/>
      </w:pPr>
    </w:lvl>
    <w:lvl w:ilvl="8" w:tplc="0426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" w15:restartNumberingAfterBreak="0">
    <w:nsid w:val="03A62B7C"/>
    <w:multiLevelType w:val="hybridMultilevel"/>
    <w:tmpl w:val="F82405EA"/>
    <w:lvl w:ilvl="0" w:tplc="5FDA86C6">
      <w:start w:val="33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3491" w:hanging="360"/>
      </w:pPr>
    </w:lvl>
    <w:lvl w:ilvl="2" w:tplc="0426001B" w:tentative="1">
      <w:start w:val="1"/>
      <w:numFmt w:val="lowerRoman"/>
      <w:lvlText w:val="%3."/>
      <w:lvlJc w:val="right"/>
      <w:pPr>
        <w:ind w:left="4211" w:hanging="180"/>
      </w:pPr>
    </w:lvl>
    <w:lvl w:ilvl="3" w:tplc="0426000F" w:tentative="1">
      <w:start w:val="1"/>
      <w:numFmt w:val="decimal"/>
      <w:lvlText w:val="%4."/>
      <w:lvlJc w:val="left"/>
      <w:pPr>
        <w:ind w:left="4931" w:hanging="360"/>
      </w:pPr>
    </w:lvl>
    <w:lvl w:ilvl="4" w:tplc="04260019" w:tentative="1">
      <w:start w:val="1"/>
      <w:numFmt w:val="lowerLetter"/>
      <w:lvlText w:val="%5."/>
      <w:lvlJc w:val="left"/>
      <w:pPr>
        <w:ind w:left="5651" w:hanging="360"/>
      </w:pPr>
    </w:lvl>
    <w:lvl w:ilvl="5" w:tplc="0426001B" w:tentative="1">
      <w:start w:val="1"/>
      <w:numFmt w:val="lowerRoman"/>
      <w:lvlText w:val="%6."/>
      <w:lvlJc w:val="right"/>
      <w:pPr>
        <w:ind w:left="6371" w:hanging="180"/>
      </w:pPr>
    </w:lvl>
    <w:lvl w:ilvl="6" w:tplc="0426000F" w:tentative="1">
      <w:start w:val="1"/>
      <w:numFmt w:val="decimal"/>
      <w:lvlText w:val="%7."/>
      <w:lvlJc w:val="left"/>
      <w:pPr>
        <w:ind w:left="7091" w:hanging="360"/>
      </w:pPr>
    </w:lvl>
    <w:lvl w:ilvl="7" w:tplc="04260019" w:tentative="1">
      <w:start w:val="1"/>
      <w:numFmt w:val="lowerLetter"/>
      <w:lvlText w:val="%8."/>
      <w:lvlJc w:val="left"/>
      <w:pPr>
        <w:ind w:left="7811" w:hanging="360"/>
      </w:pPr>
    </w:lvl>
    <w:lvl w:ilvl="8" w:tplc="0426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" w15:restartNumberingAfterBreak="0">
    <w:nsid w:val="0E2B297D"/>
    <w:multiLevelType w:val="multilevel"/>
    <w:tmpl w:val="BB7E6BA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3" w15:restartNumberingAfterBreak="0">
    <w:nsid w:val="1E600247"/>
    <w:multiLevelType w:val="hybridMultilevel"/>
    <w:tmpl w:val="15E8BD18"/>
    <w:lvl w:ilvl="0" w:tplc="0426000F">
      <w:start w:val="1"/>
      <w:numFmt w:val="decimal"/>
      <w:lvlText w:val="%1."/>
      <w:lvlJc w:val="left"/>
      <w:pPr>
        <w:ind w:left="501" w:hanging="360"/>
      </w:pPr>
    </w:lvl>
    <w:lvl w:ilvl="1" w:tplc="04260019" w:tentative="1">
      <w:start w:val="1"/>
      <w:numFmt w:val="lowerLetter"/>
      <w:lvlText w:val="%2."/>
      <w:lvlJc w:val="left"/>
      <w:pPr>
        <w:ind w:left="1221" w:hanging="360"/>
      </w:pPr>
    </w:lvl>
    <w:lvl w:ilvl="2" w:tplc="0426001B" w:tentative="1">
      <w:start w:val="1"/>
      <w:numFmt w:val="lowerRoman"/>
      <w:lvlText w:val="%3."/>
      <w:lvlJc w:val="right"/>
      <w:pPr>
        <w:ind w:left="1941" w:hanging="180"/>
      </w:pPr>
    </w:lvl>
    <w:lvl w:ilvl="3" w:tplc="0426000F" w:tentative="1">
      <w:start w:val="1"/>
      <w:numFmt w:val="decimal"/>
      <w:lvlText w:val="%4."/>
      <w:lvlJc w:val="left"/>
      <w:pPr>
        <w:ind w:left="2661" w:hanging="360"/>
      </w:pPr>
    </w:lvl>
    <w:lvl w:ilvl="4" w:tplc="04260019" w:tentative="1">
      <w:start w:val="1"/>
      <w:numFmt w:val="lowerLetter"/>
      <w:lvlText w:val="%5."/>
      <w:lvlJc w:val="left"/>
      <w:pPr>
        <w:ind w:left="3381" w:hanging="360"/>
      </w:pPr>
    </w:lvl>
    <w:lvl w:ilvl="5" w:tplc="0426001B" w:tentative="1">
      <w:start w:val="1"/>
      <w:numFmt w:val="lowerRoman"/>
      <w:lvlText w:val="%6."/>
      <w:lvlJc w:val="right"/>
      <w:pPr>
        <w:ind w:left="4101" w:hanging="180"/>
      </w:pPr>
    </w:lvl>
    <w:lvl w:ilvl="6" w:tplc="0426000F" w:tentative="1">
      <w:start w:val="1"/>
      <w:numFmt w:val="decimal"/>
      <w:lvlText w:val="%7."/>
      <w:lvlJc w:val="left"/>
      <w:pPr>
        <w:ind w:left="4821" w:hanging="360"/>
      </w:pPr>
    </w:lvl>
    <w:lvl w:ilvl="7" w:tplc="04260019" w:tentative="1">
      <w:start w:val="1"/>
      <w:numFmt w:val="lowerLetter"/>
      <w:lvlText w:val="%8."/>
      <w:lvlJc w:val="left"/>
      <w:pPr>
        <w:ind w:left="5541" w:hanging="360"/>
      </w:pPr>
    </w:lvl>
    <w:lvl w:ilvl="8" w:tplc="0426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2ECE476A"/>
    <w:multiLevelType w:val="multilevel"/>
    <w:tmpl w:val="38A690A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2D978F7"/>
    <w:multiLevelType w:val="hybridMultilevel"/>
    <w:tmpl w:val="47447F84"/>
    <w:lvl w:ilvl="0" w:tplc="84A075DE">
      <w:start w:val="33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3491" w:hanging="360"/>
      </w:pPr>
    </w:lvl>
    <w:lvl w:ilvl="2" w:tplc="0426001B" w:tentative="1">
      <w:start w:val="1"/>
      <w:numFmt w:val="lowerRoman"/>
      <w:lvlText w:val="%3."/>
      <w:lvlJc w:val="right"/>
      <w:pPr>
        <w:ind w:left="4211" w:hanging="180"/>
      </w:pPr>
    </w:lvl>
    <w:lvl w:ilvl="3" w:tplc="0426000F" w:tentative="1">
      <w:start w:val="1"/>
      <w:numFmt w:val="decimal"/>
      <w:lvlText w:val="%4."/>
      <w:lvlJc w:val="left"/>
      <w:pPr>
        <w:ind w:left="4931" w:hanging="360"/>
      </w:pPr>
    </w:lvl>
    <w:lvl w:ilvl="4" w:tplc="04260019" w:tentative="1">
      <w:start w:val="1"/>
      <w:numFmt w:val="lowerLetter"/>
      <w:lvlText w:val="%5."/>
      <w:lvlJc w:val="left"/>
      <w:pPr>
        <w:ind w:left="5651" w:hanging="360"/>
      </w:pPr>
    </w:lvl>
    <w:lvl w:ilvl="5" w:tplc="0426001B" w:tentative="1">
      <w:start w:val="1"/>
      <w:numFmt w:val="lowerRoman"/>
      <w:lvlText w:val="%6."/>
      <w:lvlJc w:val="right"/>
      <w:pPr>
        <w:ind w:left="6371" w:hanging="180"/>
      </w:pPr>
    </w:lvl>
    <w:lvl w:ilvl="6" w:tplc="0426000F" w:tentative="1">
      <w:start w:val="1"/>
      <w:numFmt w:val="decimal"/>
      <w:lvlText w:val="%7."/>
      <w:lvlJc w:val="left"/>
      <w:pPr>
        <w:ind w:left="7091" w:hanging="360"/>
      </w:pPr>
    </w:lvl>
    <w:lvl w:ilvl="7" w:tplc="04260019" w:tentative="1">
      <w:start w:val="1"/>
      <w:numFmt w:val="lowerLetter"/>
      <w:lvlText w:val="%8."/>
      <w:lvlJc w:val="left"/>
      <w:pPr>
        <w:ind w:left="7811" w:hanging="360"/>
      </w:pPr>
    </w:lvl>
    <w:lvl w:ilvl="8" w:tplc="0426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6" w15:restartNumberingAfterBreak="0">
    <w:nsid w:val="3724136F"/>
    <w:multiLevelType w:val="multilevel"/>
    <w:tmpl w:val="73145D9E"/>
    <w:lvl w:ilvl="0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4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64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4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43" w:hanging="1800"/>
      </w:pPr>
      <w:rPr>
        <w:rFonts w:hint="default"/>
      </w:rPr>
    </w:lvl>
  </w:abstractNum>
  <w:abstractNum w:abstractNumId="7" w15:restartNumberingAfterBreak="0">
    <w:nsid w:val="3844522C"/>
    <w:multiLevelType w:val="multilevel"/>
    <w:tmpl w:val="3CA8429A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8" w15:restartNumberingAfterBreak="0">
    <w:nsid w:val="38A5425D"/>
    <w:multiLevelType w:val="hybridMultilevel"/>
    <w:tmpl w:val="EAEC0E66"/>
    <w:lvl w:ilvl="0" w:tplc="1C66F85E">
      <w:start w:val="33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3491" w:hanging="360"/>
      </w:pPr>
    </w:lvl>
    <w:lvl w:ilvl="2" w:tplc="0426001B" w:tentative="1">
      <w:start w:val="1"/>
      <w:numFmt w:val="lowerRoman"/>
      <w:lvlText w:val="%3."/>
      <w:lvlJc w:val="right"/>
      <w:pPr>
        <w:ind w:left="4211" w:hanging="180"/>
      </w:pPr>
    </w:lvl>
    <w:lvl w:ilvl="3" w:tplc="0426000F" w:tentative="1">
      <w:start w:val="1"/>
      <w:numFmt w:val="decimal"/>
      <w:lvlText w:val="%4."/>
      <w:lvlJc w:val="left"/>
      <w:pPr>
        <w:ind w:left="4931" w:hanging="360"/>
      </w:pPr>
    </w:lvl>
    <w:lvl w:ilvl="4" w:tplc="04260019" w:tentative="1">
      <w:start w:val="1"/>
      <w:numFmt w:val="lowerLetter"/>
      <w:lvlText w:val="%5."/>
      <w:lvlJc w:val="left"/>
      <w:pPr>
        <w:ind w:left="5651" w:hanging="360"/>
      </w:pPr>
    </w:lvl>
    <w:lvl w:ilvl="5" w:tplc="0426001B" w:tentative="1">
      <w:start w:val="1"/>
      <w:numFmt w:val="lowerRoman"/>
      <w:lvlText w:val="%6."/>
      <w:lvlJc w:val="right"/>
      <w:pPr>
        <w:ind w:left="6371" w:hanging="180"/>
      </w:pPr>
    </w:lvl>
    <w:lvl w:ilvl="6" w:tplc="0426000F" w:tentative="1">
      <w:start w:val="1"/>
      <w:numFmt w:val="decimal"/>
      <w:lvlText w:val="%7."/>
      <w:lvlJc w:val="left"/>
      <w:pPr>
        <w:ind w:left="7091" w:hanging="360"/>
      </w:pPr>
    </w:lvl>
    <w:lvl w:ilvl="7" w:tplc="04260019" w:tentative="1">
      <w:start w:val="1"/>
      <w:numFmt w:val="lowerLetter"/>
      <w:lvlText w:val="%8."/>
      <w:lvlJc w:val="left"/>
      <w:pPr>
        <w:ind w:left="7811" w:hanging="360"/>
      </w:pPr>
    </w:lvl>
    <w:lvl w:ilvl="8" w:tplc="0426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9" w15:restartNumberingAfterBreak="0">
    <w:nsid w:val="3D2F64CE"/>
    <w:multiLevelType w:val="multilevel"/>
    <w:tmpl w:val="B1081F14"/>
    <w:lvl w:ilvl="0">
      <w:start w:val="1"/>
      <w:numFmt w:val="decimal"/>
      <w:lvlText w:val="%1."/>
      <w:lvlJc w:val="left"/>
      <w:pPr>
        <w:ind w:left="2771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i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D570615"/>
    <w:multiLevelType w:val="multilevel"/>
    <w:tmpl w:val="FD683C4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FF0000"/>
      </w:rPr>
    </w:lvl>
  </w:abstractNum>
  <w:abstractNum w:abstractNumId="11" w15:restartNumberingAfterBreak="0">
    <w:nsid w:val="3E840556"/>
    <w:multiLevelType w:val="multilevel"/>
    <w:tmpl w:val="DAA8F4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28C2761"/>
    <w:multiLevelType w:val="multilevel"/>
    <w:tmpl w:val="6ABE59AE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13" w15:restartNumberingAfterBreak="0">
    <w:nsid w:val="660D5F19"/>
    <w:multiLevelType w:val="multilevel"/>
    <w:tmpl w:val="11869436"/>
    <w:lvl w:ilvl="0">
      <w:start w:val="2"/>
      <w:numFmt w:val="decimal"/>
      <w:lvlText w:val="%1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14" w15:restartNumberingAfterBreak="0">
    <w:nsid w:val="67451A7A"/>
    <w:multiLevelType w:val="multilevel"/>
    <w:tmpl w:val="F5EE2D48"/>
    <w:lvl w:ilvl="0">
      <w:start w:val="24"/>
      <w:numFmt w:val="decimal"/>
      <w:lvlText w:val="%1"/>
      <w:lvlJc w:val="left"/>
      <w:pPr>
        <w:ind w:left="390" w:hanging="390"/>
      </w:pPr>
      <w:rPr>
        <w:rFonts w:eastAsiaTheme="minorHAnsi" w:hint="default"/>
        <w:color w:val="000000"/>
      </w:rPr>
    </w:lvl>
    <w:lvl w:ilvl="1">
      <w:start w:val="5"/>
      <w:numFmt w:val="decimal"/>
      <w:lvlText w:val="%1.%2"/>
      <w:lvlJc w:val="left"/>
      <w:pPr>
        <w:ind w:left="1034" w:hanging="390"/>
      </w:pPr>
      <w:rPr>
        <w:rFonts w:eastAsiaTheme="minorHAnsi" w:hint="default"/>
        <w:color w:val="000000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eastAsiaTheme="minorHAnsi" w:hint="default"/>
        <w:color w:val="000000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eastAsiaTheme="minorHAnsi" w:hint="default"/>
        <w:color w:val="000000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eastAsiaTheme="minorHAns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eastAsiaTheme="minorHAns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eastAsiaTheme="minorHAns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eastAsiaTheme="minorHAns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eastAsiaTheme="minorHAnsi" w:hint="default"/>
        <w:color w:val="000000"/>
      </w:rPr>
    </w:lvl>
  </w:abstractNum>
  <w:abstractNum w:abstractNumId="15" w15:restartNumberingAfterBreak="0">
    <w:nsid w:val="79CF5887"/>
    <w:multiLevelType w:val="hybridMultilevel"/>
    <w:tmpl w:val="FF9EEFA8"/>
    <w:lvl w:ilvl="0" w:tplc="4008F022">
      <w:start w:val="33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3491" w:hanging="360"/>
      </w:pPr>
    </w:lvl>
    <w:lvl w:ilvl="2" w:tplc="0426001B" w:tentative="1">
      <w:start w:val="1"/>
      <w:numFmt w:val="lowerRoman"/>
      <w:lvlText w:val="%3."/>
      <w:lvlJc w:val="right"/>
      <w:pPr>
        <w:ind w:left="4211" w:hanging="180"/>
      </w:pPr>
    </w:lvl>
    <w:lvl w:ilvl="3" w:tplc="0426000F" w:tentative="1">
      <w:start w:val="1"/>
      <w:numFmt w:val="decimal"/>
      <w:lvlText w:val="%4."/>
      <w:lvlJc w:val="left"/>
      <w:pPr>
        <w:ind w:left="4931" w:hanging="360"/>
      </w:pPr>
    </w:lvl>
    <w:lvl w:ilvl="4" w:tplc="04260019" w:tentative="1">
      <w:start w:val="1"/>
      <w:numFmt w:val="lowerLetter"/>
      <w:lvlText w:val="%5."/>
      <w:lvlJc w:val="left"/>
      <w:pPr>
        <w:ind w:left="5651" w:hanging="360"/>
      </w:pPr>
    </w:lvl>
    <w:lvl w:ilvl="5" w:tplc="0426001B" w:tentative="1">
      <w:start w:val="1"/>
      <w:numFmt w:val="lowerRoman"/>
      <w:lvlText w:val="%6."/>
      <w:lvlJc w:val="right"/>
      <w:pPr>
        <w:ind w:left="6371" w:hanging="180"/>
      </w:pPr>
    </w:lvl>
    <w:lvl w:ilvl="6" w:tplc="0426000F" w:tentative="1">
      <w:start w:val="1"/>
      <w:numFmt w:val="decimal"/>
      <w:lvlText w:val="%7."/>
      <w:lvlJc w:val="left"/>
      <w:pPr>
        <w:ind w:left="7091" w:hanging="360"/>
      </w:pPr>
    </w:lvl>
    <w:lvl w:ilvl="7" w:tplc="04260019" w:tentative="1">
      <w:start w:val="1"/>
      <w:numFmt w:val="lowerLetter"/>
      <w:lvlText w:val="%8."/>
      <w:lvlJc w:val="left"/>
      <w:pPr>
        <w:ind w:left="7811" w:hanging="360"/>
      </w:pPr>
    </w:lvl>
    <w:lvl w:ilvl="8" w:tplc="0426001B" w:tentative="1">
      <w:start w:val="1"/>
      <w:numFmt w:val="lowerRoman"/>
      <w:lvlText w:val="%9."/>
      <w:lvlJc w:val="right"/>
      <w:pPr>
        <w:ind w:left="8531" w:hanging="180"/>
      </w:pPr>
    </w:lvl>
  </w:abstractNum>
  <w:num w:numId="1">
    <w:abstractNumId w:val="12"/>
  </w:num>
  <w:num w:numId="2">
    <w:abstractNumId w:val="7"/>
  </w:num>
  <w:num w:numId="3">
    <w:abstractNumId w:val="2"/>
  </w:num>
  <w:num w:numId="4">
    <w:abstractNumId w:val="3"/>
  </w:num>
  <w:num w:numId="5">
    <w:abstractNumId w:val="13"/>
  </w:num>
  <w:num w:numId="6">
    <w:abstractNumId w:val="6"/>
  </w:num>
  <w:num w:numId="7">
    <w:abstractNumId w:val="11"/>
  </w:num>
  <w:num w:numId="8">
    <w:abstractNumId w:val="14"/>
  </w:num>
  <w:num w:numId="9">
    <w:abstractNumId w:val="9"/>
  </w:num>
  <w:num w:numId="10">
    <w:abstractNumId w:val="10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"/>
  </w:num>
  <w:num w:numId="15">
    <w:abstractNumId w:val="0"/>
  </w:num>
  <w:num w:numId="16">
    <w:abstractNumId w:val="8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F44"/>
    <w:rsid w:val="00006A4E"/>
    <w:rsid w:val="000276BA"/>
    <w:rsid w:val="000349DC"/>
    <w:rsid w:val="00087653"/>
    <w:rsid w:val="000A1F76"/>
    <w:rsid w:val="000D2279"/>
    <w:rsid w:val="000E7B91"/>
    <w:rsid w:val="000F1D91"/>
    <w:rsid w:val="001809B9"/>
    <w:rsid w:val="001A0DEF"/>
    <w:rsid w:val="001B6092"/>
    <w:rsid w:val="001D765F"/>
    <w:rsid w:val="001E3AB2"/>
    <w:rsid w:val="001F1DE4"/>
    <w:rsid w:val="002A7CA9"/>
    <w:rsid w:val="002C49BD"/>
    <w:rsid w:val="002D2146"/>
    <w:rsid w:val="00303741"/>
    <w:rsid w:val="00305D8D"/>
    <w:rsid w:val="00306DBF"/>
    <w:rsid w:val="00310F44"/>
    <w:rsid w:val="003507D1"/>
    <w:rsid w:val="003560CD"/>
    <w:rsid w:val="0035787D"/>
    <w:rsid w:val="00382648"/>
    <w:rsid w:val="003B1CDF"/>
    <w:rsid w:val="004151AF"/>
    <w:rsid w:val="004226BB"/>
    <w:rsid w:val="004228A3"/>
    <w:rsid w:val="00443987"/>
    <w:rsid w:val="00477C10"/>
    <w:rsid w:val="00487841"/>
    <w:rsid w:val="00487DC8"/>
    <w:rsid w:val="00491B03"/>
    <w:rsid w:val="004D1BBC"/>
    <w:rsid w:val="004E0CFB"/>
    <w:rsid w:val="00537316"/>
    <w:rsid w:val="00556F03"/>
    <w:rsid w:val="00562A14"/>
    <w:rsid w:val="00586DE8"/>
    <w:rsid w:val="005F562C"/>
    <w:rsid w:val="006178AD"/>
    <w:rsid w:val="006B1911"/>
    <w:rsid w:val="006C0B32"/>
    <w:rsid w:val="007146D2"/>
    <w:rsid w:val="00783D7C"/>
    <w:rsid w:val="007940FB"/>
    <w:rsid w:val="00794708"/>
    <w:rsid w:val="00797B0B"/>
    <w:rsid w:val="007A4F1A"/>
    <w:rsid w:val="007D0506"/>
    <w:rsid w:val="007D772F"/>
    <w:rsid w:val="007E538A"/>
    <w:rsid w:val="00836278"/>
    <w:rsid w:val="008845DB"/>
    <w:rsid w:val="0089614F"/>
    <w:rsid w:val="008A43B7"/>
    <w:rsid w:val="008D3016"/>
    <w:rsid w:val="008F73D6"/>
    <w:rsid w:val="00941024"/>
    <w:rsid w:val="0094441C"/>
    <w:rsid w:val="009841CE"/>
    <w:rsid w:val="00992673"/>
    <w:rsid w:val="009A2A99"/>
    <w:rsid w:val="009A3096"/>
    <w:rsid w:val="009A6D06"/>
    <w:rsid w:val="009C5718"/>
    <w:rsid w:val="009F47AA"/>
    <w:rsid w:val="00A576CC"/>
    <w:rsid w:val="00A61117"/>
    <w:rsid w:val="00AD34CF"/>
    <w:rsid w:val="00B30246"/>
    <w:rsid w:val="00B666C1"/>
    <w:rsid w:val="00BA1984"/>
    <w:rsid w:val="00BB6363"/>
    <w:rsid w:val="00BC540B"/>
    <w:rsid w:val="00C82D14"/>
    <w:rsid w:val="00CD05D9"/>
    <w:rsid w:val="00CE1DA2"/>
    <w:rsid w:val="00D51F31"/>
    <w:rsid w:val="00D8169E"/>
    <w:rsid w:val="00DE0FC1"/>
    <w:rsid w:val="00DE7252"/>
    <w:rsid w:val="00DF2CA0"/>
    <w:rsid w:val="00E4657B"/>
    <w:rsid w:val="00E617E8"/>
    <w:rsid w:val="00E813D9"/>
    <w:rsid w:val="00E96758"/>
    <w:rsid w:val="00ED0C0B"/>
    <w:rsid w:val="00EE5300"/>
    <w:rsid w:val="00F6682D"/>
    <w:rsid w:val="00F72604"/>
    <w:rsid w:val="00FA1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FFFDE4-1DF6-49EA-AB72-2D571FCC1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576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Default">
    <w:name w:val="Default"/>
    <w:rsid w:val="00A576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arakstarindkopa">
    <w:name w:val="List Paragraph"/>
    <w:basedOn w:val="Parasts"/>
    <w:uiPriority w:val="34"/>
    <w:qFormat/>
    <w:rsid w:val="00A576CC"/>
    <w:pPr>
      <w:ind w:left="720"/>
      <w:contextualSpacing/>
    </w:pPr>
  </w:style>
  <w:style w:type="paragraph" w:styleId="Nosaukums">
    <w:name w:val="Title"/>
    <w:basedOn w:val="Parasts"/>
    <w:link w:val="NosaukumsRakstz"/>
    <w:qFormat/>
    <w:rsid w:val="00A576CC"/>
    <w:pPr>
      <w:jc w:val="center"/>
    </w:pPr>
    <w:rPr>
      <w:sz w:val="28"/>
      <w:szCs w:val="20"/>
      <w:lang w:eastAsia="en-US"/>
    </w:rPr>
  </w:style>
  <w:style w:type="character" w:customStyle="1" w:styleId="NosaukumsRakstz">
    <w:name w:val="Nosaukums Rakstz."/>
    <w:basedOn w:val="Noklusjumarindkopasfonts"/>
    <w:link w:val="Nosaukums"/>
    <w:rsid w:val="00A576CC"/>
    <w:rPr>
      <w:rFonts w:ascii="Times New Roman" w:eastAsia="Times New Roman" w:hAnsi="Times New Roman" w:cs="Times New Roman"/>
      <w:sz w:val="28"/>
      <w:szCs w:val="20"/>
    </w:rPr>
  </w:style>
  <w:style w:type="paragraph" w:styleId="Paraststmeklis">
    <w:name w:val="Normal (Web)"/>
    <w:basedOn w:val="Parasts"/>
    <w:uiPriority w:val="99"/>
    <w:unhideWhenUsed/>
    <w:rsid w:val="00A576CC"/>
    <w:pPr>
      <w:spacing w:before="100" w:beforeAutospacing="1" w:after="100" w:afterAutospacing="1"/>
    </w:pPr>
  </w:style>
  <w:style w:type="paragraph" w:customStyle="1" w:styleId="Bezatstarpm1">
    <w:name w:val="Bez atstarpēm1"/>
    <w:qFormat/>
    <w:rsid w:val="00A576CC"/>
    <w:pPr>
      <w:spacing w:after="0" w:line="240" w:lineRule="auto"/>
    </w:pPr>
    <w:rPr>
      <w:rFonts w:ascii="Calibri" w:eastAsia="Times New Roman" w:hAnsi="Calibri" w:cs="Times New Roman"/>
    </w:rPr>
  </w:style>
  <w:style w:type="character" w:styleId="Hipersaite">
    <w:name w:val="Hyperlink"/>
    <w:basedOn w:val="Noklusjumarindkopasfonts"/>
    <w:uiPriority w:val="99"/>
    <w:semiHidden/>
    <w:unhideWhenUsed/>
    <w:rsid w:val="00CE1DA2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0D2279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0D227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0D2279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0D227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EE5300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EE5300"/>
    <w:rPr>
      <w:rFonts w:ascii="Segoe UI" w:eastAsia="Times New Roman" w:hAnsi="Segoe UI" w:cs="Segoe UI"/>
      <w:sz w:val="18"/>
      <w:szCs w:val="1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0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795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Aiga Briede</dc:creator>
  <cp:lastModifiedBy>Dace Tauriņa</cp:lastModifiedBy>
  <cp:revision>9</cp:revision>
  <cp:lastPrinted>2020-01-22T09:27:00Z</cp:lastPrinted>
  <dcterms:created xsi:type="dcterms:W3CDTF">2019-08-12T13:22:00Z</dcterms:created>
  <dcterms:modified xsi:type="dcterms:W3CDTF">2020-01-24T09:09:00Z</dcterms:modified>
</cp:coreProperties>
</file>