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E0056B" w:rsidP="00C53335">
      <w:pPr>
        <w:pStyle w:val="Sarakstarindkop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552BC2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C53335" w:rsidRPr="00552BC2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552BC2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C53335" w:rsidRPr="00552BC2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552BC2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C53335" w:rsidRPr="00552BC2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552BC2">
        <w:rPr>
          <w:rFonts w:ascii="Times New Roman" w:hAnsi="Times New Roman"/>
          <w:sz w:val="24"/>
          <w:szCs w:val="24"/>
        </w:rPr>
        <w:t>Nr.</w:t>
      </w:r>
      <w:r w:rsidR="00552BC2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552BC2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C53335" w:rsidRPr="00552BC2" w:rsidRDefault="00C53335" w:rsidP="00C53335">
      <w:pPr>
        <w:pStyle w:val="Sarakstarindkopa"/>
        <w:jc w:val="right"/>
        <w:rPr>
          <w:rFonts w:ascii="Times New Roman" w:hAnsi="Times New Roman"/>
          <w:sz w:val="24"/>
          <w:szCs w:val="24"/>
        </w:rPr>
      </w:pPr>
      <w:r w:rsidRPr="00552BC2">
        <w:rPr>
          <w:rFonts w:ascii="Times New Roman" w:hAnsi="Times New Roman"/>
          <w:sz w:val="24"/>
          <w:szCs w:val="24"/>
        </w:rPr>
        <w:t>laikā no 2020.gada 1.janvāra līdz 2020.gada 31.decembrim"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p w:rsidR="0013194E" w:rsidRDefault="00276536" w:rsidP="0013194E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276536">
        <w:rPr>
          <w:rFonts w:ascii="Times New Roman" w:hAnsi="Times New Roman"/>
          <w:b/>
          <w:sz w:val="28"/>
          <w:szCs w:val="28"/>
        </w:rPr>
        <w:t>Valsts mērķdotācija pašvaldības primārās veselības aprūpes pakalpojumu nodrošināšanai, ārs</w:t>
      </w:r>
      <w:r>
        <w:rPr>
          <w:rFonts w:ascii="Times New Roman" w:hAnsi="Times New Roman"/>
          <w:b/>
          <w:sz w:val="28"/>
          <w:szCs w:val="28"/>
        </w:rPr>
        <w:t>t</w:t>
      </w:r>
      <w:r w:rsidRPr="00276536">
        <w:rPr>
          <w:rFonts w:ascii="Times New Roman" w:hAnsi="Times New Roman"/>
          <w:b/>
          <w:sz w:val="28"/>
          <w:szCs w:val="28"/>
        </w:rPr>
        <w:t>niecības personu darba samaksai un valsts sociālās apdrošināšanas obligātajām iemaksām no 2020.gada 1.janvāra līdz 31.decembrim, EUR</w:t>
      </w:r>
    </w:p>
    <w:p w:rsidR="00200237" w:rsidRDefault="00200237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tbl>
      <w:tblPr>
        <w:tblW w:w="16100" w:type="dxa"/>
        <w:tblInd w:w="113" w:type="dxa"/>
        <w:tblLook w:val="04A0" w:firstRow="1" w:lastRow="0" w:firstColumn="1" w:lastColumn="0" w:noHBand="0" w:noVBand="1"/>
      </w:tblPr>
      <w:tblGrid>
        <w:gridCol w:w="443"/>
        <w:gridCol w:w="2960"/>
        <w:gridCol w:w="1160"/>
        <w:gridCol w:w="1320"/>
        <w:gridCol w:w="800"/>
        <w:gridCol w:w="940"/>
        <w:gridCol w:w="1200"/>
        <w:gridCol w:w="1000"/>
        <w:gridCol w:w="1000"/>
        <w:gridCol w:w="652"/>
        <w:gridCol w:w="1000"/>
        <w:gridCol w:w="1100"/>
        <w:gridCol w:w="820"/>
        <w:gridCol w:w="720"/>
        <w:gridCol w:w="985"/>
      </w:tblGrid>
      <w:tr w:rsidR="00276536" w:rsidRPr="00276536" w:rsidTr="00276536">
        <w:trPr>
          <w:trHeight w:val="112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Iestāde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Atalgojums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 xml:space="preserve">Valsts soc. </w:t>
            </w:r>
            <w:proofErr w:type="spellStart"/>
            <w:r w:rsidRPr="00276536">
              <w:rPr>
                <w:b/>
                <w:bCs/>
                <w:sz w:val="16"/>
                <w:szCs w:val="16"/>
              </w:rPr>
              <w:t>apdr</w:t>
            </w:r>
            <w:proofErr w:type="spellEnd"/>
            <w:r w:rsidRPr="00276536">
              <w:rPr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276536">
              <w:rPr>
                <w:b/>
                <w:bCs/>
                <w:sz w:val="16"/>
                <w:szCs w:val="16"/>
              </w:rPr>
              <w:t>oblig</w:t>
            </w:r>
            <w:proofErr w:type="spellEnd"/>
            <w:r w:rsidRPr="00276536">
              <w:rPr>
                <w:b/>
                <w:bCs/>
                <w:sz w:val="16"/>
                <w:szCs w:val="16"/>
              </w:rPr>
              <w:t>.  iemaksas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76536">
              <w:rPr>
                <w:b/>
                <w:bCs/>
                <w:sz w:val="16"/>
                <w:szCs w:val="16"/>
              </w:rPr>
              <w:t>Koman</w:t>
            </w:r>
            <w:proofErr w:type="spellEnd"/>
            <w:r w:rsidRPr="00276536">
              <w:rPr>
                <w:b/>
                <w:bCs/>
                <w:sz w:val="16"/>
                <w:szCs w:val="16"/>
              </w:rPr>
              <w:t>-dējumi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Pakal-</w:t>
            </w:r>
            <w:proofErr w:type="spellStart"/>
            <w:r w:rsidRPr="00276536">
              <w:rPr>
                <w:b/>
                <w:bCs/>
                <w:sz w:val="16"/>
                <w:szCs w:val="16"/>
              </w:rPr>
              <w:t>pojumi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Grāmatas un žurnāli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Budžeta maksājumi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76536">
              <w:rPr>
                <w:b/>
                <w:bCs/>
                <w:sz w:val="16"/>
                <w:szCs w:val="16"/>
              </w:rPr>
              <w:t>Sub-sīdijas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Pamat-kapitāla veidošana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Trans-</w:t>
            </w:r>
            <w:proofErr w:type="spellStart"/>
            <w:r w:rsidRPr="00276536">
              <w:rPr>
                <w:b/>
                <w:bCs/>
                <w:sz w:val="16"/>
                <w:szCs w:val="16"/>
              </w:rPr>
              <w:t>ferti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2020. gada plāns</w:t>
            </w:r>
          </w:p>
        </w:tc>
      </w:tr>
      <w:tr w:rsidR="00276536" w:rsidRPr="00276536" w:rsidTr="00276536">
        <w:trPr>
          <w:trHeight w:val="24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536" w:rsidRPr="00276536" w:rsidRDefault="00276536" w:rsidP="002765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right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536" w:rsidRPr="00276536" w:rsidRDefault="00276536" w:rsidP="0027653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76536" w:rsidRPr="00276536" w:rsidTr="0027653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Viļķenes doktorāts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171,57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sz w:val="16"/>
                <w:szCs w:val="16"/>
              </w:rPr>
            </w:pPr>
            <w:r w:rsidRPr="00276536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171,57</w:t>
            </w:r>
          </w:p>
        </w:tc>
      </w:tr>
      <w:tr w:rsidR="00276536" w:rsidRPr="00276536" w:rsidTr="00276536">
        <w:trPr>
          <w:trHeight w:val="2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536" w:rsidRPr="00276536" w:rsidRDefault="00276536" w:rsidP="00276536">
            <w:pPr>
              <w:jc w:val="right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171,57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536" w:rsidRPr="00276536" w:rsidRDefault="00276536" w:rsidP="00276536">
            <w:pPr>
              <w:jc w:val="center"/>
              <w:rPr>
                <w:b/>
                <w:bCs/>
                <w:sz w:val="16"/>
                <w:szCs w:val="16"/>
              </w:rPr>
            </w:pPr>
            <w:r w:rsidRPr="00276536">
              <w:rPr>
                <w:b/>
                <w:bCs/>
                <w:sz w:val="16"/>
                <w:szCs w:val="16"/>
              </w:rPr>
              <w:t>171,57</w:t>
            </w:r>
          </w:p>
        </w:tc>
      </w:tr>
    </w:tbl>
    <w:p w:rsidR="00276536" w:rsidRPr="00B74924" w:rsidRDefault="00276536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S.Mitrevica – Galīte,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r w:rsidRPr="00273A3A">
        <w:rPr>
          <w:sz w:val="20"/>
          <w:szCs w:val="20"/>
        </w:rPr>
        <w:t>S.Rutkovska, 26469869</w:t>
      </w: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194E"/>
    <w:rsid w:val="00194668"/>
    <w:rsid w:val="00200237"/>
    <w:rsid w:val="002727A4"/>
    <w:rsid w:val="00276536"/>
    <w:rsid w:val="00347D31"/>
    <w:rsid w:val="00427EDA"/>
    <w:rsid w:val="00486B1F"/>
    <w:rsid w:val="00515950"/>
    <w:rsid w:val="00552BC2"/>
    <w:rsid w:val="006D6822"/>
    <w:rsid w:val="007A2AA4"/>
    <w:rsid w:val="00A708AB"/>
    <w:rsid w:val="00A97D64"/>
    <w:rsid w:val="00B6380C"/>
    <w:rsid w:val="00BA1AF9"/>
    <w:rsid w:val="00BE1E29"/>
    <w:rsid w:val="00C53335"/>
    <w:rsid w:val="00DC084A"/>
    <w:rsid w:val="00E0056B"/>
    <w:rsid w:val="00E245E4"/>
    <w:rsid w:val="00F4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9FF4C-841C-48F0-891C-39D78E2A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21</cp:revision>
  <dcterms:created xsi:type="dcterms:W3CDTF">2018-01-29T16:13:00Z</dcterms:created>
  <dcterms:modified xsi:type="dcterms:W3CDTF">2020-01-10T07:47:00Z</dcterms:modified>
</cp:coreProperties>
</file>