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A0" w:rsidRDefault="00A153A0" w:rsidP="002D05F6">
      <w:pPr>
        <w:jc w:val="center"/>
        <w:rPr>
          <w:b/>
          <w:bCs/>
          <w:kern w:val="36"/>
        </w:rPr>
      </w:pPr>
      <w:bookmarkStart w:id="0" w:name="_GoBack"/>
      <w:bookmarkEnd w:id="0"/>
      <w:r w:rsidRPr="004A1DA7">
        <w:rPr>
          <w:b/>
          <w:bCs/>
          <w:kern w:val="36"/>
        </w:rPr>
        <w:t>SAISTOŠIE NOTEIKUMI</w:t>
      </w:r>
    </w:p>
    <w:p w:rsidR="002D05F6" w:rsidRPr="002D05F6" w:rsidRDefault="002D05F6" w:rsidP="002D05F6">
      <w:pPr>
        <w:jc w:val="center"/>
        <w:rPr>
          <w:bCs/>
          <w:kern w:val="36"/>
        </w:rPr>
      </w:pPr>
      <w:r>
        <w:rPr>
          <w:bCs/>
          <w:kern w:val="36"/>
        </w:rPr>
        <w:t>Limbažos</w:t>
      </w:r>
    </w:p>
    <w:p w:rsidR="00024828" w:rsidRPr="004A1DA7" w:rsidRDefault="00024828" w:rsidP="003F2EFC">
      <w:pPr>
        <w:ind w:right="-81"/>
      </w:pPr>
    </w:p>
    <w:p w:rsidR="002D05F6" w:rsidRPr="002D05F6" w:rsidRDefault="002D05F6" w:rsidP="002D05F6">
      <w:pPr>
        <w:tabs>
          <w:tab w:val="left" w:pos="7938"/>
        </w:tabs>
        <w:jc w:val="both"/>
      </w:pPr>
      <w:r w:rsidRPr="002D05F6">
        <w:t>2018. gada 22. novembrī</w:t>
      </w:r>
      <w:r>
        <w:tab/>
      </w:r>
      <w:r>
        <w:tab/>
        <w:t xml:space="preserve">      </w:t>
      </w:r>
      <w:r w:rsidRPr="002D05F6">
        <w:t>Nr. 3</w:t>
      </w:r>
      <w:r>
        <w:t>1</w:t>
      </w:r>
    </w:p>
    <w:p w:rsidR="002D05F6" w:rsidRPr="002D05F6" w:rsidRDefault="002D05F6" w:rsidP="002D05F6">
      <w:pPr>
        <w:ind w:right="-186"/>
        <w:jc w:val="both"/>
      </w:pPr>
    </w:p>
    <w:p w:rsidR="002D05F6" w:rsidRPr="002D05F6" w:rsidRDefault="002D05F6" w:rsidP="002D05F6">
      <w:pPr>
        <w:jc w:val="right"/>
        <w:rPr>
          <w:b/>
        </w:rPr>
      </w:pPr>
      <w:r w:rsidRPr="002D05F6">
        <w:rPr>
          <w:b/>
        </w:rPr>
        <w:t>APSTIPRINĀTI</w:t>
      </w:r>
    </w:p>
    <w:p w:rsidR="002D05F6" w:rsidRPr="002D05F6" w:rsidRDefault="002D05F6" w:rsidP="002D05F6">
      <w:pPr>
        <w:jc w:val="right"/>
      </w:pPr>
      <w:r w:rsidRPr="002D05F6">
        <w:t>ar Limbažu novada domes</w:t>
      </w:r>
    </w:p>
    <w:p w:rsidR="002D05F6" w:rsidRPr="002D05F6" w:rsidRDefault="002D05F6" w:rsidP="002D05F6">
      <w:pPr>
        <w:jc w:val="right"/>
      </w:pPr>
      <w:r w:rsidRPr="002D05F6">
        <w:t>22.11.2018. sēdes lēmumu</w:t>
      </w:r>
    </w:p>
    <w:p w:rsidR="002D05F6" w:rsidRPr="002D05F6" w:rsidRDefault="002D05F6" w:rsidP="002D05F6">
      <w:pPr>
        <w:jc w:val="right"/>
      </w:pPr>
      <w:r w:rsidRPr="002D05F6">
        <w:t>(protokols Nr.22, 3</w:t>
      </w:r>
      <w:r>
        <w:t>2</w:t>
      </w:r>
      <w:r w:rsidRPr="002D05F6">
        <w:t>.§)</w:t>
      </w:r>
    </w:p>
    <w:p w:rsidR="00A153A0" w:rsidRPr="004A1DA7" w:rsidRDefault="00A153A0" w:rsidP="002D05F6">
      <w:pPr>
        <w:ind w:right="-81"/>
        <w:jc w:val="center"/>
        <w:rPr>
          <w:b/>
          <w:bCs/>
          <w:kern w:val="36"/>
        </w:rPr>
      </w:pPr>
    </w:p>
    <w:p w:rsidR="002D05F6" w:rsidRPr="002D05F6" w:rsidRDefault="00F36263" w:rsidP="002D05F6">
      <w:pPr>
        <w:jc w:val="center"/>
        <w:rPr>
          <w:b/>
          <w:sz w:val="28"/>
          <w:szCs w:val="28"/>
        </w:rPr>
      </w:pPr>
      <w:r w:rsidRPr="002D05F6">
        <w:rPr>
          <w:b/>
          <w:sz w:val="28"/>
          <w:szCs w:val="28"/>
        </w:rPr>
        <w:t>Par neapbūvētu zemes gabalu</w:t>
      </w:r>
    </w:p>
    <w:p w:rsidR="00A153A0" w:rsidRPr="002D05F6" w:rsidRDefault="00F36263" w:rsidP="002D05F6">
      <w:pPr>
        <w:jc w:val="center"/>
        <w:rPr>
          <w:b/>
          <w:sz w:val="28"/>
          <w:szCs w:val="28"/>
        </w:rPr>
      </w:pPr>
      <w:r w:rsidRPr="002D05F6">
        <w:rPr>
          <w:b/>
          <w:sz w:val="28"/>
          <w:szCs w:val="28"/>
        </w:rPr>
        <w:t xml:space="preserve">nomas maksas aprēķināšanas kārtību </w:t>
      </w:r>
      <w:r w:rsidR="000F39D6" w:rsidRPr="002D05F6">
        <w:rPr>
          <w:b/>
          <w:sz w:val="28"/>
          <w:szCs w:val="28"/>
        </w:rPr>
        <w:t>Limbažu</w:t>
      </w:r>
      <w:r w:rsidRPr="002D05F6">
        <w:rPr>
          <w:b/>
          <w:sz w:val="28"/>
          <w:szCs w:val="28"/>
        </w:rPr>
        <w:t xml:space="preserve"> novadā</w:t>
      </w:r>
    </w:p>
    <w:p w:rsidR="00972824" w:rsidRPr="004A1DA7" w:rsidRDefault="00972824" w:rsidP="003F2EFC">
      <w:pPr>
        <w:ind w:right="-81"/>
        <w:jc w:val="center"/>
      </w:pPr>
    </w:p>
    <w:p w:rsidR="002D05F6" w:rsidRDefault="00F36263" w:rsidP="002D05F6">
      <w:pPr>
        <w:pStyle w:val="Paraststmeklis"/>
        <w:spacing w:before="0" w:beforeAutospacing="0" w:after="0" w:afterAutospacing="0"/>
        <w:jc w:val="right"/>
        <w:rPr>
          <w:rFonts w:ascii="Times New Roman" w:hAnsi="Times New Roman"/>
          <w:i/>
          <w:iCs/>
          <w:sz w:val="22"/>
          <w:szCs w:val="22"/>
        </w:rPr>
      </w:pPr>
      <w:r w:rsidRPr="002D05F6">
        <w:rPr>
          <w:rFonts w:ascii="Times New Roman" w:hAnsi="Times New Roman"/>
          <w:i/>
          <w:iCs/>
          <w:sz w:val="22"/>
          <w:szCs w:val="22"/>
        </w:rPr>
        <w:t xml:space="preserve">Izdoti saskaņā ar likuma </w:t>
      </w:r>
      <w:r w:rsidR="00B04B06" w:rsidRPr="002D05F6">
        <w:rPr>
          <w:rFonts w:ascii="Times New Roman" w:hAnsi="Times New Roman"/>
          <w:i/>
          <w:iCs/>
          <w:sz w:val="22"/>
          <w:szCs w:val="22"/>
        </w:rPr>
        <w:t>„Par pašvaldībām”</w:t>
      </w:r>
    </w:p>
    <w:p w:rsidR="002D05F6" w:rsidRDefault="00F36263" w:rsidP="002D05F6">
      <w:pPr>
        <w:pStyle w:val="Paraststmeklis"/>
        <w:spacing w:before="0" w:beforeAutospacing="0" w:after="0" w:afterAutospacing="0"/>
        <w:jc w:val="right"/>
        <w:rPr>
          <w:rFonts w:ascii="Times New Roman" w:hAnsi="Times New Roman"/>
          <w:i/>
          <w:iCs/>
          <w:sz w:val="22"/>
          <w:szCs w:val="22"/>
        </w:rPr>
      </w:pPr>
      <w:r w:rsidRPr="002D05F6">
        <w:rPr>
          <w:rFonts w:ascii="Times New Roman" w:hAnsi="Times New Roman"/>
          <w:i/>
          <w:iCs/>
          <w:sz w:val="22"/>
          <w:szCs w:val="22"/>
        </w:rPr>
        <w:t>43.panta pirmās daļas 13.punktu un</w:t>
      </w:r>
    </w:p>
    <w:p w:rsidR="002D05F6" w:rsidRDefault="00F36263" w:rsidP="002D05F6">
      <w:pPr>
        <w:pStyle w:val="Paraststmeklis"/>
        <w:spacing w:before="0" w:beforeAutospacing="0" w:after="0" w:afterAutospacing="0"/>
        <w:jc w:val="right"/>
        <w:rPr>
          <w:rFonts w:ascii="Times New Roman" w:hAnsi="Times New Roman"/>
          <w:i/>
          <w:iCs/>
          <w:sz w:val="22"/>
          <w:szCs w:val="22"/>
        </w:rPr>
      </w:pPr>
      <w:r w:rsidRPr="002D05F6">
        <w:rPr>
          <w:rFonts w:ascii="Times New Roman" w:hAnsi="Times New Roman"/>
          <w:i/>
          <w:iCs/>
          <w:sz w:val="22"/>
          <w:szCs w:val="22"/>
        </w:rPr>
        <w:t>Ministru kabineta 20</w:t>
      </w:r>
      <w:r w:rsidR="005B3CA7" w:rsidRPr="002D05F6">
        <w:rPr>
          <w:rFonts w:ascii="Times New Roman" w:hAnsi="Times New Roman"/>
          <w:i/>
          <w:iCs/>
          <w:sz w:val="22"/>
          <w:szCs w:val="22"/>
        </w:rPr>
        <w:t>18</w:t>
      </w:r>
      <w:r w:rsidRPr="002D05F6">
        <w:rPr>
          <w:rFonts w:ascii="Times New Roman" w:hAnsi="Times New Roman"/>
          <w:i/>
          <w:iCs/>
          <w:sz w:val="22"/>
          <w:szCs w:val="22"/>
        </w:rPr>
        <w:t xml:space="preserve">.gada </w:t>
      </w:r>
      <w:r w:rsidR="005B3CA7" w:rsidRPr="002D05F6">
        <w:rPr>
          <w:rFonts w:ascii="Times New Roman" w:hAnsi="Times New Roman"/>
          <w:i/>
          <w:iCs/>
          <w:sz w:val="22"/>
          <w:szCs w:val="22"/>
        </w:rPr>
        <w:t>19.jūnija</w:t>
      </w:r>
      <w:r w:rsidRPr="002D05F6">
        <w:rPr>
          <w:rFonts w:ascii="Times New Roman" w:hAnsi="Times New Roman"/>
          <w:i/>
          <w:iCs/>
          <w:sz w:val="22"/>
          <w:szCs w:val="22"/>
        </w:rPr>
        <w:t xml:space="preserve"> noteikumu Nr.</w:t>
      </w:r>
      <w:r w:rsidR="005B3CA7" w:rsidRPr="002D05F6">
        <w:rPr>
          <w:rFonts w:ascii="Times New Roman" w:hAnsi="Times New Roman"/>
          <w:i/>
          <w:iCs/>
          <w:sz w:val="22"/>
          <w:szCs w:val="22"/>
        </w:rPr>
        <w:t>350</w:t>
      </w:r>
    </w:p>
    <w:p w:rsidR="004020A4" w:rsidRPr="002D05F6" w:rsidRDefault="00B04B06" w:rsidP="002D05F6">
      <w:pPr>
        <w:pStyle w:val="Paraststmeklis"/>
        <w:spacing w:before="0" w:beforeAutospacing="0" w:after="0" w:afterAutospacing="0"/>
        <w:jc w:val="right"/>
        <w:rPr>
          <w:rFonts w:ascii="Times New Roman" w:hAnsi="Times New Roman"/>
          <w:i/>
          <w:sz w:val="22"/>
          <w:szCs w:val="22"/>
        </w:rPr>
      </w:pPr>
      <w:r w:rsidRPr="002D05F6">
        <w:rPr>
          <w:rFonts w:ascii="Times New Roman" w:hAnsi="Times New Roman"/>
          <w:i/>
          <w:iCs/>
          <w:sz w:val="22"/>
          <w:szCs w:val="22"/>
        </w:rPr>
        <w:t>„</w:t>
      </w:r>
      <w:r w:rsidR="005B3CA7" w:rsidRPr="002D05F6">
        <w:rPr>
          <w:rFonts w:ascii="Times New Roman" w:hAnsi="Times New Roman"/>
          <w:i/>
          <w:iCs/>
          <w:sz w:val="22"/>
          <w:szCs w:val="22"/>
        </w:rPr>
        <w:t>Publiskas personas zemes nomas un apbūves tiesības noteikumi”</w:t>
      </w:r>
      <w:r w:rsidR="00BB7EC7" w:rsidRPr="002D05F6">
        <w:rPr>
          <w:rFonts w:ascii="Times New Roman" w:hAnsi="Times New Roman"/>
          <w:i/>
          <w:iCs/>
          <w:sz w:val="22"/>
          <w:szCs w:val="22"/>
        </w:rPr>
        <w:t xml:space="preserve"> </w:t>
      </w:r>
      <w:r w:rsidR="005B3CA7" w:rsidRPr="002D05F6">
        <w:rPr>
          <w:rFonts w:ascii="Times New Roman" w:hAnsi="Times New Roman"/>
          <w:i/>
          <w:iCs/>
          <w:sz w:val="22"/>
          <w:szCs w:val="22"/>
        </w:rPr>
        <w:t>31</w:t>
      </w:r>
      <w:r w:rsidR="00BB7EC7" w:rsidRPr="002D05F6">
        <w:rPr>
          <w:rFonts w:ascii="Times New Roman" w:hAnsi="Times New Roman"/>
          <w:i/>
          <w:iCs/>
          <w:sz w:val="22"/>
          <w:szCs w:val="22"/>
        </w:rPr>
        <w:t>.punktu</w:t>
      </w:r>
    </w:p>
    <w:p w:rsidR="001966A4" w:rsidRPr="004A1DA7" w:rsidRDefault="001966A4" w:rsidP="003F2EFC">
      <w:pPr>
        <w:pStyle w:val="Paraststmeklis"/>
        <w:spacing w:before="0" w:beforeAutospacing="0" w:after="0" w:afterAutospacing="0"/>
        <w:ind w:right="-81"/>
        <w:jc w:val="right"/>
        <w:rPr>
          <w:rFonts w:ascii="Times New Roman" w:hAnsi="Times New Roman"/>
          <w:iCs/>
          <w:sz w:val="24"/>
          <w:szCs w:val="24"/>
        </w:rPr>
      </w:pPr>
    </w:p>
    <w:p w:rsidR="002D05F6" w:rsidRPr="002D05F6" w:rsidRDefault="002D05F6" w:rsidP="002D05F6">
      <w:pPr>
        <w:numPr>
          <w:ilvl w:val="0"/>
          <w:numId w:val="8"/>
        </w:numPr>
        <w:ind w:left="357" w:hanging="357"/>
        <w:contextualSpacing/>
        <w:jc w:val="both"/>
        <w:rPr>
          <w:iCs/>
        </w:rPr>
      </w:pPr>
      <w:r w:rsidRPr="002D05F6">
        <w:t xml:space="preserve">Šie saistošie noteikumi (turpmāk – Noteikumi) nosaka kārtību, kādā Limbažu novada pašvaldība (turpmāk – Pašvaldība) aprēķina zemes nomas maksu par Pašvaldībai piederošu, piekrītošu vai Pašvaldības valdījumā esošu rezerves zemes fondā ieskaitītu vai īpašuma tiesību atjaunošanai neizmantotu neapbūvētu zemesgabalu (turpmāk – zemesgabals) </w:t>
      </w:r>
      <w:r w:rsidRPr="002D05F6">
        <w:rPr>
          <w:iCs/>
        </w:rPr>
        <w:t>Limbažu novada teritorijā</w:t>
      </w:r>
      <w:r w:rsidRPr="002D05F6">
        <w:t>.</w:t>
      </w:r>
    </w:p>
    <w:p w:rsidR="002D05F6" w:rsidRPr="002D05F6" w:rsidRDefault="002D05F6" w:rsidP="002D05F6">
      <w:pPr>
        <w:numPr>
          <w:ilvl w:val="0"/>
          <w:numId w:val="8"/>
        </w:numPr>
        <w:ind w:left="357" w:hanging="357"/>
        <w:contextualSpacing/>
        <w:jc w:val="both"/>
      </w:pPr>
      <w:r w:rsidRPr="002D05F6">
        <w:t>Neapbūvēta Pašvaldības zemesgabala, kas tiek iznomāts ar mērķi – sakņu (ģimenes) dārza ierīkošanai ar nosacījumu, ka nomnieks neapbūvētajā zemesgabalā neveic saimniecisko darbību, kurai samazinātas nomas maksas piemērošanas gadījumā atbalsts nomniekam kvalificējams kā komercdarbības atbalsts, nomas maksu gadā nosaka 5 % apmērā no zemesgabala kadastrālās vērtības, bet ne mazāku kā 7,00 EUR  (septiņi eiro)</w:t>
      </w:r>
      <w:r w:rsidRPr="002D05F6">
        <w:rPr>
          <w:i/>
        </w:rPr>
        <w:t xml:space="preserve"> </w:t>
      </w:r>
      <w:r w:rsidRPr="002D05F6">
        <w:t>gadā.</w:t>
      </w:r>
    </w:p>
    <w:p w:rsidR="002D05F6" w:rsidRPr="002D05F6" w:rsidRDefault="002D05F6" w:rsidP="002D05F6">
      <w:pPr>
        <w:numPr>
          <w:ilvl w:val="0"/>
          <w:numId w:val="8"/>
        </w:numPr>
        <w:ind w:left="357" w:hanging="357"/>
        <w:contextualSpacing/>
        <w:jc w:val="both"/>
      </w:pPr>
      <w:r w:rsidRPr="002D05F6">
        <w:rPr>
          <w:rFonts w:eastAsia="Calibri"/>
          <w:iCs/>
        </w:rPr>
        <w:t xml:space="preserve">Neapbūvēta Pašvaldības zemesgabala, </w:t>
      </w:r>
      <w:r w:rsidRPr="002D05F6">
        <w:t>kas tiek iznomāts ar mērķi - personisko palīgsaimniecību vajadzībām atbilstoši likuma "</w:t>
      </w:r>
      <w:hyperlink r:id="rId7" w:tgtFrame="_blank" w:history="1">
        <w:r w:rsidRPr="002D05F6">
          <w:t>Par zemes reformu Latvijas Republikas lauku apvidos</w:t>
        </w:r>
      </w:hyperlink>
      <w:r w:rsidRPr="002D05F6">
        <w:t xml:space="preserve">" </w:t>
      </w:r>
      <w:hyperlink r:id="rId8" w:anchor="p7" w:tgtFrame="_blank" w:history="1">
        <w:r w:rsidRPr="002D05F6">
          <w:t>7. pantam</w:t>
        </w:r>
      </w:hyperlink>
      <w:r w:rsidRPr="002D05F6">
        <w:t xml:space="preserve"> ar nosacījumu, ka nomnieks neapbūvētajā zemesgabalā neveic saimniecisko darbību, kurai samazinātas nomas maksas piemērošanas gadījumā atbalsts nomniekam kvalificējams kā komercdarbības atbalsts, nomas maksu gadā nosaka 1,5 % </w:t>
      </w:r>
      <w:r w:rsidRPr="002D05F6">
        <w:rPr>
          <w:rFonts w:eastAsia="Calibri"/>
          <w:iCs/>
        </w:rPr>
        <w:t xml:space="preserve">apmērā no zemesgabala kadastrālās vērtības, bet ne mazāku kā </w:t>
      </w:r>
      <w:r w:rsidRPr="002D05F6">
        <w:t>7,00 EUR (septiņi eiro)</w:t>
      </w:r>
      <w:r w:rsidRPr="002D05F6">
        <w:rPr>
          <w:i/>
        </w:rPr>
        <w:t xml:space="preserve"> </w:t>
      </w:r>
      <w:r w:rsidRPr="002D05F6">
        <w:t>gadā.</w:t>
      </w:r>
    </w:p>
    <w:p w:rsidR="002D05F6" w:rsidRPr="002D05F6" w:rsidRDefault="002D05F6" w:rsidP="002D05F6">
      <w:pPr>
        <w:numPr>
          <w:ilvl w:val="0"/>
          <w:numId w:val="8"/>
        </w:numPr>
        <w:ind w:left="357" w:hanging="357"/>
        <w:contextualSpacing/>
        <w:jc w:val="both"/>
      </w:pPr>
      <w:r w:rsidRPr="002D05F6">
        <w:rPr>
          <w:rFonts w:eastAsia="Calibri"/>
          <w:iCs/>
        </w:rPr>
        <w:t xml:space="preserve">Neapbūvēta Pašvaldības zemesgabala, </w:t>
      </w:r>
      <w:r w:rsidRPr="002D05F6">
        <w:t xml:space="preserve">kas ir starpgabals,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 nomas maksu gadā nosaka 2 % </w:t>
      </w:r>
      <w:r w:rsidRPr="002D05F6">
        <w:rPr>
          <w:rFonts w:eastAsia="Calibri"/>
          <w:iCs/>
        </w:rPr>
        <w:t>apmērā no zemesgabala kadastrālās vērtības, bet ne mazāku kā 28,00 EUR (divdesmit astoņi eiro) gadā.</w:t>
      </w:r>
    </w:p>
    <w:p w:rsidR="002D05F6" w:rsidRPr="002D05F6" w:rsidRDefault="002D05F6" w:rsidP="002D05F6">
      <w:pPr>
        <w:numPr>
          <w:ilvl w:val="0"/>
          <w:numId w:val="8"/>
        </w:numPr>
        <w:ind w:left="357" w:hanging="357"/>
        <w:contextualSpacing/>
        <w:jc w:val="both"/>
      </w:pPr>
      <w:r w:rsidRPr="002D05F6">
        <w:t>Noteikumi stājas spēkā 2019. gada 1. janvārī.</w:t>
      </w:r>
    </w:p>
    <w:p w:rsidR="002D05F6" w:rsidRPr="002D05F6" w:rsidRDefault="002D05F6" w:rsidP="002D05F6">
      <w:pPr>
        <w:numPr>
          <w:ilvl w:val="0"/>
          <w:numId w:val="8"/>
        </w:numPr>
        <w:ind w:left="357" w:hanging="357"/>
        <w:contextualSpacing/>
        <w:jc w:val="both"/>
      </w:pPr>
      <w:r w:rsidRPr="002D05F6">
        <w:lastRenderedPageBreak/>
        <w:t>Ar šo</w:t>
      </w:r>
      <w:r>
        <w:t xml:space="preserve"> Noteikumu spēkā stāšanās brīdi</w:t>
      </w:r>
      <w:r w:rsidRPr="002D05F6">
        <w:t xml:space="preserve"> atzīt par spēku zaudējušiem Limbažu novada domes 2013. gada 25. aprīļa saistošos noteikumus Nr. 11 „Par neapbūvētu zemes gabalu nomas maksas aprēķināšanas kārtību Limbažu novadā”.</w:t>
      </w:r>
    </w:p>
    <w:p w:rsidR="002D05F6" w:rsidRPr="002D05F6" w:rsidRDefault="002D05F6" w:rsidP="002D05F6">
      <w:pPr>
        <w:ind w:left="567" w:hanging="567"/>
      </w:pPr>
    </w:p>
    <w:p w:rsidR="002D05F6" w:rsidRPr="002D05F6" w:rsidRDefault="002D05F6" w:rsidP="002D05F6">
      <w:pPr>
        <w:ind w:right="-81" w:firstLine="720"/>
      </w:pPr>
    </w:p>
    <w:p w:rsidR="002D05F6" w:rsidRPr="002D05F6" w:rsidRDefault="002D05F6" w:rsidP="002D05F6">
      <w:pPr>
        <w:jc w:val="both"/>
      </w:pPr>
      <w:r w:rsidRPr="002D05F6">
        <w:t>Limbažu novada pašvaldības</w:t>
      </w:r>
    </w:p>
    <w:p w:rsidR="005A55CA" w:rsidRPr="004A1DA7" w:rsidRDefault="002D05F6" w:rsidP="002D05F6">
      <w:pPr>
        <w:jc w:val="both"/>
      </w:pPr>
      <w:r w:rsidRPr="002D05F6">
        <w:t>Domes priekšsēdētājs</w:t>
      </w:r>
      <w:r w:rsidRPr="002D05F6">
        <w:tab/>
      </w:r>
      <w:r w:rsidRPr="002D05F6">
        <w:tab/>
      </w:r>
      <w:r w:rsidRPr="002D05F6">
        <w:tab/>
      </w:r>
      <w:r w:rsidRPr="002D05F6">
        <w:tab/>
      </w:r>
      <w:r w:rsidRPr="002D05F6">
        <w:tab/>
      </w:r>
      <w:r w:rsidRPr="002D05F6">
        <w:tab/>
      </w:r>
      <w:r w:rsidRPr="002D05F6">
        <w:tab/>
      </w:r>
      <w:r w:rsidRPr="002D05F6">
        <w:tab/>
      </w:r>
      <w:r w:rsidRPr="002D05F6">
        <w:tab/>
        <w:t>D. Zemmers</w:t>
      </w:r>
    </w:p>
    <w:sectPr w:rsidR="005A55CA" w:rsidRPr="004A1DA7" w:rsidSect="00CF6C10">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99A" w:rsidRDefault="005A799A" w:rsidP="002D05F6">
      <w:r>
        <w:separator/>
      </w:r>
    </w:p>
  </w:endnote>
  <w:endnote w:type="continuationSeparator" w:id="0">
    <w:p w:rsidR="005A799A" w:rsidRDefault="005A799A" w:rsidP="002D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99A" w:rsidRDefault="005A799A" w:rsidP="002D05F6">
      <w:r>
        <w:separator/>
      </w:r>
    </w:p>
  </w:footnote>
  <w:footnote w:type="continuationSeparator" w:id="0">
    <w:p w:rsidR="005A799A" w:rsidRDefault="005A799A" w:rsidP="002D0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981310"/>
      <w:docPartObj>
        <w:docPartGallery w:val="Page Numbers (Top of Page)"/>
        <w:docPartUnique/>
      </w:docPartObj>
    </w:sdtPr>
    <w:sdtEndPr/>
    <w:sdtContent>
      <w:p w:rsidR="002D05F6" w:rsidRDefault="002D05F6">
        <w:pPr>
          <w:pStyle w:val="Galvene"/>
          <w:jc w:val="center"/>
        </w:pPr>
        <w:r>
          <w:fldChar w:fldCharType="begin"/>
        </w:r>
        <w:r>
          <w:instrText>PAGE   \* MERGEFORMAT</w:instrText>
        </w:r>
        <w:r>
          <w:fldChar w:fldCharType="separate"/>
        </w:r>
        <w:r w:rsidR="00CF6C10">
          <w:rPr>
            <w:noProof/>
          </w:rPr>
          <w:t>2</w:t>
        </w:r>
        <w:r>
          <w:fldChar w:fldCharType="end"/>
        </w:r>
      </w:p>
    </w:sdtContent>
  </w:sdt>
  <w:p w:rsidR="002D05F6" w:rsidRDefault="002D05F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5F6" w:rsidRDefault="002D05F6">
    <w:pPr>
      <w:pStyle w:val="Galvene"/>
    </w:pPr>
    <w:r>
      <w:rPr>
        <w:noProof/>
      </w:rPr>
      <w:drawing>
        <wp:anchor distT="0" distB="0" distL="114300" distR="114300" simplePos="0" relativeHeight="251658240" behindDoc="1" locked="0" layoutInCell="1" allowOverlap="1" wp14:editId="4BC8115E">
          <wp:simplePos x="0" y="0"/>
          <wp:positionH relativeFrom="column">
            <wp:posOffset>-1104900</wp:posOffset>
          </wp:positionH>
          <wp:positionV relativeFrom="paragraph">
            <wp:posOffset>-454660</wp:posOffset>
          </wp:positionV>
          <wp:extent cx="7552690" cy="2327910"/>
          <wp:effectExtent l="0" t="0" r="0" b="0"/>
          <wp:wrapTight wrapText="bothSides">
            <wp:wrapPolygon edited="0">
              <wp:start x="0" y="0"/>
              <wp:lineTo x="0" y="21388"/>
              <wp:lineTo x="21520" y="21388"/>
              <wp:lineTo x="21520"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 w15:restartNumberingAfterBreak="0">
    <w:nsid w:val="01ED7D20"/>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FDA22D0"/>
    <w:multiLevelType w:val="hybridMultilevel"/>
    <w:tmpl w:val="0004D2B0"/>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3E131EDA"/>
    <w:multiLevelType w:val="hybridMultilevel"/>
    <w:tmpl w:val="CA56D10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53CB6C1B"/>
    <w:multiLevelType w:val="hybridMultilevel"/>
    <w:tmpl w:val="6796722E"/>
    <w:lvl w:ilvl="0" w:tplc="87204E54">
      <w:start w:val="1"/>
      <w:numFmt w:val="decimal"/>
      <w:lvlText w:val="%1."/>
      <w:lvlJc w:val="left"/>
      <w:pPr>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5" w15:restartNumberingAfterBreak="0">
    <w:nsid w:val="63E5164F"/>
    <w:multiLevelType w:val="hybridMultilevel"/>
    <w:tmpl w:val="5BC2A220"/>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6A186668"/>
    <w:multiLevelType w:val="multilevel"/>
    <w:tmpl w:val="0D608C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378"/>
    <w:rsid w:val="000007E0"/>
    <w:rsid w:val="00000A86"/>
    <w:rsid w:val="00002E28"/>
    <w:rsid w:val="0000322F"/>
    <w:rsid w:val="0000326C"/>
    <w:rsid w:val="0001183E"/>
    <w:rsid w:val="00012A0B"/>
    <w:rsid w:val="00013CDE"/>
    <w:rsid w:val="0001440F"/>
    <w:rsid w:val="00015146"/>
    <w:rsid w:val="00016447"/>
    <w:rsid w:val="00017E66"/>
    <w:rsid w:val="00021823"/>
    <w:rsid w:val="00023E11"/>
    <w:rsid w:val="00024828"/>
    <w:rsid w:val="00026151"/>
    <w:rsid w:val="00026593"/>
    <w:rsid w:val="000267C0"/>
    <w:rsid w:val="000267F9"/>
    <w:rsid w:val="000276D0"/>
    <w:rsid w:val="0003072A"/>
    <w:rsid w:val="00032D6B"/>
    <w:rsid w:val="00032EB8"/>
    <w:rsid w:val="00033481"/>
    <w:rsid w:val="0003373C"/>
    <w:rsid w:val="00033908"/>
    <w:rsid w:val="00033CA5"/>
    <w:rsid w:val="00033E99"/>
    <w:rsid w:val="00034114"/>
    <w:rsid w:val="000352D3"/>
    <w:rsid w:val="00036EB2"/>
    <w:rsid w:val="00037EFD"/>
    <w:rsid w:val="00040B71"/>
    <w:rsid w:val="00042950"/>
    <w:rsid w:val="00042ACE"/>
    <w:rsid w:val="00043024"/>
    <w:rsid w:val="00043407"/>
    <w:rsid w:val="00044811"/>
    <w:rsid w:val="0004531A"/>
    <w:rsid w:val="0004570D"/>
    <w:rsid w:val="00051B43"/>
    <w:rsid w:val="00051C7A"/>
    <w:rsid w:val="00052AF3"/>
    <w:rsid w:val="00053634"/>
    <w:rsid w:val="000547DD"/>
    <w:rsid w:val="00057AF8"/>
    <w:rsid w:val="00060761"/>
    <w:rsid w:val="0006107F"/>
    <w:rsid w:val="00062B62"/>
    <w:rsid w:val="00063456"/>
    <w:rsid w:val="00064A3C"/>
    <w:rsid w:val="00064EB6"/>
    <w:rsid w:val="00067C72"/>
    <w:rsid w:val="000702DF"/>
    <w:rsid w:val="000707DF"/>
    <w:rsid w:val="00071344"/>
    <w:rsid w:val="00072C53"/>
    <w:rsid w:val="00072F13"/>
    <w:rsid w:val="00073B92"/>
    <w:rsid w:val="00074CAF"/>
    <w:rsid w:val="0007620F"/>
    <w:rsid w:val="000763D4"/>
    <w:rsid w:val="00076A13"/>
    <w:rsid w:val="00080021"/>
    <w:rsid w:val="00081030"/>
    <w:rsid w:val="000835DB"/>
    <w:rsid w:val="000836DA"/>
    <w:rsid w:val="00086CAE"/>
    <w:rsid w:val="000910B1"/>
    <w:rsid w:val="000911B8"/>
    <w:rsid w:val="00096C50"/>
    <w:rsid w:val="000A0FE0"/>
    <w:rsid w:val="000A11AB"/>
    <w:rsid w:val="000A1373"/>
    <w:rsid w:val="000A2CC2"/>
    <w:rsid w:val="000A53CA"/>
    <w:rsid w:val="000A650B"/>
    <w:rsid w:val="000A659D"/>
    <w:rsid w:val="000A7D50"/>
    <w:rsid w:val="000B06A9"/>
    <w:rsid w:val="000B2AEB"/>
    <w:rsid w:val="000B33F3"/>
    <w:rsid w:val="000B342C"/>
    <w:rsid w:val="000B3552"/>
    <w:rsid w:val="000B4A81"/>
    <w:rsid w:val="000B4C73"/>
    <w:rsid w:val="000B6FAB"/>
    <w:rsid w:val="000B7223"/>
    <w:rsid w:val="000C0B04"/>
    <w:rsid w:val="000C10AC"/>
    <w:rsid w:val="000C2771"/>
    <w:rsid w:val="000C3286"/>
    <w:rsid w:val="000C5CE8"/>
    <w:rsid w:val="000C627E"/>
    <w:rsid w:val="000D0149"/>
    <w:rsid w:val="000D15CA"/>
    <w:rsid w:val="000D1ADA"/>
    <w:rsid w:val="000D1F4D"/>
    <w:rsid w:val="000D2669"/>
    <w:rsid w:val="000D3B11"/>
    <w:rsid w:val="000D6D06"/>
    <w:rsid w:val="000D735A"/>
    <w:rsid w:val="000D7370"/>
    <w:rsid w:val="000E02A3"/>
    <w:rsid w:val="000E0304"/>
    <w:rsid w:val="000E2D0C"/>
    <w:rsid w:val="000E3126"/>
    <w:rsid w:val="000E6559"/>
    <w:rsid w:val="000F09FE"/>
    <w:rsid w:val="000F2C3C"/>
    <w:rsid w:val="000F33D2"/>
    <w:rsid w:val="000F39D6"/>
    <w:rsid w:val="000F58F7"/>
    <w:rsid w:val="000F5FFA"/>
    <w:rsid w:val="000F6091"/>
    <w:rsid w:val="00100156"/>
    <w:rsid w:val="00101A8A"/>
    <w:rsid w:val="00101BE4"/>
    <w:rsid w:val="00101F43"/>
    <w:rsid w:val="001035A4"/>
    <w:rsid w:val="00103AC6"/>
    <w:rsid w:val="00104178"/>
    <w:rsid w:val="00104AFE"/>
    <w:rsid w:val="00104EDD"/>
    <w:rsid w:val="0010598C"/>
    <w:rsid w:val="00105A73"/>
    <w:rsid w:val="00105E6A"/>
    <w:rsid w:val="00107B48"/>
    <w:rsid w:val="0011088D"/>
    <w:rsid w:val="00110F47"/>
    <w:rsid w:val="00111242"/>
    <w:rsid w:val="001138EF"/>
    <w:rsid w:val="0011416E"/>
    <w:rsid w:val="001151C1"/>
    <w:rsid w:val="0011589F"/>
    <w:rsid w:val="00120CB5"/>
    <w:rsid w:val="00120D8A"/>
    <w:rsid w:val="00121143"/>
    <w:rsid w:val="00121C7D"/>
    <w:rsid w:val="00122055"/>
    <w:rsid w:val="00122212"/>
    <w:rsid w:val="00122219"/>
    <w:rsid w:val="00123286"/>
    <w:rsid w:val="00123959"/>
    <w:rsid w:val="00125088"/>
    <w:rsid w:val="00125680"/>
    <w:rsid w:val="00125E21"/>
    <w:rsid w:val="00130D83"/>
    <w:rsid w:val="00130E7A"/>
    <w:rsid w:val="001315B5"/>
    <w:rsid w:val="00133833"/>
    <w:rsid w:val="00133E0D"/>
    <w:rsid w:val="00134285"/>
    <w:rsid w:val="00134359"/>
    <w:rsid w:val="001360D0"/>
    <w:rsid w:val="00136282"/>
    <w:rsid w:val="0013664C"/>
    <w:rsid w:val="00136676"/>
    <w:rsid w:val="001369F3"/>
    <w:rsid w:val="001374C8"/>
    <w:rsid w:val="00140E6A"/>
    <w:rsid w:val="001412F4"/>
    <w:rsid w:val="001416F3"/>
    <w:rsid w:val="00142B77"/>
    <w:rsid w:val="001441A6"/>
    <w:rsid w:val="00144B34"/>
    <w:rsid w:val="00145411"/>
    <w:rsid w:val="0014586B"/>
    <w:rsid w:val="00145BE4"/>
    <w:rsid w:val="0014634B"/>
    <w:rsid w:val="00147D06"/>
    <w:rsid w:val="0015377E"/>
    <w:rsid w:val="001549D3"/>
    <w:rsid w:val="0015629F"/>
    <w:rsid w:val="00156D57"/>
    <w:rsid w:val="00157776"/>
    <w:rsid w:val="00157A4D"/>
    <w:rsid w:val="00161D5C"/>
    <w:rsid w:val="00163D34"/>
    <w:rsid w:val="0016491A"/>
    <w:rsid w:val="001651D2"/>
    <w:rsid w:val="00165558"/>
    <w:rsid w:val="001661DC"/>
    <w:rsid w:val="00166309"/>
    <w:rsid w:val="001667A1"/>
    <w:rsid w:val="00170FD1"/>
    <w:rsid w:val="0017181A"/>
    <w:rsid w:val="00171E62"/>
    <w:rsid w:val="00173D50"/>
    <w:rsid w:val="001753A4"/>
    <w:rsid w:val="00175835"/>
    <w:rsid w:val="00175BE4"/>
    <w:rsid w:val="00175E01"/>
    <w:rsid w:val="001769E2"/>
    <w:rsid w:val="00176D3F"/>
    <w:rsid w:val="00177026"/>
    <w:rsid w:val="00180AA3"/>
    <w:rsid w:val="00181A4A"/>
    <w:rsid w:val="001828F4"/>
    <w:rsid w:val="00183417"/>
    <w:rsid w:val="00183862"/>
    <w:rsid w:val="00184C1F"/>
    <w:rsid w:val="001851C5"/>
    <w:rsid w:val="00185784"/>
    <w:rsid w:val="00185E25"/>
    <w:rsid w:val="00186817"/>
    <w:rsid w:val="00186E34"/>
    <w:rsid w:val="00187847"/>
    <w:rsid w:val="001966A4"/>
    <w:rsid w:val="001A017F"/>
    <w:rsid w:val="001A1CC1"/>
    <w:rsid w:val="001A2B51"/>
    <w:rsid w:val="001A4B91"/>
    <w:rsid w:val="001A4C87"/>
    <w:rsid w:val="001A5A22"/>
    <w:rsid w:val="001A7352"/>
    <w:rsid w:val="001A752D"/>
    <w:rsid w:val="001B117D"/>
    <w:rsid w:val="001B20E5"/>
    <w:rsid w:val="001B328E"/>
    <w:rsid w:val="001B49AC"/>
    <w:rsid w:val="001B4B1A"/>
    <w:rsid w:val="001C2BBF"/>
    <w:rsid w:val="001C385D"/>
    <w:rsid w:val="001C5224"/>
    <w:rsid w:val="001C678E"/>
    <w:rsid w:val="001C7DA6"/>
    <w:rsid w:val="001D2ED2"/>
    <w:rsid w:val="001D395C"/>
    <w:rsid w:val="001D4E69"/>
    <w:rsid w:val="001D5ECF"/>
    <w:rsid w:val="001D6CA4"/>
    <w:rsid w:val="001D7B97"/>
    <w:rsid w:val="001E0907"/>
    <w:rsid w:val="001E2915"/>
    <w:rsid w:val="001E2BBE"/>
    <w:rsid w:val="001E3679"/>
    <w:rsid w:val="001E3FB4"/>
    <w:rsid w:val="001E5B72"/>
    <w:rsid w:val="001F0900"/>
    <w:rsid w:val="001F0AEF"/>
    <w:rsid w:val="001F0B2C"/>
    <w:rsid w:val="001F14CF"/>
    <w:rsid w:val="001F1AA7"/>
    <w:rsid w:val="001F20B5"/>
    <w:rsid w:val="001F277F"/>
    <w:rsid w:val="001F3571"/>
    <w:rsid w:val="001F4B14"/>
    <w:rsid w:val="001F5DBA"/>
    <w:rsid w:val="001F6124"/>
    <w:rsid w:val="001F714E"/>
    <w:rsid w:val="001F756B"/>
    <w:rsid w:val="00200366"/>
    <w:rsid w:val="002004E6"/>
    <w:rsid w:val="00200547"/>
    <w:rsid w:val="00202310"/>
    <w:rsid w:val="002038FF"/>
    <w:rsid w:val="00204613"/>
    <w:rsid w:val="00210D80"/>
    <w:rsid w:val="00211DE3"/>
    <w:rsid w:val="00211F3A"/>
    <w:rsid w:val="002127B6"/>
    <w:rsid w:val="002136B1"/>
    <w:rsid w:val="00213AB9"/>
    <w:rsid w:val="0022008B"/>
    <w:rsid w:val="00220277"/>
    <w:rsid w:val="00220B21"/>
    <w:rsid w:val="00220FBD"/>
    <w:rsid w:val="00222817"/>
    <w:rsid w:val="00222FB0"/>
    <w:rsid w:val="0022473E"/>
    <w:rsid w:val="00225891"/>
    <w:rsid w:val="00225E9C"/>
    <w:rsid w:val="00226132"/>
    <w:rsid w:val="00226A6D"/>
    <w:rsid w:val="00226ACF"/>
    <w:rsid w:val="002304F5"/>
    <w:rsid w:val="00231A67"/>
    <w:rsid w:val="00232096"/>
    <w:rsid w:val="00234A43"/>
    <w:rsid w:val="002362CC"/>
    <w:rsid w:val="00240338"/>
    <w:rsid w:val="002410BB"/>
    <w:rsid w:val="0024199B"/>
    <w:rsid w:val="0024366F"/>
    <w:rsid w:val="00246635"/>
    <w:rsid w:val="00246E25"/>
    <w:rsid w:val="0024791B"/>
    <w:rsid w:val="00247F60"/>
    <w:rsid w:val="00250F81"/>
    <w:rsid w:val="0025159D"/>
    <w:rsid w:val="00252E0D"/>
    <w:rsid w:val="00253A8E"/>
    <w:rsid w:val="002555F4"/>
    <w:rsid w:val="00257D32"/>
    <w:rsid w:val="00264523"/>
    <w:rsid w:val="00264D10"/>
    <w:rsid w:val="002656F4"/>
    <w:rsid w:val="002667AF"/>
    <w:rsid w:val="00266876"/>
    <w:rsid w:val="00266BAE"/>
    <w:rsid w:val="00267600"/>
    <w:rsid w:val="002722B1"/>
    <w:rsid w:val="00272E13"/>
    <w:rsid w:val="00274BA5"/>
    <w:rsid w:val="00275EB5"/>
    <w:rsid w:val="0027656D"/>
    <w:rsid w:val="00276CD0"/>
    <w:rsid w:val="002802CB"/>
    <w:rsid w:val="00280E6D"/>
    <w:rsid w:val="00281AE4"/>
    <w:rsid w:val="00282E52"/>
    <w:rsid w:val="00285CC0"/>
    <w:rsid w:val="00286F6C"/>
    <w:rsid w:val="0029179E"/>
    <w:rsid w:val="00292399"/>
    <w:rsid w:val="002963C7"/>
    <w:rsid w:val="002A0225"/>
    <w:rsid w:val="002A1209"/>
    <w:rsid w:val="002A18CB"/>
    <w:rsid w:val="002A4FD7"/>
    <w:rsid w:val="002A5200"/>
    <w:rsid w:val="002B2C32"/>
    <w:rsid w:val="002B2FCD"/>
    <w:rsid w:val="002B38E2"/>
    <w:rsid w:val="002B4142"/>
    <w:rsid w:val="002B478D"/>
    <w:rsid w:val="002B672B"/>
    <w:rsid w:val="002B6AB5"/>
    <w:rsid w:val="002B722E"/>
    <w:rsid w:val="002B7297"/>
    <w:rsid w:val="002B7624"/>
    <w:rsid w:val="002C0146"/>
    <w:rsid w:val="002C03F9"/>
    <w:rsid w:val="002C0D4C"/>
    <w:rsid w:val="002C1955"/>
    <w:rsid w:val="002C2F4E"/>
    <w:rsid w:val="002C47E3"/>
    <w:rsid w:val="002C4820"/>
    <w:rsid w:val="002C54D7"/>
    <w:rsid w:val="002C55CE"/>
    <w:rsid w:val="002C65E8"/>
    <w:rsid w:val="002C6EE6"/>
    <w:rsid w:val="002C6EF0"/>
    <w:rsid w:val="002C7F33"/>
    <w:rsid w:val="002D05F6"/>
    <w:rsid w:val="002D0BC5"/>
    <w:rsid w:val="002D2064"/>
    <w:rsid w:val="002D2778"/>
    <w:rsid w:val="002D28D0"/>
    <w:rsid w:val="002D3023"/>
    <w:rsid w:val="002D34B2"/>
    <w:rsid w:val="002D39F2"/>
    <w:rsid w:val="002D3FC6"/>
    <w:rsid w:val="002D570C"/>
    <w:rsid w:val="002D5D6C"/>
    <w:rsid w:val="002D6BAE"/>
    <w:rsid w:val="002D7867"/>
    <w:rsid w:val="002E1867"/>
    <w:rsid w:val="002E3089"/>
    <w:rsid w:val="002E44FF"/>
    <w:rsid w:val="002E5A5D"/>
    <w:rsid w:val="002E5B35"/>
    <w:rsid w:val="002F0577"/>
    <w:rsid w:val="002F3347"/>
    <w:rsid w:val="002F53B5"/>
    <w:rsid w:val="002F5680"/>
    <w:rsid w:val="002F5AE6"/>
    <w:rsid w:val="00300917"/>
    <w:rsid w:val="003010F2"/>
    <w:rsid w:val="003027A7"/>
    <w:rsid w:val="00305865"/>
    <w:rsid w:val="00305BFD"/>
    <w:rsid w:val="00306873"/>
    <w:rsid w:val="00306F83"/>
    <w:rsid w:val="003104DB"/>
    <w:rsid w:val="00310A48"/>
    <w:rsid w:val="0031246A"/>
    <w:rsid w:val="00313049"/>
    <w:rsid w:val="0031325F"/>
    <w:rsid w:val="0031501C"/>
    <w:rsid w:val="00315BDB"/>
    <w:rsid w:val="00316D49"/>
    <w:rsid w:val="0031719D"/>
    <w:rsid w:val="00320D29"/>
    <w:rsid w:val="00322D9C"/>
    <w:rsid w:val="00322F3B"/>
    <w:rsid w:val="00325544"/>
    <w:rsid w:val="0032558C"/>
    <w:rsid w:val="003259D7"/>
    <w:rsid w:val="003260C3"/>
    <w:rsid w:val="003265B8"/>
    <w:rsid w:val="00327810"/>
    <w:rsid w:val="00327AB5"/>
    <w:rsid w:val="00327F3C"/>
    <w:rsid w:val="00331A1F"/>
    <w:rsid w:val="00334A37"/>
    <w:rsid w:val="00335CB7"/>
    <w:rsid w:val="00340DC5"/>
    <w:rsid w:val="00341AB6"/>
    <w:rsid w:val="00341C47"/>
    <w:rsid w:val="00343766"/>
    <w:rsid w:val="00343F31"/>
    <w:rsid w:val="0034630E"/>
    <w:rsid w:val="00347090"/>
    <w:rsid w:val="00350296"/>
    <w:rsid w:val="003508E9"/>
    <w:rsid w:val="00352307"/>
    <w:rsid w:val="00353B65"/>
    <w:rsid w:val="00354BB9"/>
    <w:rsid w:val="003550CF"/>
    <w:rsid w:val="00357FFD"/>
    <w:rsid w:val="00360448"/>
    <w:rsid w:val="00363188"/>
    <w:rsid w:val="00364837"/>
    <w:rsid w:val="003654BD"/>
    <w:rsid w:val="00365F8A"/>
    <w:rsid w:val="00372056"/>
    <w:rsid w:val="00372B2C"/>
    <w:rsid w:val="00376242"/>
    <w:rsid w:val="00376351"/>
    <w:rsid w:val="00376A52"/>
    <w:rsid w:val="0038051F"/>
    <w:rsid w:val="003807A5"/>
    <w:rsid w:val="00382E5C"/>
    <w:rsid w:val="003842AA"/>
    <w:rsid w:val="003845F3"/>
    <w:rsid w:val="00385D85"/>
    <w:rsid w:val="00386636"/>
    <w:rsid w:val="003931B6"/>
    <w:rsid w:val="00394024"/>
    <w:rsid w:val="00394C9E"/>
    <w:rsid w:val="00394F9E"/>
    <w:rsid w:val="00397ADA"/>
    <w:rsid w:val="003A0F78"/>
    <w:rsid w:val="003A1332"/>
    <w:rsid w:val="003A192E"/>
    <w:rsid w:val="003A4894"/>
    <w:rsid w:val="003A4D0A"/>
    <w:rsid w:val="003A76CC"/>
    <w:rsid w:val="003B0548"/>
    <w:rsid w:val="003B183A"/>
    <w:rsid w:val="003B2638"/>
    <w:rsid w:val="003B3758"/>
    <w:rsid w:val="003B4325"/>
    <w:rsid w:val="003B44B5"/>
    <w:rsid w:val="003B5037"/>
    <w:rsid w:val="003B61F7"/>
    <w:rsid w:val="003B7D6D"/>
    <w:rsid w:val="003B7E80"/>
    <w:rsid w:val="003C03EF"/>
    <w:rsid w:val="003C4BCD"/>
    <w:rsid w:val="003C5BFC"/>
    <w:rsid w:val="003D005D"/>
    <w:rsid w:val="003D0650"/>
    <w:rsid w:val="003D1B02"/>
    <w:rsid w:val="003D2467"/>
    <w:rsid w:val="003D2C18"/>
    <w:rsid w:val="003D38A9"/>
    <w:rsid w:val="003D5A0B"/>
    <w:rsid w:val="003E01E0"/>
    <w:rsid w:val="003E05D3"/>
    <w:rsid w:val="003E1D11"/>
    <w:rsid w:val="003E2C6C"/>
    <w:rsid w:val="003E37E8"/>
    <w:rsid w:val="003E466D"/>
    <w:rsid w:val="003E4C27"/>
    <w:rsid w:val="003E518E"/>
    <w:rsid w:val="003E6B1D"/>
    <w:rsid w:val="003F06AA"/>
    <w:rsid w:val="003F2EFC"/>
    <w:rsid w:val="003F4BC5"/>
    <w:rsid w:val="003F596F"/>
    <w:rsid w:val="003F5C62"/>
    <w:rsid w:val="003F7DE0"/>
    <w:rsid w:val="00400FBE"/>
    <w:rsid w:val="004015CD"/>
    <w:rsid w:val="00401DD7"/>
    <w:rsid w:val="004020A4"/>
    <w:rsid w:val="00402689"/>
    <w:rsid w:val="0040482D"/>
    <w:rsid w:val="004060DF"/>
    <w:rsid w:val="004062FF"/>
    <w:rsid w:val="0041053A"/>
    <w:rsid w:val="00412374"/>
    <w:rsid w:val="004126BF"/>
    <w:rsid w:val="00412D87"/>
    <w:rsid w:val="004160D5"/>
    <w:rsid w:val="0042089C"/>
    <w:rsid w:val="00420EA3"/>
    <w:rsid w:val="0042107F"/>
    <w:rsid w:val="004212E4"/>
    <w:rsid w:val="00422B73"/>
    <w:rsid w:val="004252A2"/>
    <w:rsid w:val="004263CD"/>
    <w:rsid w:val="004270AA"/>
    <w:rsid w:val="0042776E"/>
    <w:rsid w:val="00430FC7"/>
    <w:rsid w:val="00432F30"/>
    <w:rsid w:val="00433D1C"/>
    <w:rsid w:val="00434698"/>
    <w:rsid w:val="00434B81"/>
    <w:rsid w:val="00435029"/>
    <w:rsid w:val="00440A41"/>
    <w:rsid w:val="00441387"/>
    <w:rsid w:val="00441A0D"/>
    <w:rsid w:val="00441BD1"/>
    <w:rsid w:val="00446A3F"/>
    <w:rsid w:val="00446FEB"/>
    <w:rsid w:val="00447712"/>
    <w:rsid w:val="0045267A"/>
    <w:rsid w:val="00452A69"/>
    <w:rsid w:val="00453FBB"/>
    <w:rsid w:val="00454176"/>
    <w:rsid w:val="0045496F"/>
    <w:rsid w:val="004551EB"/>
    <w:rsid w:val="00455602"/>
    <w:rsid w:val="00456C29"/>
    <w:rsid w:val="004620D2"/>
    <w:rsid w:val="00463C9E"/>
    <w:rsid w:val="004644B3"/>
    <w:rsid w:val="0046460C"/>
    <w:rsid w:val="00465B98"/>
    <w:rsid w:val="00466498"/>
    <w:rsid w:val="004669F2"/>
    <w:rsid w:val="004716A0"/>
    <w:rsid w:val="004719BB"/>
    <w:rsid w:val="00472248"/>
    <w:rsid w:val="0047365D"/>
    <w:rsid w:val="00473EEB"/>
    <w:rsid w:val="00474E8D"/>
    <w:rsid w:val="004753E0"/>
    <w:rsid w:val="00476612"/>
    <w:rsid w:val="004774A3"/>
    <w:rsid w:val="004803E9"/>
    <w:rsid w:val="004828C2"/>
    <w:rsid w:val="00483A24"/>
    <w:rsid w:val="00485DBB"/>
    <w:rsid w:val="004864F9"/>
    <w:rsid w:val="00487F6C"/>
    <w:rsid w:val="004908ED"/>
    <w:rsid w:val="004961DA"/>
    <w:rsid w:val="00496772"/>
    <w:rsid w:val="00497EA1"/>
    <w:rsid w:val="004A079D"/>
    <w:rsid w:val="004A0CF5"/>
    <w:rsid w:val="004A13CB"/>
    <w:rsid w:val="004A1DA7"/>
    <w:rsid w:val="004A2048"/>
    <w:rsid w:val="004A2091"/>
    <w:rsid w:val="004A25E8"/>
    <w:rsid w:val="004A27CC"/>
    <w:rsid w:val="004A28B1"/>
    <w:rsid w:val="004A2C2D"/>
    <w:rsid w:val="004A43BE"/>
    <w:rsid w:val="004A6763"/>
    <w:rsid w:val="004A6F15"/>
    <w:rsid w:val="004B218C"/>
    <w:rsid w:val="004B2EEE"/>
    <w:rsid w:val="004B3271"/>
    <w:rsid w:val="004B6B2C"/>
    <w:rsid w:val="004B7352"/>
    <w:rsid w:val="004C0CC4"/>
    <w:rsid w:val="004C2B96"/>
    <w:rsid w:val="004C5E9D"/>
    <w:rsid w:val="004C642F"/>
    <w:rsid w:val="004D141C"/>
    <w:rsid w:val="004D17A0"/>
    <w:rsid w:val="004D4C19"/>
    <w:rsid w:val="004D669E"/>
    <w:rsid w:val="004D691B"/>
    <w:rsid w:val="004D69E0"/>
    <w:rsid w:val="004D7D50"/>
    <w:rsid w:val="004E2075"/>
    <w:rsid w:val="004E3195"/>
    <w:rsid w:val="004E5205"/>
    <w:rsid w:val="004E5E0D"/>
    <w:rsid w:val="004E6A39"/>
    <w:rsid w:val="004F032B"/>
    <w:rsid w:val="004F1B59"/>
    <w:rsid w:val="004F5232"/>
    <w:rsid w:val="004F56BB"/>
    <w:rsid w:val="004F57A1"/>
    <w:rsid w:val="004F741F"/>
    <w:rsid w:val="004F7AAD"/>
    <w:rsid w:val="004F7F67"/>
    <w:rsid w:val="005007E1"/>
    <w:rsid w:val="00501F10"/>
    <w:rsid w:val="005045BE"/>
    <w:rsid w:val="00504923"/>
    <w:rsid w:val="0050566D"/>
    <w:rsid w:val="00507017"/>
    <w:rsid w:val="00511D32"/>
    <w:rsid w:val="00512991"/>
    <w:rsid w:val="00512D1B"/>
    <w:rsid w:val="00513944"/>
    <w:rsid w:val="005143D3"/>
    <w:rsid w:val="00514ABC"/>
    <w:rsid w:val="005161C2"/>
    <w:rsid w:val="005228B5"/>
    <w:rsid w:val="00524112"/>
    <w:rsid w:val="00526CBB"/>
    <w:rsid w:val="00527992"/>
    <w:rsid w:val="00530387"/>
    <w:rsid w:val="00531597"/>
    <w:rsid w:val="00531EE7"/>
    <w:rsid w:val="00533BC5"/>
    <w:rsid w:val="00535598"/>
    <w:rsid w:val="0053604C"/>
    <w:rsid w:val="005370D4"/>
    <w:rsid w:val="00537206"/>
    <w:rsid w:val="005406E7"/>
    <w:rsid w:val="005420E0"/>
    <w:rsid w:val="005429A2"/>
    <w:rsid w:val="00544816"/>
    <w:rsid w:val="0054501E"/>
    <w:rsid w:val="005453E1"/>
    <w:rsid w:val="00545D81"/>
    <w:rsid w:val="005478A7"/>
    <w:rsid w:val="00551053"/>
    <w:rsid w:val="0055155E"/>
    <w:rsid w:val="005517EB"/>
    <w:rsid w:val="00551E75"/>
    <w:rsid w:val="00551F44"/>
    <w:rsid w:val="00552BCE"/>
    <w:rsid w:val="00553E68"/>
    <w:rsid w:val="00560421"/>
    <w:rsid w:val="0056066C"/>
    <w:rsid w:val="00564DC0"/>
    <w:rsid w:val="005650E4"/>
    <w:rsid w:val="00565B43"/>
    <w:rsid w:val="0056604B"/>
    <w:rsid w:val="0056741B"/>
    <w:rsid w:val="00571AFF"/>
    <w:rsid w:val="0057259E"/>
    <w:rsid w:val="00574D8C"/>
    <w:rsid w:val="00575156"/>
    <w:rsid w:val="00575517"/>
    <w:rsid w:val="005774BC"/>
    <w:rsid w:val="00577E67"/>
    <w:rsid w:val="00580F52"/>
    <w:rsid w:val="00581D3C"/>
    <w:rsid w:val="005835BB"/>
    <w:rsid w:val="00584535"/>
    <w:rsid w:val="00586503"/>
    <w:rsid w:val="00587479"/>
    <w:rsid w:val="00591606"/>
    <w:rsid w:val="005927AD"/>
    <w:rsid w:val="00592D44"/>
    <w:rsid w:val="00593A5E"/>
    <w:rsid w:val="00593ACD"/>
    <w:rsid w:val="0059506D"/>
    <w:rsid w:val="00596E92"/>
    <w:rsid w:val="005A11D4"/>
    <w:rsid w:val="005A1FDB"/>
    <w:rsid w:val="005A2716"/>
    <w:rsid w:val="005A3AC3"/>
    <w:rsid w:val="005A5401"/>
    <w:rsid w:val="005A55CA"/>
    <w:rsid w:val="005A6305"/>
    <w:rsid w:val="005A799A"/>
    <w:rsid w:val="005A7D19"/>
    <w:rsid w:val="005B0CF7"/>
    <w:rsid w:val="005B1F3F"/>
    <w:rsid w:val="005B2D02"/>
    <w:rsid w:val="005B2F1D"/>
    <w:rsid w:val="005B3CA7"/>
    <w:rsid w:val="005B7E8D"/>
    <w:rsid w:val="005C0166"/>
    <w:rsid w:val="005C0EA1"/>
    <w:rsid w:val="005C3D5A"/>
    <w:rsid w:val="005C6CAB"/>
    <w:rsid w:val="005D0937"/>
    <w:rsid w:val="005D1317"/>
    <w:rsid w:val="005D493D"/>
    <w:rsid w:val="005D5057"/>
    <w:rsid w:val="005D6A0A"/>
    <w:rsid w:val="005D6BA4"/>
    <w:rsid w:val="005D7D40"/>
    <w:rsid w:val="005E3566"/>
    <w:rsid w:val="005E3E14"/>
    <w:rsid w:val="005E5874"/>
    <w:rsid w:val="005F076F"/>
    <w:rsid w:val="005F19D9"/>
    <w:rsid w:val="005F33E1"/>
    <w:rsid w:val="005F5AC6"/>
    <w:rsid w:val="005F65A2"/>
    <w:rsid w:val="005F7E9C"/>
    <w:rsid w:val="00600471"/>
    <w:rsid w:val="00603FD0"/>
    <w:rsid w:val="006047F4"/>
    <w:rsid w:val="00611387"/>
    <w:rsid w:val="00611425"/>
    <w:rsid w:val="006119A9"/>
    <w:rsid w:val="00613649"/>
    <w:rsid w:val="00615C2C"/>
    <w:rsid w:val="00617EE9"/>
    <w:rsid w:val="00621203"/>
    <w:rsid w:val="0062163B"/>
    <w:rsid w:val="00621E68"/>
    <w:rsid w:val="00621ECE"/>
    <w:rsid w:val="00623ACF"/>
    <w:rsid w:val="00624CF9"/>
    <w:rsid w:val="00627192"/>
    <w:rsid w:val="00627272"/>
    <w:rsid w:val="00627E8C"/>
    <w:rsid w:val="006308BC"/>
    <w:rsid w:val="00630B6B"/>
    <w:rsid w:val="0063219A"/>
    <w:rsid w:val="006348BA"/>
    <w:rsid w:val="00636542"/>
    <w:rsid w:val="00637AAA"/>
    <w:rsid w:val="00642052"/>
    <w:rsid w:val="006421BE"/>
    <w:rsid w:val="006446EA"/>
    <w:rsid w:val="00644B9D"/>
    <w:rsid w:val="00644C95"/>
    <w:rsid w:val="006450D6"/>
    <w:rsid w:val="00646971"/>
    <w:rsid w:val="00652805"/>
    <w:rsid w:val="00653F36"/>
    <w:rsid w:val="00654954"/>
    <w:rsid w:val="006553B5"/>
    <w:rsid w:val="00655639"/>
    <w:rsid w:val="006556B6"/>
    <w:rsid w:val="0065570A"/>
    <w:rsid w:val="00662F36"/>
    <w:rsid w:val="00663757"/>
    <w:rsid w:val="00665378"/>
    <w:rsid w:val="006704DE"/>
    <w:rsid w:val="00670563"/>
    <w:rsid w:val="0067073C"/>
    <w:rsid w:val="00671F0D"/>
    <w:rsid w:val="00673D9E"/>
    <w:rsid w:val="006740E6"/>
    <w:rsid w:val="0067426F"/>
    <w:rsid w:val="00674C16"/>
    <w:rsid w:val="00675075"/>
    <w:rsid w:val="00675A32"/>
    <w:rsid w:val="006765FB"/>
    <w:rsid w:val="006766C0"/>
    <w:rsid w:val="00680DFF"/>
    <w:rsid w:val="0068295D"/>
    <w:rsid w:val="00682DAD"/>
    <w:rsid w:val="0068513A"/>
    <w:rsid w:val="00686ED9"/>
    <w:rsid w:val="00687369"/>
    <w:rsid w:val="006905DD"/>
    <w:rsid w:val="006909A2"/>
    <w:rsid w:val="00690DB1"/>
    <w:rsid w:val="0069182E"/>
    <w:rsid w:val="00691C3E"/>
    <w:rsid w:val="006943E6"/>
    <w:rsid w:val="006944F9"/>
    <w:rsid w:val="00694D32"/>
    <w:rsid w:val="0069685A"/>
    <w:rsid w:val="006A0FCF"/>
    <w:rsid w:val="006A3635"/>
    <w:rsid w:val="006B030B"/>
    <w:rsid w:val="006B0E96"/>
    <w:rsid w:val="006B109B"/>
    <w:rsid w:val="006B2127"/>
    <w:rsid w:val="006B2B6F"/>
    <w:rsid w:val="006B3187"/>
    <w:rsid w:val="006B746E"/>
    <w:rsid w:val="006C0897"/>
    <w:rsid w:val="006C46DF"/>
    <w:rsid w:val="006C4A5C"/>
    <w:rsid w:val="006D0DF1"/>
    <w:rsid w:val="006D1183"/>
    <w:rsid w:val="006D170A"/>
    <w:rsid w:val="006D243C"/>
    <w:rsid w:val="006D5CCD"/>
    <w:rsid w:val="006D5DB7"/>
    <w:rsid w:val="006D74D0"/>
    <w:rsid w:val="006E19FF"/>
    <w:rsid w:val="006E3971"/>
    <w:rsid w:val="006E45A5"/>
    <w:rsid w:val="006E5F25"/>
    <w:rsid w:val="006E7961"/>
    <w:rsid w:val="006F0681"/>
    <w:rsid w:val="006F095A"/>
    <w:rsid w:val="006F0C75"/>
    <w:rsid w:val="006F26B3"/>
    <w:rsid w:val="006F4AEB"/>
    <w:rsid w:val="006F4B8A"/>
    <w:rsid w:val="006F4EC9"/>
    <w:rsid w:val="006F5E16"/>
    <w:rsid w:val="0070034B"/>
    <w:rsid w:val="0070440E"/>
    <w:rsid w:val="00705CF3"/>
    <w:rsid w:val="007113F3"/>
    <w:rsid w:val="00712B1E"/>
    <w:rsid w:val="00714BAC"/>
    <w:rsid w:val="007169D0"/>
    <w:rsid w:val="00716AFA"/>
    <w:rsid w:val="007172D0"/>
    <w:rsid w:val="00717D06"/>
    <w:rsid w:val="00721765"/>
    <w:rsid w:val="00721AB5"/>
    <w:rsid w:val="00721BF3"/>
    <w:rsid w:val="00722434"/>
    <w:rsid w:val="00724175"/>
    <w:rsid w:val="0072496C"/>
    <w:rsid w:val="00725611"/>
    <w:rsid w:val="0072574D"/>
    <w:rsid w:val="00725C02"/>
    <w:rsid w:val="00725F7C"/>
    <w:rsid w:val="00727576"/>
    <w:rsid w:val="00731ACD"/>
    <w:rsid w:val="007330F0"/>
    <w:rsid w:val="00733816"/>
    <w:rsid w:val="00733E1E"/>
    <w:rsid w:val="00734886"/>
    <w:rsid w:val="00734B43"/>
    <w:rsid w:val="00734F56"/>
    <w:rsid w:val="00742371"/>
    <w:rsid w:val="00742BAA"/>
    <w:rsid w:val="007438D0"/>
    <w:rsid w:val="007455C9"/>
    <w:rsid w:val="00745A71"/>
    <w:rsid w:val="00746882"/>
    <w:rsid w:val="007473FA"/>
    <w:rsid w:val="00750038"/>
    <w:rsid w:val="00750A86"/>
    <w:rsid w:val="007515CF"/>
    <w:rsid w:val="007525E0"/>
    <w:rsid w:val="00752EF9"/>
    <w:rsid w:val="00753C04"/>
    <w:rsid w:val="0075587B"/>
    <w:rsid w:val="0076376F"/>
    <w:rsid w:val="00763798"/>
    <w:rsid w:val="00764BEB"/>
    <w:rsid w:val="00764EA4"/>
    <w:rsid w:val="00765370"/>
    <w:rsid w:val="00766E80"/>
    <w:rsid w:val="00770AB7"/>
    <w:rsid w:val="007711D8"/>
    <w:rsid w:val="007712B3"/>
    <w:rsid w:val="0077220E"/>
    <w:rsid w:val="00774741"/>
    <w:rsid w:val="00775012"/>
    <w:rsid w:val="007756B0"/>
    <w:rsid w:val="00775A60"/>
    <w:rsid w:val="0077662D"/>
    <w:rsid w:val="0077775E"/>
    <w:rsid w:val="00777A45"/>
    <w:rsid w:val="0078023F"/>
    <w:rsid w:val="00780CDC"/>
    <w:rsid w:val="007811F0"/>
    <w:rsid w:val="0078256C"/>
    <w:rsid w:val="007827EB"/>
    <w:rsid w:val="0078347D"/>
    <w:rsid w:val="00784D22"/>
    <w:rsid w:val="00785058"/>
    <w:rsid w:val="0078565D"/>
    <w:rsid w:val="0078656D"/>
    <w:rsid w:val="00787741"/>
    <w:rsid w:val="00787D43"/>
    <w:rsid w:val="00792FC4"/>
    <w:rsid w:val="00793A28"/>
    <w:rsid w:val="00793D50"/>
    <w:rsid w:val="00794254"/>
    <w:rsid w:val="00794A49"/>
    <w:rsid w:val="00794CB2"/>
    <w:rsid w:val="0079563B"/>
    <w:rsid w:val="00795B5B"/>
    <w:rsid w:val="007965BC"/>
    <w:rsid w:val="007973DA"/>
    <w:rsid w:val="007978A8"/>
    <w:rsid w:val="007A1326"/>
    <w:rsid w:val="007A2822"/>
    <w:rsid w:val="007A30C1"/>
    <w:rsid w:val="007A34EE"/>
    <w:rsid w:val="007A532A"/>
    <w:rsid w:val="007B0D52"/>
    <w:rsid w:val="007B443F"/>
    <w:rsid w:val="007B504A"/>
    <w:rsid w:val="007B6126"/>
    <w:rsid w:val="007B6836"/>
    <w:rsid w:val="007B683E"/>
    <w:rsid w:val="007B723E"/>
    <w:rsid w:val="007C0BF1"/>
    <w:rsid w:val="007C1BB5"/>
    <w:rsid w:val="007C26B3"/>
    <w:rsid w:val="007C36E7"/>
    <w:rsid w:val="007C3DF7"/>
    <w:rsid w:val="007C42D1"/>
    <w:rsid w:val="007C5A15"/>
    <w:rsid w:val="007D1CC3"/>
    <w:rsid w:val="007D25EC"/>
    <w:rsid w:val="007D282D"/>
    <w:rsid w:val="007D2AAD"/>
    <w:rsid w:val="007D3870"/>
    <w:rsid w:val="007D6761"/>
    <w:rsid w:val="007E0363"/>
    <w:rsid w:val="007E04FC"/>
    <w:rsid w:val="007E13BA"/>
    <w:rsid w:val="007E1599"/>
    <w:rsid w:val="007E2225"/>
    <w:rsid w:val="007E250D"/>
    <w:rsid w:val="007E4A8B"/>
    <w:rsid w:val="007E4B6F"/>
    <w:rsid w:val="007E4EE3"/>
    <w:rsid w:val="007E63ED"/>
    <w:rsid w:val="007E72B0"/>
    <w:rsid w:val="007E73FC"/>
    <w:rsid w:val="007F1CE0"/>
    <w:rsid w:val="007F3545"/>
    <w:rsid w:val="007F3B03"/>
    <w:rsid w:val="007F3E51"/>
    <w:rsid w:val="0080043B"/>
    <w:rsid w:val="008017A8"/>
    <w:rsid w:val="00801D04"/>
    <w:rsid w:val="00805650"/>
    <w:rsid w:val="00805851"/>
    <w:rsid w:val="0081264A"/>
    <w:rsid w:val="00813F65"/>
    <w:rsid w:val="00814063"/>
    <w:rsid w:val="00814146"/>
    <w:rsid w:val="0081425C"/>
    <w:rsid w:val="0081527D"/>
    <w:rsid w:val="008167A5"/>
    <w:rsid w:val="008169C5"/>
    <w:rsid w:val="00817800"/>
    <w:rsid w:val="00820B2E"/>
    <w:rsid w:val="00821415"/>
    <w:rsid w:val="00824ED4"/>
    <w:rsid w:val="008259CE"/>
    <w:rsid w:val="00825C57"/>
    <w:rsid w:val="0082783C"/>
    <w:rsid w:val="00827A00"/>
    <w:rsid w:val="00827BCD"/>
    <w:rsid w:val="00827CE5"/>
    <w:rsid w:val="00830CEE"/>
    <w:rsid w:val="0083346C"/>
    <w:rsid w:val="00833E66"/>
    <w:rsid w:val="008345D0"/>
    <w:rsid w:val="00835C1B"/>
    <w:rsid w:val="00837886"/>
    <w:rsid w:val="00837D19"/>
    <w:rsid w:val="008404A8"/>
    <w:rsid w:val="008411AB"/>
    <w:rsid w:val="00841741"/>
    <w:rsid w:val="008439CC"/>
    <w:rsid w:val="00846DF4"/>
    <w:rsid w:val="008476D7"/>
    <w:rsid w:val="0085086C"/>
    <w:rsid w:val="00850C26"/>
    <w:rsid w:val="00851D5A"/>
    <w:rsid w:val="00852F50"/>
    <w:rsid w:val="008532C9"/>
    <w:rsid w:val="00853A26"/>
    <w:rsid w:val="00853A8F"/>
    <w:rsid w:val="00854E5D"/>
    <w:rsid w:val="008557CA"/>
    <w:rsid w:val="00855B64"/>
    <w:rsid w:val="00855E7D"/>
    <w:rsid w:val="00856B18"/>
    <w:rsid w:val="00860E1C"/>
    <w:rsid w:val="00861D87"/>
    <w:rsid w:val="00862D74"/>
    <w:rsid w:val="00870B2C"/>
    <w:rsid w:val="00872420"/>
    <w:rsid w:val="0087259C"/>
    <w:rsid w:val="00872A8B"/>
    <w:rsid w:val="00873257"/>
    <w:rsid w:val="0087371E"/>
    <w:rsid w:val="0087376A"/>
    <w:rsid w:val="00873E81"/>
    <w:rsid w:val="0087457E"/>
    <w:rsid w:val="0087484E"/>
    <w:rsid w:val="00875D7F"/>
    <w:rsid w:val="0087695A"/>
    <w:rsid w:val="00877A30"/>
    <w:rsid w:val="008811B0"/>
    <w:rsid w:val="00882E2A"/>
    <w:rsid w:val="00882E91"/>
    <w:rsid w:val="00883A2E"/>
    <w:rsid w:val="008858E7"/>
    <w:rsid w:val="0088727A"/>
    <w:rsid w:val="008900FE"/>
    <w:rsid w:val="008904B4"/>
    <w:rsid w:val="00891766"/>
    <w:rsid w:val="00891EB4"/>
    <w:rsid w:val="00893747"/>
    <w:rsid w:val="00893890"/>
    <w:rsid w:val="0089445E"/>
    <w:rsid w:val="00894841"/>
    <w:rsid w:val="008955D9"/>
    <w:rsid w:val="008955FB"/>
    <w:rsid w:val="008957E1"/>
    <w:rsid w:val="00895B5A"/>
    <w:rsid w:val="0089612D"/>
    <w:rsid w:val="008962C2"/>
    <w:rsid w:val="0089645E"/>
    <w:rsid w:val="00896AFE"/>
    <w:rsid w:val="00896EBA"/>
    <w:rsid w:val="00897F4E"/>
    <w:rsid w:val="008A0230"/>
    <w:rsid w:val="008A139D"/>
    <w:rsid w:val="008A1851"/>
    <w:rsid w:val="008A20A6"/>
    <w:rsid w:val="008A2A58"/>
    <w:rsid w:val="008A3609"/>
    <w:rsid w:val="008A4AC9"/>
    <w:rsid w:val="008A4C5C"/>
    <w:rsid w:val="008A6045"/>
    <w:rsid w:val="008A788D"/>
    <w:rsid w:val="008B0456"/>
    <w:rsid w:val="008B179E"/>
    <w:rsid w:val="008B1A8B"/>
    <w:rsid w:val="008B2ADB"/>
    <w:rsid w:val="008B2F78"/>
    <w:rsid w:val="008B4A66"/>
    <w:rsid w:val="008B6A19"/>
    <w:rsid w:val="008B7B12"/>
    <w:rsid w:val="008C1685"/>
    <w:rsid w:val="008C17D7"/>
    <w:rsid w:val="008C1C83"/>
    <w:rsid w:val="008C2913"/>
    <w:rsid w:val="008C34DF"/>
    <w:rsid w:val="008C3B4B"/>
    <w:rsid w:val="008C4085"/>
    <w:rsid w:val="008C590D"/>
    <w:rsid w:val="008C6E49"/>
    <w:rsid w:val="008D0582"/>
    <w:rsid w:val="008D0682"/>
    <w:rsid w:val="008D07A3"/>
    <w:rsid w:val="008D0D38"/>
    <w:rsid w:val="008D17BC"/>
    <w:rsid w:val="008D25F8"/>
    <w:rsid w:val="008D422E"/>
    <w:rsid w:val="008D4ADB"/>
    <w:rsid w:val="008D55C0"/>
    <w:rsid w:val="008D6A5B"/>
    <w:rsid w:val="008D70FB"/>
    <w:rsid w:val="008D7928"/>
    <w:rsid w:val="008E1668"/>
    <w:rsid w:val="008E451A"/>
    <w:rsid w:val="008E5149"/>
    <w:rsid w:val="008E5FCC"/>
    <w:rsid w:val="008E6584"/>
    <w:rsid w:val="008E65FC"/>
    <w:rsid w:val="008F21EB"/>
    <w:rsid w:val="008F2890"/>
    <w:rsid w:val="008F2B67"/>
    <w:rsid w:val="008F3A3A"/>
    <w:rsid w:val="008F3ACB"/>
    <w:rsid w:val="008F484E"/>
    <w:rsid w:val="008F670E"/>
    <w:rsid w:val="00902B0B"/>
    <w:rsid w:val="009043F2"/>
    <w:rsid w:val="00904EFC"/>
    <w:rsid w:val="009054CD"/>
    <w:rsid w:val="00905A63"/>
    <w:rsid w:val="009060D3"/>
    <w:rsid w:val="00907E4B"/>
    <w:rsid w:val="00910723"/>
    <w:rsid w:val="0091425A"/>
    <w:rsid w:val="00915B1A"/>
    <w:rsid w:val="0091606E"/>
    <w:rsid w:val="00916AB5"/>
    <w:rsid w:val="00917A06"/>
    <w:rsid w:val="009210D8"/>
    <w:rsid w:val="0092157A"/>
    <w:rsid w:val="0092195D"/>
    <w:rsid w:val="009224C6"/>
    <w:rsid w:val="00925350"/>
    <w:rsid w:val="00925CA3"/>
    <w:rsid w:val="009273F4"/>
    <w:rsid w:val="00930CFC"/>
    <w:rsid w:val="00930E09"/>
    <w:rsid w:val="00933245"/>
    <w:rsid w:val="00933268"/>
    <w:rsid w:val="009335D4"/>
    <w:rsid w:val="009352DD"/>
    <w:rsid w:val="009360C8"/>
    <w:rsid w:val="00937A49"/>
    <w:rsid w:val="0094133D"/>
    <w:rsid w:val="0094176C"/>
    <w:rsid w:val="00942FBC"/>
    <w:rsid w:val="00943766"/>
    <w:rsid w:val="00944A24"/>
    <w:rsid w:val="00945A52"/>
    <w:rsid w:val="00950478"/>
    <w:rsid w:val="0095186B"/>
    <w:rsid w:val="00951B72"/>
    <w:rsid w:val="009546F6"/>
    <w:rsid w:val="00954A70"/>
    <w:rsid w:val="0095663D"/>
    <w:rsid w:val="00956E0F"/>
    <w:rsid w:val="00962313"/>
    <w:rsid w:val="00962D2A"/>
    <w:rsid w:val="00965B31"/>
    <w:rsid w:val="0096719A"/>
    <w:rsid w:val="009677F9"/>
    <w:rsid w:val="00967834"/>
    <w:rsid w:val="009678FF"/>
    <w:rsid w:val="009703BC"/>
    <w:rsid w:val="0097066E"/>
    <w:rsid w:val="00970CE0"/>
    <w:rsid w:val="00971086"/>
    <w:rsid w:val="00972824"/>
    <w:rsid w:val="00977597"/>
    <w:rsid w:val="00980B32"/>
    <w:rsid w:val="009810F2"/>
    <w:rsid w:val="00982996"/>
    <w:rsid w:val="00982E97"/>
    <w:rsid w:val="0098301D"/>
    <w:rsid w:val="009868B8"/>
    <w:rsid w:val="0098693C"/>
    <w:rsid w:val="00986CCB"/>
    <w:rsid w:val="0098704A"/>
    <w:rsid w:val="0098785B"/>
    <w:rsid w:val="00991701"/>
    <w:rsid w:val="00991DEC"/>
    <w:rsid w:val="00992653"/>
    <w:rsid w:val="00993987"/>
    <w:rsid w:val="00993B68"/>
    <w:rsid w:val="009A0E06"/>
    <w:rsid w:val="009A25EE"/>
    <w:rsid w:val="009A51BF"/>
    <w:rsid w:val="009A5421"/>
    <w:rsid w:val="009A61C4"/>
    <w:rsid w:val="009A69F1"/>
    <w:rsid w:val="009A770B"/>
    <w:rsid w:val="009B45EF"/>
    <w:rsid w:val="009B4D44"/>
    <w:rsid w:val="009B5DDF"/>
    <w:rsid w:val="009B7771"/>
    <w:rsid w:val="009B79A1"/>
    <w:rsid w:val="009C0120"/>
    <w:rsid w:val="009C02A5"/>
    <w:rsid w:val="009C06BF"/>
    <w:rsid w:val="009C0FB8"/>
    <w:rsid w:val="009C293D"/>
    <w:rsid w:val="009C4365"/>
    <w:rsid w:val="009C450E"/>
    <w:rsid w:val="009C4548"/>
    <w:rsid w:val="009C76CE"/>
    <w:rsid w:val="009C7F5B"/>
    <w:rsid w:val="009D007B"/>
    <w:rsid w:val="009D0432"/>
    <w:rsid w:val="009D1A6F"/>
    <w:rsid w:val="009D1D5A"/>
    <w:rsid w:val="009D2A21"/>
    <w:rsid w:val="009D2E73"/>
    <w:rsid w:val="009D3661"/>
    <w:rsid w:val="009D39CC"/>
    <w:rsid w:val="009D4640"/>
    <w:rsid w:val="009D4D59"/>
    <w:rsid w:val="009D4E52"/>
    <w:rsid w:val="009D68A3"/>
    <w:rsid w:val="009D7592"/>
    <w:rsid w:val="009E176D"/>
    <w:rsid w:val="009E3FBE"/>
    <w:rsid w:val="009F0E71"/>
    <w:rsid w:val="009F11A2"/>
    <w:rsid w:val="009F41D1"/>
    <w:rsid w:val="009F5FAB"/>
    <w:rsid w:val="009F77A0"/>
    <w:rsid w:val="009F7C7A"/>
    <w:rsid w:val="00A00740"/>
    <w:rsid w:val="00A0587F"/>
    <w:rsid w:val="00A06A37"/>
    <w:rsid w:val="00A1026C"/>
    <w:rsid w:val="00A153A0"/>
    <w:rsid w:val="00A15DB6"/>
    <w:rsid w:val="00A15F45"/>
    <w:rsid w:val="00A16427"/>
    <w:rsid w:val="00A1660B"/>
    <w:rsid w:val="00A16641"/>
    <w:rsid w:val="00A16C2E"/>
    <w:rsid w:val="00A227D2"/>
    <w:rsid w:val="00A23932"/>
    <w:rsid w:val="00A23BAC"/>
    <w:rsid w:val="00A2496C"/>
    <w:rsid w:val="00A24FB8"/>
    <w:rsid w:val="00A250A6"/>
    <w:rsid w:val="00A26275"/>
    <w:rsid w:val="00A30C52"/>
    <w:rsid w:val="00A30E8A"/>
    <w:rsid w:val="00A32948"/>
    <w:rsid w:val="00A3455F"/>
    <w:rsid w:val="00A37AEA"/>
    <w:rsid w:val="00A37FC9"/>
    <w:rsid w:val="00A4185B"/>
    <w:rsid w:val="00A47CB9"/>
    <w:rsid w:val="00A47E44"/>
    <w:rsid w:val="00A508A8"/>
    <w:rsid w:val="00A51ACB"/>
    <w:rsid w:val="00A51E49"/>
    <w:rsid w:val="00A5363C"/>
    <w:rsid w:val="00A53E83"/>
    <w:rsid w:val="00A546D1"/>
    <w:rsid w:val="00A5666A"/>
    <w:rsid w:val="00A57810"/>
    <w:rsid w:val="00A60DE1"/>
    <w:rsid w:val="00A622DE"/>
    <w:rsid w:val="00A63FD6"/>
    <w:rsid w:val="00A64290"/>
    <w:rsid w:val="00A65F8D"/>
    <w:rsid w:val="00A668EC"/>
    <w:rsid w:val="00A67D60"/>
    <w:rsid w:val="00A7166A"/>
    <w:rsid w:val="00A719E4"/>
    <w:rsid w:val="00A729A9"/>
    <w:rsid w:val="00A72BD0"/>
    <w:rsid w:val="00A74718"/>
    <w:rsid w:val="00A74B03"/>
    <w:rsid w:val="00A75774"/>
    <w:rsid w:val="00A75F8A"/>
    <w:rsid w:val="00A772D3"/>
    <w:rsid w:val="00A777F9"/>
    <w:rsid w:val="00A82451"/>
    <w:rsid w:val="00A8298B"/>
    <w:rsid w:val="00A84C70"/>
    <w:rsid w:val="00A85348"/>
    <w:rsid w:val="00A87DC7"/>
    <w:rsid w:val="00A913A4"/>
    <w:rsid w:val="00A92882"/>
    <w:rsid w:val="00A93B91"/>
    <w:rsid w:val="00A941D4"/>
    <w:rsid w:val="00AA1644"/>
    <w:rsid w:val="00AA3BAA"/>
    <w:rsid w:val="00AA4C8D"/>
    <w:rsid w:val="00AA5868"/>
    <w:rsid w:val="00AA66D2"/>
    <w:rsid w:val="00AA7D92"/>
    <w:rsid w:val="00AB0003"/>
    <w:rsid w:val="00AB1205"/>
    <w:rsid w:val="00AB1F9F"/>
    <w:rsid w:val="00AB2458"/>
    <w:rsid w:val="00AB337D"/>
    <w:rsid w:val="00AB43A3"/>
    <w:rsid w:val="00AB50B3"/>
    <w:rsid w:val="00AB5A9B"/>
    <w:rsid w:val="00AB7C24"/>
    <w:rsid w:val="00AC106E"/>
    <w:rsid w:val="00AC1CE8"/>
    <w:rsid w:val="00AC2031"/>
    <w:rsid w:val="00AC2047"/>
    <w:rsid w:val="00AC2329"/>
    <w:rsid w:val="00AC6574"/>
    <w:rsid w:val="00AD505E"/>
    <w:rsid w:val="00AD531A"/>
    <w:rsid w:val="00AD71B8"/>
    <w:rsid w:val="00AD7409"/>
    <w:rsid w:val="00AE0CD9"/>
    <w:rsid w:val="00AE0D8E"/>
    <w:rsid w:val="00AE16A4"/>
    <w:rsid w:val="00AE1793"/>
    <w:rsid w:val="00AE1EAE"/>
    <w:rsid w:val="00AE2EF3"/>
    <w:rsid w:val="00AE41F0"/>
    <w:rsid w:val="00AE4D0C"/>
    <w:rsid w:val="00AE5677"/>
    <w:rsid w:val="00AE6D4B"/>
    <w:rsid w:val="00AE7228"/>
    <w:rsid w:val="00AE743A"/>
    <w:rsid w:val="00AE7B33"/>
    <w:rsid w:val="00AF2431"/>
    <w:rsid w:val="00AF2472"/>
    <w:rsid w:val="00AF249B"/>
    <w:rsid w:val="00AF2A93"/>
    <w:rsid w:val="00AF3FEC"/>
    <w:rsid w:val="00AF694B"/>
    <w:rsid w:val="00AF6B14"/>
    <w:rsid w:val="00AF7BF6"/>
    <w:rsid w:val="00B04B06"/>
    <w:rsid w:val="00B05E2E"/>
    <w:rsid w:val="00B120B9"/>
    <w:rsid w:val="00B12DDF"/>
    <w:rsid w:val="00B16172"/>
    <w:rsid w:val="00B17A54"/>
    <w:rsid w:val="00B2178B"/>
    <w:rsid w:val="00B23203"/>
    <w:rsid w:val="00B2424A"/>
    <w:rsid w:val="00B26822"/>
    <w:rsid w:val="00B33368"/>
    <w:rsid w:val="00B33F14"/>
    <w:rsid w:val="00B34F71"/>
    <w:rsid w:val="00B37614"/>
    <w:rsid w:val="00B37EA7"/>
    <w:rsid w:val="00B42EE8"/>
    <w:rsid w:val="00B442BB"/>
    <w:rsid w:val="00B44898"/>
    <w:rsid w:val="00B44A93"/>
    <w:rsid w:val="00B45526"/>
    <w:rsid w:val="00B457BA"/>
    <w:rsid w:val="00B462A1"/>
    <w:rsid w:val="00B47178"/>
    <w:rsid w:val="00B509E0"/>
    <w:rsid w:val="00B510AF"/>
    <w:rsid w:val="00B5214F"/>
    <w:rsid w:val="00B52393"/>
    <w:rsid w:val="00B53BF6"/>
    <w:rsid w:val="00B54904"/>
    <w:rsid w:val="00B55601"/>
    <w:rsid w:val="00B56E40"/>
    <w:rsid w:val="00B573ED"/>
    <w:rsid w:val="00B6095C"/>
    <w:rsid w:val="00B60AB7"/>
    <w:rsid w:val="00B61385"/>
    <w:rsid w:val="00B620B9"/>
    <w:rsid w:val="00B6228E"/>
    <w:rsid w:val="00B6310B"/>
    <w:rsid w:val="00B63E05"/>
    <w:rsid w:val="00B64781"/>
    <w:rsid w:val="00B65A0F"/>
    <w:rsid w:val="00B67455"/>
    <w:rsid w:val="00B67D1E"/>
    <w:rsid w:val="00B70774"/>
    <w:rsid w:val="00B70800"/>
    <w:rsid w:val="00B7085C"/>
    <w:rsid w:val="00B74ED3"/>
    <w:rsid w:val="00B755D6"/>
    <w:rsid w:val="00B77C91"/>
    <w:rsid w:val="00B83D29"/>
    <w:rsid w:val="00B8511F"/>
    <w:rsid w:val="00B87013"/>
    <w:rsid w:val="00B8765A"/>
    <w:rsid w:val="00B91E5E"/>
    <w:rsid w:val="00B94F42"/>
    <w:rsid w:val="00B9595C"/>
    <w:rsid w:val="00B97DE0"/>
    <w:rsid w:val="00BA2655"/>
    <w:rsid w:val="00BA2CA1"/>
    <w:rsid w:val="00BA4CF6"/>
    <w:rsid w:val="00BA507F"/>
    <w:rsid w:val="00BA533A"/>
    <w:rsid w:val="00BA56BC"/>
    <w:rsid w:val="00BA5CF3"/>
    <w:rsid w:val="00BA7F53"/>
    <w:rsid w:val="00BB0531"/>
    <w:rsid w:val="00BB21AF"/>
    <w:rsid w:val="00BB28BA"/>
    <w:rsid w:val="00BB3080"/>
    <w:rsid w:val="00BB52DF"/>
    <w:rsid w:val="00BB5801"/>
    <w:rsid w:val="00BB63CC"/>
    <w:rsid w:val="00BB6D17"/>
    <w:rsid w:val="00BB7358"/>
    <w:rsid w:val="00BB7389"/>
    <w:rsid w:val="00BB77FA"/>
    <w:rsid w:val="00BB7EC7"/>
    <w:rsid w:val="00BC0165"/>
    <w:rsid w:val="00BC0361"/>
    <w:rsid w:val="00BC1AB0"/>
    <w:rsid w:val="00BC1C0A"/>
    <w:rsid w:val="00BC1FE7"/>
    <w:rsid w:val="00BC2E26"/>
    <w:rsid w:val="00BC2E97"/>
    <w:rsid w:val="00BC65FA"/>
    <w:rsid w:val="00BC6DBB"/>
    <w:rsid w:val="00BC7B59"/>
    <w:rsid w:val="00BD0802"/>
    <w:rsid w:val="00BD17EC"/>
    <w:rsid w:val="00BD1DF2"/>
    <w:rsid w:val="00BD26EA"/>
    <w:rsid w:val="00BD7CDF"/>
    <w:rsid w:val="00BE09D8"/>
    <w:rsid w:val="00BE1852"/>
    <w:rsid w:val="00BE323C"/>
    <w:rsid w:val="00BE56A6"/>
    <w:rsid w:val="00BE7165"/>
    <w:rsid w:val="00BE7168"/>
    <w:rsid w:val="00BE786B"/>
    <w:rsid w:val="00BF03C5"/>
    <w:rsid w:val="00BF19FA"/>
    <w:rsid w:val="00BF2D03"/>
    <w:rsid w:val="00BF3799"/>
    <w:rsid w:val="00BF583E"/>
    <w:rsid w:val="00C01EAD"/>
    <w:rsid w:val="00C02C52"/>
    <w:rsid w:val="00C034EF"/>
    <w:rsid w:val="00C04506"/>
    <w:rsid w:val="00C04C38"/>
    <w:rsid w:val="00C055D8"/>
    <w:rsid w:val="00C06098"/>
    <w:rsid w:val="00C0723A"/>
    <w:rsid w:val="00C110FA"/>
    <w:rsid w:val="00C11795"/>
    <w:rsid w:val="00C11CB8"/>
    <w:rsid w:val="00C134A1"/>
    <w:rsid w:val="00C162F4"/>
    <w:rsid w:val="00C20899"/>
    <w:rsid w:val="00C21F4E"/>
    <w:rsid w:val="00C223C8"/>
    <w:rsid w:val="00C241E4"/>
    <w:rsid w:val="00C24737"/>
    <w:rsid w:val="00C2530C"/>
    <w:rsid w:val="00C272CA"/>
    <w:rsid w:val="00C27E97"/>
    <w:rsid w:val="00C3079B"/>
    <w:rsid w:val="00C329BD"/>
    <w:rsid w:val="00C35718"/>
    <w:rsid w:val="00C36835"/>
    <w:rsid w:val="00C3769F"/>
    <w:rsid w:val="00C4080D"/>
    <w:rsid w:val="00C4089A"/>
    <w:rsid w:val="00C4390D"/>
    <w:rsid w:val="00C4399E"/>
    <w:rsid w:val="00C43B19"/>
    <w:rsid w:val="00C44178"/>
    <w:rsid w:val="00C4449E"/>
    <w:rsid w:val="00C44C11"/>
    <w:rsid w:val="00C45DEB"/>
    <w:rsid w:val="00C46270"/>
    <w:rsid w:val="00C46E72"/>
    <w:rsid w:val="00C46FCA"/>
    <w:rsid w:val="00C5073B"/>
    <w:rsid w:val="00C5077C"/>
    <w:rsid w:val="00C52380"/>
    <w:rsid w:val="00C55142"/>
    <w:rsid w:val="00C617BD"/>
    <w:rsid w:val="00C62864"/>
    <w:rsid w:val="00C62A80"/>
    <w:rsid w:val="00C630C2"/>
    <w:rsid w:val="00C642DC"/>
    <w:rsid w:val="00C652CB"/>
    <w:rsid w:val="00C66251"/>
    <w:rsid w:val="00C70331"/>
    <w:rsid w:val="00C74179"/>
    <w:rsid w:val="00C749C5"/>
    <w:rsid w:val="00C75D4E"/>
    <w:rsid w:val="00C81020"/>
    <w:rsid w:val="00C81E7A"/>
    <w:rsid w:val="00C840EE"/>
    <w:rsid w:val="00C85AE3"/>
    <w:rsid w:val="00C87AD4"/>
    <w:rsid w:val="00C90F3D"/>
    <w:rsid w:val="00C91020"/>
    <w:rsid w:val="00C91759"/>
    <w:rsid w:val="00C9183D"/>
    <w:rsid w:val="00C923EE"/>
    <w:rsid w:val="00C95204"/>
    <w:rsid w:val="00C972E4"/>
    <w:rsid w:val="00CA081B"/>
    <w:rsid w:val="00CA1A1E"/>
    <w:rsid w:val="00CA2CB0"/>
    <w:rsid w:val="00CA386E"/>
    <w:rsid w:val="00CA41CB"/>
    <w:rsid w:val="00CA5259"/>
    <w:rsid w:val="00CA5719"/>
    <w:rsid w:val="00CA61AC"/>
    <w:rsid w:val="00CA635F"/>
    <w:rsid w:val="00CA6B49"/>
    <w:rsid w:val="00CB04F0"/>
    <w:rsid w:val="00CB23C1"/>
    <w:rsid w:val="00CB2A81"/>
    <w:rsid w:val="00CB3EC6"/>
    <w:rsid w:val="00CB418B"/>
    <w:rsid w:val="00CB571D"/>
    <w:rsid w:val="00CB6919"/>
    <w:rsid w:val="00CB7C66"/>
    <w:rsid w:val="00CC01A5"/>
    <w:rsid w:val="00CC04FF"/>
    <w:rsid w:val="00CC089F"/>
    <w:rsid w:val="00CC23B4"/>
    <w:rsid w:val="00CC32BA"/>
    <w:rsid w:val="00CC531B"/>
    <w:rsid w:val="00CD0056"/>
    <w:rsid w:val="00CD01F9"/>
    <w:rsid w:val="00CD0B83"/>
    <w:rsid w:val="00CD0BD9"/>
    <w:rsid w:val="00CD11EC"/>
    <w:rsid w:val="00CD267F"/>
    <w:rsid w:val="00CD712A"/>
    <w:rsid w:val="00CD765B"/>
    <w:rsid w:val="00CE233A"/>
    <w:rsid w:val="00CE53DB"/>
    <w:rsid w:val="00CE552F"/>
    <w:rsid w:val="00CE6004"/>
    <w:rsid w:val="00CE697A"/>
    <w:rsid w:val="00CE7FB2"/>
    <w:rsid w:val="00CF266E"/>
    <w:rsid w:val="00CF3CAF"/>
    <w:rsid w:val="00CF3E59"/>
    <w:rsid w:val="00CF6992"/>
    <w:rsid w:val="00CF6C10"/>
    <w:rsid w:val="00CF6CD1"/>
    <w:rsid w:val="00CF6D73"/>
    <w:rsid w:val="00D003F7"/>
    <w:rsid w:val="00D006A3"/>
    <w:rsid w:val="00D06170"/>
    <w:rsid w:val="00D1210B"/>
    <w:rsid w:val="00D127C4"/>
    <w:rsid w:val="00D12BE6"/>
    <w:rsid w:val="00D13AC2"/>
    <w:rsid w:val="00D16019"/>
    <w:rsid w:val="00D17CE3"/>
    <w:rsid w:val="00D17CFE"/>
    <w:rsid w:val="00D20AAA"/>
    <w:rsid w:val="00D21B3F"/>
    <w:rsid w:val="00D22691"/>
    <w:rsid w:val="00D23511"/>
    <w:rsid w:val="00D24E51"/>
    <w:rsid w:val="00D26566"/>
    <w:rsid w:val="00D26FD7"/>
    <w:rsid w:val="00D2750D"/>
    <w:rsid w:val="00D306D7"/>
    <w:rsid w:val="00D31DF4"/>
    <w:rsid w:val="00D32496"/>
    <w:rsid w:val="00D33326"/>
    <w:rsid w:val="00D35114"/>
    <w:rsid w:val="00D3679A"/>
    <w:rsid w:val="00D40BDE"/>
    <w:rsid w:val="00D418CE"/>
    <w:rsid w:val="00D41AB6"/>
    <w:rsid w:val="00D44F90"/>
    <w:rsid w:val="00D44FCF"/>
    <w:rsid w:val="00D45040"/>
    <w:rsid w:val="00D46D0A"/>
    <w:rsid w:val="00D51360"/>
    <w:rsid w:val="00D51A28"/>
    <w:rsid w:val="00D51D11"/>
    <w:rsid w:val="00D52147"/>
    <w:rsid w:val="00D528CE"/>
    <w:rsid w:val="00D555FC"/>
    <w:rsid w:val="00D61436"/>
    <w:rsid w:val="00D61877"/>
    <w:rsid w:val="00D61F08"/>
    <w:rsid w:val="00D62060"/>
    <w:rsid w:val="00D66C3A"/>
    <w:rsid w:val="00D7123E"/>
    <w:rsid w:val="00D71F24"/>
    <w:rsid w:val="00D72DBE"/>
    <w:rsid w:val="00D72E00"/>
    <w:rsid w:val="00D730FA"/>
    <w:rsid w:val="00D75A8E"/>
    <w:rsid w:val="00D77083"/>
    <w:rsid w:val="00D77BC8"/>
    <w:rsid w:val="00D77CEC"/>
    <w:rsid w:val="00D8058A"/>
    <w:rsid w:val="00D8146A"/>
    <w:rsid w:val="00D81951"/>
    <w:rsid w:val="00D81E5A"/>
    <w:rsid w:val="00D825C6"/>
    <w:rsid w:val="00D84141"/>
    <w:rsid w:val="00D854DC"/>
    <w:rsid w:val="00D86108"/>
    <w:rsid w:val="00D87137"/>
    <w:rsid w:val="00D87494"/>
    <w:rsid w:val="00D90A3E"/>
    <w:rsid w:val="00D927AD"/>
    <w:rsid w:val="00D95B47"/>
    <w:rsid w:val="00D95E8F"/>
    <w:rsid w:val="00D96F51"/>
    <w:rsid w:val="00D971CB"/>
    <w:rsid w:val="00DA431B"/>
    <w:rsid w:val="00DA4846"/>
    <w:rsid w:val="00DA617E"/>
    <w:rsid w:val="00DA64F1"/>
    <w:rsid w:val="00DA69F8"/>
    <w:rsid w:val="00DA7358"/>
    <w:rsid w:val="00DA75BA"/>
    <w:rsid w:val="00DA7CC7"/>
    <w:rsid w:val="00DB047C"/>
    <w:rsid w:val="00DB19D4"/>
    <w:rsid w:val="00DB3FEF"/>
    <w:rsid w:val="00DB45D7"/>
    <w:rsid w:val="00DB592D"/>
    <w:rsid w:val="00DB5DCE"/>
    <w:rsid w:val="00DC0BC0"/>
    <w:rsid w:val="00DC1CC4"/>
    <w:rsid w:val="00DC3CE1"/>
    <w:rsid w:val="00DC6385"/>
    <w:rsid w:val="00DC67A2"/>
    <w:rsid w:val="00DC7382"/>
    <w:rsid w:val="00DC7749"/>
    <w:rsid w:val="00DC778E"/>
    <w:rsid w:val="00DD044F"/>
    <w:rsid w:val="00DD0C8C"/>
    <w:rsid w:val="00DD1CB7"/>
    <w:rsid w:val="00DD26FF"/>
    <w:rsid w:val="00DD52A8"/>
    <w:rsid w:val="00DE1C42"/>
    <w:rsid w:val="00DE379A"/>
    <w:rsid w:val="00DE56BD"/>
    <w:rsid w:val="00DE58A0"/>
    <w:rsid w:val="00DE68DD"/>
    <w:rsid w:val="00DF0110"/>
    <w:rsid w:val="00DF03E4"/>
    <w:rsid w:val="00DF0D58"/>
    <w:rsid w:val="00DF137F"/>
    <w:rsid w:val="00DF41D6"/>
    <w:rsid w:val="00DF4AA2"/>
    <w:rsid w:val="00DF5603"/>
    <w:rsid w:val="00DF7984"/>
    <w:rsid w:val="00DF7B42"/>
    <w:rsid w:val="00E03258"/>
    <w:rsid w:val="00E0373D"/>
    <w:rsid w:val="00E04ACA"/>
    <w:rsid w:val="00E050F0"/>
    <w:rsid w:val="00E06132"/>
    <w:rsid w:val="00E06645"/>
    <w:rsid w:val="00E06AD5"/>
    <w:rsid w:val="00E07E21"/>
    <w:rsid w:val="00E10B6B"/>
    <w:rsid w:val="00E11A59"/>
    <w:rsid w:val="00E1402E"/>
    <w:rsid w:val="00E141FD"/>
    <w:rsid w:val="00E14B40"/>
    <w:rsid w:val="00E1657D"/>
    <w:rsid w:val="00E235B7"/>
    <w:rsid w:val="00E2552D"/>
    <w:rsid w:val="00E2699B"/>
    <w:rsid w:val="00E30657"/>
    <w:rsid w:val="00E3150E"/>
    <w:rsid w:val="00E31B00"/>
    <w:rsid w:val="00E3234F"/>
    <w:rsid w:val="00E33161"/>
    <w:rsid w:val="00E336C1"/>
    <w:rsid w:val="00E33A54"/>
    <w:rsid w:val="00E353C4"/>
    <w:rsid w:val="00E35961"/>
    <w:rsid w:val="00E40599"/>
    <w:rsid w:val="00E40D08"/>
    <w:rsid w:val="00E41282"/>
    <w:rsid w:val="00E444D0"/>
    <w:rsid w:val="00E4478D"/>
    <w:rsid w:val="00E45864"/>
    <w:rsid w:val="00E46D3A"/>
    <w:rsid w:val="00E50069"/>
    <w:rsid w:val="00E510D0"/>
    <w:rsid w:val="00E54FC3"/>
    <w:rsid w:val="00E55148"/>
    <w:rsid w:val="00E558E5"/>
    <w:rsid w:val="00E56C94"/>
    <w:rsid w:val="00E57A92"/>
    <w:rsid w:val="00E57F0F"/>
    <w:rsid w:val="00E60CF5"/>
    <w:rsid w:val="00E61FE7"/>
    <w:rsid w:val="00E63545"/>
    <w:rsid w:val="00E64BF3"/>
    <w:rsid w:val="00E666C9"/>
    <w:rsid w:val="00E66793"/>
    <w:rsid w:val="00E66EA5"/>
    <w:rsid w:val="00E70EBC"/>
    <w:rsid w:val="00E714F6"/>
    <w:rsid w:val="00E725BC"/>
    <w:rsid w:val="00E72DE7"/>
    <w:rsid w:val="00E73EC7"/>
    <w:rsid w:val="00E77D13"/>
    <w:rsid w:val="00E80112"/>
    <w:rsid w:val="00E82C83"/>
    <w:rsid w:val="00E8308B"/>
    <w:rsid w:val="00E861DE"/>
    <w:rsid w:val="00E87802"/>
    <w:rsid w:val="00E9081A"/>
    <w:rsid w:val="00E90E03"/>
    <w:rsid w:val="00E917A9"/>
    <w:rsid w:val="00E938D2"/>
    <w:rsid w:val="00E9420E"/>
    <w:rsid w:val="00E94258"/>
    <w:rsid w:val="00EA0559"/>
    <w:rsid w:val="00EA1F25"/>
    <w:rsid w:val="00EA33FC"/>
    <w:rsid w:val="00EA3B75"/>
    <w:rsid w:val="00EA4079"/>
    <w:rsid w:val="00EB2007"/>
    <w:rsid w:val="00EB6D59"/>
    <w:rsid w:val="00EB7C04"/>
    <w:rsid w:val="00EC1F66"/>
    <w:rsid w:val="00EC2875"/>
    <w:rsid w:val="00EC2FA8"/>
    <w:rsid w:val="00EC7394"/>
    <w:rsid w:val="00EC7649"/>
    <w:rsid w:val="00EC7A4E"/>
    <w:rsid w:val="00EC7E2D"/>
    <w:rsid w:val="00ED053A"/>
    <w:rsid w:val="00ED08A2"/>
    <w:rsid w:val="00ED18FF"/>
    <w:rsid w:val="00ED204C"/>
    <w:rsid w:val="00ED4197"/>
    <w:rsid w:val="00ED4765"/>
    <w:rsid w:val="00ED5165"/>
    <w:rsid w:val="00ED5224"/>
    <w:rsid w:val="00ED6443"/>
    <w:rsid w:val="00ED66D9"/>
    <w:rsid w:val="00ED6FEF"/>
    <w:rsid w:val="00EE05D6"/>
    <w:rsid w:val="00EE114A"/>
    <w:rsid w:val="00EE2DF4"/>
    <w:rsid w:val="00EE7111"/>
    <w:rsid w:val="00EF0E2A"/>
    <w:rsid w:val="00EF2219"/>
    <w:rsid w:val="00EF57B9"/>
    <w:rsid w:val="00EF5CD0"/>
    <w:rsid w:val="00EF7867"/>
    <w:rsid w:val="00F02B25"/>
    <w:rsid w:val="00F0511F"/>
    <w:rsid w:val="00F061F8"/>
    <w:rsid w:val="00F0661F"/>
    <w:rsid w:val="00F06FE3"/>
    <w:rsid w:val="00F14A68"/>
    <w:rsid w:val="00F15112"/>
    <w:rsid w:val="00F152B1"/>
    <w:rsid w:val="00F16949"/>
    <w:rsid w:val="00F20A42"/>
    <w:rsid w:val="00F216C1"/>
    <w:rsid w:val="00F227E3"/>
    <w:rsid w:val="00F23423"/>
    <w:rsid w:val="00F23451"/>
    <w:rsid w:val="00F25A14"/>
    <w:rsid w:val="00F26D47"/>
    <w:rsid w:val="00F35075"/>
    <w:rsid w:val="00F3528C"/>
    <w:rsid w:val="00F35ACB"/>
    <w:rsid w:val="00F36263"/>
    <w:rsid w:val="00F379DF"/>
    <w:rsid w:val="00F37AD4"/>
    <w:rsid w:val="00F37CE2"/>
    <w:rsid w:val="00F4052D"/>
    <w:rsid w:val="00F415DB"/>
    <w:rsid w:val="00F451BD"/>
    <w:rsid w:val="00F46193"/>
    <w:rsid w:val="00F47C17"/>
    <w:rsid w:val="00F51ACC"/>
    <w:rsid w:val="00F52BCE"/>
    <w:rsid w:val="00F53714"/>
    <w:rsid w:val="00F549CD"/>
    <w:rsid w:val="00F54A25"/>
    <w:rsid w:val="00F54CC7"/>
    <w:rsid w:val="00F54DA6"/>
    <w:rsid w:val="00F55BA0"/>
    <w:rsid w:val="00F55DAD"/>
    <w:rsid w:val="00F56A50"/>
    <w:rsid w:val="00F57F7A"/>
    <w:rsid w:val="00F60B0C"/>
    <w:rsid w:val="00F6280B"/>
    <w:rsid w:val="00F62843"/>
    <w:rsid w:val="00F64A77"/>
    <w:rsid w:val="00F66307"/>
    <w:rsid w:val="00F712D2"/>
    <w:rsid w:val="00F728C4"/>
    <w:rsid w:val="00F7395C"/>
    <w:rsid w:val="00F76991"/>
    <w:rsid w:val="00F77057"/>
    <w:rsid w:val="00F80C22"/>
    <w:rsid w:val="00F81D2A"/>
    <w:rsid w:val="00F823E1"/>
    <w:rsid w:val="00F826FA"/>
    <w:rsid w:val="00F86077"/>
    <w:rsid w:val="00F86370"/>
    <w:rsid w:val="00F8703C"/>
    <w:rsid w:val="00F87355"/>
    <w:rsid w:val="00F91637"/>
    <w:rsid w:val="00F93DD5"/>
    <w:rsid w:val="00F95ECF"/>
    <w:rsid w:val="00F9641A"/>
    <w:rsid w:val="00FA0005"/>
    <w:rsid w:val="00FA00D5"/>
    <w:rsid w:val="00FA0295"/>
    <w:rsid w:val="00FA1195"/>
    <w:rsid w:val="00FA1428"/>
    <w:rsid w:val="00FA15E4"/>
    <w:rsid w:val="00FA19BC"/>
    <w:rsid w:val="00FA281B"/>
    <w:rsid w:val="00FA2F90"/>
    <w:rsid w:val="00FA373D"/>
    <w:rsid w:val="00FA3F6F"/>
    <w:rsid w:val="00FB08AE"/>
    <w:rsid w:val="00FB16A8"/>
    <w:rsid w:val="00FB1F04"/>
    <w:rsid w:val="00FB2E05"/>
    <w:rsid w:val="00FB46BE"/>
    <w:rsid w:val="00FB5167"/>
    <w:rsid w:val="00FB5775"/>
    <w:rsid w:val="00FB5A35"/>
    <w:rsid w:val="00FB5BFA"/>
    <w:rsid w:val="00FB609F"/>
    <w:rsid w:val="00FB681C"/>
    <w:rsid w:val="00FB6D92"/>
    <w:rsid w:val="00FC2060"/>
    <w:rsid w:val="00FC2B72"/>
    <w:rsid w:val="00FC3F7F"/>
    <w:rsid w:val="00FC606A"/>
    <w:rsid w:val="00FC6FC2"/>
    <w:rsid w:val="00FC70DD"/>
    <w:rsid w:val="00FC7124"/>
    <w:rsid w:val="00FC7BE1"/>
    <w:rsid w:val="00FD0224"/>
    <w:rsid w:val="00FD18DF"/>
    <w:rsid w:val="00FD3A7E"/>
    <w:rsid w:val="00FD40C8"/>
    <w:rsid w:val="00FE0390"/>
    <w:rsid w:val="00FE468D"/>
    <w:rsid w:val="00FE4C4B"/>
    <w:rsid w:val="00FE6B13"/>
    <w:rsid w:val="00FF026D"/>
    <w:rsid w:val="00FF0542"/>
    <w:rsid w:val="00FF1A30"/>
    <w:rsid w:val="00FF2679"/>
    <w:rsid w:val="00FF2929"/>
    <w:rsid w:val="00FF293B"/>
    <w:rsid w:val="00FF4245"/>
    <w:rsid w:val="00FF4648"/>
    <w:rsid w:val="00FF4EE7"/>
    <w:rsid w:val="00FF69C3"/>
    <w:rsid w:val="00FF6DDF"/>
    <w:rsid w:val="00FF73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01C25D-DE0F-471B-A438-CF3FB46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36282"/>
    <w:rPr>
      <w:sz w:val="24"/>
      <w:szCs w:val="24"/>
    </w:rPr>
  </w:style>
  <w:style w:type="paragraph" w:styleId="Virsraksts2">
    <w:name w:val="heading 2"/>
    <w:basedOn w:val="Parasts"/>
    <w:next w:val="Parasts"/>
    <w:qFormat/>
    <w:rsid w:val="00A153A0"/>
    <w:pPr>
      <w:keepNext/>
      <w:spacing w:before="240" w:after="60"/>
      <w:outlineLvl w:val="1"/>
    </w:pPr>
    <w:rPr>
      <w:rFonts w:ascii="Arial" w:hAnsi="Arial" w:cs="Arial"/>
      <w:b/>
      <w:bCs/>
      <w:i/>
      <w:iCs/>
      <w:sz w:val="28"/>
      <w:szCs w:val="28"/>
    </w:rPr>
  </w:style>
  <w:style w:type="paragraph" w:styleId="Virsraksts3">
    <w:name w:val="heading 3"/>
    <w:basedOn w:val="Parasts"/>
    <w:qFormat/>
    <w:rsid w:val="00665378"/>
    <w:pPr>
      <w:spacing w:before="100" w:beforeAutospacing="1" w:after="100" w:afterAutospacing="1"/>
      <w:outlineLvl w:val="2"/>
    </w:pPr>
    <w:rPr>
      <w:b/>
      <w:bCs/>
      <w:sz w:val="27"/>
      <w:szCs w:val="27"/>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rsid w:val="00665378"/>
    <w:pPr>
      <w:spacing w:before="100" w:beforeAutospacing="1" w:after="100" w:afterAutospacing="1"/>
    </w:pPr>
    <w:rPr>
      <w:rFonts w:ascii="Verdana" w:hAnsi="Verdana"/>
      <w:sz w:val="14"/>
      <w:szCs w:val="14"/>
    </w:rPr>
  </w:style>
  <w:style w:type="character" w:styleId="Hipersaite">
    <w:name w:val="Hyperlink"/>
    <w:basedOn w:val="Noklusjumarindkopasfonts"/>
    <w:rsid w:val="00A153A0"/>
    <w:rPr>
      <w:color w:val="0000FF"/>
      <w:u w:val="single"/>
    </w:rPr>
  </w:style>
  <w:style w:type="paragraph" w:styleId="Pamatteksts">
    <w:name w:val="Body Text"/>
    <w:basedOn w:val="Parasts"/>
    <w:rsid w:val="00E63545"/>
    <w:pPr>
      <w:jc w:val="both"/>
    </w:pPr>
    <w:rPr>
      <w:szCs w:val="20"/>
    </w:rPr>
  </w:style>
  <w:style w:type="paragraph" w:styleId="Balonteksts">
    <w:name w:val="Balloon Text"/>
    <w:basedOn w:val="Parasts"/>
    <w:semiHidden/>
    <w:rsid w:val="00DF4AA2"/>
    <w:rPr>
      <w:rFonts w:ascii="Tahoma" w:hAnsi="Tahoma" w:cs="Tahoma"/>
      <w:sz w:val="16"/>
      <w:szCs w:val="16"/>
    </w:rPr>
  </w:style>
  <w:style w:type="paragraph" w:styleId="Sarakstarindkopa">
    <w:name w:val="List Paragraph"/>
    <w:basedOn w:val="Parasts"/>
    <w:uiPriority w:val="34"/>
    <w:qFormat/>
    <w:rsid w:val="00FE468D"/>
    <w:pPr>
      <w:spacing w:after="160" w:line="256" w:lineRule="auto"/>
      <w:ind w:left="720"/>
      <w:contextualSpacing/>
    </w:pPr>
    <w:rPr>
      <w:rFonts w:eastAsiaTheme="minorHAnsi" w:cstheme="minorBidi"/>
      <w:szCs w:val="22"/>
      <w:lang w:eastAsia="en-US"/>
    </w:rPr>
  </w:style>
  <w:style w:type="paragraph" w:customStyle="1" w:styleId="naisf">
    <w:name w:val="naisf"/>
    <w:basedOn w:val="Parasts"/>
    <w:rsid w:val="00101F43"/>
    <w:pPr>
      <w:spacing w:before="75" w:after="75"/>
      <w:ind w:firstLine="375"/>
      <w:jc w:val="both"/>
    </w:pPr>
  </w:style>
  <w:style w:type="paragraph" w:styleId="Galvene">
    <w:name w:val="header"/>
    <w:basedOn w:val="Parasts"/>
    <w:link w:val="GalveneRakstz"/>
    <w:uiPriority w:val="99"/>
    <w:unhideWhenUsed/>
    <w:rsid w:val="002D05F6"/>
    <w:pPr>
      <w:tabs>
        <w:tab w:val="center" w:pos="4153"/>
        <w:tab w:val="right" w:pos="8306"/>
      </w:tabs>
    </w:pPr>
  </w:style>
  <w:style w:type="character" w:customStyle="1" w:styleId="GalveneRakstz">
    <w:name w:val="Galvene Rakstz."/>
    <w:basedOn w:val="Noklusjumarindkopasfonts"/>
    <w:link w:val="Galvene"/>
    <w:uiPriority w:val="99"/>
    <w:rsid w:val="002D05F6"/>
    <w:rPr>
      <w:sz w:val="24"/>
      <w:szCs w:val="24"/>
    </w:rPr>
  </w:style>
  <w:style w:type="paragraph" w:styleId="Kjene">
    <w:name w:val="footer"/>
    <w:basedOn w:val="Parasts"/>
    <w:link w:val="KjeneRakstz"/>
    <w:unhideWhenUsed/>
    <w:rsid w:val="002D05F6"/>
    <w:pPr>
      <w:tabs>
        <w:tab w:val="center" w:pos="4153"/>
        <w:tab w:val="right" w:pos="8306"/>
      </w:tabs>
    </w:pPr>
  </w:style>
  <w:style w:type="character" w:customStyle="1" w:styleId="KjeneRakstz">
    <w:name w:val="Kājene Rakstz."/>
    <w:basedOn w:val="Noklusjumarindkopasfonts"/>
    <w:link w:val="Kjene"/>
    <w:rsid w:val="002D05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49791">
      <w:bodyDiv w:val="1"/>
      <w:marLeft w:val="0"/>
      <w:marRight w:val="0"/>
      <w:marTop w:val="0"/>
      <w:marBottom w:val="0"/>
      <w:divBdr>
        <w:top w:val="none" w:sz="0" w:space="0" w:color="auto"/>
        <w:left w:val="none" w:sz="0" w:space="0" w:color="auto"/>
        <w:bottom w:val="none" w:sz="0" w:space="0" w:color="auto"/>
        <w:right w:val="none" w:sz="0" w:space="0" w:color="auto"/>
      </w:divBdr>
    </w:div>
    <w:div w:id="309754628">
      <w:bodyDiv w:val="1"/>
      <w:marLeft w:val="0"/>
      <w:marRight w:val="0"/>
      <w:marTop w:val="0"/>
      <w:marBottom w:val="0"/>
      <w:divBdr>
        <w:top w:val="none" w:sz="0" w:space="0" w:color="auto"/>
        <w:left w:val="none" w:sz="0" w:space="0" w:color="auto"/>
        <w:bottom w:val="none" w:sz="0" w:space="0" w:color="auto"/>
        <w:right w:val="none" w:sz="0" w:space="0" w:color="auto"/>
      </w:divBdr>
    </w:div>
    <w:div w:id="1411001733">
      <w:bodyDiv w:val="1"/>
      <w:marLeft w:val="0"/>
      <w:marRight w:val="0"/>
      <w:marTop w:val="0"/>
      <w:marBottom w:val="0"/>
      <w:divBdr>
        <w:top w:val="none" w:sz="0" w:space="0" w:color="auto"/>
        <w:left w:val="none" w:sz="0" w:space="0" w:color="auto"/>
        <w:bottom w:val="none" w:sz="0" w:space="0" w:color="auto"/>
        <w:right w:val="none" w:sz="0" w:space="0" w:color="auto"/>
      </w:divBdr>
    </w:div>
    <w:div w:id="1485926446">
      <w:bodyDiv w:val="1"/>
      <w:marLeft w:val="0"/>
      <w:marRight w:val="0"/>
      <w:marTop w:val="0"/>
      <w:marBottom w:val="0"/>
      <w:divBdr>
        <w:top w:val="none" w:sz="0" w:space="0" w:color="auto"/>
        <w:left w:val="none" w:sz="0" w:space="0" w:color="auto"/>
        <w:bottom w:val="none" w:sz="0" w:space="0" w:color="auto"/>
        <w:right w:val="none" w:sz="0" w:space="0" w:color="auto"/>
      </w:divBdr>
    </w:div>
    <w:div w:id="1776171706">
      <w:bodyDiv w:val="1"/>
      <w:marLeft w:val="0"/>
      <w:marRight w:val="0"/>
      <w:marTop w:val="0"/>
      <w:marBottom w:val="0"/>
      <w:divBdr>
        <w:top w:val="none" w:sz="0" w:space="0" w:color="auto"/>
        <w:left w:val="none" w:sz="0" w:space="0" w:color="auto"/>
        <w:bottom w:val="none" w:sz="0" w:space="0" w:color="auto"/>
        <w:right w:val="none" w:sz="0" w:space="0" w:color="auto"/>
      </w:divBdr>
    </w:div>
    <w:div w:id="1862087915">
      <w:bodyDiv w:val="1"/>
      <w:marLeft w:val="0"/>
      <w:marRight w:val="0"/>
      <w:marTop w:val="0"/>
      <w:marBottom w:val="0"/>
      <w:divBdr>
        <w:top w:val="none" w:sz="0" w:space="0" w:color="auto"/>
        <w:left w:val="none" w:sz="0" w:space="0" w:color="auto"/>
        <w:bottom w:val="none" w:sz="0" w:space="0" w:color="auto"/>
        <w:right w:val="none" w:sz="0" w:space="0" w:color="auto"/>
      </w:divBdr>
      <w:divsChild>
        <w:div w:id="2075002988">
          <w:marLeft w:val="0"/>
          <w:marRight w:val="0"/>
          <w:marTop w:val="0"/>
          <w:marBottom w:val="0"/>
          <w:divBdr>
            <w:top w:val="none" w:sz="0" w:space="0" w:color="auto"/>
            <w:left w:val="none" w:sz="0" w:space="0" w:color="auto"/>
            <w:bottom w:val="none" w:sz="0" w:space="0" w:color="auto"/>
            <w:right w:val="none" w:sz="0" w:space="0" w:color="auto"/>
          </w:divBdr>
        </w:div>
        <w:div w:id="437337323">
          <w:marLeft w:val="0"/>
          <w:marRight w:val="0"/>
          <w:marTop w:val="0"/>
          <w:marBottom w:val="0"/>
          <w:divBdr>
            <w:top w:val="none" w:sz="0" w:space="0" w:color="auto"/>
            <w:left w:val="none" w:sz="0" w:space="0" w:color="auto"/>
            <w:bottom w:val="none" w:sz="0" w:space="0" w:color="auto"/>
            <w:right w:val="none" w:sz="0" w:space="0" w:color="auto"/>
          </w:divBdr>
        </w:div>
        <w:div w:id="785782225">
          <w:marLeft w:val="0"/>
          <w:marRight w:val="0"/>
          <w:marTop w:val="0"/>
          <w:marBottom w:val="0"/>
          <w:divBdr>
            <w:top w:val="none" w:sz="0" w:space="0" w:color="auto"/>
            <w:left w:val="none" w:sz="0" w:space="0" w:color="auto"/>
            <w:bottom w:val="none" w:sz="0" w:space="0" w:color="auto"/>
            <w:right w:val="none" w:sz="0" w:space="0" w:color="auto"/>
          </w:divBdr>
        </w:div>
        <w:div w:id="31736511">
          <w:marLeft w:val="0"/>
          <w:marRight w:val="0"/>
          <w:marTop w:val="0"/>
          <w:marBottom w:val="0"/>
          <w:divBdr>
            <w:top w:val="none" w:sz="0" w:space="0" w:color="auto"/>
            <w:left w:val="none" w:sz="0" w:space="0" w:color="auto"/>
            <w:bottom w:val="none" w:sz="0" w:space="0" w:color="auto"/>
            <w:right w:val="none" w:sz="0" w:space="0" w:color="auto"/>
          </w:divBdr>
        </w:div>
        <w:div w:id="981812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72849-par-zemes-reformu-latvijas-republikas-lauku-apvidos" TargetMode="External"/><Relationship Id="rId3" Type="http://schemas.openxmlformats.org/officeDocument/2006/relationships/settings" Target="settings.xml"/><Relationship Id="rId7" Type="http://schemas.openxmlformats.org/officeDocument/2006/relationships/hyperlink" Target="https://likumi.lv/ta/id/72849-par-zemes-reformu-latvijas-republikas-lauku-apvido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1820</Words>
  <Characters>1038</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Valmieras pilsētas pašvaldības saistošie noteikumi Nr</vt:lpstr>
      <vt:lpstr>Valmieras pilsētas pašvaldības saistošie noteikumi Nr</vt:lpstr>
    </vt:vector>
  </TitlesOfParts>
  <Company>Microsoft Corporation</Company>
  <LinksUpToDate>false</LinksUpToDate>
  <CharactersWithSpaces>2853</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Valmieras pilsētas pašvaldības saistošie noteikumi Nr</dc:title>
  <dc:creator>Digna</dc:creator>
  <cp:lastModifiedBy>Dace Tauriņa</cp:lastModifiedBy>
  <cp:revision>7</cp:revision>
  <cp:lastPrinted>2018-10-02T07:58:00Z</cp:lastPrinted>
  <dcterms:created xsi:type="dcterms:W3CDTF">2018-11-07T08:13:00Z</dcterms:created>
  <dcterms:modified xsi:type="dcterms:W3CDTF">2018-11-27T08:52:00Z</dcterms:modified>
</cp:coreProperties>
</file>