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96B" w:rsidRDefault="0011696B" w:rsidP="006E25A4">
      <w:pPr>
        <w:ind w:left="11766"/>
        <w:outlineLvl w:val="6"/>
        <w:rPr>
          <w:b/>
          <w:bCs/>
          <w:caps/>
          <w:lang w:eastAsia="en-US"/>
        </w:rPr>
      </w:pPr>
      <w:r w:rsidRPr="0061282A">
        <w:rPr>
          <w:b/>
          <w:bCs/>
          <w:caps/>
          <w:lang w:eastAsia="en-US"/>
        </w:rPr>
        <w:t>pielikums</w:t>
      </w:r>
    </w:p>
    <w:p w:rsidR="0011696B" w:rsidRDefault="0011696B" w:rsidP="0011696B">
      <w:pPr>
        <w:ind w:left="11766" w:right="-143"/>
        <w:rPr>
          <w:bCs/>
          <w:lang w:eastAsia="en-US"/>
        </w:rPr>
      </w:pPr>
      <w:r w:rsidRPr="0011696B">
        <w:rPr>
          <w:bCs/>
          <w:lang w:eastAsia="en-US"/>
        </w:rPr>
        <w:t>Limbažu</w:t>
      </w:r>
      <w:r>
        <w:rPr>
          <w:bCs/>
          <w:lang w:eastAsia="en-US"/>
        </w:rPr>
        <w:t xml:space="preserve"> novada domes</w:t>
      </w:r>
    </w:p>
    <w:p w:rsidR="0011696B" w:rsidRDefault="0011696B" w:rsidP="0011696B">
      <w:pPr>
        <w:ind w:left="11766" w:right="-143"/>
        <w:rPr>
          <w:bCs/>
          <w:lang w:eastAsia="en-US"/>
        </w:rPr>
      </w:pPr>
      <w:r>
        <w:rPr>
          <w:bCs/>
          <w:lang w:eastAsia="en-US"/>
        </w:rPr>
        <w:t>25.10.2018. sēdes lēmumam</w:t>
      </w:r>
    </w:p>
    <w:p w:rsidR="0011696B" w:rsidRDefault="0011696B" w:rsidP="0011696B">
      <w:pPr>
        <w:ind w:left="11766" w:right="-143"/>
        <w:rPr>
          <w:bCs/>
          <w:lang w:eastAsia="en-US"/>
        </w:rPr>
      </w:pPr>
      <w:r>
        <w:rPr>
          <w:bCs/>
          <w:lang w:eastAsia="en-US"/>
        </w:rPr>
        <w:t>(protokols Nr.20, 42.§)</w:t>
      </w:r>
    </w:p>
    <w:p w:rsidR="0011696B" w:rsidRPr="0011696B" w:rsidRDefault="0011696B" w:rsidP="0011696B">
      <w:pPr>
        <w:ind w:left="11766" w:right="-143"/>
        <w:rPr>
          <w:bCs/>
          <w:caps/>
          <w:lang w:eastAsia="en-US"/>
        </w:rPr>
      </w:pPr>
    </w:p>
    <w:p w:rsidR="006E25A4" w:rsidRPr="0061282A" w:rsidRDefault="0011696B" w:rsidP="006E25A4">
      <w:pPr>
        <w:ind w:left="11766"/>
        <w:outlineLvl w:val="6"/>
        <w:rPr>
          <w:lang w:eastAsia="en-US"/>
        </w:rPr>
      </w:pPr>
      <w:r>
        <w:rPr>
          <w:b/>
          <w:bCs/>
          <w:caps/>
          <w:lang w:eastAsia="en-US"/>
        </w:rPr>
        <w:t>“</w:t>
      </w:r>
      <w:r w:rsidR="006E25A4" w:rsidRPr="0061282A">
        <w:rPr>
          <w:b/>
          <w:bCs/>
          <w:caps/>
          <w:lang w:eastAsia="en-US"/>
        </w:rPr>
        <w:t xml:space="preserve">pielikums </w:t>
      </w:r>
    </w:p>
    <w:p w:rsidR="006E25A4" w:rsidRDefault="006E25A4" w:rsidP="006E25A4">
      <w:pPr>
        <w:ind w:left="11766" w:right="-143"/>
        <w:rPr>
          <w:szCs w:val="20"/>
        </w:rPr>
      </w:pPr>
      <w:r w:rsidRPr="0061282A">
        <w:rPr>
          <w:szCs w:val="20"/>
        </w:rPr>
        <w:t xml:space="preserve">Limbažu novada </w:t>
      </w:r>
    </w:p>
    <w:p w:rsidR="006E25A4" w:rsidRDefault="006E25A4" w:rsidP="006E25A4">
      <w:pPr>
        <w:ind w:left="11766" w:right="-143"/>
        <w:rPr>
          <w:lang w:eastAsia="en-US"/>
        </w:rPr>
      </w:pPr>
      <w:r>
        <w:rPr>
          <w:szCs w:val="20"/>
        </w:rPr>
        <w:t>Sociālā dienesta nolikumam</w:t>
      </w:r>
    </w:p>
    <w:p w:rsidR="0011696B" w:rsidRDefault="006E25A4" w:rsidP="0011696B">
      <w:pPr>
        <w:jc w:val="right"/>
      </w:pPr>
      <w:r w:rsidRPr="00E743CA">
        <w:rPr>
          <w:rFonts w:eastAsia="TimesNewRomanPSM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432C89" wp14:editId="1A1063FB">
                <wp:simplePos x="0" y="0"/>
                <wp:positionH relativeFrom="column">
                  <wp:posOffset>1923415</wp:posOffset>
                </wp:positionH>
                <wp:positionV relativeFrom="paragraph">
                  <wp:posOffset>2471420</wp:posOffset>
                </wp:positionV>
                <wp:extent cx="0" cy="213756"/>
                <wp:effectExtent l="0" t="0" r="19050" b="34290"/>
                <wp:wrapNone/>
                <wp:docPr id="25" name="Taisns savienotāj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75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F9B3F0" id="Taisns savienotājs 25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1.45pt,194.6pt" to="151.45pt,2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Yqr4gEAABAEAAAOAAAAZHJzL2Uyb0RvYy54bWysU9uO0zAQfUfiHyy/06RFXSBquhK7Ki8I&#10;Knb5ANcZt0a+yWOa9pF/48MYO2l2BWilRbw4sT1n5pwz49X1yRp2hIjau5bPZzVn4KTvtNu3/Ov9&#10;5tVbzjAJ1wnjHbT8DMiv1y9frPrQwMIfvOkgMkrisOlDyw8phaaqUB7ACpz5AI4ulY9WJNrGfdVF&#10;0VN2a6pFXV9VvY9diF4CIp3eDpd8XfIrBTJ9VgohMdNy4pbKGsu6y2u1XolmH0U4aDnSEP/Awgrt&#10;qOiU6lYkwb5H/Ucqq2X06FWaSW8rr5SWUDSQmnn9m5q7gwhQtJA5GCab8P+llZ+O28h01/LFkjMn&#10;LPXoXmh0yFAcNTiffv74hoxuyao+YEOIG7eN4w7DNmbdJxVt/pIidir2nid74ZSYHA4lnS7mr98s&#10;r3K66gEXIqYP4C3LPy032mXhohHHj5iG0EtIPjaO9TRu7+plXcLQG91ttDH5EuN+d2MiO4rc9Pp9&#10;vSl9pmqPwmhnHFHIkgYR5S+dDQwFvoAiX4j2fKiQJxKmtEJKcGk+qjCOojNMEYUJOFJ7CjjGZyiU&#10;aX0OeEKUyt6lCWy18/FvtNPpQlkN8RcHBt3Zgp3vzqW9xRoau9Kn8YnkuX68L/CHh7z+BQAA//8D&#10;AFBLAwQUAAYACAAAACEAdMmynd8AAAALAQAADwAAAGRycy9kb3ducmV2LnhtbEyPQU/DMAyF70j8&#10;h8hI3FjaME1daTptSBSJAxKFA8esMW1F41RNtnX/HiMO7Gb7PT1/r9jMbhBHnELvSUO6SEAgNd72&#10;1Gr4eH+6y0CEaMiawRNqOGOATXl9VZjc+hO94bGOreAQCrnR0MU45lKGpkNnwsKPSKx9+cmZyOvU&#10;SjuZE4e7QaokWUlneuIPnRnxscPmuz44DdnL0vldmn6q1+2u7s+r6jmrKq1vb+btA4iIc/w3wy8+&#10;o0PJTHt/IBvEoOE+UWu28pCtFQh2/F32GpaKJVkW8rJD+QMAAP//AwBQSwECLQAUAAYACAAAACEA&#10;toM4kv4AAADhAQAAEwAAAAAAAAAAAAAAAAAAAAAAW0NvbnRlbnRfVHlwZXNdLnhtbFBLAQItABQA&#10;BgAIAAAAIQA4/SH/1gAAAJQBAAALAAAAAAAAAAAAAAAAAC8BAABfcmVscy8ucmVsc1BLAQItABQA&#10;BgAIAAAAIQCVnYqr4gEAABAEAAAOAAAAAAAAAAAAAAAAAC4CAABkcnMvZTJvRG9jLnhtbFBLAQIt&#10;ABQABgAIAAAAIQB0ybKd3wAAAAsBAAAPAAAAAAAAAAAAAAAAADwEAABkcnMvZG93bnJldi54bWxQ&#10;SwUGAAAAAAQABADzAAAASAUAAAAA&#10;" strokecolor="#00b0f0" strokeweight="1.5pt">
                <v:stroke joinstyle="miter"/>
              </v:line>
            </w:pict>
          </mc:Fallback>
        </mc:AlternateContent>
      </w:r>
      <w:r w:rsidRPr="00E743CA">
        <w:rPr>
          <w:rFonts w:eastAsia="TimesNewRomanPSM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EAA8CA" wp14:editId="595A1337">
                <wp:simplePos x="0" y="0"/>
                <wp:positionH relativeFrom="column">
                  <wp:posOffset>7920990</wp:posOffset>
                </wp:positionH>
                <wp:positionV relativeFrom="paragraph">
                  <wp:posOffset>2470785</wp:posOffset>
                </wp:positionV>
                <wp:extent cx="0" cy="197485"/>
                <wp:effectExtent l="0" t="0" r="19050" b="31115"/>
                <wp:wrapNone/>
                <wp:docPr id="28" name="Taisns savienotāj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530CAF" id="Taisns savienotājs 2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3.7pt,194.55pt" to="623.7pt,2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4AV4AEAABAEAAAOAAAAZHJzL2Uyb0RvYy54bWysU9uO0zAQfUfiHyy/06QVC0vUdCV2VV4Q&#10;VOzyAa4zbo18k8ck7SP/xocxdtLsChASiBcnY885M+eMvb45WcN6iKi9a/lyUXMGTvpOu0PLPz9s&#10;X1xzhkm4ThjvoOVnQH6zef5sPYQGVv7oTQeREYnDZggtP6YUmqpCeQQrcOEDODpUPlqRKIyHqoti&#10;IHZrqlVdv6oGH7sQvQRE2r0bD/mm8CsFMn1UCiEx03LqLZU1lnWf12qzFs0hinDUcmpD/EMXVmhH&#10;RWeqO5EE+xr1L1RWy+jRq7SQ3lZeKS2haCA1y/onNfdHEaBoIXMwzDbh/6OVH/pdZLpr+Yom5YSl&#10;GT0IjQ4Zil6D8+n7ty/I6JSsGgI2hLh1uzhFGHYx6z6paPOXFLFTsfc82wunxOS4KWl3+eb1y+ur&#10;TFc94kLE9A68Zfmn5Ua7LFw0on+PaUy9pORt49iQmeqruqShN7rbamPyIcbD/tZE1os89PptvS1z&#10;pmpP0igyjlrIkkYR5S+dDYwFPoEiX6jt5Vgh30iYaYWU4NJyUmEcZWeYohZm4NTan4BTfoZCua1/&#10;A54RpbJ3aQZb7Xz8XdvpdGlZjfkXB0bd2YK9785lvMUaunZlTtMTyff6aVzgjw958wMAAP//AwBQ&#10;SwMEFAAGAAgAAAAhABg99+HhAAAADQEAAA8AAABkcnMvZG93bnJldi54bWxMj8FOwzAMhu9Ie4fI&#10;k7ixtKHauq7ptCFRJA5IdBw4Zo1pKxqnarKte3sycYDjb3/6/TnfTqZnZxxdZ0lCvIiAIdVWd9RI&#10;+Dg8P6TAnFekVW8JJVzRwbaY3eUq0/ZC73iufMNCCblMSWi9HzLOXd2iUW5hB6Sw+7KjUT7EseF6&#10;VJdQbnouomjJjeooXGjVgE8t1t/VyUhIXxNj93H8Kd52+6q7LsuXtCylvJ9Puw0wj5P/g+GmH9Sh&#10;CE5HeyLtWB+ySFZJYCU8pusY2A35HR0lJCISwIuc//+i+AEAAP//AwBQSwECLQAUAAYACAAAACEA&#10;toM4kv4AAADhAQAAEwAAAAAAAAAAAAAAAAAAAAAAW0NvbnRlbnRfVHlwZXNdLnhtbFBLAQItABQA&#10;BgAIAAAAIQA4/SH/1gAAAJQBAAALAAAAAAAAAAAAAAAAAC8BAABfcmVscy8ucmVsc1BLAQItABQA&#10;BgAIAAAAIQCii4AV4AEAABAEAAAOAAAAAAAAAAAAAAAAAC4CAABkcnMvZTJvRG9jLnhtbFBLAQIt&#10;ABQABgAIAAAAIQAYPffh4QAAAA0BAAAPAAAAAAAAAAAAAAAAADoEAABkcnMvZG93bnJldi54bWxQ&#10;SwUGAAAAAAQABADzAAAASAUAAAAA&#10;" strokecolor="#00b0f0" strokeweight="1.5pt">
                <v:stroke joinstyle="miter"/>
              </v:line>
            </w:pict>
          </mc:Fallback>
        </mc:AlternateContent>
      </w:r>
      <w:r w:rsidRPr="00E743CA">
        <w:rPr>
          <w:rFonts w:eastAsia="TimesNewRomanPSM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9F5E34" wp14:editId="21EDDB84">
                <wp:simplePos x="0" y="0"/>
                <wp:positionH relativeFrom="column">
                  <wp:posOffset>1939925</wp:posOffset>
                </wp:positionH>
                <wp:positionV relativeFrom="paragraph">
                  <wp:posOffset>2479040</wp:posOffset>
                </wp:positionV>
                <wp:extent cx="5973289" cy="0"/>
                <wp:effectExtent l="0" t="0" r="27940" b="19050"/>
                <wp:wrapNone/>
                <wp:docPr id="23" name="Taisns savienotāj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328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553376" id="Taisns savienotājs 2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75pt,195.2pt" to="623.1pt,1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Ow5AEAABEEAAAOAAAAZHJzL2Uyb0RvYy54bWysU9uO0zAQfUfiHyy/06RdLWyjpiuxq/KC&#10;oGKXD3CdcWvkmzymaR/5Nz6MsZNmV4CQQLw4sWfOmTnH49XtyRp2hIjau5bPZzVn4KTvtNu3/PPj&#10;5tUNZ5iE64TxDlp+BuS365cvVn1oYOEP3nQQGZE4bPrQ8kNKoakqlAewAmc+gKOg8tGKRNu4r7oo&#10;emK3plrU9euq97EL0UtApNP7IcjXhV8pkOmjUgiJmZZTb6mssay7vFbrlWj2UYSDlmMb4h+6sEI7&#10;KjpR3Ysk2Neof6GyWkaPXqWZ9LbySmkJRQOpmdc/qXk4iABFC5mDYbIJ/x+t/HDcRqa7li+uOHPC&#10;0h09Co0OGYqjBufT929fkFGUrOoDNoS4c9s47jBsY9Z9UtHmLylip2LvebIXTolJOrxevrla3Cw5&#10;k5dY9QQMEdM78Jbln5Yb7bJy0Yjje0xUjFIvKfnYONbTvC3r67qkoTe622hjchDjfndnIjuKfOv1&#10;23pTLpoonqXRzjjizZoGFeUvnQ0MBT6BImOo7/lQIY8kTLRCSnBpnl0pTJSdYYpamIBja38CjvkZ&#10;CmVc/wY8IUpl79IEttr5+Lu20+nSshryLw4MurMFO9+dy/0Wa2juisLxjeTBfr4v8KeXvP4BAAD/&#10;/wMAUEsDBBQABgAIAAAAIQAhDFTR4AAAAAwBAAAPAAAAZHJzL2Rvd25yZXYueG1sTI9NS8NAEIbv&#10;gv9hGcGb3U1MQxqzKa1gBA8Fo4cet9kxCWZnQ3bbpv/eLQh6m4+Hd54p1rMZ2Akn11uSEC0EMKTG&#10;6p5aCZ8fLw8ZMOcVaTVYQgkXdLAub28KlWt7pnc81b5lIYRcriR03o85567p0Ci3sCNS2H3ZySgf&#10;2qnlelLnEG4GHguRcqN6Chc6NeJzh813fTQSsrfE2G0U7ePdZlv3l7R6zapKyvu7efMEzOPs/2C4&#10;6gd1KIPTwR5JOzZIeBTLZUBDsRIJsCsRJ2kM7PA74mXB/z9R/gAAAP//AwBQSwECLQAUAAYACAAA&#10;ACEAtoM4kv4AAADhAQAAEwAAAAAAAAAAAAAAAAAAAAAAW0NvbnRlbnRfVHlwZXNdLnhtbFBLAQIt&#10;ABQABgAIAAAAIQA4/SH/1gAAAJQBAAALAAAAAAAAAAAAAAAAAC8BAABfcmVscy8ucmVsc1BLAQIt&#10;ABQABgAIAAAAIQCaUJOw5AEAABEEAAAOAAAAAAAAAAAAAAAAAC4CAABkcnMvZTJvRG9jLnhtbFBL&#10;AQItABQABgAIAAAAIQAhDFTR4AAAAAwBAAAPAAAAAAAAAAAAAAAAAD4EAABkcnMvZG93bnJldi54&#10;bWxQSwUGAAAAAAQABADzAAAASwUAAAAA&#10;" strokecolor="#00b0f0" strokeweight="1.5pt">
                <v:stroke joinstyle="miter"/>
              </v:line>
            </w:pict>
          </mc:Fallback>
        </mc:AlternateContent>
      </w:r>
      <w:r w:rsidRPr="00E743CA">
        <w:rPr>
          <w:rFonts w:eastAsia="TimesNewRomanPSM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6D5F" wp14:editId="6F89AAED">
                <wp:simplePos x="0" y="0"/>
                <wp:positionH relativeFrom="column">
                  <wp:posOffset>4911090</wp:posOffset>
                </wp:positionH>
                <wp:positionV relativeFrom="paragraph">
                  <wp:posOffset>2242185</wp:posOffset>
                </wp:positionV>
                <wp:extent cx="0" cy="220980"/>
                <wp:effectExtent l="0" t="0" r="19050" b="26670"/>
                <wp:wrapNone/>
                <wp:docPr id="22" name="Taisns savienotāj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876E06" id="Taisns savienotājs 2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6.7pt,176.55pt" to="386.7pt,1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zF6wEAABoEAAAOAAAAZHJzL2Uyb0RvYy54bWysU02P0zAQvSPxHyzfadJIoN2o6UrsqnBA&#10;UMHyA1xn3Br5Sx7TtEf+Gz+MsZNmF9AeFnGx7PG8N/Oex6ubkzXsCBG1dx1fLmrOwEnfa7fv+Nf7&#10;zasrzjAJ1wvjHXT8DMhv1i9frIbQQuMP3vQQGZE4bIfQ8UNKoa0qlAewAhc+gKNL5aMViY5xX/VR&#10;DMRuTdXU9Ztq8LEP0UtApOjdeMnXhV8pkOmTUgiJmY5Tb6mssay7vFbrlWj3UYSDllMb4h+6sEI7&#10;KjpT3Ykk2Peo/6KyWkaPXqWF9LbySmkJRQOpWdZ/qPlyEAGKFjIHw2wT/j9a+fG4jUz3HW8azpyw&#10;9Eb3QqNDhuKowfn088c3ZHRLVg0BW0Lcum2cThi2Mes+qWiZMjq8pykoTpA2dipGn2ej4ZSYHIOS&#10;ok1TX1+VN6hGhswUIqZ34C3Lm44b7bIFohXHD5ioKqVeUnLYODZQyev6dV3S0Bvdb7Qx+RLjfndr&#10;IjuK/Pz123pzqfYojQiNI94sbpRTdulsYCzwGRQ5RG2PwspswkwrpASXltmewkTZGaaohRk4tZaH&#10;+inglJ+hUOb2OeAZUSp7l2aw1c7H0Zjfq6fTpWU15l8cGHVnC3a+P5eHLtbQABaF02fJE/74XOAP&#10;X3r9CwAA//8DAFBLAwQUAAYACAAAACEAzA911N8AAAALAQAADwAAAGRycy9kb3ducmV2LnhtbEyP&#10;wU7DMAyG70i8Q2QkLoilo2zdStNpgHZCCLHtAbLGtNUSpzRZV94eIw5w9O9Pvz8Xq9FZMWAfWk8K&#10;ppMEBFLlTUu1gv1uc7sAEaImo60nVPCFAVbl5UWhc+PP9I7DNtaCSyjkWkETY5dLGaoGnQ4T3yHx&#10;7sP3Tkce+1qaXp+53Fl5lyRz6XRLfKHRHT41WB23J6fgZfc8H2ZvNzY5ZjKMn+vRbF4flbq+GtcP&#10;ICKO8Q+GH31Wh5KdDv5EJgirIMvSe0YVpLN0CoKJ3+TAySJbgiwL+f+H8hsAAP//AwBQSwECLQAU&#10;AAYACAAAACEAtoM4kv4AAADhAQAAEwAAAAAAAAAAAAAAAAAAAAAAW0NvbnRlbnRfVHlwZXNdLnht&#10;bFBLAQItABQABgAIAAAAIQA4/SH/1gAAAJQBAAALAAAAAAAAAAAAAAAAAC8BAABfcmVscy8ucmVs&#10;c1BLAQItABQABgAIAAAAIQCneazF6wEAABoEAAAOAAAAAAAAAAAAAAAAAC4CAABkcnMvZTJvRG9j&#10;LnhtbFBLAQItABQABgAIAAAAIQDMD3XU3wAAAAsBAAAPAAAAAAAAAAAAAAAAAEUEAABkcnMvZG93&#10;bnJldi54bWxQSwUGAAAAAAQABADzAAAAUQUAAAAA&#10;" strokecolor="#00b0f0" strokeweight="1.5pt">
                <v:stroke joinstyle="miter"/>
              </v:line>
            </w:pict>
          </mc:Fallback>
        </mc:AlternateContent>
      </w:r>
      <w:r w:rsidRPr="00E743CA">
        <w:rPr>
          <w:rFonts w:eastAsia="TimesNewRomanPSMT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E217A7" wp14:editId="6EB21A9C">
                <wp:simplePos x="0" y="0"/>
                <wp:positionH relativeFrom="column">
                  <wp:posOffset>445770</wp:posOffset>
                </wp:positionH>
                <wp:positionV relativeFrom="paragraph">
                  <wp:posOffset>542925</wp:posOffset>
                </wp:positionV>
                <wp:extent cx="8977630" cy="2790338"/>
                <wp:effectExtent l="0" t="0" r="13970" b="10160"/>
                <wp:wrapNone/>
                <wp:docPr id="29" name="Grupa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7630" cy="2790338"/>
                          <a:chOff x="0" y="0"/>
                          <a:chExt cx="8977746" cy="2790338"/>
                        </a:xfrm>
                      </wpg:grpSpPr>
                      <wps:wsp>
                        <wps:cNvPr id="17" name="Taisnstūris 17"/>
                        <wps:cNvSpPr/>
                        <wps:spPr>
                          <a:xfrm>
                            <a:off x="486888" y="0"/>
                            <a:ext cx="7956409" cy="514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E25A4" w:rsidRPr="009525C5" w:rsidRDefault="006E25A4" w:rsidP="006E25A4">
                              <w:pPr>
                                <w:jc w:val="center"/>
                                <w:rPr>
                                  <w:sz w:val="60"/>
                                  <w:szCs w:val="60"/>
                                </w:rPr>
                              </w:pPr>
                              <w:r w:rsidRPr="009525C5">
                                <w:rPr>
                                  <w:b/>
                                  <w:bCs/>
                                  <w:sz w:val="60"/>
                                  <w:szCs w:val="60"/>
                                </w:rPr>
                                <w:t>Limbažu novada Sociālā dienesta struktūra</w:t>
                              </w:r>
                            </w:p>
                            <w:p w:rsidR="006E25A4" w:rsidRPr="009525C5" w:rsidRDefault="006E25A4" w:rsidP="006E25A4">
                              <w:pPr>
                                <w:jc w:val="center"/>
                                <w:rPr>
                                  <w:sz w:val="60"/>
                                  <w:szCs w:val="6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aisnstūris 18"/>
                        <wps:cNvSpPr/>
                        <wps:spPr>
                          <a:xfrm>
                            <a:off x="3135086" y="1187532"/>
                            <a:ext cx="2565070" cy="5143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E25A4" w:rsidRPr="009525C5" w:rsidRDefault="006E25A4" w:rsidP="006E25A4">
                              <w:pPr>
                                <w:rPr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  <w:r w:rsidRPr="009525C5">
                                <w:rPr>
                                  <w:b/>
                                  <w:bCs/>
                                  <w:sz w:val="52"/>
                                  <w:szCs w:val="52"/>
                                </w:rPr>
                                <w:t xml:space="preserve">Iestādes vadītājs </w:t>
                              </w:r>
                            </w:p>
                            <w:p w:rsidR="006E25A4" w:rsidRDefault="006E25A4" w:rsidP="006E25A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aisnstūris 19"/>
                        <wps:cNvSpPr/>
                        <wps:spPr>
                          <a:xfrm>
                            <a:off x="0" y="2137558"/>
                            <a:ext cx="2885440" cy="6527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E25A4" w:rsidRPr="009525C5" w:rsidRDefault="006E25A4" w:rsidP="006E25A4">
                              <w:pPr>
                                <w:jc w:val="center"/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  <w:t>Sociālā darba nodaļa</w:t>
                              </w:r>
                            </w:p>
                            <w:p w:rsidR="006E25A4" w:rsidRDefault="006E25A4" w:rsidP="006E25A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aisnstūris 21"/>
                        <wps:cNvSpPr/>
                        <wps:spPr>
                          <a:xfrm>
                            <a:off x="5878286" y="2125683"/>
                            <a:ext cx="3099460" cy="653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E25A4" w:rsidRPr="009525C5" w:rsidRDefault="006E25A4" w:rsidP="006E25A4">
                              <w:pPr>
                                <w:jc w:val="center"/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9525C5"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  <w:t>Sociālās aprūpes un sociālās rehabilitācijas nodaļa</w:t>
                              </w:r>
                            </w:p>
                            <w:p w:rsidR="006E25A4" w:rsidRDefault="006E25A4" w:rsidP="006E25A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E217A7" id="Grupa 29" o:spid="_x0000_s1026" style="position:absolute;left:0;text-align:left;margin-left:35.1pt;margin-top:42.75pt;width:706.9pt;height:219.7pt;z-index:251659264;mso-height-relative:margin" coordsize="89777,27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cV+DQQAAOIQAAAOAAAAZHJzL2Uyb0RvYy54bWzsWNtu4zYQfS/QfxD43lgXy5KNKIs0qYMC&#10;wW7QpNhnmqJkoRTJknRk95f6Hf2vzlCXjROjDbbFPgTJg8LbcMjDOWdIn3/YtyJ45MY2ShYkOgtJ&#10;wCVTZSPrgvz6sP4hJ4F1VJZUKMkLcuCWfLj4/rvzTq94rLZKlNwEMIm0q04XZOucXs1mlm15S+2Z&#10;0lxCZ6VMSx1UTT0rDe1g9lbM4jBczDplSm0U49ZC63XfSS78/FXFmftUVZa7QBQE1ub81/jvBr+z&#10;i3O6qg3V24YNy6BfsYqWNhKcTlNdU0eDnWleTNU2zCirKnfGVDtTVdUw7vcAu4nCZ7u5MWqn/V7q&#10;VVfrCSaA9hlOXz0t+/h4Z4KmLEi8JIGkLZzRjdlpGkAdwOl0vYIxN0bf6zszNNR9Dfe7r0yL/2En&#10;wd7Dephg5XsXMGjMl1m2SAB9Bn1xtgyTJO+BZ1s4nRd2bPvTE8tsvnhhORsdz3B903I6DUFkv+Bk&#10;/xtO91uquYffIgYDTlE24vRAGyut++tP09gAmj06fuiElV1ZgO0EUPN8kefAjZdoZct0MQ/hMBCt&#10;NJonqY/Sact0pY11N1y1ARYKYiDIfezRx1vrYBEwdByCnoXEr1TrRoi+F1sAuXFxvuQOgvejf+EV&#10;BAScW+xn9VTkV8IEjxRIRBnj0qW4WfAjJIxGswomnwyjU4bCRYPRMBbNuKfoZBieMjz2OFl4r0q6&#10;ybhtpDKnJih/mzz348fd93vG7bv9Zj8c30aVBzhqo3qtsJqtG8D5llp3Rw2IAwQyCJ77BJ9KqK4g&#10;aiiRYKvMH6facTzEIvSSoAOxKYj9fUcNJ4H4WUKULqP5HNXJV+ZpFkPFPO3ZPO2Ru/ZKwVFEIK2a&#10;+SKOd2IsVka1n0EXL9ErdFHJwHdBmDNj5cr1IgjKyvjlpR8GiqSpu5X3muHkCDDG0cP+MzV6CDYH&#10;pP6oRmbQ1bOY68eipVSXO6eqxgckQtzjOkAPLEVt+RZ0BZL1snZMV69AuAJg9r/TNYmAhjkIEXAy&#10;ivIsTeJewUaNi9NFGmaA9f/FWqtEUyJlEUx7sBMBIfmVqoPIgYCExoKs/d/ArSMzIQMIzzidh7gw&#10;DLtKUAfFVpcQgrKGaBA15G0MDO/nyKmpN5PXMPwxXI9CdOQEQ+Sa2m0vD75rEgecsyfsoEwIeK+I&#10;WELW+dzj+Ykt7+R7W+Sb7hTH5BuuFq8kHwQvXhyiJEvT4eIw0S7PUy+dSLtFGmf5GKPjxWTMhK9M&#10;lkeh/dZp5zXsnXZvLufFcDM4kfOgebjjvCrnpXmWx0POiyNIcHlynPOScLmcL4act0gTuKsOyv9O&#10;Pnx5/nPO81i9k+9bks+/FuEh7Z8uw6MfX+pP6/6C+uWniYu/AQAA//8DAFBLAwQUAAYACAAAACEA&#10;xa+c2uAAAAAKAQAADwAAAGRycy9kb3ducmV2LnhtbEyPQU+DQBSE7yb+h80z8WYXEBSRR9M06qlp&#10;YmtivG3hFUjZt4TdAv33bk96nMxk5pt8OetOjDTY1jBCuAhAEJemarlG+Nq/P6QgrFNcqc4wIVzI&#10;wrK4vclVVpmJP2ncuVr4EraZQmic6zMpbdmQVnZhemLvHc2glfNyqGU1qMmX605GQfAktWrZLzSq&#10;p3VD5Wl31ggfk5pWj+HbuDkd15effbL93oSEeH83r15BOJrdXxiu+B4dCs90MGeurOgQnoPIJxHS&#10;JAFx9eM09ucOCEkUv4Ascvn/QvELAAD//wMAUEsBAi0AFAAGAAgAAAAhALaDOJL+AAAA4QEAABMA&#10;AAAAAAAAAAAAAAAAAAAAAFtDb250ZW50X1R5cGVzXS54bWxQSwECLQAUAAYACAAAACEAOP0h/9YA&#10;AACUAQAACwAAAAAAAAAAAAAAAAAvAQAAX3JlbHMvLnJlbHNQSwECLQAUAAYACAAAACEAnTnFfg0E&#10;AADiEAAADgAAAAAAAAAAAAAAAAAuAgAAZHJzL2Uyb0RvYy54bWxQSwECLQAUAAYACAAAACEAxa+c&#10;2uAAAAAKAQAADwAAAAAAAAAAAAAAAABnBgAAZHJzL2Rvd25yZXYueG1sUEsFBgAAAAAEAAQA8wAA&#10;AHQHAAAAAA==&#10;">
                <v:rect id="Taisnstūris 17" o:spid="_x0000_s1027" style="position:absolute;left:4868;width:79564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5kc8MA&#10;AADbAAAADwAAAGRycy9kb3ducmV2LnhtbERPS2vCQBC+C/6HZQRvuvGBKamriCgVPBTTCh6H7Jik&#10;Zmdjdqvx37sFobf5+J4zX7amEjdqXGlZwWgYgSDOrC45V/D9tR28gXAeWWNlmRQ8yMFy0e3MMdH2&#10;zge6pT4XIYRdggoK7+tESpcVZNANbU0cuLNtDPoAm1zqBu8h3FRyHEUzabDk0FBgTeuCskv6axTs&#10;f/R1mp82n5MyXsfH6/Qj3Z4nSvV77eodhKfW/4tf7p0O82P4+yUc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5kc8MAAADbAAAADwAAAAAAAAAAAAAAAACYAgAAZHJzL2Rv&#10;d25yZXYueG1sUEsFBgAAAAAEAAQA9QAAAIgDAAAAAA==&#10;" fillcolor="white [3201]" stroked="f" strokeweight="1pt">
                  <v:textbox>
                    <w:txbxContent>
                      <w:p w:rsidR="006E25A4" w:rsidRPr="009525C5" w:rsidRDefault="006E25A4" w:rsidP="006E25A4">
                        <w:pPr>
                          <w:jc w:val="center"/>
                          <w:rPr>
                            <w:sz w:val="60"/>
                            <w:szCs w:val="60"/>
                          </w:rPr>
                        </w:pPr>
                        <w:r w:rsidRPr="009525C5">
                          <w:rPr>
                            <w:b/>
                            <w:bCs/>
                            <w:sz w:val="60"/>
                            <w:szCs w:val="60"/>
                          </w:rPr>
                          <w:t>Limbažu novada Sociālā dienesta struktūra</w:t>
                        </w:r>
                      </w:p>
                      <w:p w:rsidR="006E25A4" w:rsidRPr="009525C5" w:rsidRDefault="006E25A4" w:rsidP="006E25A4">
                        <w:pPr>
                          <w:jc w:val="center"/>
                          <w:rPr>
                            <w:sz w:val="60"/>
                            <w:szCs w:val="60"/>
                          </w:rPr>
                        </w:pPr>
                      </w:p>
                    </w:txbxContent>
                  </v:textbox>
                </v:rect>
                <v:rect id="Taisnstūris 18" o:spid="_x0000_s1028" style="position:absolute;left:31350;top:11875;width:2565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OnOsMA&#10;AADbAAAADwAAAGRycy9kb3ducmV2LnhtbESPQWsCMRCF7wX/QxjBW80qInVrlCoIPRTarv6AYTNu&#10;tt1MliRdt/++cxB6m+G9ee+b7X70nRoopjawgcW8AEVcB9tyY+ByPj0+gUoZ2WIXmAz8UoL9bvKw&#10;xdKGG3/SUOVGSQinEg24nPtS61Q78pjmoScW7RqixyxrbLSNeJNw3+llUay1x5alwWFPR0f1d/Xj&#10;DVQ2NsP76q04ZXJf8WO06XDdGDObji/PoDKN+d98v361gi+w8osMo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OnOsMAAADbAAAADwAAAAAAAAAAAAAAAACYAgAAZHJzL2Rv&#10;d25yZXYueG1sUEsFBgAAAAAEAAQA9QAAAIgDAAAAAA==&#10;" fillcolor="window" strokecolor="#00b0f0" strokeweight="2pt">
                  <v:textbox>
                    <w:txbxContent>
                      <w:p w:rsidR="006E25A4" w:rsidRPr="009525C5" w:rsidRDefault="006E25A4" w:rsidP="006E25A4">
                        <w:pPr>
                          <w:rPr>
                            <w:b/>
                            <w:bCs/>
                            <w:sz w:val="52"/>
                            <w:szCs w:val="52"/>
                          </w:rPr>
                        </w:pPr>
                        <w:r w:rsidRPr="009525C5">
                          <w:rPr>
                            <w:b/>
                            <w:bCs/>
                            <w:sz w:val="52"/>
                            <w:szCs w:val="52"/>
                          </w:rPr>
                          <w:t xml:space="preserve">Iestādes vadītājs </w:t>
                        </w:r>
                      </w:p>
                      <w:p w:rsidR="006E25A4" w:rsidRDefault="006E25A4" w:rsidP="006E25A4">
                        <w:pPr>
                          <w:jc w:val="center"/>
                        </w:pPr>
                      </w:p>
                    </w:txbxContent>
                  </v:textbox>
                </v:rect>
                <v:rect id="Taisnstūris 19" o:spid="_x0000_s1029" style="position:absolute;top:21375;width:28854;height:6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8CocAA&#10;AADbAAAADwAAAGRycy9kb3ducmV2LnhtbERP3WrCMBS+F/YO4Qy803QyxHZNZRsIuxg46x7g0Byb&#10;anNSkljr2y+Dwe7Ox/d7yu1kezGSD51jBU/LDARx43THrYLv426xAREissbeMSm4U4Bt9TArsdDu&#10;xgca69iKFMKhQAUmxqGQMjSGLIalG4gTd3LeYkzQt1J7vKVw28tVlq2lxY5Tg8GB3g01l/pqFdTa&#10;t+P++TPbRTJn/zXp8HbKlZo/Tq8vICJN8V/85/7QaX4Ov7+kA2T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8CocAAAADbAAAADwAAAAAAAAAAAAAAAACYAgAAZHJzL2Rvd25y&#10;ZXYueG1sUEsFBgAAAAAEAAQA9QAAAIUDAAAAAA==&#10;" fillcolor="window" strokecolor="#00b0f0" strokeweight="2pt">
                  <v:textbox>
                    <w:txbxContent>
                      <w:p w:rsidR="006E25A4" w:rsidRPr="009525C5" w:rsidRDefault="006E25A4" w:rsidP="006E25A4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>Sociālā darba nodaļa</w:t>
                        </w:r>
                      </w:p>
                      <w:p w:rsidR="006E25A4" w:rsidRDefault="006E25A4" w:rsidP="006E25A4">
                        <w:pPr>
                          <w:jc w:val="center"/>
                        </w:pPr>
                      </w:p>
                    </w:txbxContent>
                  </v:textbox>
                </v:rect>
                <v:rect id="Taisnstūris 21" o:spid="_x0000_s1030" style="position:absolute;left:58782;top:21256;width:30995;height:65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XEGsIA&#10;AADbAAAADwAAAGRycy9kb3ducmV2LnhtbESPUWvCMBSF3wf+h3CFvc1UGeKqadGBsAfB2fkDLs21&#10;qTY3Jclq9+/NYLDHwznnO5xNOdpODORD61jBfJaBIK6dbrlRcP7av6xAhIissXNMCn4oQFlMnjaY&#10;a3fnEw1VbESCcMhRgYmxz6UMtSGLYeZ64uRdnLcYk/SN1B7vCW47uciypbTYclow2NO7ofpWfVsF&#10;lfbNcHw9ZPtI5uo/Rx12lzelnqfjdg0i0hj/w3/tD61gMYffL+kH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cQawgAAANsAAAAPAAAAAAAAAAAAAAAAAJgCAABkcnMvZG93&#10;bnJldi54bWxQSwUGAAAAAAQABAD1AAAAhwMAAAAA&#10;" fillcolor="window" strokecolor="#00b0f0" strokeweight="2pt">
                  <v:textbox>
                    <w:txbxContent>
                      <w:p w:rsidR="006E25A4" w:rsidRPr="009525C5" w:rsidRDefault="006E25A4" w:rsidP="006E25A4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9525C5">
                          <w:rPr>
                            <w:b/>
                            <w:bCs/>
                            <w:sz w:val="36"/>
                            <w:szCs w:val="36"/>
                          </w:rPr>
                          <w:t>Sociālās aprūpes un sociālās rehabilitācijas nodaļa</w:t>
                        </w:r>
                      </w:p>
                      <w:p w:rsidR="006E25A4" w:rsidRDefault="006E25A4" w:rsidP="006E25A4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11696B" w:rsidRPr="0011696B" w:rsidRDefault="0011696B" w:rsidP="0011696B"/>
    <w:p w:rsidR="007F0449" w:rsidRPr="0011696B" w:rsidRDefault="0011696B" w:rsidP="0011696B">
      <w:pPr>
        <w:tabs>
          <w:tab w:val="left" w:pos="6000"/>
        </w:tabs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”</w:t>
      </w:r>
    </w:p>
    <w:sectPr w:rsidR="007F0449" w:rsidRPr="0011696B" w:rsidSect="0011696B">
      <w:headerReference w:type="first" r:id="rId6"/>
      <w:pgSz w:w="16838" w:h="11906" w:orient="landscape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BA2" w:rsidRDefault="00ED5BA2">
      <w:r>
        <w:separator/>
      </w:r>
    </w:p>
  </w:endnote>
  <w:endnote w:type="continuationSeparator" w:id="0">
    <w:p w:rsidR="00ED5BA2" w:rsidRDefault="00ED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BA2" w:rsidRDefault="00ED5BA2">
      <w:r>
        <w:separator/>
      </w:r>
    </w:p>
  </w:footnote>
  <w:footnote w:type="continuationSeparator" w:id="0">
    <w:p w:rsidR="00ED5BA2" w:rsidRDefault="00ED5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8E8" w:rsidRPr="004478E8" w:rsidRDefault="00ED5BA2">
    <w:pPr>
      <w:pStyle w:val="Galven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A4"/>
    <w:rsid w:val="0011696B"/>
    <w:rsid w:val="006E25A4"/>
    <w:rsid w:val="007F0449"/>
    <w:rsid w:val="00ED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BEF9E-D2AF-4CDB-9916-D4726513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2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6E25A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6E25A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1696B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1696B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Dace Tauriņa</cp:lastModifiedBy>
  <cp:revision>2</cp:revision>
  <cp:lastPrinted>2018-10-30T09:59:00Z</cp:lastPrinted>
  <dcterms:created xsi:type="dcterms:W3CDTF">2018-10-12T08:03:00Z</dcterms:created>
  <dcterms:modified xsi:type="dcterms:W3CDTF">2018-10-30T09:59:00Z</dcterms:modified>
</cp:coreProperties>
</file>