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0D7" w:rsidRDefault="005410D7" w:rsidP="005410D7">
      <w:pPr>
        <w:keepNext/>
        <w:jc w:val="center"/>
        <w:outlineLvl w:val="1"/>
        <w:rPr>
          <w:b/>
          <w:bCs/>
          <w:caps/>
          <w:lang w:val="lv-LV"/>
        </w:rPr>
      </w:pPr>
      <w:r>
        <w:rPr>
          <w:b/>
          <w:bCs/>
          <w:caps/>
          <w:lang w:val="lv-LV"/>
        </w:rPr>
        <w:t>saistošie noteikumi</w:t>
      </w:r>
    </w:p>
    <w:p w:rsidR="00351F8E" w:rsidRPr="00351F8E" w:rsidRDefault="00351F8E" w:rsidP="005410D7">
      <w:pPr>
        <w:keepNext/>
        <w:jc w:val="center"/>
        <w:outlineLvl w:val="1"/>
        <w:rPr>
          <w:bCs/>
          <w:caps/>
          <w:lang w:val="lv-LV"/>
        </w:rPr>
      </w:pPr>
      <w:r>
        <w:rPr>
          <w:bCs/>
          <w:lang w:val="lv-LV"/>
        </w:rPr>
        <w:t>Limbažos</w:t>
      </w:r>
    </w:p>
    <w:p w:rsidR="005410D7" w:rsidRDefault="005410D7" w:rsidP="005410D7">
      <w:pPr>
        <w:jc w:val="center"/>
        <w:rPr>
          <w:b/>
          <w:bCs/>
          <w:lang w:val="lv-LV"/>
        </w:rPr>
      </w:pPr>
    </w:p>
    <w:p w:rsidR="005410D7" w:rsidRDefault="005410D7" w:rsidP="005410D7">
      <w:pPr>
        <w:tabs>
          <w:tab w:val="left" w:pos="9072"/>
        </w:tabs>
        <w:rPr>
          <w:b/>
          <w:bCs/>
          <w:lang w:val="lv-LV" w:bidi="lo-LA"/>
        </w:rPr>
      </w:pPr>
      <w:r>
        <w:rPr>
          <w:lang w:val="lv-LV" w:bidi="lo-LA"/>
        </w:rPr>
        <w:t>201</w:t>
      </w:r>
      <w:r w:rsidR="00B137F1">
        <w:rPr>
          <w:lang w:val="lv-LV" w:bidi="lo-LA"/>
        </w:rPr>
        <w:t>7</w:t>
      </w:r>
      <w:r>
        <w:rPr>
          <w:lang w:val="lv-LV" w:bidi="lo-LA"/>
        </w:rPr>
        <w:t>.gada</w:t>
      </w:r>
      <w:r w:rsidR="00351F8E">
        <w:rPr>
          <w:lang w:val="lv-LV" w:bidi="lo-LA"/>
        </w:rPr>
        <w:t xml:space="preserve"> 28.septembrī</w:t>
      </w:r>
      <w:r w:rsidR="00804505">
        <w:rPr>
          <w:lang w:val="lv-LV" w:bidi="lo-LA"/>
        </w:rPr>
        <w:t xml:space="preserve">                                                                                   </w:t>
      </w:r>
      <w:r w:rsidR="00351F8E">
        <w:rPr>
          <w:lang w:val="lv-LV" w:bidi="lo-LA"/>
        </w:rPr>
        <w:tab/>
      </w:r>
      <w:r w:rsidR="00351F8E">
        <w:rPr>
          <w:lang w:val="lv-LV" w:bidi="lo-LA"/>
        </w:rPr>
        <w:tab/>
      </w:r>
      <w:r>
        <w:rPr>
          <w:lang w:val="lv-LV" w:bidi="lo-LA"/>
        </w:rPr>
        <w:t>Nr.</w:t>
      </w:r>
      <w:r w:rsidR="00351F8E">
        <w:rPr>
          <w:lang w:val="lv-LV" w:bidi="lo-LA"/>
        </w:rPr>
        <w:t>24</w:t>
      </w:r>
    </w:p>
    <w:p w:rsidR="005410D7" w:rsidRDefault="005410D7" w:rsidP="005410D7">
      <w:pPr>
        <w:tabs>
          <w:tab w:val="left" w:pos="9072"/>
        </w:tabs>
        <w:rPr>
          <w:b/>
          <w:bCs/>
          <w:lang w:val="lv-LV" w:bidi="lo-LA"/>
        </w:rPr>
      </w:pPr>
    </w:p>
    <w:p w:rsidR="005410D7" w:rsidRDefault="005410D7" w:rsidP="005410D7">
      <w:pPr>
        <w:ind w:right="-81"/>
        <w:jc w:val="right"/>
        <w:rPr>
          <w:b/>
          <w:bCs/>
          <w:lang w:val="lv-LV"/>
        </w:rPr>
      </w:pPr>
      <w:r>
        <w:rPr>
          <w:b/>
          <w:lang w:val="lv-LV"/>
        </w:rPr>
        <w:t>APSTIPRINĀTI</w:t>
      </w:r>
    </w:p>
    <w:p w:rsidR="005410D7" w:rsidRDefault="005410D7" w:rsidP="005410D7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ar Limbažu novada </w:t>
      </w:r>
      <w:r w:rsidR="00351F8E">
        <w:rPr>
          <w:lang w:val="lv-LV"/>
        </w:rPr>
        <w:t>domes</w:t>
      </w:r>
      <w:r>
        <w:rPr>
          <w:lang w:val="lv-LV"/>
        </w:rPr>
        <w:t xml:space="preserve"> </w:t>
      </w:r>
    </w:p>
    <w:p w:rsidR="00351F8E" w:rsidRDefault="00351F8E" w:rsidP="005410D7">
      <w:pPr>
        <w:autoSpaceDE w:val="0"/>
        <w:autoSpaceDN w:val="0"/>
        <w:adjustRightInd w:val="0"/>
        <w:jc w:val="right"/>
        <w:rPr>
          <w:lang w:val="lv-LV"/>
        </w:rPr>
      </w:pPr>
      <w:r>
        <w:rPr>
          <w:lang w:val="lv-LV"/>
        </w:rPr>
        <w:t xml:space="preserve">28.09.2017. </w:t>
      </w:r>
      <w:r w:rsidR="005410D7">
        <w:rPr>
          <w:lang w:val="lv-LV"/>
        </w:rPr>
        <w:t>sēdes</w:t>
      </w:r>
      <w:r>
        <w:rPr>
          <w:lang w:val="lv-LV"/>
        </w:rPr>
        <w:t xml:space="preserve"> </w:t>
      </w:r>
      <w:r w:rsidR="005410D7">
        <w:rPr>
          <w:lang w:val="lv-LV"/>
        </w:rPr>
        <w:t>lēmumu</w:t>
      </w:r>
    </w:p>
    <w:p w:rsidR="005410D7" w:rsidRDefault="005410D7" w:rsidP="005410D7">
      <w:pPr>
        <w:autoSpaceDE w:val="0"/>
        <w:autoSpaceDN w:val="0"/>
        <w:adjustRightInd w:val="0"/>
        <w:jc w:val="right"/>
        <w:rPr>
          <w:b/>
          <w:bCs/>
          <w:lang w:val="lv-LV"/>
        </w:rPr>
      </w:pPr>
      <w:r>
        <w:rPr>
          <w:lang w:val="lv-LV"/>
        </w:rPr>
        <w:t xml:space="preserve"> (protokols Nr.</w:t>
      </w:r>
      <w:r w:rsidR="00351F8E">
        <w:rPr>
          <w:lang w:val="lv-LV"/>
        </w:rPr>
        <w:t>16</w:t>
      </w:r>
      <w:r>
        <w:rPr>
          <w:lang w:val="lv-LV"/>
        </w:rPr>
        <w:t xml:space="preserve">, </w:t>
      </w:r>
      <w:r w:rsidR="00351F8E">
        <w:rPr>
          <w:lang w:val="lv-LV"/>
        </w:rPr>
        <w:t>32</w:t>
      </w:r>
      <w:bookmarkStart w:id="0" w:name="_GoBack"/>
      <w:bookmarkEnd w:id="0"/>
      <w:r>
        <w:rPr>
          <w:lang w:val="lv-LV"/>
        </w:rPr>
        <w:t>.§)</w:t>
      </w:r>
    </w:p>
    <w:p w:rsidR="005410D7" w:rsidRPr="00804505" w:rsidRDefault="005410D7" w:rsidP="005410D7">
      <w:pPr>
        <w:snapToGrid w:val="0"/>
        <w:rPr>
          <w:rFonts w:cs="Tahoma"/>
          <w:b/>
          <w:bCs/>
          <w:lang w:val="lv-LV"/>
        </w:rPr>
      </w:pPr>
    </w:p>
    <w:p w:rsidR="00351F8E" w:rsidRPr="00351F8E" w:rsidRDefault="00351F8E" w:rsidP="00351F8E">
      <w:pPr>
        <w:autoSpaceDE w:val="0"/>
        <w:autoSpaceDN w:val="0"/>
        <w:adjustRightInd w:val="0"/>
        <w:jc w:val="center"/>
        <w:rPr>
          <w:b/>
          <w:lang w:val="lv-LV"/>
        </w:rPr>
      </w:pPr>
      <w:r w:rsidRPr="00351F8E">
        <w:rPr>
          <w:b/>
          <w:lang w:val="lv-LV"/>
        </w:rPr>
        <w:t xml:space="preserve">Grozījums 2014.gada 27.februāra saistošajos noteikumos Nr.9 </w:t>
      </w:r>
    </w:p>
    <w:p w:rsidR="00351F8E" w:rsidRPr="00351F8E" w:rsidRDefault="00351F8E" w:rsidP="00351F8E">
      <w:pPr>
        <w:autoSpaceDE w:val="0"/>
        <w:autoSpaceDN w:val="0"/>
        <w:adjustRightInd w:val="0"/>
        <w:jc w:val="center"/>
        <w:rPr>
          <w:rFonts w:eastAsia="Calibri"/>
          <w:b/>
          <w:color w:val="000000"/>
          <w:sz w:val="20"/>
          <w:szCs w:val="20"/>
          <w:lang w:val="lv-LV"/>
        </w:rPr>
      </w:pPr>
      <w:r w:rsidRPr="00351F8E">
        <w:rPr>
          <w:b/>
          <w:lang w:val="lv-LV"/>
        </w:rPr>
        <w:t>„ Par Limbažu novada pašvaldības pabalstu aizbildnim”</w:t>
      </w:r>
    </w:p>
    <w:p w:rsidR="00351F8E" w:rsidRPr="00351F8E" w:rsidRDefault="00351F8E" w:rsidP="00351F8E">
      <w:pPr>
        <w:tabs>
          <w:tab w:val="left" w:pos="851"/>
        </w:tabs>
        <w:ind w:left="3828"/>
        <w:jc w:val="right"/>
        <w:rPr>
          <w:rFonts w:eastAsia="Calibri"/>
          <w:i/>
          <w:iCs/>
          <w:color w:val="000000"/>
          <w:sz w:val="22"/>
          <w:szCs w:val="22"/>
          <w:lang w:val="lv-LV"/>
        </w:rPr>
      </w:pPr>
    </w:p>
    <w:p w:rsidR="00351F8E" w:rsidRPr="00351F8E" w:rsidRDefault="00351F8E" w:rsidP="00351F8E">
      <w:pPr>
        <w:tabs>
          <w:tab w:val="left" w:pos="851"/>
        </w:tabs>
        <w:ind w:left="3828"/>
        <w:jc w:val="right"/>
        <w:rPr>
          <w:rFonts w:eastAsia="Calibri"/>
          <w:i/>
          <w:iCs/>
          <w:color w:val="000000"/>
          <w:sz w:val="22"/>
          <w:szCs w:val="22"/>
          <w:lang w:val="lv-LV"/>
        </w:rPr>
      </w:pPr>
      <w:r w:rsidRPr="00351F8E">
        <w:rPr>
          <w:rFonts w:eastAsia="Calibri"/>
          <w:i/>
          <w:iCs/>
          <w:color w:val="000000"/>
          <w:sz w:val="22"/>
          <w:szCs w:val="22"/>
          <w:lang w:val="lv-LV"/>
        </w:rPr>
        <w:t xml:space="preserve">Izdoti saskaņā ar Latvijas Republikas likuma </w:t>
      </w:r>
    </w:p>
    <w:p w:rsidR="00351F8E" w:rsidRPr="00351F8E" w:rsidRDefault="00351F8E" w:rsidP="00351F8E">
      <w:pPr>
        <w:tabs>
          <w:tab w:val="left" w:pos="851"/>
        </w:tabs>
        <w:ind w:left="3828"/>
        <w:jc w:val="right"/>
        <w:rPr>
          <w:rFonts w:eastAsia="Calibri"/>
          <w:i/>
          <w:iCs/>
          <w:color w:val="000000"/>
          <w:sz w:val="22"/>
          <w:szCs w:val="22"/>
          <w:lang w:val="lv-LV"/>
        </w:rPr>
      </w:pPr>
      <w:r w:rsidRPr="00351F8E">
        <w:rPr>
          <w:rFonts w:eastAsia="Calibri"/>
          <w:i/>
          <w:iCs/>
          <w:color w:val="000000"/>
          <w:sz w:val="22"/>
          <w:szCs w:val="22"/>
          <w:lang w:val="lv-LV"/>
        </w:rPr>
        <w:t>„Par pašvaldībām” 15.panta pirmās daļas 8.punktu</w:t>
      </w:r>
    </w:p>
    <w:p w:rsidR="00351F8E" w:rsidRPr="00351F8E" w:rsidRDefault="00351F8E" w:rsidP="00351F8E">
      <w:pPr>
        <w:tabs>
          <w:tab w:val="left" w:pos="851"/>
        </w:tabs>
        <w:ind w:left="3828"/>
        <w:jc w:val="right"/>
        <w:rPr>
          <w:rFonts w:eastAsia="Calibri"/>
          <w:i/>
          <w:iCs/>
          <w:color w:val="000000"/>
          <w:sz w:val="22"/>
          <w:szCs w:val="22"/>
          <w:lang w:val="lv-LV"/>
        </w:rPr>
      </w:pPr>
      <w:r w:rsidRPr="00351F8E">
        <w:rPr>
          <w:rFonts w:eastAsia="Calibri"/>
          <w:i/>
          <w:iCs/>
          <w:color w:val="000000"/>
          <w:sz w:val="22"/>
          <w:szCs w:val="22"/>
          <w:lang w:val="lv-LV"/>
        </w:rPr>
        <w:t xml:space="preserve"> un 43.panta trešo daļu</w:t>
      </w:r>
    </w:p>
    <w:p w:rsidR="00351F8E" w:rsidRPr="00351F8E" w:rsidRDefault="00351F8E" w:rsidP="00351F8E">
      <w:pPr>
        <w:jc w:val="right"/>
        <w:rPr>
          <w:rFonts w:cs="Tahoma"/>
          <w:b/>
          <w:bCs/>
          <w:i/>
          <w:lang w:val="lv-LV"/>
        </w:rPr>
      </w:pPr>
    </w:p>
    <w:p w:rsidR="00351F8E" w:rsidRPr="00351F8E" w:rsidRDefault="00351F8E" w:rsidP="00351F8E">
      <w:pPr>
        <w:tabs>
          <w:tab w:val="left" w:pos="0"/>
          <w:tab w:val="left" w:pos="567"/>
        </w:tabs>
        <w:snapToGrid w:val="0"/>
        <w:ind w:firstLine="720"/>
        <w:jc w:val="both"/>
        <w:rPr>
          <w:lang w:val="lv-LV"/>
        </w:rPr>
      </w:pPr>
      <w:r w:rsidRPr="00351F8E">
        <w:rPr>
          <w:lang w:val="lv-LV"/>
        </w:rPr>
        <w:t xml:space="preserve">Izdarīt Limbažu novada pašvaldības </w:t>
      </w:r>
      <w:r w:rsidRPr="00351F8E">
        <w:rPr>
          <w:bCs/>
          <w:lang w:val="lv-LV"/>
        </w:rPr>
        <w:t>2014.gada 27.februāra saistošajos noteikumos Nr.9 „Par Limbažu novada pašvaldības pabalstu aizbildnim”</w:t>
      </w:r>
      <w:r w:rsidRPr="00351F8E">
        <w:rPr>
          <w:lang w:val="lv-LV"/>
        </w:rPr>
        <w:t xml:space="preserve"> </w:t>
      </w:r>
      <w:r>
        <w:rPr>
          <w:lang w:val="lv-LV"/>
        </w:rPr>
        <w:t xml:space="preserve">šādu </w:t>
      </w:r>
      <w:r w:rsidRPr="00351F8E">
        <w:rPr>
          <w:lang w:val="lv-LV"/>
        </w:rPr>
        <w:t>grozījumu:</w:t>
      </w:r>
    </w:p>
    <w:p w:rsidR="00351F8E" w:rsidRPr="00351F8E" w:rsidRDefault="00351F8E" w:rsidP="00351F8E">
      <w:pPr>
        <w:autoSpaceDE w:val="0"/>
        <w:autoSpaceDN w:val="0"/>
        <w:adjustRightInd w:val="0"/>
        <w:ind w:left="680"/>
        <w:jc w:val="both"/>
        <w:rPr>
          <w:rFonts w:eastAsia="Calibri"/>
          <w:color w:val="000000"/>
          <w:lang w:val="lv-LV" w:eastAsia="lv-LV"/>
        </w:rPr>
      </w:pPr>
    </w:p>
    <w:p w:rsidR="00351F8E" w:rsidRPr="00351F8E" w:rsidRDefault="00351F8E" w:rsidP="00351F8E">
      <w:pPr>
        <w:autoSpaceDE w:val="0"/>
        <w:autoSpaceDN w:val="0"/>
        <w:adjustRightInd w:val="0"/>
        <w:ind w:left="680"/>
        <w:jc w:val="both"/>
        <w:rPr>
          <w:rFonts w:eastAsia="Calibri"/>
          <w:color w:val="000000"/>
          <w:lang w:val="lv-LV"/>
        </w:rPr>
      </w:pPr>
      <w:r w:rsidRPr="00351F8E">
        <w:rPr>
          <w:rFonts w:eastAsia="Calibri"/>
          <w:color w:val="000000"/>
          <w:lang w:val="lv-LV" w:eastAsia="lv-LV"/>
        </w:rPr>
        <w:t xml:space="preserve"> i</w:t>
      </w:r>
      <w:r w:rsidRPr="00351F8E">
        <w:rPr>
          <w:color w:val="000000"/>
          <w:lang w:val="lv-LV" w:eastAsia="lv-LV"/>
        </w:rPr>
        <w:t>zslēgt 3.6.3.punktu.</w:t>
      </w:r>
    </w:p>
    <w:p w:rsidR="00351F8E" w:rsidRPr="00351F8E" w:rsidRDefault="00351F8E" w:rsidP="00351F8E">
      <w:pPr>
        <w:ind w:left="340" w:hanging="357"/>
        <w:jc w:val="center"/>
        <w:rPr>
          <w:bCs/>
          <w:color w:val="FF0000"/>
          <w:lang w:val="lv-LV"/>
        </w:rPr>
      </w:pPr>
    </w:p>
    <w:p w:rsidR="00351F8E" w:rsidRPr="00351F8E" w:rsidRDefault="00351F8E" w:rsidP="00351F8E">
      <w:pPr>
        <w:ind w:left="340" w:hanging="357"/>
        <w:jc w:val="center"/>
        <w:rPr>
          <w:bCs/>
          <w:color w:val="FF0000"/>
          <w:lang w:val="lv-LV"/>
        </w:rPr>
      </w:pPr>
    </w:p>
    <w:p w:rsidR="00351F8E" w:rsidRPr="00351F8E" w:rsidRDefault="00351F8E" w:rsidP="00351F8E">
      <w:pPr>
        <w:tabs>
          <w:tab w:val="left" w:pos="567"/>
        </w:tabs>
        <w:jc w:val="both"/>
        <w:rPr>
          <w:bCs/>
          <w:lang w:val="lv-LV"/>
        </w:rPr>
      </w:pPr>
      <w:r w:rsidRPr="00351F8E">
        <w:rPr>
          <w:bCs/>
          <w:lang w:val="lv-LV"/>
        </w:rPr>
        <w:t>Limbažu novada pašvaldības</w:t>
      </w:r>
    </w:p>
    <w:p w:rsidR="00351F8E" w:rsidRPr="00351F8E" w:rsidRDefault="00351F8E" w:rsidP="00351F8E">
      <w:pPr>
        <w:tabs>
          <w:tab w:val="left" w:pos="567"/>
        </w:tabs>
        <w:jc w:val="both"/>
        <w:rPr>
          <w:bCs/>
          <w:lang w:val="lv-LV"/>
        </w:rPr>
      </w:pPr>
      <w:r w:rsidRPr="00351F8E">
        <w:rPr>
          <w:bCs/>
          <w:lang w:val="lv-LV"/>
        </w:rPr>
        <w:t>Domes priekšsēdētājs</w:t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r w:rsidRPr="00351F8E">
        <w:rPr>
          <w:bCs/>
          <w:lang w:val="lv-LV"/>
        </w:rPr>
        <w:tab/>
      </w:r>
      <w:proofErr w:type="spellStart"/>
      <w:r w:rsidRPr="00351F8E">
        <w:rPr>
          <w:bCs/>
          <w:lang w:val="lv-LV"/>
        </w:rPr>
        <w:t>D.Zemmers</w:t>
      </w:r>
      <w:proofErr w:type="spellEnd"/>
    </w:p>
    <w:p w:rsidR="00351F8E" w:rsidRPr="00351F8E" w:rsidRDefault="00351F8E" w:rsidP="00351F8E">
      <w:pPr>
        <w:ind w:left="357" w:hanging="357"/>
        <w:jc w:val="both"/>
        <w:rPr>
          <w:bCs/>
          <w:lang w:val="lv-LV"/>
        </w:rPr>
      </w:pPr>
    </w:p>
    <w:p w:rsidR="009B768B" w:rsidRDefault="009B768B" w:rsidP="009B768B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9B768B" w:rsidRDefault="009B768B" w:rsidP="009B768B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9B768B" w:rsidRDefault="009B768B" w:rsidP="009B768B">
      <w:pPr>
        <w:pStyle w:val="Bezatstarpm1"/>
        <w:jc w:val="both"/>
        <w:rPr>
          <w:rFonts w:ascii="Times New Roman" w:hAnsi="Times New Roman"/>
          <w:sz w:val="24"/>
          <w:szCs w:val="24"/>
          <w:lang w:eastAsia="lv-LV"/>
        </w:rPr>
      </w:pPr>
    </w:p>
    <w:p w:rsidR="005410D7" w:rsidRDefault="005410D7" w:rsidP="005410D7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5410D7" w:rsidRDefault="005410D7" w:rsidP="005410D7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5410D7" w:rsidRDefault="005410D7" w:rsidP="005410D7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5410D7" w:rsidRDefault="005410D7" w:rsidP="005410D7">
      <w:pPr>
        <w:tabs>
          <w:tab w:val="left" w:pos="567"/>
        </w:tabs>
        <w:jc w:val="center"/>
        <w:rPr>
          <w:bCs/>
          <w:color w:val="000000"/>
          <w:lang w:val="lv-LV"/>
        </w:rPr>
      </w:pPr>
    </w:p>
    <w:p w:rsidR="00742305" w:rsidRDefault="001D16BF"/>
    <w:sectPr w:rsidR="00742305" w:rsidSect="00351F8E">
      <w:headerReference w:type="default" r:id="rId7"/>
      <w:pgSz w:w="12240" w:h="15840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6BF" w:rsidRDefault="001D16BF" w:rsidP="00351F8E">
      <w:r>
        <w:separator/>
      </w:r>
    </w:p>
  </w:endnote>
  <w:endnote w:type="continuationSeparator" w:id="0">
    <w:p w:rsidR="001D16BF" w:rsidRDefault="001D16BF" w:rsidP="00351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6BF" w:rsidRDefault="001D16BF" w:rsidP="00351F8E">
      <w:r>
        <w:separator/>
      </w:r>
    </w:p>
  </w:footnote>
  <w:footnote w:type="continuationSeparator" w:id="0">
    <w:p w:rsidR="001D16BF" w:rsidRDefault="001D16BF" w:rsidP="00351F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1F8E" w:rsidRDefault="00351F8E">
    <w:pPr>
      <w:pStyle w:val="Galvene"/>
    </w:pP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center</wp:align>
          </wp:positionH>
          <wp:positionV relativeFrom="paragraph">
            <wp:posOffset>-447040</wp:posOffset>
          </wp:positionV>
          <wp:extent cx="7552690" cy="2327910"/>
          <wp:effectExtent l="0" t="0" r="0" b="0"/>
          <wp:wrapTopAndBottom/>
          <wp:docPr id="1" name="Attēls 1" descr="C:\Documents and Settings\amanda.goba\Local Settings\Temporary Internet Files\Content.Word\New Picture (4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Documents and Settings\amanda.goba\Local Settings\Temporary Internet Files\Content.Word\New Picture (4)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A934BB84"/>
    <w:name w:val="WW8Num7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0451463F"/>
    <w:multiLevelType w:val="hybridMultilevel"/>
    <w:tmpl w:val="C99C18FA"/>
    <w:lvl w:ilvl="0" w:tplc="E7006B00">
      <w:start w:val="3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4362B71"/>
    <w:multiLevelType w:val="hybridMultilevel"/>
    <w:tmpl w:val="F2AC64B6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8C2761"/>
    <w:multiLevelType w:val="multilevel"/>
    <w:tmpl w:val="3CA8429A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763" w:hanging="360"/>
      </w:pPr>
    </w:lvl>
    <w:lvl w:ilvl="2">
      <w:start w:val="1"/>
      <w:numFmt w:val="decimal"/>
      <w:isLgl/>
      <w:lvlText w:val="%1.%2.%3."/>
      <w:lvlJc w:val="left"/>
      <w:pPr>
        <w:ind w:left="2520" w:hanging="720"/>
      </w:pPr>
    </w:lvl>
    <w:lvl w:ilvl="3">
      <w:start w:val="1"/>
      <w:numFmt w:val="decimal"/>
      <w:isLgl/>
      <w:lvlText w:val="%1.%2.%3.%4."/>
      <w:lvlJc w:val="left"/>
      <w:pPr>
        <w:ind w:left="3240" w:hanging="720"/>
      </w:pPr>
    </w:lvl>
    <w:lvl w:ilvl="4">
      <w:start w:val="1"/>
      <w:numFmt w:val="decimal"/>
      <w:isLgl/>
      <w:lvlText w:val="%1.%2.%3.%4.%5."/>
      <w:lvlJc w:val="left"/>
      <w:pPr>
        <w:ind w:left="432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080"/>
      </w:pPr>
    </w:lvl>
    <w:lvl w:ilvl="6">
      <w:start w:val="1"/>
      <w:numFmt w:val="decimal"/>
      <w:isLgl/>
      <w:lvlText w:val="%1.%2.%3.%4.%5.%6.%7."/>
      <w:lvlJc w:val="left"/>
      <w:pPr>
        <w:ind w:left="6120" w:hanging="1440"/>
      </w:p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</w:lvl>
  </w:abstractNum>
  <w:abstractNum w:abstractNumId="4" w15:restartNumberingAfterBreak="0">
    <w:nsid w:val="4EF377B4"/>
    <w:multiLevelType w:val="multilevel"/>
    <w:tmpl w:val="336E74D2"/>
    <w:lvl w:ilvl="0">
      <w:start w:val="1"/>
      <w:numFmt w:val="bullet"/>
      <w:lvlText w:val=""/>
      <w:lvlJc w:val="left"/>
      <w:pPr>
        <w:tabs>
          <w:tab w:val="num" w:pos="360"/>
        </w:tabs>
        <w:ind w:left="0" w:firstLine="0"/>
      </w:pPr>
      <w:rPr>
        <w:rFonts w:ascii="Wingdings" w:hAnsi="Wingdings"/>
        <w:b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Times New Roman" w:eastAsia="Calibri" w:hAnsi="Times New Roman" w:cs="DokChampa"/>
        <w:b w:val="0"/>
      </w:rPr>
    </w:lvl>
    <w:lvl w:ilvl="2">
      <w:start w:val="1"/>
      <w:numFmt w:val="bullet"/>
      <w:lvlText w:val=""/>
      <w:lvlJc w:val="left"/>
      <w:pPr>
        <w:tabs>
          <w:tab w:val="num" w:pos="316"/>
        </w:tabs>
        <w:ind w:left="0" w:firstLine="0"/>
      </w:pPr>
      <w:rPr>
        <w:rFonts w:ascii="Wingdings" w:hAnsi="Wingdings"/>
        <w:b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0" w:firstLine="0"/>
      </w:pPr>
      <w:rPr>
        <w:b w:val="0"/>
        <w:bCs/>
        <w:i w:val="0"/>
      </w:rPr>
    </w:lvl>
    <w:lvl w:ilvl="4">
      <w:start w:val="1"/>
      <w:numFmt w:val="decimal"/>
      <w:lvlText w:val="%5."/>
      <w:lvlJc w:val="left"/>
      <w:pPr>
        <w:tabs>
          <w:tab w:val="num" w:pos="90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0" w:firstLine="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BFC"/>
    <w:rsid w:val="000653F6"/>
    <w:rsid w:val="000D0770"/>
    <w:rsid w:val="000D30A3"/>
    <w:rsid w:val="000E24C5"/>
    <w:rsid w:val="00127736"/>
    <w:rsid w:val="001756C9"/>
    <w:rsid w:val="001B5DDD"/>
    <w:rsid w:val="001D16BF"/>
    <w:rsid w:val="001F3637"/>
    <w:rsid w:val="0022040D"/>
    <w:rsid w:val="00222B53"/>
    <w:rsid w:val="00251B18"/>
    <w:rsid w:val="002820D2"/>
    <w:rsid w:val="0028425A"/>
    <w:rsid w:val="00285EDD"/>
    <w:rsid w:val="002B3942"/>
    <w:rsid w:val="002F2341"/>
    <w:rsid w:val="00351F8E"/>
    <w:rsid w:val="005410D7"/>
    <w:rsid w:val="00553518"/>
    <w:rsid w:val="005675DA"/>
    <w:rsid w:val="005B3ADD"/>
    <w:rsid w:val="005C5249"/>
    <w:rsid w:val="005D7834"/>
    <w:rsid w:val="00632D21"/>
    <w:rsid w:val="006604F9"/>
    <w:rsid w:val="00663010"/>
    <w:rsid w:val="006B7681"/>
    <w:rsid w:val="00771C05"/>
    <w:rsid w:val="00804505"/>
    <w:rsid w:val="0084128F"/>
    <w:rsid w:val="00862FEC"/>
    <w:rsid w:val="00891FD8"/>
    <w:rsid w:val="00947FBE"/>
    <w:rsid w:val="00977C94"/>
    <w:rsid w:val="009835B9"/>
    <w:rsid w:val="009B768B"/>
    <w:rsid w:val="00A03A32"/>
    <w:rsid w:val="00A12841"/>
    <w:rsid w:val="00A16B0E"/>
    <w:rsid w:val="00A27F3C"/>
    <w:rsid w:val="00A8445A"/>
    <w:rsid w:val="00B040FC"/>
    <w:rsid w:val="00B137F1"/>
    <w:rsid w:val="00B47BFC"/>
    <w:rsid w:val="00C77087"/>
    <w:rsid w:val="00C90544"/>
    <w:rsid w:val="00CD6D2F"/>
    <w:rsid w:val="00CF5265"/>
    <w:rsid w:val="00D65B5D"/>
    <w:rsid w:val="00D75B6E"/>
    <w:rsid w:val="00DD765E"/>
    <w:rsid w:val="00DE55C0"/>
    <w:rsid w:val="00EE1F85"/>
    <w:rsid w:val="00EE299E"/>
    <w:rsid w:val="00F07634"/>
    <w:rsid w:val="00F142C1"/>
    <w:rsid w:val="00FC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F80DDD0-BD44-4284-85D1-098F3B449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41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Paraststmeklis">
    <w:name w:val="Normal (Web)"/>
    <w:basedOn w:val="Parasts"/>
    <w:uiPriority w:val="99"/>
    <w:unhideWhenUsed/>
    <w:rsid w:val="005410D7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aukums">
    <w:name w:val="Title"/>
    <w:basedOn w:val="Parasts"/>
    <w:link w:val="NosaukumsRakstz"/>
    <w:uiPriority w:val="99"/>
    <w:qFormat/>
    <w:rsid w:val="005410D7"/>
    <w:pPr>
      <w:jc w:val="center"/>
    </w:pPr>
    <w:rPr>
      <w:sz w:val="28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5410D7"/>
    <w:rPr>
      <w:rFonts w:ascii="Times New Roman" w:eastAsia="Times New Roman" w:hAnsi="Times New Roman" w:cs="Times New Roman"/>
      <w:sz w:val="28"/>
      <w:szCs w:val="20"/>
      <w:lang w:val="lv-LV"/>
    </w:rPr>
  </w:style>
  <w:style w:type="paragraph" w:styleId="Pamatteksts">
    <w:name w:val="Body Text"/>
    <w:basedOn w:val="Parasts"/>
    <w:link w:val="PamattekstsRakstz"/>
    <w:uiPriority w:val="99"/>
    <w:semiHidden/>
    <w:unhideWhenUsed/>
    <w:rsid w:val="005410D7"/>
    <w:pPr>
      <w:spacing w:after="120"/>
    </w:pPr>
    <w:rPr>
      <w:lang w:val="lv-LV"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semiHidden/>
    <w:rsid w:val="005410D7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customStyle="1" w:styleId="a">
    <w:name w:val="Обычный (веб)"/>
    <w:basedOn w:val="Parasts"/>
    <w:uiPriority w:val="99"/>
    <w:rsid w:val="005410D7"/>
    <w:pPr>
      <w:suppressAutoHyphens/>
      <w:spacing w:before="280" w:after="119"/>
    </w:pPr>
    <w:rPr>
      <w:lang w:val="lv-LV" w:eastAsia="ar-SA"/>
    </w:rPr>
  </w:style>
  <w:style w:type="paragraph" w:customStyle="1" w:styleId="Default">
    <w:name w:val="Default"/>
    <w:rsid w:val="005410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 w:eastAsia="lv-LV"/>
    </w:rPr>
  </w:style>
  <w:style w:type="character" w:styleId="Hipersaite">
    <w:name w:val="Hyperlink"/>
    <w:unhideWhenUsed/>
    <w:rsid w:val="0084128F"/>
    <w:rPr>
      <w:b w:val="0"/>
      <w:bCs w:val="0"/>
      <w:strike w:val="0"/>
      <w:dstrike w:val="0"/>
      <w:color w:val="0B5591"/>
      <w:sz w:val="18"/>
      <w:szCs w:val="18"/>
      <w:u w:val="none"/>
      <w:effect w:val="none"/>
    </w:rPr>
  </w:style>
  <w:style w:type="paragraph" w:styleId="Sarakstarindkopa">
    <w:name w:val="List Paragraph"/>
    <w:basedOn w:val="Parasts"/>
    <w:uiPriority w:val="34"/>
    <w:qFormat/>
    <w:rsid w:val="0084128F"/>
    <w:pPr>
      <w:ind w:left="720"/>
      <w:contextualSpacing/>
    </w:pPr>
  </w:style>
  <w:style w:type="paragraph" w:customStyle="1" w:styleId="Bezatstarpm1">
    <w:name w:val="Bez atstarpēm1"/>
    <w:qFormat/>
    <w:rsid w:val="0084128F"/>
    <w:pPr>
      <w:spacing w:after="0" w:line="240" w:lineRule="auto"/>
    </w:pPr>
    <w:rPr>
      <w:rFonts w:ascii="Calibri" w:eastAsia="Times New Roman" w:hAnsi="Calibri" w:cs="Times New Roman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804505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04505"/>
    <w:rPr>
      <w:rFonts w:ascii="Tahoma" w:eastAsia="Times New Roman" w:hAnsi="Tahoma" w:cs="Tahoma"/>
      <w:sz w:val="16"/>
      <w:szCs w:val="16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351F8E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351F8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Kjene">
    <w:name w:val="footer"/>
    <w:basedOn w:val="Parasts"/>
    <w:link w:val="KjeneRakstz"/>
    <w:uiPriority w:val="99"/>
    <w:unhideWhenUsed/>
    <w:rsid w:val="00351F8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351F8E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36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Limbazu novada pasvaldiba</Company>
  <LinksUpToDate>false</LinksUpToDate>
  <CharactersWithSpaces>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Aiga Briede</dc:creator>
  <cp:lastModifiedBy>Dace Tauriņa</cp:lastModifiedBy>
  <cp:revision>11</cp:revision>
  <cp:lastPrinted>2014-08-15T10:48:00Z</cp:lastPrinted>
  <dcterms:created xsi:type="dcterms:W3CDTF">2017-09-06T06:51:00Z</dcterms:created>
  <dcterms:modified xsi:type="dcterms:W3CDTF">2017-10-02T13:34:00Z</dcterms:modified>
</cp:coreProperties>
</file>