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FF" w:rsidRPr="00D539FF" w:rsidRDefault="00D539FF" w:rsidP="00D539FF">
      <w:pPr>
        <w:tabs>
          <w:tab w:val="left" w:pos="5245"/>
        </w:tabs>
        <w:ind w:left="11766" w:firstLine="0"/>
        <w:contextualSpacing/>
        <w:jc w:val="left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lv-LV"/>
        </w:rPr>
      </w:pPr>
      <w:r w:rsidRPr="00D539FF"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  <w:t>Pielikums</w:t>
      </w:r>
      <w:r w:rsidRPr="00D539F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:rsidR="00D539FF" w:rsidRPr="00D539FF" w:rsidRDefault="00D539FF" w:rsidP="00D539FF">
      <w:pPr>
        <w:tabs>
          <w:tab w:val="left" w:pos="5245"/>
        </w:tabs>
        <w:ind w:left="11766" w:firstLine="0"/>
        <w:contextualSpacing/>
        <w:jc w:val="left"/>
        <w:rPr>
          <w:rFonts w:ascii="Times New Roman" w:eastAsia="TimesNewRoman" w:hAnsi="Times New Roman" w:cs="Times New Roman"/>
          <w:bCs/>
          <w:sz w:val="24"/>
          <w:szCs w:val="24"/>
          <w:lang w:eastAsia="lv-LV"/>
        </w:rPr>
      </w:pPr>
      <w:r w:rsidRPr="00D539FF">
        <w:rPr>
          <w:rFonts w:ascii="Times New Roman" w:eastAsia="TimesNewRoman" w:hAnsi="Times New Roman" w:cs="Times New Roman"/>
          <w:bCs/>
          <w:sz w:val="24"/>
          <w:szCs w:val="24"/>
          <w:lang w:eastAsia="lv-LV"/>
        </w:rPr>
        <w:t>Limbažu novada domes</w:t>
      </w:r>
    </w:p>
    <w:p w:rsidR="00D539FF" w:rsidRPr="00D539FF" w:rsidRDefault="00D539FF" w:rsidP="00D539FF">
      <w:pPr>
        <w:tabs>
          <w:tab w:val="left" w:pos="5245"/>
        </w:tabs>
        <w:ind w:left="11766" w:firstLine="0"/>
        <w:contextualSpacing/>
        <w:jc w:val="left"/>
        <w:rPr>
          <w:rFonts w:ascii="Times New Roman" w:eastAsia="TimesNewRoman" w:hAnsi="Times New Roman" w:cs="Times New Roman"/>
          <w:bCs/>
          <w:sz w:val="24"/>
          <w:szCs w:val="24"/>
          <w:lang w:eastAsia="lv-LV"/>
        </w:rPr>
      </w:pPr>
      <w:r w:rsidRPr="00D539FF">
        <w:rPr>
          <w:rFonts w:ascii="Times New Roman" w:eastAsia="TimesNewRoman" w:hAnsi="Times New Roman" w:cs="Times New Roman"/>
          <w:bCs/>
          <w:sz w:val="24"/>
          <w:szCs w:val="24"/>
          <w:lang w:eastAsia="lv-LV"/>
        </w:rPr>
        <w:t xml:space="preserve">25.02.2016. sēdes lēmumam </w:t>
      </w:r>
    </w:p>
    <w:p w:rsidR="00D539FF" w:rsidRDefault="00D539FF" w:rsidP="00D539FF">
      <w:pPr>
        <w:tabs>
          <w:tab w:val="left" w:pos="5245"/>
        </w:tabs>
        <w:ind w:left="11766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39FF">
        <w:rPr>
          <w:rFonts w:ascii="Times New Roman" w:eastAsia="TimesNewRoman" w:hAnsi="Times New Roman" w:cs="Times New Roman"/>
          <w:bCs/>
          <w:sz w:val="24"/>
          <w:szCs w:val="24"/>
          <w:lang w:eastAsia="lv-LV"/>
        </w:rPr>
        <w:t>(protokols Nr.5, 19.§)</w:t>
      </w:r>
      <w:r w:rsidRPr="00D53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539FF" w:rsidRPr="00D539FF" w:rsidRDefault="00D539FF" w:rsidP="00D539FF">
      <w:pPr>
        <w:tabs>
          <w:tab w:val="left" w:pos="5245"/>
        </w:tabs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539FF" w:rsidRPr="00D539FF" w:rsidRDefault="00D539FF" w:rsidP="00D539F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39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Limbažu novada pašvaldības maksas pakalpojumu cenrādis </w:t>
      </w:r>
    </w:p>
    <w:p w:rsidR="00D539FF" w:rsidRPr="00D539FF" w:rsidRDefault="00D539FF" w:rsidP="00D539F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r w:rsidRPr="00D539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veļas </w:t>
      </w:r>
      <w:r w:rsidRPr="00D539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mazgāšanas un dušas izmantošanas </w:t>
      </w:r>
      <w:bookmarkEnd w:id="0"/>
      <w:r w:rsidRPr="00D539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pakalpojumiem </w:t>
      </w:r>
    </w:p>
    <w:p w:rsidR="00D539FF" w:rsidRPr="00D539FF" w:rsidRDefault="00D539FF" w:rsidP="00D539F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39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Pociema kultūras nama telpās </w:t>
      </w:r>
    </w:p>
    <w:p w:rsidR="00D539FF" w:rsidRPr="00D539FF" w:rsidRDefault="00D539FF" w:rsidP="00D539F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39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Liepu ielā 5, Pociemā, Katvaru pagastā, Limbažu novadā</w:t>
      </w:r>
    </w:p>
    <w:p w:rsidR="00D539FF" w:rsidRPr="00D539FF" w:rsidRDefault="00D539FF" w:rsidP="00D539F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377" w:type="dxa"/>
        <w:jc w:val="center"/>
        <w:tblLook w:val="04A0" w:firstRow="1" w:lastRow="0" w:firstColumn="1" w:lastColumn="0" w:noHBand="0" w:noVBand="1"/>
      </w:tblPr>
      <w:tblGrid>
        <w:gridCol w:w="603"/>
        <w:gridCol w:w="5488"/>
        <w:gridCol w:w="1403"/>
        <w:gridCol w:w="1213"/>
        <w:gridCol w:w="993"/>
        <w:gridCol w:w="1134"/>
        <w:gridCol w:w="3543"/>
      </w:tblGrid>
      <w:tr w:rsidR="00D539FF" w:rsidRPr="00D539FF" w:rsidTr="00D539FF">
        <w:trPr>
          <w:trHeight w:val="63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left="-14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Cena </w:t>
            </w:r>
          </w:p>
          <w:p w:rsidR="00D539FF" w:rsidRPr="00D539FF" w:rsidRDefault="00D539FF" w:rsidP="00D539FF">
            <w:pPr>
              <w:ind w:left="-14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bez PVN, </w:t>
            </w:r>
          </w:p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PVN, </w:t>
            </w:r>
          </w:p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Cena </w:t>
            </w:r>
          </w:p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ar PVN, (EUR)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Piezīmes*</w:t>
            </w:r>
          </w:p>
        </w:tc>
      </w:tr>
      <w:tr w:rsidR="00D539FF" w:rsidRPr="00D539FF" w:rsidTr="00D539FF">
        <w:trPr>
          <w:trHeight w:val="48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Veļas mazgāšana (viens mazgāšanas cikls (līdz 7 kg))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left="-110" w:right="-17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t.sk. veļas pulveris un </w:t>
            </w:r>
            <w:proofErr w:type="spellStart"/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atkaļķotājs</w:t>
            </w:r>
            <w:proofErr w:type="spellEnd"/>
          </w:p>
        </w:tc>
      </w:tr>
      <w:tr w:rsidR="00D539FF" w:rsidRPr="00D539FF" w:rsidTr="00D539FF">
        <w:trPr>
          <w:trHeight w:val="63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Veļas mazgāšana pensijas vecuma personām, trūcīgām personām un personām ar invaliditāti, uzrādot izziņu vai apliecību (viens mazgāšanas cikls)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F" w:rsidRPr="00D539FF" w:rsidRDefault="00D539FF" w:rsidP="00D539FF">
            <w:pPr>
              <w:ind w:left="-110" w:right="-17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t.sk. veļas pulveris un </w:t>
            </w:r>
            <w:proofErr w:type="spellStart"/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atkaļķotājs</w:t>
            </w:r>
            <w:proofErr w:type="spellEnd"/>
          </w:p>
        </w:tc>
      </w:tr>
      <w:tr w:rsidR="00D539FF" w:rsidRPr="00D539FF" w:rsidTr="00D539FF">
        <w:trPr>
          <w:trHeight w:val="48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Dušas pakalpojums pieaugušajiem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539FF" w:rsidRPr="00D539FF" w:rsidTr="00D539FF">
        <w:trPr>
          <w:trHeight w:val="48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Dušas pakalpojums bērniem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FF" w:rsidRPr="00D539FF" w:rsidRDefault="00D539FF" w:rsidP="00D539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539FF" w:rsidRPr="00D539FF" w:rsidRDefault="00D539FF" w:rsidP="00D539F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539FF" w:rsidRPr="00D539FF" w:rsidRDefault="00D539FF" w:rsidP="00D539F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40AA5" w:rsidRDefault="00640AA5" w:rsidP="00D539FF"/>
    <w:sectPr w:rsidR="00640AA5" w:rsidSect="00D539FF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6F" w:rsidRDefault="00610C6F" w:rsidP="00D539FF">
      <w:r>
        <w:separator/>
      </w:r>
    </w:p>
  </w:endnote>
  <w:endnote w:type="continuationSeparator" w:id="0">
    <w:p w:rsidR="00610C6F" w:rsidRDefault="00610C6F" w:rsidP="00D5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6F" w:rsidRDefault="00610C6F" w:rsidP="00D539FF">
      <w:r>
        <w:separator/>
      </w:r>
    </w:p>
  </w:footnote>
  <w:footnote w:type="continuationSeparator" w:id="0">
    <w:p w:rsidR="00610C6F" w:rsidRDefault="00610C6F" w:rsidP="00D5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FF"/>
    <w:rsid w:val="00115013"/>
    <w:rsid w:val="00610C6F"/>
    <w:rsid w:val="00640AA5"/>
    <w:rsid w:val="00D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91FD-D79A-4253-B569-544E074C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539FF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D539F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539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1</cp:revision>
  <dcterms:created xsi:type="dcterms:W3CDTF">2016-03-01T12:14:00Z</dcterms:created>
  <dcterms:modified xsi:type="dcterms:W3CDTF">2016-03-01T12:19:00Z</dcterms:modified>
</cp:coreProperties>
</file>