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6E" w:rsidRDefault="004C766E" w:rsidP="004C766E">
      <w:pPr>
        <w:snapToGrid w:val="0"/>
        <w:ind w:firstLine="0"/>
        <w:jc w:val="center"/>
        <w:rPr>
          <w:b/>
        </w:rPr>
      </w:pPr>
      <w:r w:rsidRPr="00A449BD">
        <w:t>Limbažos</w:t>
      </w:r>
    </w:p>
    <w:p w:rsidR="00705EAB" w:rsidRPr="00DA29F0" w:rsidRDefault="00705EAB" w:rsidP="004C766E">
      <w:pPr>
        <w:ind w:firstLine="0"/>
        <w:rPr>
          <w:b/>
        </w:rPr>
      </w:pPr>
    </w:p>
    <w:p w:rsidR="00705EAB" w:rsidRPr="00DA29F0" w:rsidRDefault="00705EAB" w:rsidP="00705EAB">
      <w:pPr>
        <w:snapToGrid w:val="0"/>
        <w:ind w:firstLine="0"/>
        <w:jc w:val="center"/>
        <w:rPr>
          <w:b/>
        </w:rPr>
      </w:pPr>
      <w:r w:rsidRPr="00DA29F0">
        <w:rPr>
          <w:b/>
        </w:rPr>
        <w:t xml:space="preserve">PASKAIDROJUMA RAKSTS </w:t>
      </w:r>
    </w:p>
    <w:p w:rsidR="00705EAB" w:rsidRPr="00DA29F0" w:rsidRDefault="004C766E" w:rsidP="00705EAB">
      <w:pPr>
        <w:snapToGrid w:val="0"/>
        <w:ind w:firstLine="0"/>
        <w:jc w:val="center"/>
        <w:rPr>
          <w:b/>
          <w:bCs/>
        </w:rPr>
      </w:pPr>
      <w:r>
        <w:rPr>
          <w:b/>
          <w:bCs/>
        </w:rPr>
        <w:t>2019.gada 23</w:t>
      </w:r>
      <w:r w:rsidR="00705EAB" w:rsidRPr="00DA29F0">
        <w:rPr>
          <w:b/>
          <w:bCs/>
        </w:rPr>
        <w:t>.maij</w:t>
      </w:r>
      <w:r>
        <w:rPr>
          <w:b/>
          <w:bCs/>
        </w:rPr>
        <w:t>a saistošajiem noteikumiem Nr.24</w:t>
      </w:r>
    </w:p>
    <w:p w:rsidR="00705EAB" w:rsidRPr="00DA29F0" w:rsidRDefault="00705EAB" w:rsidP="00705EAB">
      <w:pPr>
        <w:ind w:right="43"/>
        <w:jc w:val="center"/>
        <w:rPr>
          <w:b/>
          <w:bCs/>
        </w:rPr>
      </w:pPr>
      <w:r w:rsidRPr="00DA29F0">
        <w:rPr>
          <w:b/>
          <w:bCs/>
        </w:rPr>
        <w:t xml:space="preserve">„Grozījumi Limbažu novada pašvaldības 2019.gada 7.februāra saistošajos noteikumos Nr.6 „Par Limbažu novada pašvaldības 2019.gada speciālo budžetu laikā no </w:t>
      </w:r>
    </w:p>
    <w:p w:rsidR="00705EAB" w:rsidRPr="00DA29F0" w:rsidRDefault="00705EAB" w:rsidP="00705EAB">
      <w:pPr>
        <w:ind w:right="43"/>
        <w:jc w:val="center"/>
        <w:rPr>
          <w:b/>
        </w:rPr>
      </w:pPr>
      <w:r w:rsidRPr="00DA29F0">
        <w:rPr>
          <w:b/>
          <w:bCs/>
        </w:rPr>
        <w:t>2019.gada 1.janvāra līdz 2019.gada 31.decembrim””</w:t>
      </w:r>
    </w:p>
    <w:p w:rsidR="00705EAB" w:rsidRDefault="00705EAB" w:rsidP="00705EAB">
      <w:pPr>
        <w:ind w:firstLine="0"/>
        <w:rPr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705EAB" w:rsidRPr="00705EAB" w:rsidTr="002001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705EAB">
              <w:rPr>
                <w:rFonts w:eastAsia="Calibri"/>
                <w:b/>
              </w:rPr>
              <w:t xml:space="preserve">Paskaidrojuma </w:t>
            </w:r>
          </w:p>
          <w:p w:rsidR="00705EAB" w:rsidRPr="00705EAB" w:rsidRDefault="00705EAB" w:rsidP="00705EAB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705EAB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705EAB">
              <w:rPr>
                <w:rFonts w:eastAsia="Calibri"/>
                <w:b/>
              </w:rPr>
              <w:t>Norādāmā informācija</w:t>
            </w:r>
          </w:p>
        </w:tc>
      </w:tr>
      <w:tr w:rsidR="00705EAB" w:rsidRPr="00705EAB" w:rsidTr="002001DA">
        <w:trPr>
          <w:trHeight w:val="66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jc w:val="left"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AB" w:rsidRPr="00705EAB" w:rsidRDefault="00705EAB" w:rsidP="00705EAB">
            <w:pPr>
              <w:ind w:firstLine="0"/>
            </w:pPr>
            <w:r w:rsidRPr="00705EAB">
              <w:t>Saistošo noteikumu grozījumu mērķis ir precizēt Limbažu novada pašvaldības 2019.gada speciālo budžetu.</w:t>
            </w:r>
          </w:p>
        </w:tc>
      </w:tr>
      <w:tr w:rsidR="00705EAB" w:rsidRPr="00705EAB" w:rsidTr="002001DA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jc w:val="left"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</w:pPr>
            <w:r w:rsidRPr="00705EAB">
              <w:t xml:space="preserve">Saistošo noteikumu grozījumos tiek palielināti Limbažu novada pašvaldības 2019.gada speciālā budžeta ieņēmumi ar </w:t>
            </w:r>
            <w:r w:rsidRPr="00705EAB">
              <w:rPr>
                <w:lang w:eastAsia="en-US"/>
              </w:rPr>
              <w:t xml:space="preserve">mērķdotāciju pašvaldību autoceļiem (ielām). </w:t>
            </w:r>
            <w:r w:rsidRPr="00705EAB">
              <w:t>Palielināti pašvaldības 2019.gada speciālā budžeta izdevumi, ņemot vērā ieņēmumu izmaiņas</w:t>
            </w:r>
            <w:r w:rsidRPr="00705EAB">
              <w:rPr>
                <w:lang w:eastAsia="en-US"/>
              </w:rPr>
              <w:t>.</w:t>
            </w:r>
          </w:p>
        </w:tc>
      </w:tr>
      <w:tr w:rsidR="00705EAB" w:rsidRPr="00705EAB" w:rsidTr="002001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right="-108" w:firstLine="0"/>
              <w:contextualSpacing/>
              <w:jc w:val="left"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jc w:val="left"/>
              <w:rPr>
                <w:rFonts w:eastAsia="Calibri"/>
                <w:bCs/>
              </w:rPr>
            </w:pPr>
            <w:r w:rsidRPr="00705EAB">
              <w:rPr>
                <w:rFonts w:eastAsia="Calibri"/>
                <w:bCs/>
              </w:rPr>
              <w:t xml:space="preserve">Kopējie speciālā budžeta ieņēmumi palielināti par 10790 EUR (desmit tūkstoši septiņi simti deviņdesmit eiro un 00 centi) un </w:t>
            </w:r>
            <w:r w:rsidRPr="00705EAB">
              <w:rPr>
                <w:bCs/>
                <w:lang w:eastAsia="en-US"/>
              </w:rPr>
              <w:t xml:space="preserve">izdevumi </w:t>
            </w:r>
            <w:r w:rsidRPr="00705EAB">
              <w:rPr>
                <w:rFonts w:eastAsia="Calibri"/>
                <w:bCs/>
              </w:rPr>
              <w:t>palielināti par 10790 EUR (desmit tūkstoši septiņi simti deviņdesmit eiro un 00 centi)</w:t>
            </w:r>
            <w:r w:rsidRPr="00705EAB">
              <w:rPr>
                <w:bCs/>
                <w:lang w:eastAsia="en-US"/>
              </w:rPr>
              <w:t>.</w:t>
            </w:r>
          </w:p>
        </w:tc>
      </w:tr>
      <w:tr w:rsidR="00705EAB" w:rsidRPr="00705EAB" w:rsidTr="002001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right="-108" w:firstLine="0"/>
              <w:contextualSpacing/>
              <w:jc w:val="left"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Nav attiecināms.</w:t>
            </w:r>
          </w:p>
        </w:tc>
      </w:tr>
      <w:tr w:rsidR="00705EAB" w:rsidRPr="00705EAB" w:rsidTr="002001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jc w:val="left"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Nav attiecināms.</w:t>
            </w:r>
          </w:p>
        </w:tc>
      </w:tr>
      <w:tr w:rsidR="00705EAB" w:rsidRPr="00705EAB" w:rsidTr="002001DA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right="-108" w:firstLine="0"/>
              <w:contextualSpacing/>
              <w:jc w:val="left"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AB" w:rsidRPr="00705EAB" w:rsidRDefault="00705EAB" w:rsidP="00705EAB">
            <w:pPr>
              <w:ind w:firstLine="0"/>
              <w:contextualSpacing/>
              <w:rPr>
                <w:rFonts w:eastAsia="Calibri"/>
                <w:b/>
                <w:bCs/>
              </w:rPr>
            </w:pPr>
            <w:r w:rsidRPr="00705EAB">
              <w:rPr>
                <w:rFonts w:eastAsia="Calibri"/>
              </w:rPr>
              <w:t>Nav attiecināms.</w:t>
            </w:r>
          </w:p>
        </w:tc>
      </w:tr>
    </w:tbl>
    <w:p w:rsidR="00705EAB" w:rsidRDefault="00705EAB" w:rsidP="00705EAB">
      <w:pPr>
        <w:tabs>
          <w:tab w:val="left" w:pos="4678"/>
          <w:tab w:val="left" w:pos="8505"/>
        </w:tabs>
        <w:ind w:firstLine="0"/>
      </w:pPr>
    </w:p>
    <w:p w:rsidR="004C766E" w:rsidRDefault="004C766E" w:rsidP="00705EAB">
      <w:pPr>
        <w:tabs>
          <w:tab w:val="left" w:pos="4678"/>
          <w:tab w:val="left" w:pos="8505"/>
        </w:tabs>
        <w:ind w:firstLine="0"/>
      </w:pPr>
    </w:p>
    <w:p w:rsidR="00705EAB" w:rsidRDefault="00705EAB" w:rsidP="00705EAB">
      <w:pPr>
        <w:tabs>
          <w:tab w:val="left" w:pos="4678"/>
          <w:tab w:val="left" w:pos="8505"/>
        </w:tabs>
        <w:ind w:firstLine="0"/>
      </w:pPr>
    </w:p>
    <w:p w:rsidR="00705EAB" w:rsidRPr="00DA29F0" w:rsidRDefault="00705EAB" w:rsidP="00705EAB">
      <w:pPr>
        <w:tabs>
          <w:tab w:val="left" w:pos="4678"/>
          <w:tab w:val="left" w:pos="8505"/>
        </w:tabs>
        <w:ind w:firstLine="0"/>
      </w:pPr>
      <w:r w:rsidRPr="00DA29F0">
        <w:t xml:space="preserve">Limbažu novada pašvaldības </w:t>
      </w:r>
    </w:p>
    <w:p w:rsidR="00705EAB" w:rsidRPr="00DA29F0" w:rsidRDefault="00705EAB" w:rsidP="00705EAB">
      <w:pPr>
        <w:tabs>
          <w:tab w:val="left" w:pos="4678"/>
          <w:tab w:val="left" w:pos="8364"/>
        </w:tabs>
        <w:ind w:firstLine="0"/>
      </w:pPr>
      <w:r w:rsidRPr="00DA29F0">
        <w:t>Domes priekšsēdētājs</w:t>
      </w:r>
      <w:r w:rsidRPr="00DA29F0">
        <w:tab/>
      </w:r>
      <w:r w:rsidRPr="00DA29F0">
        <w:tab/>
      </w:r>
      <w:proofErr w:type="spellStart"/>
      <w:r w:rsidRPr="00DA29F0">
        <w:t>D.Zemmers</w:t>
      </w:r>
      <w:proofErr w:type="spellEnd"/>
    </w:p>
    <w:p w:rsidR="004C766E" w:rsidRPr="00732378" w:rsidRDefault="004C766E" w:rsidP="00732378">
      <w:pPr>
        <w:ind w:right="-186" w:firstLine="0"/>
        <w:jc w:val="right"/>
        <w:rPr>
          <w:sz w:val="22"/>
          <w:szCs w:val="22"/>
        </w:rPr>
        <w:sectPr w:rsidR="004C766E" w:rsidRPr="00732378" w:rsidSect="000F1DB0">
          <w:headerReference w:type="default" r:id="rId6"/>
          <w:headerReference w:type="firs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766E" w:rsidRDefault="004C766E" w:rsidP="00705EAB">
      <w:pPr>
        <w:ind w:firstLine="0"/>
        <w:jc w:val="center"/>
        <w:rPr>
          <w:b/>
          <w:bCs/>
        </w:rPr>
      </w:pPr>
    </w:p>
    <w:p w:rsidR="00705EAB" w:rsidRPr="00DA29F0" w:rsidRDefault="00705EAB" w:rsidP="00705EAB">
      <w:pPr>
        <w:ind w:firstLine="0"/>
        <w:jc w:val="center"/>
        <w:rPr>
          <w:b/>
          <w:bCs/>
        </w:rPr>
      </w:pPr>
      <w:r w:rsidRPr="00DA29F0">
        <w:rPr>
          <w:b/>
          <w:bCs/>
        </w:rPr>
        <w:t>SAISTOŠIE NOTEIKUMI</w:t>
      </w:r>
    </w:p>
    <w:p w:rsidR="00705EAB" w:rsidRPr="00DA29F0" w:rsidRDefault="00705EAB" w:rsidP="00705EAB">
      <w:pPr>
        <w:ind w:firstLine="0"/>
        <w:jc w:val="center"/>
        <w:rPr>
          <w:b/>
          <w:bCs/>
        </w:rPr>
      </w:pPr>
      <w:r w:rsidRPr="00DA29F0">
        <w:rPr>
          <w:bCs/>
        </w:rPr>
        <w:t>Limbažos</w:t>
      </w:r>
    </w:p>
    <w:p w:rsidR="00705EAB" w:rsidRPr="00DA29F0" w:rsidRDefault="00705EAB" w:rsidP="00705EAB">
      <w:pPr>
        <w:ind w:firstLine="0"/>
        <w:jc w:val="center"/>
        <w:rPr>
          <w:b/>
          <w:bCs/>
        </w:rPr>
      </w:pPr>
    </w:p>
    <w:p w:rsidR="00705EAB" w:rsidRPr="00DA29F0" w:rsidRDefault="004C766E" w:rsidP="00705EAB">
      <w:pPr>
        <w:tabs>
          <w:tab w:val="left" w:pos="9072"/>
        </w:tabs>
        <w:ind w:firstLine="0"/>
        <w:rPr>
          <w:b/>
          <w:bCs/>
          <w:lang w:bidi="lo-LA"/>
        </w:rPr>
      </w:pPr>
      <w:r>
        <w:rPr>
          <w:lang w:bidi="lo-LA"/>
        </w:rPr>
        <w:t>2019.gada 23.maijā</w:t>
      </w:r>
      <w:r>
        <w:rPr>
          <w:lang w:bidi="lo-LA"/>
        </w:rPr>
        <w:tab/>
        <w:t>Nr.24</w:t>
      </w:r>
    </w:p>
    <w:p w:rsidR="00705EAB" w:rsidRPr="00DA29F0" w:rsidRDefault="00705EAB" w:rsidP="00705EAB">
      <w:pPr>
        <w:tabs>
          <w:tab w:val="left" w:pos="9072"/>
        </w:tabs>
        <w:ind w:firstLine="0"/>
        <w:rPr>
          <w:b/>
          <w:bCs/>
          <w:lang w:bidi="lo-LA"/>
        </w:rPr>
      </w:pPr>
    </w:p>
    <w:p w:rsidR="00705EAB" w:rsidRPr="00DA29F0" w:rsidRDefault="00705EAB" w:rsidP="00705EAB">
      <w:pPr>
        <w:tabs>
          <w:tab w:val="left" w:pos="2475"/>
          <w:tab w:val="right" w:pos="9639"/>
        </w:tabs>
        <w:ind w:right="-1" w:firstLine="0"/>
        <w:jc w:val="lef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 w:rsidRPr="00DA29F0">
        <w:rPr>
          <w:b/>
        </w:rPr>
        <w:t>APSTIPRINĀTI</w:t>
      </w:r>
    </w:p>
    <w:p w:rsidR="00705EAB" w:rsidRPr="00DA29F0" w:rsidRDefault="00705EAB" w:rsidP="00705EAB">
      <w:pPr>
        <w:autoSpaceDE w:val="0"/>
        <w:autoSpaceDN w:val="0"/>
        <w:adjustRightInd w:val="0"/>
        <w:ind w:right="-1" w:firstLine="0"/>
        <w:jc w:val="right"/>
        <w:rPr>
          <w:b/>
          <w:bCs/>
        </w:rPr>
      </w:pPr>
      <w:r w:rsidRPr="00DA29F0">
        <w:t>ar Limbažu novada domes</w:t>
      </w:r>
    </w:p>
    <w:p w:rsidR="00705EAB" w:rsidRPr="00DA29F0" w:rsidRDefault="00705EAB" w:rsidP="00705EAB">
      <w:pPr>
        <w:autoSpaceDE w:val="0"/>
        <w:autoSpaceDN w:val="0"/>
        <w:adjustRightInd w:val="0"/>
        <w:ind w:right="-1" w:firstLine="0"/>
        <w:jc w:val="right"/>
        <w:rPr>
          <w:b/>
          <w:bCs/>
        </w:rPr>
      </w:pPr>
      <w:r w:rsidRPr="00DA29F0">
        <w:t>23.05.2019. sēdes</w:t>
      </w:r>
      <w:r w:rsidRPr="00DA29F0">
        <w:rPr>
          <w:b/>
          <w:bCs/>
        </w:rPr>
        <w:t xml:space="preserve"> </w:t>
      </w:r>
      <w:r w:rsidRPr="00DA29F0">
        <w:t xml:space="preserve">lēmumu </w:t>
      </w:r>
    </w:p>
    <w:p w:rsidR="00705EAB" w:rsidRPr="00DA29F0" w:rsidRDefault="000F1DB0" w:rsidP="00705EAB">
      <w:pPr>
        <w:autoSpaceDE w:val="0"/>
        <w:autoSpaceDN w:val="0"/>
        <w:adjustRightInd w:val="0"/>
        <w:ind w:right="-1" w:firstLine="0"/>
        <w:jc w:val="right"/>
        <w:rPr>
          <w:b/>
          <w:bCs/>
        </w:rPr>
      </w:pPr>
      <w:r>
        <w:t>(protokols Nr.10, 30</w:t>
      </w:r>
      <w:r w:rsidR="00705EAB" w:rsidRPr="00DA29F0">
        <w:t>.§)</w:t>
      </w:r>
    </w:p>
    <w:p w:rsidR="00705EAB" w:rsidRPr="00DA29F0" w:rsidRDefault="00705EAB" w:rsidP="00732378">
      <w:pPr>
        <w:autoSpaceDE w:val="0"/>
        <w:autoSpaceDN w:val="0"/>
        <w:adjustRightInd w:val="0"/>
        <w:ind w:right="-1" w:firstLine="0"/>
        <w:rPr>
          <w:b/>
          <w:bCs/>
        </w:rPr>
      </w:pPr>
    </w:p>
    <w:p w:rsidR="00705EAB" w:rsidRPr="00DA29F0" w:rsidRDefault="00705EAB" w:rsidP="00705EAB">
      <w:pPr>
        <w:ind w:right="43" w:firstLine="0"/>
        <w:jc w:val="center"/>
        <w:rPr>
          <w:b/>
          <w:bCs/>
          <w:sz w:val="28"/>
          <w:szCs w:val="28"/>
        </w:rPr>
      </w:pPr>
      <w:r w:rsidRPr="00DA29F0">
        <w:rPr>
          <w:b/>
          <w:bCs/>
          <w:sz w:val="28"/>
          <w:szCs w:val="28"/>
        </w:rPr>
        <w:t>Grozījumi Limbažu novada pašvaldības</w:t>
      </w:r>
    </w:p>
    <w:p w:rsidR="00705EAB" w:rsidRPr="00DA29F0" w:rsidRDefault="00705EAB" w:rsidP="00705EAB">
      <w:pPr>
        <w:ind w:right="43" w:firstLine="0"/>
        <w:jc w:val="center"/>
        <w:rPr>
          <w:b/>
          <w:bCs/>
          <w:sz w:val="28"/>
          <w:szCs w:val="28"/>
        </w:rPr>
      </w:pPr>
      <w:r w:rsidRPr="00DA29F0">
        <w:rPr>
          <w:b/>
          <w:bCs/>
          <w:sz w:val="28"/>
          <w:szCs w:val="28"/>
        </w:rPr>
        <w:t xml:space="preserve">2019.gada 7.februāra saistošajos noteikumos Nr.6 </w:t>
      </w:r>
    </w:p>
    <w:p w:rsidR="00705EAB" w:rsidRPr="00DA29F0" w:rsidRDefault="00705EAB" w:rsidP="00705EAB">
      <w:pPr>
        <w:ind w:right="43" w:firstLine="0"/>
        <w:jc w:val="center"/>
        <w:rPr>
          <w:b/>
          <w:bCs/>
          <w:sz w:val="28"/>
          <w:szCs w:val="28"/>
        </w:rPr>
      </w:pPr>
      <w:r w:rsidRPr="00DA29F0">
        <w:rPr>
          <w:b/>
          <w:bCs/>
          <w:sz w:val="28"/>
          <w:szCs w:val="28"/>
        </w:rPr>
        <w:t xml:space="preserve">„Par Limbažu novada pašvaldības 2019.gada speciālo budžetu laikā no </w:t>
      </w:r>
    </w:p>
    <w:p w:rsidR="00705EAB" w:rsidRPr="00DA29F0" w:rsidRDefault="00705EAB" w:rsidP="00705EAB">
      <w:pPr>
        <w:ind w:right="43" w:firstLine="0"/>
        <w:jc w:val="center"/>
        <w:rPr>
          <w:b/>
          <w:bCs/>
          <w:sz w:val="28"/>
          <w:szCs w:val="28"/>
        </w:rPr>
      </w:pPr>
      <w:r w:rsidRPr="00DA29F0">
        <w:rPr>
          <w:b/>
          <w:bCs/>
          <w:sz w:val="28"/>
          <w:szCs w:val="28"/>
        </w:rPr>
        <w:t>2019.gada 1.janvāra līdz 2019.gada 31.decembrim”</w:t>
      </w:r>
    </w:p>
    <w:p w:rsidR="00705EAB" w:rsidRPr="00DA29F0" w:rsidRDefault="00705EAB" w:rsidP="00705EAB">
      <w:pPr>
        <w:ind w:right="43" w:firstLine="0"/>
        <w:jc w:val="center"/>
        <w:rPr>
          <w:b/>
          <w:bCs/>
          <w:sz w:val="28"/>
          <w:szCs w:val="28"/>
        </w:rPr>
      </w:pPr>
    </w:p>
    <w:p w:rsidR="00705EAB" w:rsidRPr="00DA29F0" w:rsidRDefault="00705EAB" w:rsidP="00705EAB">
      <w:pPr>
        <w:ind w:right="43" w:firstLine="0"/>
        <w:jc w:val="right"/>
        <w:rPr>
          <w:i/>
          <w:sz w:val="22"/>
          <w:szCs w:val="22"/>
        </w:rPr>
      </w:pPr>
      <w:r w:rsidRPr="00DA29F0">
        <w:rPr>
          <w:i/>
          <w:sz w:val="22"/>
          <w:szCs w:val="22"/>
        </w:rPr>
        <w:t>Izdoti pamatojoties</w:t>
      </w:r>
    </w:p>
    <w:p w:rsidR="00705EAB" w:rsidRPr="00DA29F0" w:rsidRDefault="00705EAB" w:rsidP="00705EAB">
      <w:pPr>
        <w:ind w:right="43" w:firstLine="0"/>
        <w:jc w:val="right"/>
        <w:rPr>
          <w:i/>
          <w:sz w:val="22"/>
          <w:szCs w:val="22"/>
        </w:rPr>
      </w:pPr>
      <w:r w:rsidRPr="00DA29F0">
        <w:rPr>
          <w:i/>
          <w:sz w:val="22"/>
          <w:szCs w:val="22"/>
        </w:rPr>
        <w:t xml:space="preserve"> uz likuma „Par pašvaldībām” 21.panta pirmās daļas 2.punktu, </w:t>
      </w:r>
    </w:p>
    <w:p w:rsidR="00705EAB" w:rsidRPr="00705EAB" w:rsidRDefault="00705EAB" w:rsidP="00705EAB">
      <w:pPr>
        <w:ind w:right="43" w:firstLine="0"/>
        <w:jc w:val="right"/>
        <w:rPr>
          <w:i/>
          <w:sz w:val="22"/>
          <w:szCs w:val="22"/>
        </w:rPr>
      </w:pPr>
      <w:r w:rsidRPr="00DA29F0">
        <w:rPr>
          <w:i/>
          <w:sz w:val="22"/>
          <w:szCs w:val="22"/>
        </w:rPr>
        <w:t xml:space="preserve"> „Par budžeta un finanšu vadību” 41.panta pirmo daļu</w:t>
      </w:r>
    </w:p>
    <w:p w:rsidR="00705EAB" w:rsidRPr="00705EAB" w:rsidRDefault="00705EAB" w:rsidP="00705EAB">
      <w:pPr>
        <w:ind w:firstLine="0"/>
        <w:jc w:val="left"/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841"/>
        <w:gridCol w:w="238"/>
        <w:gridCol w:w="4253"/>
        <w:gridCol w:w="1168"/>
        <w:gridCol w:w="1134"/>
        <w:gridCol w:w="1241"/>
      </w:tblGrid>
      <w:tr w:rsidR="00705EAB" w:rsidRPr="00705EAB" w:rsidTr="00732378">
        <w:trPr>
          <w:trHeight w:val="315"/>
          <w:jc w:val="center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 xml:space="preserve">Ieņēmumi, </w:t>
            </w:r>
            <w:proofErr w:type="spellStart"/>
            <w:r w:rsidRPr="00705EAB">
              <w:rPr>
                <w:i/>
                <w:iCs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754 191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</w:tr>
      <w:tr w:rsidR="00705EAB" w:rsidRPr="00705EAB" w:rsidTr="00732378">
        <w:trPr>
          <w:trHeight w:val="315"/>
          <w:jc w:val="center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 xml:space="preserve">Izdevumi pēc funkcionālajām un ekonomiskajām kategorijām, </w:t>
            </w:r>
            <w:proofErr w:type="spellStart"/>
            <w:r w:rsidRPr="00705EAB">
              <w:rPr>
                <w:i/>
                <w:iCs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911 795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</w:tr>
      <w:tr w:rsidR="00705EAB" w:rsidRPr="00705EAB" w:rsidTr="00732378">
        <w:trPr>
          <w:trHeight w:val="315"/>
          <w:jc w:val="center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 xml:space="preserve">Naudas līdzekļi un noguldījumi, </w:t>
            </w:r>
            <w:proofErr w:type="spellStart"/>
            <w:r w:rsidRPr="00705EAB">
              <w:rPr>
                <w:i/>
                <w:iCs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157 604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</w:tr>
      <w:tr w:rsidR="00705EAB" w:rsidRPr="00705EAB" w:rsidTr="00732378">
        <w:trPr>
          <w:trHeight w:val="315"/>
          <w:jc w:val="center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 xml:space="preserve">Akcijas un cita līdzdalība komersantu pašu kapitālā, </w:t>
            </w:r>
            <w:proofErr w:type="spellStart"/>
            <w:r w:rsidRPr="00705EAB">
              <w:rPr>
                <w:i/>
                <w:iCs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</w:tr>
      <w:tr w:rsidR="00705EAB" w:rsidRPr="00705EAB" w:rsidTr="00732378">
        <w:trPr>
          <w:trHeight w:val="315"/>
          <w:jc w:val="center"/>
        </w:trPr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73237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EAB" w:rsidRPr="00705EAB" w:rsidRDefault="00705EAB" w:rsidP="004C766E">
            <w:pPr>
              <w:ind w:left="-108" w:right="-108" w:firstLine="0"/>
              <w:jc w:val="left"/>
            </w:pPr>
          </w:p>
        </w:tc>
      </w:tr>
      <w:tr w:rsidR="00705EAB" w:rsidRPr="00705EAB" w:rsidTr="00732378">
        <w:trPr>
          <w:trHeight w:val="627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 w:rsidRPr="00705EAB">
              <w:rPr>
                <w:b/>
                <w:bCs/>
                <w:sz w:val="20"/>
                <w:szCs w:val="20"/>
              </w:rPr>
              <w:t>Valdības funkcionālās klasifikācijas kods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5EAB">
              <w:rPr>
                <w:b/>
                <w:bCs/>
                <w:sz w:val="20"/>
                <w:szCs w:val="20"/>
              </w:rPr>
              <w:t>Ieņēmumu vai izdevumu postenis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 w:rsidRPr="00705EAB">
              <w:rPr>
                <w:b/>
                <w:bCs/>
                <w:sz w:val="20"/>
                <w:szCs w:val="20"/>
              </w:rPr>
              <w:t xml:space="preserve">Gada plāns, </w:t>
            </w:r>
            <w:proofErr w:type="spellStart"/>
            <w:r w:rsidRPr="00705EAB">
              <w:rPr>
                <w:b/>
                <w:bCs/>
                <w:i/>
                <w:iCs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 w:rsidRPr="00705EAB">
              <w:rPr>
                <w:b/>
                <w:bCs/>
                <w:sz w:val="20"/>
                <w:szCs w:val="20"/>
              </w:rPr>
              <w:t>Grozījumi,</w:t>
            </w:r>
            <w:r w:rsidRPr="00705EA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EAB">
              <w:rPr>
                <w:b/>
                <w:bCs/>
                <w:i/>
                <w:iCs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 w:rsidRPr="00705EAB">
              <w:rPr>
                <w:b/>
                <w:bCs/>
                <w:sz w:val="20"/>
                <w:szCs w:val="20"/>
              </w:rPr>
              <w:t xml:space="preserve">Gada plāns ar grozījumiem, </w:t>
            </w:r>
            <w:proofErr w:type="spellStart"/>
            <w:r w:rsidRPr="00705EAB">
              <w:rPr>
                <w:b/>
                <w:bCs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IEŅĒMUMI KOPĀ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743 401,00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10 790,00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754 191,00</w:t>
            </w:r>
          </w:p>
        </w:tc>
      </w:tr>
      <w:tr w:rsidR="00705EAB" w:rsidRPr="00705EAB" w:rsidTr="00732378">
        <w:trPr>
          <w:trHeight w:val="108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II NODOKĻU UN NENODOKĻU IEŅĒMUMI (III+IV)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III NODOKĻU IEŅĒMUMI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TIEŠIE NODOKĻI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</w:tr>
      <w:tr w:rsidR="00705EAB" w:rsidRPr="00705EAB" w:rsidTr="00732378">
        <w:trPr>
          <w:trHeight w:val="154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1.1.0.0.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Ieņēmumi no iedzīvotāju ienākuma nodokļa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172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4.0.0.0.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Īpašuma nodokļi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5.0.0.0.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 xml:space="preserve">Nodokļi par pakalpojumiem un precēm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30 000,00</w:t>
            </w:r>
          </w:p>
        </w:tc>
      </w:tr>
      <w:tr w:rsidR="00705EAB" w:rsidRPr="00705EAB" w:rsidTr="00732378">
        <w:trPr>
          <w:trHeight w:val="207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5.5.0.0.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Nodokļi un maksājumi par tiesībām lietot atsevišķas preces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30 000,00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IV NENODOKĻU IEŅĒMUMI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8.0.0.0.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Ieņēmumi no uzņēmējdarbības un īpašuma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lastRenderedPageBreak/>
              <w:t>9.0.0.0.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Valsts nodevas un maksājumi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10.0.0.0.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Naudas sodi un sankcijas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12.0.0.0.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 xml:space="preserve">Pārējie </w:t>
            </w:r>
            <w:proofErr w:type="spellStart"/>
            <w:r w:rsidRPr="00705EAB">
              <w:rPr>
                <w:b/>
                <w:bCs/>
                <w:sz w:val="22"/>
                <w:szCs w:val="22"/>
              </w:rPr>
              <w:t>nenodokļu</w:t>
            </w:r>
            <w:proofErr w:type="spellEnd"/>
            <w:r w:rsidRPr="00705EAB">
              <w:rPr>
                <w:b/>
                <w:bCs/>
                <w:sz w:val="22"/>
                <w:szCs w:val="22"/>
              </w:rPr>
              <w:t xml:space="preserve"> ieņēmumi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362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13.0.0.0.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Ieņēmumi no valsts (pašvaldības)  īpašuma pārdošanas un no nodokļu pamatparāda kapitalizācijas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6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V TRANSFERTU IEŅĒMUMI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713 401,00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10 790,00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724 191,00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18.0.0.0.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 xml:space="preserve">Valsts budžeta </w:t>
            </w:r>
            <w:proofErr w:type="spellStart"/>
            <w:r w:rsidRPr="00705EAB">
              <w:rPr>
                <w:b/>
                <w:bCs/>
                <w:sz w:val="22"/>
                <w:szCs w:val="22"/>
              </w:rPr>
              <w:t>transferti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713 401,00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10 790,00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724 191,00</w:t>
            </w:r>
          </w:p>
        </w:tc>
      </w:tr>
      <w:tr w:rsidR="00705EAB" w:rsidRPr="00705EAB" w:rsidTr="00732378">
        <w:trPr>
          <w:trHeight w:val="27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18.6.0.0.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Ieņēmumi uzturēšanas izdevumiem pašvaldību pamatbudžetā no valsts budžeta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713 401,00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10 790,00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724 191,00</w:t>
            </w:r>
          </w:p>
        </w:tc>
      </w:tr>
      <w:tr w:rsidR="00705EAB" w:rsidRPr="00705EAB" w:rsidTr="00732378">
        <w:trPr>
          <w:trHeight w:val="94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19.0.0.0.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 xml:space="preserve">Pašvaldību budžeta </w:t>
            </w:r>
            <w:proofErr w:type="spellStart"/>
            <w:r w:rsidRPr="00705EAB">
              <w:rPr>
                <w:b/>
                <w:bCs/>
                <w:sz w:val="22"/>
                <w:szCs w:val="22"/>
              </w:rPr>
              <w:t>transferti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21.0.0.0.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VI BUDŽETA IESTĀŽU IEŅĒMUMI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555"/>
          <w:jc w:val="center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IZDEVUMI ATBILSTOŠI FUNKCIONĀLAJĀM KATEGORIJĀM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901 005,40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10 790,00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911 795,40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04.000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Ekonomiskā darbība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822 085,02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10 790,00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832 875,02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05.000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Vides aizsardzība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74 120,38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74 120,38</w:t>
            </w:r>
          </w:p>
        </w:tc>
      </w:tr>
      <w:tr w:rsidR="00705EAB" w:rsidRPr="00705EAB" w:rsidTr="00732378">
        <w:trPr>
          <w:trHeight w:val="206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06.000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Pašvaldības teritoriju un mājokļu apsaimniekošana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4 800,00</w:t>
            </w:r>
          </w:p>
        </w:tc>
      </w:tr>
      <w:tr w:rsidR="00705EAB" w:rsidRPr="00705EAB" w:rsidTr="00732378">
        <w:trPr>
          <w:trHeight w:val="243"/>
          <w:jc w:val="center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IZDEVUMI ATBILSTOŠI EKONOMISKAJĀM KATEGORIJĀM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901 005,40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10 790,00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911 795,40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Atlīdzība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Preces un pakalpojumi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462 084,06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170 590,00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632 674,06</w:t>
            </w:r>
          </w:p>
        </w:tc>
      </w:tr>
      <w:tr w:rsidR="00705EAB" w:rsidRPr="00705EAB" w:rsidTr="00732378">
        <w:trPr>
          <w:trHeight w:val="12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Komandējumi un dienesta braucieni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82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Pakalpojumi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442 584,06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172 590,00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615 174,06</w:t>
            </w:r>
          </w:p>
        </w:tc>
      </w:tr>
      <w:tr w:rsidR="00705EAB" w:rsidRPr="00705EAB" w:rsidTr="00732378">
        <w:trPr>
          <w:trHeight w:val="314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Krājumi, materiāli, energoresursi, prece, biroja preces un inventārs, ko neuzskaita kodā 5000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-2 000,00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17 500,00</w:t>
            </w:r>
          </w:p>
        </w:tc>
      </w:tr>
      <w:tr w:rsidR="00705EAB" w:rsidRPr="00705EAB" w:rsidTr="00732378">
        <w:trPr>
          <w:trHeight w:val="394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2400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Izdevumi periodikas iegādei (bibliotēkas krājumiem pieskaitāmo izdevumu iegādei)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 xml:space="preserve">Budžeta iestāžu nodokļu </w:t>
            </w:r>
            <w:bookmarkStart w:id="0" w:name="_GoBack"/>
            <w:bookmarkEnd w:id="0"/>
            <w:r w:rsidRPr="00705EAB">
              <w:rPr>
                <w:sz w:val="22"/>
                <w:szCs w:val="22"/>
              </w:rPr>
              <w:t>maksājumi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Subsīdijas un dotācijas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41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3200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Subsīdijas komersantiem, sabiedriskajām organizācijām un citām institūcijām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4000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Procentu izdevumi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128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5000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Pamatkapitāla veidošana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436 921,34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-159 800,00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277 121,34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5200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Pamatlīdzekļi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436 921,34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-159 800,00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277 121,34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6000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Sociālie pabalsti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2 000,00</w:t>
            </w:r>
          </w:p>
        </w:tc>
      </w:tr>
      <w:tr w:rsidR="00705EAB" w:rsidRPr="00705EAB" w:rsidTr="00732378">
        <w:trPr>
          <w:trHeight w:val="28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6400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 xml:space="preserve">Pārējie klasifikācijā neminētie maksājumi iedzīvotājiem natūrā un kompensācijas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2 000,00</w:t>
            </w:r>
          </w:p>
        </w:tc>
      </w:tr>
      <w:tr w:rsidR="00705EAB" w:rsidRPr="00705EAB" w:rsidTr="00732378">
        <w:trPr>
          <w:trHeight w:val="364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7000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705EAB">
              <w:rPr>
                <w:b/>
                <w:bCs/>
                <w:sz w:val="22"/>
                <w:szCs w:val="22"/>
              </w:rPr>
              <w:t>Transferti</w:t>
            </w:r>
            <w:proofErr w:type="spellEnd"/>
            <w:r w:rsidRPr="00705EAB">
              <w:rPr>
                <w:b/>
                <w:bCs/>
                <w:sz w:val="22"/>
                <w:szCs w:val="22"/>
              </w:rPr>
              <w:t>, dotācijas un mērķdotācijas pašvaldībām, pašu resursi, dalības maksa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146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8000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Zaudējumi no valūtas kursa svārstībām un uzkrājumiem šaubīgajiem debitoriem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254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9000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 xml:space="preserve">Kapitālo izdevumu </w:t>
            </w:r>
            <w:proofErr w:type="spellStart"/>
            <w:r w:rsidRPr="00705EAB">
              <w:rPr>
                <w:b/>
                <w:bCs/>
                <w:sz w:val="22"/>
                <w:szCs w:val="22"/>
              </w:rPr>
              <w:t>transferti</w:t>
            </w:r>
            <w:proofErr w:type="spellEnd"/>
            <w:r w:rsidRPr="00705EAB">
              <w:rPr>
                <w:b/>
                <w:bCs/>
                <w:sz w:val="22"/>
                <w:szCs w:val="22"/>
              </w:rPr>
              <w:t>, mērķdotācijas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92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Finansēšana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-157 604,40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-157 604,40</w:t>
            </w:r>
          </w:p>
        </w:tc>
      </w:tr>
      <w:tr w:rsidR="00705EAB" w:rsidRPr="00705EAB" w:rsidTr="00732378">
        <w:trPr>
          <w:trHeight w:val="195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F20010000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Naudas līdzekļi un noguldījumi (atlikuma izmaiņas)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157 604,40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157 604,40</w:t>
            </w:r>
          </w:p>
        </w:tc>
      </w:tr>
      <w:tr w:rsidR="00705EAB" w:rsidRPr="00705EAB" w:rsidTr="00732378">
        <w:trPr>
          <w:trHeight w:val="315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F22010000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Pieprasījuma noguldījumi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157 604,40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157 604,40</w:t>
            </w:r>
          </w:p>
        </w:tc>
      </w:tr>
      <w:tr w:rsidR="00705EAB" w:rsidRPr="00705EAB" w:rsidTr="00732378">
        <w:trPr>
          <w:trHeight w:val="273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F22010000 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Naudas līdzekļu un noguldījumu atlikums gada sākumā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157 604,40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157 604,40</w:t>
            </w:r>
          </w:p>
        </w:tc>
      </w:tr>
      <w:tr w:rsidR="00705EAB" w:rsidRPr="00705EAB" w:rsidTr="00732378">
        <w:trPr>
          <w:trHeight w:val="339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F22010000 AB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Naudas līdzekļu un noguldījumu atlikums perioda beigās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F40020000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Aizņēmumi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82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F40020001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Aizņēmumi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lastRenderedPageBreak/>
              <w:t>F40020002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Finanšu līzingu pamatsummas maksājums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289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F40020003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Kredītu nākamo periodu pamatsummas maksājums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7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F40010000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Aizdevumi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5EAB" w:rsidRPr="00705EAB" w:rsidTr="00732378">
        <w:trPr>
          <w:trHeight w:val="303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5EAB">
              <w:rPr>
                <w:b/>
                <w:bCs/>
                <w:sz w:val="22"/>
                <w:szCs w:val="22"/>
              </w:rPr>
              <w:t>F55010000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705EAB">
              <w:rPr>
                <w:sz w:val="22"/>
                <w:szCs w:val="22"/>
              </w:rPr>
              <w:t>kopieguldījumu</w:t>
            </w:r>
            <w:proofErr w:type="spellEnd"/>
            <w:r w:rsidRPr="00705EAB">
              <w:rPr>
                <w:sz w:val="22"/>
                <w:szCs w:val="22"/>
              </w:rPr>
              <w:t xml:space="preserve"> fondu akcijas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4C766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705EAB">
              <w:rPr>
                <w:sz w:val="22"/>
                <w:szCs w:val="22"/>
              </w:rPr>
              <w:t>0</w:t>
            </w:r>
          </w:p>
        </w:tc>
      </w:tr>
    </w:tbl>
    <w:p w:rsidR="00705EAB" w:rsidRPr="00705EAB" w:rsidRDefault="00705EAB" w:rsidP="00705EAB">
      <w:pPr>
        <w:ind w:firstLine="0"/>
        <w:jc w:val="left"/>
      </w:pPr>
    </w:p>
    <w:p w:rsidR="00705EAB" w:rsidRPr="00705EAB" w:rsidRDefault="00705EAB" w:rsidP="00705EAB">
      <w:pPr>
        <w:ind w:firstLine="0"/>
        <w:jc w:val="left"/>
      </w:pPr>
    </w:p>
    <w:p w:rsidR="00705EAB" w:rsidRPr="00DA29F0" w:rsidRDefault="00705EAB" w:rsidP="00705EAB">
      <w:pPr>
        <w:ind w:firstLine="0"/>
        <w:jc w:val="left"/>
      </w:pPr>
    </w:p>
    <w:p w:rsidR="00705EAB" w:rsidRPr="00DA29F0" w:rsidRDefault="00705EAB" w:rsidP="00705EAB">
      <w:pPr>
        <w:tabs>
          <w:tab w:val="left" w:pos="4678"/>
          <w:tab w:val="left" w:pos="8505"/>
        </w:tabs>
        <w:ind w:firstLine="0"/>
      </w:pPr>
      <w:r w:rsidRPr="00DA29F0">
        <w:t xml:space="preserve">Limbažu novada pašvaldības </w:t>
      </w:r>
    </w:p>
    <w:p w:rsidR="00705EAB" w:rsidRPr="00DA29F0" w:rsidRDefault="00705EAB" w:rsidP="00705EAB">
      <w:pPr>
        <w:tabs>
          <w:tab w:val="left" w:pos="4678"/>
          <w:tab w:val="left" w:pos="8364"/>
        </w:tabs>
        <w:ind w:firstLine="0"/>
      </w:pPr>
      <w:r w:rsidRPr="00DA29F0">
        <w:t>Domes priekšsēdētājs</w:t>
      </w:r>
      <w:r w:rsidRPr="00DA29F0">
        <w:tab/>
      </w:r>
      <w:r w:rsidRPr="00DA29F0">
        <w:tab/>
      </w:r>
      <w:proofErr w:type="spellStart"/>
      <w:r w:rsidRPr="00DA29F0">
        <w:t>D.Zemmers</w:t>
      </w:r>
      <w:proofErr w:type="spellEnd"/>
    </w:p>
    <w:p w:rsidR="00705EAB" w:rsidRPr="00DA29F0" w:rsidRDefault="00705EAB" w:rsidP="00705EAB">
      <w:pPr>
        <w:ind w:left="-851" w:firstLine="890"/>
        <w:jc w:val="left"/>
        <w:rPr>
          <w:rFonts w:eastAsia="Calibri"/>
          <w:lang w:eastAsia="en-US"/>
        </w:rPr>
      </w:pPr>
    </w:p>
    <w:p w:rsidR="00705EAB" w:rsidRPr="00DA29F0" w:rsidRDefault="00705EAB" w:rsidP="00705EAB">
      <w:pPr>
        <w:ind w:left="-851" w:firstLine="890"/>
        <w:jc w:val="left"/>
        <w:rPr>
          <w:rFonts w:eastAsia="Calibri"/>
          <w:b/>
          <w:bCs/>
          <w:lang w:eastAsia="en-US"/>
        </w:rPr>
        <w:sectPr w:rsidR="00705EAB" w:rsidRPr="00DA29F0" w:rsidSect="000F1DB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05EAB" w:rsidRPr="00DA29F0" w:rsidRDefault="00705EAB" w:rsidP="00705EAB">
      <w:pPr>
        <w:tabs>
          <w:tab w:val="left" w:pos="4395"/>
        </w:tabs>
        <w:ind w:left="4395" w:firstLine="0"/>
        <w:jc w:val="right"/>
        <w:rPr>
          <w:b/>
          <w:bCs/>
        </w:rPr>
      </w:pPr>
      <w:r w:rsidRPr="00DA29F0">
        <w:rPr>
          <w:b/>
          <w:bCs/>
        </w:rPr>
        <w:lastRenderedPageBreak/>
        <w:t xml:space="preserve">PIELIKUMS </w:t>
      </w:r>
    </w:p>
    <w:p w:rsidR="00705EAB" w:rsidRPr="00DA29F0" w:rsidRDefault="00705EAB" w:rsidP="00705EAB">
      <w:pPr>
        <w:tabs>
          <w:tab w:val="left" w:pos="4395"/>
        </w:tabs>
        <w:ind w:left="4395" w:firstLine="0"/>
        <w:jc w:val="right"/>
        <w:rPr>
          <w:bCs/>
        </w:rPr>
      </w:pPr>
      <w:r w:rsidRPr="00DA29F0">
        <w:rPr>
          <w:bCs/>
        </w:rPr>
        <w:t xml:space="preserve">2019.gada 23.maija </w:t>
      </w:r>
      <w:r w:rsidR="00732378">
        <w:rPr>
          <w:bCs/>
        </w:rPr>
        <w:t>saistošajiem noteikumiem Nr.24</w:t>
      </w:r>
    </w:p>
    <w:p w:rsidR="00705EAB" w:rsidRPr="00DA29F0" w:rsidRDefault="00705EAB" w:rsidP="00705EAB">
      <w:pPr>
        <w:tabs>
          <w:tab w:val="left" w:pos="4395"/>
        </w:tabs>
        <w:ind w:left="4395" w:firstLine="0"/>
        <w:jc w:val="right"/>
        <w:rPr>
          <w:bCs/>
        </w:rPr>
      </w:pPr>
      <w:r w:rsidRPr="00DA29F0">
        <w:rPr>
          <w:bCs/>
        </w:rPr>
        <w:t xml:space="preserve"> „Grozījumi Limbažu novada pašvaldības 2019.gada </w:t>
      </w:r>
    </w:p>
    <w:p w:rsidR="00705EAB" w:rsidRPr="00DA29F0" w:rsidRDefault="00705EAB" w:rsidP="00705EAB">
      <w:pPr>
        <w:tabs>
          <w:tab w:val="left" w:pos="4395"/>
        </w:tabs>
        <w:ind w:left="4395" w:firstLine="0"/>
        <w:jc w:val="right"/>
        <w:rPr>
          <w:bCs/>
        </w:rPr>
      </w:pPr>
      <w:r w:rsidRPr="00DA29F0">
        <w:rPr>
          <w:bCs/>
        </w:rPr>
        <w:t xml:space="preserve">7.februāra saistošajos noteikumos Nr.6 „Par Limbažu </w:t>
      </w:r>
    </w:p>
    <w:p w:rsidR="00705EAB" w:rsidRPr="00DA29F0" w:rsidRDefault="00705EAB" w:rsidP="00705EAB">
      <w:pPr>
        <w:tabs>
          <w:tab w:val="left" w:pos="4395"/>
        </w:tabs>
        <w:ind w:left="4395" w:firstLine="0"/>
        <w:jc w:val="right"/>
        <w:rPr>
          <w:bCs/>
        </w:rPr>
      </w:pPr>
      <w:r w:rsidRPr="00DA29F0">
        <w:rPr>
          <w:bCs/>
        </w:rPr>
        <w:t xml:space="preserve">novada pašvaldības 2019.gada speciālo budžetu laikā no </w:t>
      </w:r>
    </w:p>
    <w:p w:rsidR="00705EAB" w:rsidRPr="00DA29F0" w:rsidRDefault="00705EAB" w:rsidP="00705EAB">
      <w:pPr>
        <w:tabs>
          <w:tab w:val="left" w:pos="4395"/>
        </w:tabs>
        <w:ind w:left="4395" w:firstLine="0"/>
        <w:jc w:val="right"/>
        <w:rPr>
          <w:bCs/>
        </w:rPr>
      </w:pPr>
      <w:r w:rsidRPr="00DA29F0">
        <w:rPr>
          <w:bCs/>
        </w:rPr>
        <w:t>2019.gada 1.janvāra līdz 2019.gada 31.decembrim””</w:t>
      </w:r>
    </w:p>
    <w:p w:rsidR="00705EAB" w:rsidRDefault="00705EAB" w:rsidP="00705EAB">
      <w:pPr>
        <w:ind w:firstLine="0"/>
        <w:rPr>
          <w:b/>
          <w:bCs/>
          <w:lang w:eastAsia="en-US"/>
        </w:rPr>
      </w:pPr>
    </w:p>
    <w:tbl>
      <w:tblPr>
        <w:tblW w:w="14327" w:type="dxa"/>
        <w:jc w:val="right"/>
        <w:tblLayout w:type="fixed"/>
        <w:tblLook w:val="04A0" w:firstRow="1" w:lastRow="0" w:firstColumn="1" w:lastColumn="0" w:noHBand="0" w:noVBand="1"/>
      </w:tblPr>
      <w:tblGrid>
        <w:gridCol w:w="639"/>
        <w:gridCol w:w="808"/>
        <w:gridCol w:w="3997"/>
        <w:gridCol w:w="964"/>
        <w:gridCol w:w="850"/>
        <w:gridCol w:w="851"/>
        <w:gridCol w:w="850"/>
        <w:gridCol w:w="851"/>
        <w:gridCol w:w="850"/>
        <w:gridCol w:w="939"/>
        <w:gridCol w:w="762"/>
        <w:gridCol w:w="851"/>
        <w:gridCol w:w="1115"/>
      </w:tblGrid>
      <w:tr w:rsidR="00705EAB" w:rsidRPr="00705EAB" w:rsidTr="00732378">
        <w:trPr>
          <w:trHeight w:val="617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79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Valdības funkcionālās klasifikācijas kods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Ieņēmumu vai izdevumu postenis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Limbažu pilsētas teritorija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Limbažu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Katvaru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Pāles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Skultes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Umurgas pagasta pārvalde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Vidrižu pagasta pārvalde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Viļķenes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Limbažu novada pašvaldība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Kopā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IEŅĒMUMI KOPĀ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754 191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754 191,00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II NODOKĻU UN NENODOKĻU IEŅĒMUMI (III+IV)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III NODOKĻU IEŅĒMUMI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TIEŠIE NODOKĻI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705EAB" w:rsidRPr="00705EAB" w:rsidTr="00732378">
        <w:trPr>
          <w:trHeight w:val="225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1.1.0.0.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Ieņēmumi no iedzīvotāju ienākuma nodokļa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225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4.0.0.0.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Īpašuma nodokļi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5.0.0.0.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 xml:space="preserve">Nodokļi par pakalpojumiem un precēm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5.5.0.0.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Nodokļi un maksājumi par tiesībām lietot atsevišķas preces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IV NENODOKĻU IEŅĒMUMI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8.0.0.0.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Ieņēmumi no uzņēmējdarbības un īpašuma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225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9.0.0.0.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Valsts nodevas un maksājumi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225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10.0.0.0.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Naudas sodi un sankcijas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225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12.0.0.0.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 xml:space="preserve">Pārējie </w:t>
            </w:r>
            <w:proofErr w:type="spellStart"/>
            <w:r w:rsidRPr="00705EAB">
              <w:rPr>
                <w:b/>
                <w:bCs/>
                <w:sz w:val="18"/>
                <w:szCs w:val="18"/>
              </w:rPr>
              <w:t>nenodokļu</w:t>
            </w:r>
            <w:proofErr w:type="spellEnd"/>
            <w:r w:rsidRPr="00705EAB">
              <w:rPr>
                <w:b/>
                <w:bCs/>
                <w:sz w:val="18"/>
                <w:szCs w:val="18"/>
              </w:rPr>
              <w:t xml:space="preserve"> ieņēmumi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48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13.0.0.0.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Ieņēmumi no valsts (pašvaldības)  īpašuma pārdošanas un no nodokļu pamatparāda kapitalizācijas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V TRANSFERTU IEŅĒMUMI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724 191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724 191,00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18.0.0.0.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 xml:space="preserve">Valsts budžeta </w:t>
            </w:r>
            <w:proofErr w:type="spellStart"/>
            <w:r w:rsidRPr="00705EAB">
              <w:rPr>
                <w:b/>
                <w:bCs/>
                <w:sz w:val="18"/>
                <w:szCs w:val="18"/>
              </w:rPr>
              <w:t>transferti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724 191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724 191,00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74"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18.6.0.0.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Ieņēmumi uzturēšanas izdevumiem pašvaldību pamatbudžetā no valsts budžeta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724 191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724 191,00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19.0.0.0.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 xml:space="preserve">Pašvaldību budžeta </w:t>
            </w:r>
            <w:proofErr w:type="spellStart"/>
            <w:r w:rsidRPr="00705EAB">
              <w:rPr>
                <w:b/>
                <w:bCs/>
                <w:sz w:val="18"/>
                <w:szCs w:val="18"/>
              </w:rPr>
              <w:t>transferti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21.0.0.0.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VI BUDŽETA IESTĀŽU IEŅĒMUMI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IZDEVUMI ATBILSTOŠI FUNKCIONĀLAJĀM KATEGORIJĀM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147 813,00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68 517,69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31 737,20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20 479,89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64 327,06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25 490,14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36 166,88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31 988,20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485 275,34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911 795,40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04.000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Ekonomiskā darbība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147 813,00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68 517,69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31 737,20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20 479,89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64 327,06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20 690,14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36 166,88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31 988,20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411 154,96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832 875,02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05.000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Vides aizsardzība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74 120,38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74 120,38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06.000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Pašvaldības teritoriju un mājokļu apsaimniekošana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4 800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4 800,00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IZDEVUMI ATBILSTOŠI EKONOMISKAJĀM KATEGORIJĀM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147 813,00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68 517,69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31 737,20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20 479,89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64 327,06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25 490,14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36 166,88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31 988,20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485 275,34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911 795,40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Atlīdzība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lastRenderedPageBreak/>
              <w:t>2000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Preces un pakalpojumi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135 000,00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54 556,69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27 735,20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19 979,89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55 871,06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25 490,14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33 006,88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26 988,20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254 046,00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632 674,06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2100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Komandējumi un dienesta braucieni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2200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Pakalpojumi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133 900,00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52 856,69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25 235,20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18 279,89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53 371,06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19 290,14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32 006,88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26 188,20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Cs/>
                <w:sz w:val="18"/>
                <w:szCs w:val="18"/>
              </w:rPr>
            </w:pPr>
            <w:r w:rsidRPr="00705EAB">
              <w:rPr>
                <w:bCs/>
                <w:sz w:val="18"/>
                <w:szCs w:val="18"/>
              </w:rPr>
              <w:t>254 046,00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615 174,06</w:t>
            </w:r>
          </w:p>
        </w:tc>
      </w:tr>
      <w:tr w:rsidR="00705EAB" w:rsidRPr="00705EAB" w:rsidTr="00732378">
        <w:trPr>
          <w:trHeight w:val="227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2300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Krājumi, materiāli, energoresursi, prece, biroja preces un inventārs, ko neuzskaita kodā 5000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6 200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17 500,00</w:t>
            </w:r>
          </w:p>
        </w:tc>
      </w:tr>
      <w:tr w:rsidR="00705EAB" w:rsidRPr="00705EAB" w:rsidTr="00732378">
        <w:trPr>
          <w:trHeight w:val="148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2400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 xml:space="preserve">Izdevumi periodikas iegādei </w:t>
            </w:r>
            <w:r w:rsidRPr="00705EAB">
              <w:rPr>
                <w:sz w:val="18"/>
                <w:szCs w:val="18"/>
              </w:rPr>
              <w:t>(bibliotēkas krājumiem pieskaitāmo izdevumu iegādei)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145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2500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Budžeta iestāžu nodokļu maksājumi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Subsīdijas un dotācijas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3200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Subsīdijas komersantiem, sabiedriskajām organizācijām un citām institūcijām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Procentu izdevumi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Pamatkapitāla veidošana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12 813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13 961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4 002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8 456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3 160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229 229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277 121,34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5200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Pamatlīdzekļi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12 813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13 961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4 002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8 456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3 160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229 229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277 121,34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Sociālie pabalsti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2 000,00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6400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 xml:space="preserve">Pārējie klasifikācijā neminētie maksājumi iedzīvotājiem natūrā un kompensācijas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05EAB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2 000,00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7000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705EAB">
              <w:rPr>
                <w:b/>
                <w:bCs/>
                <w:sz w:val="18"/>
                <w:szCs w:val="18"/>
              </w:rPr>
              <w:t>Transferti</w:t>
            </w:r>
            <w:proofErr w:type="spellEnd"/>
            <w:r w:rsidRPr="00705EAB">
              <w:rPr>
                <w:b/>
                <w:bCs/>
                <w:sz w:val="18"/>
                <w:szCs w:val="18"/>
              </w:rPr>
              <w:t>, dotācijas un mērķdotācijas pašvaldībām, pašu resursi, dalības maksa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8000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Zaudējumi no valūtas kursa svārstībām un uzkrājumiem šaubīgajiem debitoriem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9000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 xml:space="preserve">Kapitālo izdevumu </w:t>
            </w:r>
            <w:proofErr w:type="spellStart"/>
            <w:r w:rsidRPr="00705EAB">
              <w:rPr>
                <w:b/>
                <w:bCs/>
                <w:sz w:val="18"/>
                <w:szCs w:val="18"/>
              </w:rPr>
              <w:t>transferti</w:t>
            </w:r>
            <w:proofErr w:type="spellEnd"/>
            <w:r w:rsidRPr="00705EAB">
              <w:rPr>
                <w:b/>
                <w:bCs/>
                <w:sz w:val="18"/>
                <w:szCs w:val="18"/>
              </w:rPr>
              <w:t>, mērķdotācijas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5EA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Finansēšana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-147 813,00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-68 517,69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-31 737,20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-20 479,89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-64 327,06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-25 490,14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-36 166,88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-31 988,20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268 915,66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-157 604,40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F20010000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Naudas līdzekļi un noguldījumi (atlikuma izmaiņas)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32 148,69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12 735,20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9 694,89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1 566,06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23 694,14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20 006,88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13 223,20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b/>
                <w:bCs/>
                <w:sz w:val="16"/>
                <w:szCs w:val="16"/>
              </w:rPr>
            </w:pPr>
            <w:r w:rsidRPr="00705EAB">
              <w:rPr>
                <w:b/>
                <w:bCs/>
                <w:sz w:val="16"/>
                <w:szCs w:val="16"/>
              </w:rPr>
              <w:t>44 535,34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157 604,40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F22010000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Pieprasījuma noguldījumi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32 148,69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12 735,20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9 694,89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1 566,06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23 694,14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20 006,88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13 223,20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44 535,34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157 604,40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F22010000 AS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Naudas līdzekļu un noguldījumu atlikums gada sākumā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32 148,69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12 735,20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9 694,89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1 566,06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23 694,14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20 006,88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13 223,20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left="-137" w:right="-108" w:firstLine="0"/>
              <w:jc w:val="center"/>
              <w:rPr>
                <w:sz w:val="16"/>
                <w:szCs w:val="16"/>
              </w:rPr>
            </w:pPr>
            <w:r w:rsidRPr="00705EAB">
              <w:rPr>
                <w:sz w:val="16"/>
                <w:szCs w:val="16"/>
              </w:rPr>
              <w:t>44 535,34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157 604,40</w:t>
            </w:r>
          </w:p>
        </w:tc>
      </w:tr>
      <w:tr w:rsidR="00705EAB" w:rsidRPr="00705EAB" w:rsidTr="00732378">
        <w:trPr>
          <w:trHeight w:val="24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F22010000 AB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Naudas līdzekļu un noguldījumu atlikums perioda beigās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F40020000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Aizņēmumi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F40020001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Aizņēmumi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F40020002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Finanšu līzingu pamatsummas maksājums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F40020003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Kredītu nākamo periodu pamatsummas maksājums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F40010000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Aizdevumi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05EAB" w:rsidRPr="00705EAB" w:rsidTr="00732378">
        <w:trPr>
          <w:trHeight w:val="70"/>
          <w:jc w:val="right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F55010000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32378">
            <w:pPr>
              <w:ind w:right="-46" w:firstLine="0"/>
              <w:jc w:val="left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 xml:space="preserve">Akcijas un cita līdzdalība komersantu pašu kapitālā, neieskaitot </w:t>
            </w:r>
            <w:proofErr w:type="spellStart"/>
            <w:r w:rsidRPr="00705EAB">
              <w:rPr>
                <w:sz w:val="18"/>
                <w:szCs w:val="18"/>
              </w:rPr>
              <w:t>kopieguldījumu</w:t>
            </w:r>
            <w:proofErr w:type="spellEnd"/>
            <w:r w:rsidRPr="00705EAB">
              <w:rPr>
                <w:sz w:val="18"/>
                <w:szCs w:val="18"/>
              </w:rPr>
              <w:t xml:space="preserve"> fondu akcijas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sz w:val="18"/>
                <w:szCs w:val="18"/>
              </w:rPr>
            </w:pPr>
            <w:r w:rsidRPr="00705EAB">
              <w:rPr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AB" w:rsidRPr="00705EAB" w:rsidRDefault="00705EAB" w:rsidP="00705EA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05EAB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705EAB" w:rsidRPr="00705EAB" w:rsidRDefault="00705EAB" w:rsidP="00705EAB">
      <w:pPr>
        <w:ind w:firstLine="0"/>
        <w:jc w:val="left"/>
        <w:rPr>
          <w:sz w:val="16"/>
          <w:szCs w:val="16"/>
        </w:rPr>
      </w:pPr>
    </w:p>
    <w:p w:rsidR="00705EAB" w:rsidRDefault="00705EAB" w:rsidP="00705EAB">
      <w:pPr>
        <w:ind w:firstLine="0"/>
        <w:jc w:val="left"/>
        <w:rPr>
          <w:sz w:val="16"/>
          <w:szCs w:val="16"/>
        </w:rPr>
      </w:pPr>
      <w:proofErr w:type="spellStart"/>
      <w:r w:rsidRPr="00705EAB">
        <w:rPr>
          <w:sz w:val="16"/>
          <w:szCs w:val="16"/>
        </w:rPr>
        <w:t>S.Upīte</w:t>
      </w:r>
      <w:proofErr w:type="spellEnd"/>
      <w:r w:rsidRPr="00705EAB">
        <w:rPr>
          <w:sz w:val="16"/>
          <w:szCs w:val="16"/>
        </w:rPr>
        <w:t>, 64020412</w:t>
      </w:r>
    </w:p>
    <w:sectPr w:rsidR="00705EAB" w:rsidSect="00732378">
      <w:headerReference w:type="first" r:id="rId8"/>
      <w:pgSz w:w="16840" w:h="11907" w:orient="landscape" w:code="9"/>
      <w:pgMar w:top="1701" w:right="1134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72F" w:rsidRDefault="005D672F" w:rsidP="00705EAB">
      <w:r>
        <w:separator/>
      </w:r>
    </w:p>
  </w:endnote>
  <w:endnote w:type="continuationSeparator" w:id="0">
    <w:p w:rsidR="005D672F" w:rsidRDefault="005D672F" w:rsidP="0070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72F" w:rsidRDefault="005D672F" w:rsidP="00705EAB">
      <w:r>
        <w:separator/>
      </w:r>
    </w:p>
  </w:footnote>
  <w:footnote w:type="continuationSeparator" w:id="0">
    <w:p w:rsidR="005D672F" w:rsidRDefault="005D672F" w:rsidP="0070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892955"/>
      <w:docPartObj>
        <w:docPartGallery w:val="Page Numbers (Top of Page)"/>
        <w:docPartUnique/>
      </w:docPartObj>
    </w:sdtPr>
    <w:sdtEndPr/>
    <w:sdtContent>
      <w:p w:rsidR="00705EAB" w:rsidRDefault="00705EAB" w:rsidP="00705EAB">
        <w:pPr>
          <w:pStyle w:val="Galven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DB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AB" w:rsidRPr="004C766E" w:rsidRDefault="004C766E" w:rsidP="004C766E">
    <w:pPr>
      <w:pStyle w:val="Galvene"/>
      <w:rPr>
        <w:sz w:val="2"/>
        <w:szCs w:val="2"/>
      </w:rPr>
    </w:pPr>
    <w:r w:rsidRPr="004C766E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0" wp14:anchorId="761C9DEC" wp14:editId="42E3612B">
          <wp:simplePos x="0" y="0"/>
          <wp:positionH relativeFrom="column">
            <wp:posOffset>-1066800</wp:posOffset>
          </wp:positionH>
          <wp:positionV relativeFrom="paragraph">
            <wp:posOffset>-438785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2" name="Attēls 2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78" w:rsidRPr="004C766E" w:rsidRDefault="00732378" w:rsidP="004C766E">
    <w:pPr>
      <w:pStyle w:val="Galven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AB"/>
    <w:rsid w:val="00056562"/>
    <w:rsid w:val="000F1DB0"/>
    <w:rsid w:val="00115013"/>
    <w:rsid w:val="00235515"/>
    <w:rsid w:val="004C766E"/>
    <w:rsid w:val="005D672F"/>
    <w:rsid w:val="00640AA5"/>
    <w:rsid w:val="00705EAB"/>
    <w:rsid w:val="007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27C4C6-0FD6-409B-9E94-FF8E1548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05EAB"/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1"/>
    <w:qFormat/>
    <w:rsid w:val="00705E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705E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05E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05E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Virsraksts7">
    <w:name w:val="heading 7"/>
    <w:basedOn w:val="Parasts"/>
    <w:next w:val="Parasts"/>
    <w:link w:val="Virsraksts7Rakstz"/>
    <w:qFormat/>
    <w:rsid w:val="00705EAB"/>
    <w:pPr>
      <w:spacing w:before="240" w:after="60"/>
      <w:outlineLvl w:val="6"/>
    </w:pPr>
    <w:rPr>
      <w:rFonts w:ascii="Calibri" w:hAnsi="Calibri" w:cs="DokChampa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705E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705E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05EAB"/>
    <w:rPr>
      <w:rFonts w:asciiTheme="majorHAnsi" w:eastAsiaTheme="majorEastAsia" w:hAnsiTheme="majorHAnsi" w:cstheme="majorBidi"/>
      <w:color w:val="1F4D78" w:themeColor="accent1" w:themeShade="7F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05EAB"/>
    <w:rPr>
      <w:rFonts w:asciiTheme="majorHAnsi" w:eastAsiaTheme="majorEastAsia" w:hAnsiTheme="majorHAnsi" w:cstheme="majorBidi"/>
      <w:i/>
      <w:iCs/>
      <w:color w:val="2E74B5" w:themeColor="accent1" w:themeShade="BF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705EAB"/>
    <w:rPr>
      <w:rFonts w:ascii="Calibri" w:eastAsia="Times New Roman" w:hAnsi="Calibri" w:cs="DokChampa"/>
      <w:lang w:val="en-GB"/>
    </w:rPr>
  </w:style>
  <w:style w:type="paragraph" w:styleId="Sarakstarindkopa">
    <w:name w:val="List Paragraph"/>
    <w:basedOn w:val="Parasts"/>
    <w:uiPriority w:val="34"/>
    <w:qFormat/>
    <w:rsid w:val="00705EA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05EA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5EAB"/>
    <w:rPr>
      <w:rFonts w:eastAsia="Times New Roman"/>
      <w:lang w:eastAsia="lv-LV"/>
    </w:rPr>
  </w:style>
  <w:style w:type="paragraph" w:styleId="Paraststmeklis">
    <w:name w:val="Normal (Web)"/>
    <w:basedOn w:val="Parasts"/>
    <w:rsid w:val="00705EAB"/>
    <w:pPr>
      <w:ind w:firstLine="0"/>
      <w:jc w:val="left"/>
    </w:pPr>
  </w:style>
  <w:style w:type="paragraph" w:styleId="Nosaukums">
    <w:name w:val="Title"/>
    <w:basedOn w:val="Parasts"/>
    <w:link w:val="NosaukumsRakstz"/>
    <w:qFormat/>
    <w:rsid w:val="00705EAB"/>
    <w:pPr>
      <w:ind w:firstLine="0"/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705EAB"/>
    <w:rPr>
      <w:rFonts w:eastAsia="Times New Roman"/>
      <w:sz w:val="28"/>
      <w:szCs w:val="20"/>
    </w:rPr>
  </w:style>
  <w:style w:type="paragraph" w:styleId="Pamatteksts2">
    <w:name w:val="Body Text 2"/>
    <w:basedOn w:val="Parasts"/>
    <w:link w:val="Pamatteksts2Rakstz"/>
    <w:uiPriority w:val="99"/>
    <w:unhideWhenUsed/>
    <w:rsid w:val="00705EAB"/>
    <w:pPr>
      <w:spacing w:after="120" w:line="480" w:lineRule="auto"/>
      <w:ind w:firstLine="0"/>
      <w:jc w:val="left"/>
    </w:pPr>
    <w:rPr>
      <w:b/>
      <w:bCs/>
      <w:lang w:val="en-GB" w:eastAsia="en-US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705EAB"/>
    <w:rPr>
      <w:rFonts w:eastAsia="Times New Roman"/>
      <w:b/>
      <w:bCs/>
      <w:lang w:val="en-GB"/>
    </w:rPr>
  </w:style>
  <w:style w:type="paragraph" w:customStyle="1" w:styleId="naisc">
    <w:name w:val="naisc"/>
    <w:basedOn w:val="Parasts"/>
    <w:semiHidden/>
    <w:rsid w:val="00705EAB"/>
    <w:pPr>
      <w:spacing w:before="75" w:after="75"/>
      <w:ind w:firstLine="0"/>
      <w:jc w:val="center"/>
    </w:pPr>
  </w:style>
  <w:style w:type="paragraph" w:customStyle="1" w:styleId="Default">
    <w:name w:val="Default"/>
    <w:qFormat/>
    <w:rsid w:val="00705EAB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customStyle="1" w:styleId="Style4">
    <w:name w:val="Style4"/>
    <w:basedOn w:val="Parasts"/>
    <w:rsid w:val="00705EAB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Izteiksmgs">
    <w:name w:val="Strong"/>
    <w:uiPriority w:val="22"/>
    <w:qFormat/>
    <w:rsid w:val="00705EAB"/>
    <w:rPr>
      <w:b/>
      <w:bCs/>
    </w:rPr>
  </w:style>
  <w:style w:type="paragraph" w:styleId="Kjene">
    <w:name w:val="footer"/>
    <w:basedOn w:val="Parasts"/>
    <w:link w:val="KjeneRakstz"/>
    <w:uiPriority w:val="99"/>
    <w:unhideWhenUsed/>
    <w:rsid w:val="00705EA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5EAB"/>
    <w:rPr>
      <w:rFonts w:eastAsia="Times New Roman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705EAB"/>
    <w:pPr>
      <w:spacing w:after="120" w:line="480" w:lineRule="auto"/>
      <w:ind w:left="283"/>
    </w:pPr>
    <w:rPr>
      <w:lang w:val="en-GB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705EAB"/>
    <w:rPr>
      <w:rFonts w:eastAsia="Times New Roman"/>
      <w:lang w:val="en-GB"/>
    </w:rPr>
  </w:style>
  <w:style w:type="paragraph" w:styleId="Balonteksts">
    <w:name w:val="Balloon Text"/>
    <w:basedOn w:val="Parasts"/>
    <w:link w:val="BalontekstsRakstz"/>
    <w:unhideWhenUsed/>
    <w:rsid w:val="00705EA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705EAB"/>
    <w:rPr>
      <w:rFonts w:ascii="Segoe UI" w:eastAsia="Times New Roman" w:hAnsi="Segoe UI" w:cs="Segoe UI"/>
      <w:sz w:val="18"/>
      <w:szCs w:val="18"/>
      <w:lang w:eastAsia="lv-LV"/>
    </w:rPr>
  </w:style>
  <w:style w:type="paragraph" w:styleId="Pamatteksts3">
    <w:name w:val="Body Text 3"/>
    <w:basedOn w:val="Parasts"/>
    <w:link w:val="Pamatteksts3Rakstz"/>
    <w:unhideWhenUsed/>
    <w:qFormat/>
    <w:rsid w:val="00705EA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705EAB"/>
    <w:rPr>
      <w:rFonts w:eastAsia="Times New Roman"/>
      <w:sz w:val="16"/>
      <w:szCs w:val="16"/>
      <w:lang w:eastAsia="lv-LV"/>
    </w:rPr>
  </w:style>
  <w:style w:type="paragraph" w:styleId="Pamatteksts">
    <w:name w:val="Body Text"/>
    <w:basedOn w:val="Parasts"/>
    <w:link w:val="PamattekstsRakstz"/>
    <w:uiPriority w:val="1"/>
    <w:unhideWhenUsed/>
    <w:qFormat/>
    <w:rsid w:val="00705EA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1"/>
    <w:rsid w:val="00705EAB"/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705EAB"/>
    <w:rPr>
      <w:color w:val="0563C1" w:themeColor="hyperlink"/>
      <w:u w:val="single"/>
    </w:rPr>
  </w:style>
  <w:style w:type="paragraph" w:styleId="Parakstszemobjekta">
    <w:name w:val="caption"/>
    <w:basedOn w:val="Parasts"/>
    <w:next w:val="Parasts"/>
    <w:qFormat/>
    <w:rsid w:val="00705EAB"/>
    <w:pPr>
      <w:pBdr>
        <w:bottom w:val="single" w:sz="8" w:space="1" w:color="000000"/>
      </w:pBdr>
      <w:suppressAutoHyphens/>
      <w:jc w:val="center"/>
    </w:pPr>
    <w:rPr>
      <w:rFonts w:ascii="Arial" w:hAnsi="Arial" w:cs="Arial"/>
      <w:b/>
      <w:sz w:val="32"/>
      <w:szCs w:val="20"/>
      <w:lang w:eastAsia="ar-SA"/>
    </w:rPr>
  </w:style>
  <w:style w:type="paragraph" w:customStyle="1" w:styleId="xl26">
    <w:name w:val="xl2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character" w:styleId="Izmantotahipersaite">
    <w:name w:val="FollowedHyperlink"/>
    <w:uiPriority w:val="99"/>
    <w:unhideWhenUsed/>
    <w:rsid w:val="00705EAB"/>
    <w:rPr>
      <w:color w:val="800080"/>
      <w:u w:val="single"/>
    </w:rPr>
  </w:style>
  <w:style w:type="paragraph" w:customStyle="1" w:styleId="font5">
    <w:name w:val="font5"/>
    <w:basedOn w:val="Parasts"/>
    <w:rsid w:val="00705EAB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Parasts"/>
    <w:rsid w:val="00705EAB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7">
    <w:name w:val="xl67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8">
    <w:name w:val="xl68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74">
    <w:name w:val="xl7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5">
    <w:name w:val="xl7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77">
    <w:name w:val="xl77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8">
    <w:name w:val="xl78"/>
    <w:basedOn w:val="Parasts"/>
    <w:rsid w:val="00705E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Parasts"/>
    <w:rsid w:val="00705EA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7">
    <w:name w:val="xl87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3">
    <w:name w:val="xl93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7">
    <w:name w:val="xl97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2">
    <w:name w:val="xl10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103">
    <w:name w:val="xl103"/>
    <w:basedOn w:val="Parasts"/>
    <w:rsid w:val="00705E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4">
    <w:name w:val="xl104"/>
    <w:basedOn w:val="Parasts"/>
    <w:rsid w:val="00705E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5">
    <w:name w:val="xl10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Parasts"/>
    <w:rsid w:val="00705E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8">
    <w:name w:val="xl108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9">
    <w:name w:val="xl10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3">
    <w:name w:val="xl113"/>
    <w:basedOn w:val="Parasts"/>
    <w:rsid w:val="00705E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15">
    <w:name w:val="xl11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6">
    <w:name w:val="xl11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7">
    <w:name w:val="xl117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8">
    <w:name w:val="xl118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19">
    <w:name w:val="xl11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20">
    <w:name w:val="xl12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5">
    <w:name w:val="xl12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26">
    <w:name w:val="xl12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7">
    <w:name w:val="xl127"/>
    <w:basedOn w:val="Parasts"/>
    <w:rsid w:val="00705EAB"/>
    <w:pPr>
      <w:spacing w:before="100" w:beforeAutospacing="1" w:after="100" w:afterAutospacing="1"/>
    </w:pPr>
    <w:rPr>
      <w:sz w:val="22"/>
      <w:szCs w:val="22"/>
    </w:rPr>
  </w:style>
  <w:style w:type="paragraph" w:customStyle="1" w:styleId="xl128">
    <w:name w:val="xl128"/>
    <w:basedOn w:val="Parasts"/>
    <w:rsid w:val="00705EA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9">
    <w:name w:val="xl129"/>
    <w:basedOn w:val="Parasts"/>
    <w:rsid w:val="00705EA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0">
    <w:name w:val="xl130"/>
    <w:basedOn w:val="Parasts"/>
    <w:rsid w:val="00705EAB"/>
    <w:pPr>
      <w:spacing w:before="100" w:beforeAutospacing="1" w:after="100" w:afterAutospacing="1"/>
    </w:pPr>
  </w:style>
  <w:style w:type="paragraph" w:customStyle="1" w:styleId="xl131">
    <w:name w:val="xl131"/>
    <w:basedOn w:val="Parasts"/>
    <w:rsid w:val="00705EAB"/>
    <w:pP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Parasts"/>
    <w:rsid w:val="00705EAB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Parasts"/>
    <w:rsid w:val="00705EAB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4">
    <w:name w:val="xl13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36">
    <w:name w:val="xl13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37">
    <w:name w:val="xl137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38">
    <w:name w:val="xl138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9">
    <w:name w:val="xl13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40">
    <w:name w:val="xl14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41">
    <w:name w:val="xl14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2">
    <w:name w:val="xl14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3">
    <w:name w:val="xl143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4">
    <w:name w:val="xl14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Parasts"/>
    <w:rsid w:val="00705EA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6">
    <w:name w:val="xl14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7">
    <w:name w:val="xl147"/>
    <w:basedOn w:val="Parasts"/>
    <w:rsid w:val="00705EAB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Parasts"/>
    <w:rsid w:val="00705EAB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49">
    <w:name w:val="xl149"/>
    <w:basedOn w:val="Parasts"/>
    <w:rsid w:val="00705EAB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0">
    <w:name w:val="xl150"/>
    <w:basedOn w:val="Parasts"/>
    <w:rsid w:val="00705E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Parasts"/>
    <w:rsid w:val="00705E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Parasts"/>
    <w:rsid w:val="00705E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Parasts"/>
    <w:rsid w:val="00705E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Parasts"/>
    <w:rsid w:val="00705E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Parasts"/>
    <w:rsid w:val="00705E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Parasts"/>
    <w:rsid w:val="00705E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Parasts"/>
    <w:rsid w:val="00705E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161">
    <w:name w:val="xl16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2">
    <w:name w:val="xl162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5">
    <w:name w:val="xl16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6">
    <w:name w:val="xl166"/>
    <w:basedOn w:val="Parasts"/>
    <w:rsid w:val="00705E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67">
    <w:name w:val="xl167"/>
    <w:basedOn w:val="Parasts"/>
    <w:rsid w:val="00705EA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68">
    <w:name w:val="xl168"/>
    <w:basedOn w:val="Parasts"/>
    <w:rsid w:val="00705E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69">
    <w:name w:val="xl169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0">
    <w:name w:val="xl17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73">
    <w:name w:val="xl173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74">
    <w:name w:val="xl174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75">
    <w:name w:val="xl17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8">
    <w:name w:val="xl178"/>
    <w:basedOn w:val="Parasts"/>
    <w:rsid w:val="00705E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9">
    <w:name w:val="xl179"/>
    <w:basedOn w:val="Parasts"/>
    <w:rsid w:val="00705EA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80">
    <w:name w:val="xl180"/>
    <w:basedOn w:val="Parasts"/>
    <w:rsid w:val="00705E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81">
    <w:name w:val="xl18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82">
    <w:name w:val="xl182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3">
    <w:name w:val="xl183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4">
    <w:name w:val="xl18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7">
    <w:name w:val="xl187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Parasts"/>
    <w:rsid w:val="00705EAB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Parasts"/>
    <w:rsid w:val="00705E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8">
    <w:name w:val="xl188"/>
    <w:basedOn w:val="Parasts"/>
    <w:rsid w:val="00705E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0">
    <w:name w:val="xl190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1">
    <w:name w:val="xl191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2">
    <w:name w:val="xl19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3">
    <w:name w:val="xl193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94">
    <w:name w:val="xl19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Parasts"/>
    <w:rsid w:val="00705EA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96">
    <w:name w:val="xl196"/>
    <w:basedOn w:val="Parasts"/>
    <w:rsid w:val="00705E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Parasts"/>
    <w:rsid w:val="00705E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Parasts"/>
    <w:rsid w:val="00705EAB"/>
    <w:pPr>
      <w:spacing w:before="100" w:beforeAutospacing="1" w:after="100" w:afterAutospacing="1"/>
    </w:pPr>
  </w:style>
  <w:style w:type="paragraph" w:customStyle="1" w:styleId="xl199">
    <w:name w:val="xl199"/>
    <w:basedOn w:val="Parasts"/>
    <w:rsid w:val="00705E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3">
    <w:name w:val="xl203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6">
    <w:name w:val="xl206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7">
    <w:name w:val="xl207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208">
    <w:name w:val="xl208"/>
    <w:basedOn w:val="Parasts"/>
    <w:rsid w:val="00705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Parasts"/>
    <w:rsid w:val="00705EAB"/>
    <w:pPr>
      <w:spacing w:before="100" w:beforeAutospacing="1" w:after="100" w:afterAutospacing="1"/>
    </w:pPr>
  </w:style>
  <w:style w:type="character" w:customStyle="1" w:styleId="tvhtml">
    <w:name w:val="tv_html"/>
    <w:rsid w:val="00705EAB"/>
  </w:style>
  <w:style w:type="paragraph" w:customStyle="1" w:styleId="msonormal0">
    <w:name w:val="msonormal"/>
    <w:basedOn w:val="Parasts"/>
    <w:rsid w:val="00705EAB"/>
    <w:pPr>
      <w:spacing w:before="100" w:beforeAutospacing="1" w:after="100" w:afterAutospacing="1"/>
    </w:pPr>
  </w:style>
  <w:style w:type="table" w:styleId="Reatabula">
    <w:name w:val="Table Grid"/>
    <w:basedOn w:val="Parastatabula"/>
    <w:uiPriority w:val="39"/>
    <w:rsid w:val="00705EAB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">
    <w:name w:val="Bez saraksta1"/>
    <w:next w:val="Bezsaraksta"/>
    <w:uiPriority w:val="99"/>
    <w:semiHidden/>
    <w:rsid w:val="00705EAB"/>
  </w:style>
  <w:style w:type="paragraph" w:customStyle="1" w:styleId="font7">
    <w:name w:val="font7"/>
    <w:basedOn w:val="Parasts"/>
    <w:rsid w:val="00705EAB"/>
    <w:pPr>
      <w:spacing w:before="100" w:beforeAutospacing="1" w:after="100" w:afterAutospacing="1"/>
      <w:ind w:firstLine="0"/>
      <w:jc w:val="left"/>
    </w:pPr>
    <w:rPr>
      <w:b/>
      <w:bCs/>
      <w:color w:val="DD0806"/>
      <w:sz w:val="16"/>
      <w:szCs w:val="16"/>
    </w:rPr>
  </w:style>
  <w:style w:type="numbering" w:customStyle="1" w:styleId="Bezsaraksta2">
    <w:name w:val="Bez saraksta2"/>
    <w:next w:val="Bezsaraksta"/>
    <w:uiPriority w:val="99"/>
    <w:semiHidden/>
    <w:rsid w:val="00705EAB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705EA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705EAB"/>
    <w:rPr>
      <w:rFonts w:eastAsia="Times New Roman"/>
      <w:lang w:eastAsia="lv-LV"/>
    </w:rPr>
  </w:style>
  <w:style w:type="paragraph" w:customStyle="1" w:styleId="tv213">
    <w:name w:val="tv213"/>
    <w:basedOn w:val="Parasts"/>
    <w:rsid w:val="00705EAB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numbering" w:customStyle="1" w:styleId="Bezsaraksta3">
    <w:name w:val="Bez saraksta3"/>
    <w:next w:val="Bezsaraksta"/>
    <w:uiPriority w:val="99"/>
    <w:semiHidden/>
    <w:rsid w:val="00705EAB"/>
  </w:style>
  <w:style w:type="table" w:customStyle="1" w:styleId="Reatabula1">
    <w:name w:val="Režģa tabula1"/>
    <w:basedOn w:val="Parastatabula"/>
    <w:next w:val="Reatabula"/>
    <w:uiPriority w:val="59"/>
    <w:rsid w:val="00705EAB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4">
    <w:name w:val="Bez saraksta4"/>
    <w:next w:val="Bezsaraksta"/>
    <w:uiPriority w:val="99"/>
    <w:semiHidden/>
    <w:unhideWhenUsed/>
    <w:rsid w:val="00705EAB"/>
  </w:style>
  <w:style w:type="numbering" w:customStyle="1" w:styleId="Bezsaraksta5">
    <w:name w:val="Bez saraksta5"/>
    <w:next w:val="Bezsaraksta"/>
    <w:uiPriority w:val="99"/>
    <w:semiHidden/>
    <w:rsid w:val="00705EAB"/>
  </w:style>
  <w:style w:type="numbering" w:customStyle="1" w:styleId="Bezsaraksta6">
    <w:name w:val="Bez saraksta6"/>
    <w:next w:val="Bezsaraksta"/>
    <w:uiPriority w:val="99"/>
    <w:semiHidden/>
    <w:rsid w:val="00705EAB"/>
  </w:style>
  <w:style w:type="character" w:styleId="Izclums">
    <w:name w:val="Emphasis"/>
    <w:basedOn w:val="Noklusjumarindkopasfonts"/>
    <w:uiPriority w:val="20"/>
    <w:qFormat/>
    <w:rsid w:val="00705EAB"/>
    <w:rPr>
      <w:i/>
      <w:iCs/>
    </w:rPr>
  </w:style>
  <w:style w:type="character" w:customStyle="1" w:styleId="st">
    <w:name w:val="st"/>
    <w:basedOn w:val="Noklusjumarindkopasfonts"/>
    <w:rsid w:val="00705EAB"/>
  </w:style>
  <w:style w:type="numbering" w:customStyle="1" w:styleId="Bezsaraksta7">
    <w:name w:val="Bez saraksta7"/>
    <w:next w:val="Bezsaraksta"/>
    <w:uiPriority w:val="99"/>
    <w:semiHidden/>
    <w:rsid w:val="00705EAB"/>
  </w:style>
  <w:style w:type="numbering" w:customStyle="1" w:styleId="Bezsaraksta8">
    <w:name w:val="Bez saraksta8"/>
    <w:next w:val="Bezsaraksta"/>
    <w:uiPriority w:val="99"/>
    <w:semiHidden/>
    <w:unhideWhenUsed/>
    <w:rsid w:val="00705EAB"/>
  </w:style>
  <w:style w:type="paragraph" w:customStyle="1" w:styleId="NormalWeb4">
    <w:name w:val="Normal (Web)4"/>
    <w:basedOn w:val="Parasts"/>
    <w:rsid w:val="00705EAB"/>
    <w:pPr>
      <w:ind w:firstLine="0"/>
      <w:jc w:val="left"/>
    </w:pPr>
    <w:rPr>
      <w:rFonts w:ascii="Tahoma" w:hAnsi="Tahoma" w:cs="Tahoma"/>
      <w:color w:val="2D2F30"/>
      <w:sz w:val="17"/>
      <w:szCs w:val="17"/>
    </w:rPr>
  </w:style>
  <w:style w:type="paragraph" w:customStyle="1" w:styleId="naisf">
    <w:name w:val="naisf"/>
    <w:basedOn w:val="Parasts"/>
    <w:link w:val="naisfChar"/>
    <w:rsid w:val="00705EAB"/>
    <w:pPr>
      <w:ind w:firstLine="0"/>
      <w:jc w:val="left"/>
    </w:pPr>
  </w:style>
  <w:style w:type="paragraph" w:customStyle="1" w:styleId="ListParagraph1">
    <w:name w:val="List Paragraph1"/>
    <w:basedOn w:val="Parasts"/>
    <w:rsid w:val="00705EAB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uiPriority w:val="1"/>
    <w:qFormat/>
    <w:rsid w:val="00705EAB"/>
    <w:pPr>
      <w:ind w:firstLine="0"/>
      <w:jc w:val="left"/>
    </w:pPr>
    <w:rPr>
      <w:rFonts w:eastAsia="Times New Roman"/>
    </w:rPr>
  </w:style>
  <w:style w:type="character" w:customStyle="1" w:styleId="naisfChar">
    <w:name w:val="naisf Char"/>
    <w:link w:val="naisf"/>
    <w:locked/>
    <w:rsid w:val="00705EAB"/>
    <w:rPr>
      <w:rFonts w:eastAsia="Times New Roman"/>
      <w:lang w:eastAsia="lv-LV"/>
    </w:rPr>
  </w:style>
  <w:style w:type="character" w:customStyle="1" w:styleId="apple-converted-space">
    <w:name w:val="apple-converted-space"/>
    <w:basedOn w:val="Noklusjumarindkopasfonts"/>
    <w:rsid w:val="00705EAB"/>
  </w:style>
  <w:style w:type="character" w:customStyle="1" w:styleId="xbe">
    <w:name w:val="_xbe"/>
    <w:basedOn w:val="Noklusjumarindkopasfonts"/>
    <w:rsid w:val="00705EAB"/>
  </w:style>
  <w:style w:type="character" w:customStyle="1" w:styleId="highlight">
    <w:name w:val="highlight"/>
    <w:basedOn w:val="Noklusjumarindkopasfonts"/>
    <w:rsid w:val="00705EAB"/>
  </w:style>
  <w:style w:type="table" w:customStyle="1" w:styleId="Reatabula2">
    <w:name w:val="Režģa tabula2"/>
    <w:basedOn w:val="Parastatabula"/>
    <w:next w:val="Reatabula"/>
    <w:uiPriority w:val="59"/>
    <w:rsid w:val="00705EAB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59"/>
    <w:rsid w:val="00705EAB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705EAB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9">
    <w:name w:val="Bez saraksta9"/>
    <w:next w:val="Bezsaraksta"/>
    <w:semiHidden/>
    <w:rsid w:val="00705EAB"/>
  </w:style>
  <w:style w:type="numbering" w:customStyle="1" w:styleId="Bezsaraksta10">
    <w:name w:val="Bez saraksta10"/>
    <w:next w:val="Bezsaraksta"/>
    <w:uiPriority w:val="99"/>
    <w:semiHidden/>
    <w:rsid w:val="00705EAB"/>
  </w:style>
  <w:style w:type="numbering" w:customStyle="1" w:styleId="Bezsaraksta11">
    <w:name w:val="Bez saraksta11"/>
    <w:next w:val="Bezsaraksta"/>
    <w:uiPriority w:val="99"/>
    <w:semiHidden/>
    <w:unhideWhenUsed/>
    <w:rsid w:val="00705EAB"/>
  </w:style>
  <w:style w:type="numbering" w:customStyle="1" w:styleId="Bezsaraksta12">
    <w:name w:val="Bez saraksta12"/>
    <w:next w:val="Bezsaraksta"/>
    <w:uiPriority w:val="99"/>
    <w:semiHidden/>
    <w:rsid w:val="00705EAB"/>
  </w:style>
  <w:style w:type="numbering" w:customStyle="1" w:styleId="Bezsaraksta13">
    <w:name w:val="Bez saraksta13"/>
    <w:next w:val="Bezsaraksta"/>
    <w:uiPriority w:val="99"/>
    <w:semiHidden/>
    <w:rsid w:val="00705EAB"/>
  </w:style>
  <w:style w:type="table" w:customStyle="1" w:styleId="TableGrid">
    <w:name w:val="TableGrid"/>
    <w:rsid w:val="00705EAB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appusesnumurs">
    <w:name w:val="page number"/>
    <w:basedOn w:val="Noklusjumarindkopasfonts"/>
    <w:semiHidden/>
    <w:rsid w:val="00705EAB"/>
  </w:style>
  <w:style w:type="table" w:customStyle="1" w:styleId="Reatabula5">
    <w:name w:val="Režģa tabula5"/>
    <w:basedOn w:val="Parastatabula"/>
    <w:next w:val="Reatabula"/>
    <w:uiPriority w:val="59"/>
    <w:rsid w:val="00705EAB"/>
    <w:pPr>
      <w:ind w:firstLine="0"/>
      <w:jc w:val="left"/>
    </w:pPr>
    <w:rPr>
      <w:rFonts w:eastAsia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705EAB"/>
    <w:pPr>
      <w:ind w:firstLine="0"/>
      <w:jc w:val="left"/>
    </w:pPr>
    <w:rPr>
      <w:rFonts w:eastAsia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4">
    <w:name w:val="Bez saraksta14"/>
    <w:next w:val="Bezsaraksta"/>
    <w:uiPriority w:val="99"/>
    <w:semiHidden/>
    <w:unhideWhenUsed/>
    <w:rsid w:val="00705EAB"/>
  </w:style>
  <w:style w:type="character" w:styleId="Komentraatsauce">
    <w:name w:val="annotation reference"/>
    <w:basedOn w:val="Noklusjumarindkopasfonts"/>
    <w:uiPriority w:val="99"/>
    <w:semiHidden/>
    <w:unhideWhenUsed/>
    <w:rsid w:val="00705EA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05EAB"/>
    <w:pPr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05EAB"/>
    <w:rPr>
      <w:rFonts w:asciiTheme="minorHAnsi" w:hAnsiTheme="minorHAnsi" w:cstheme="minorBid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05EA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05EAB"/>
    <w:rPr>
      <w:rFonts w:asciiTheme="minorHAnsi" w:hAnsiTheme="minorHAnsi" w:cstheme="minorBidi"/>
      <w:b/>
      <w:bCs/>
      <w:sz w:val="20"/>
      <w:szCs w:val="20"/>
    </w:rPr>
  </w:style>
  <w:style w:type="table" w:customStyle="1" w:styleId="Reatabula7">
    <w:name w:val="Režģa tabula7"/>
    <w:basedOn w:val="Parastatabula"/>
    <w:next w:val="Reatabula"/>
    <w:uiPriority w:val="39"/>
    <w:rsid w:val="00705EAB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5">
    <w:name w:val="Bez saraksta15"/>
    <w:next w:val="Bezsaraksta"/>
    <w:uiPriority w:val="99"/>
    <w:semiHidden/>
    <w:unhideWhenUsed/>
    <w:rsid w:val="00705EAB"/>
  </w:style>
  <w:style w:type="numbering" w:customStyle="1" w:styleId="Bezsaraksta16">
    <w:name w:val="Bez saraksta16"/>
    <w:next w:val="Bezsaraksta"/>
    <w:uiPriority w:val="99"/>
    <w:semiHidden/>
    <w:rsid w:val="00705EAB"/>
  </w:style>
  <w:style w:type="table" w:customStyle="1" w:styleId="Reatabula8">
    <w:name w:val="Režģa tabula8"/>
    <w:basedOn w:val="Parastatabula"/>
    <w:next w:val="Reatabula"/>
    <w:uiPriority w:val="39"/>
    <w:rsid w:val="00705EAB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59"/>
    <w:rsid w:val="00705EAB"/>
    <w:pPr>
      <w:ind w:firstLine="0"/>
      <w:jc w:val="left"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7">
    <w:name w:val="Bez saraksta17"/>
    <w:next w:val="Bezsaraksta"/>
    <w:uiPriority w:val="99"/>
    <w:semiHidden/>
    <w:rsid w:val="00705EAB"/>
  </w:style>
  <w:style w:type="numbering" w:customStyle="1" w:styleId="Bezsaraksta18">
    <w:name w:val="Bez saraksta18"/>
    <w:next w:val="Bezsaraksta"/>
    <w:uiPriority w:val="99"/>
    <w:semiHidden/>
    <w:rsid w:val="00705EAB"/>
  </w:style>
  <w:style w:type="numbering" w:customStyle="1" w:styleId="Bezsaraksta19">
    <w:name w:val="Bez saraksta19"/>
    <w:next w:val="Bezsaraksta"/>
    <w:uiPriority w:val="99"/>
    <w:semiHidden/>
    <w:rsid w:val="00705EAB"/>
  </w:style>
  <w:style w:type="table" w:customStyle="1" w:styleId="Reatabula10">
    <w:name w:val="Režģa tabula10"/>
    <w:basedOn w:val="Parastatabula"/>
    <w:next w:val="Reatabula"/>
    <w:uiPriority w:val="59"/>
    <w:rsid w:val="00705EAB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20">
    <w:name w:val="Bez saraksta20"/>
    <w:next w:val="Bezsaraksta"/>
    <w:uiPriority w:val="99"/>
    <w:semiHidden/>
    <w:rsid w:val="00705EAB"/>
  </w:style>
  <w:style w:type="numbering" w:customStyle="1" w:styleId="Bezsaraksta21">
    <w:name w:val="Bez saraksta21"/>
    <w:next w:val="Bezsaraksta"/>
    <w:uiPriority w:val="99"/>
    <w:semiHidden/>
    <w:rsid w:val="00705EAB"/>
  </w:style>
  <w:style w:type="numbering" w:customStyle="1" w:styleId="Bezsaraksta22">
    <w:name w:val="Bez saraksta22"/>
    <w:next w:val="Bezsaraksta"/>
    <w:uiPriority w:val="99"/>
    <w:semiHidden/>
    <w:rsid w:val="00705EAB"/>
  </w:style>
  <w:style w:type="numbering" w:customStyle="1" w:styleId="Bezsaraksta23">
    <w:name w:val="Bez saraksta23"/>
    <w:next w:val="Bezsaraksta"/>
    <w:uiPriority w:val="99"/>
    <w:semiHidden/>
    <w:rsid w:val="00705EAB"/>
  </w:style>
  <w:style w:type="table" w:customStyle="1" w:styleId="Reatabula81">
    <w:name w:val="Režģa tabula81"/>
    <w:basedOn w:val="Parastatabula"/>
    <w:next w:val="Reatabula"/>
    <w:uiPriority w:val="39"/>
    <w:rsid w:val="00705EAB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24">
    <w:name w:val="Bez saraksta24"/>
    <w:next w:val="Bezsaraksta"/>
    <w:semiHidden/>
    <w:rsid w:val="00705EAB"/>
  </w:style>
  <w:style w:type="character" w:customStyle="1" w:styleId="Neatrisintapieminana">
    <w:name w:val="Neatrisināta pieminēšana"/>
    <w:uiPriority w:val="99"/>
    <w:semiHidden/>
    <w:unhideWhenUsed/>
    <w:rsid w:val="00705EAB"/>
    <w:rPr>
      <w:color w:val="605E5C"/>
      <w:shd w:val="clear" w:color="auto" w:fill="E1DFDD"/>
    </w:rPr>
  </w:style>
  <w:style w:type="table" w:customStyle="1" w:styleId="Reatabula11">
    <w:name w:val="Režģa tabula11"/>
    <w:basedOn w:val="Parastatabula"/>
    <w:next w:val="Reatabula"/>
    <w:uiPriority w:val="39"/>
    <w:rsid w:val="00705EAB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25">
    <w:name w:val="Bez saraksta25"/>
    <w:next w:val="Bezsaraksta"/>
    <w:uiPriority w:val="99"/>
    <w:semiHidden/>
    <w:rsid w:val="00705EAB"/>
  </w:style>
  <w:style w:type="numbering" w:customStyle="1" w:styleId="Bezsaraksta26">
    <w:name w:val="Bez saraksta26"/>
    <w:next w:val="Bezsaraksta"/>
    <w:uiPriority w:val="99"/>
    <w:semiHidden/>
    <w:rsid w:val="00705EAB"/>
  </w:style>
  <w:style w:type="paragraph" w:customStyle="1" w:styleId="ParastaisWeb">
    <w:name w:val="Parastais (Web)"/>
    <w:basedOn w:val="Parasts"/>
    <w:rsid w:val="00705EAB"/>
    <w:pPr>
      <w:spacing w:before="100" w:beforeAutospacing="1" w:after="100" w:afterAutospacing="1"/>
      <w:ind w:firstLine="0"/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6782</Words>
  <Characters>3867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4</cp:revision>
  <cp:lastPrinted>2019-05-28T08:22:00Z</cp:lastPrinted>
  <dcterms:created xsi:type="dcterms:W3CDTF">2019-05-28T07:21:00Z</dcterms:created>
  <dcterms:modified xsi:type="dcterms:W3CDTF">2019-05-28T08:22:00Z</dcterms:modified>
</cp:coreProperties>
</file>