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28D" w:rsidRDefault="00B9428D" w:rsidP="00B9428D">
      <w:pPr>
        <w:snapToGrid w:val="0"/>
        <w:ind w:firstLine="0"/>
        <w:jc w:val="center"/>
        <w:rPr>
          <w:b/>
        </w:rPr>
      </w:pPr>
      <w:r w:rsidRPr="00A449BD">
        <w:t>Limbažos</w:t>
      </w:r>
    </w:p>
    <w:p w:rsidR="00B9428D" w:rsidRPr="00EE0CDA" w:rsidRDefault="00B9428D" w:rsidP="00B9428D">
      <w:pPr>
        <w:snapToGrid w:val="0"/>
        <w:ind w:firstLine="0"/>
        <w:rPr>
          <w:b/>
          <w:sz w:val="16"/>
          <w:szCs w:val="16"/>
        </w:rPr>
      </w:pPr>
    </w:p>
    <w:p w:rsidR="00B9428D" w:rsidRDefault="00B9428D" w:rsidP="00B9428D">
      <w:pPr>
        <w:snapToGrid w:val="0"/>
        <w:ind w:firstLine="0"/>
        <w:jc w:val="center"/>
        <w:rPr>
          <w:b/>
        </w:rPr>
      </w:pPr>
      <w:r w:rsidRPr="003A417D">
        <w:rPr>
          <w:b/>
        </w:rPr>
        <w:t>PASKAIDROJUMA RAKSTS</w:t>
      </w:r>
      <w:r w:rsidRPr="001E5E5A">
        <w:rPr>
          <w:b/>
        </w:rPr>
        <w:t xml:space="preserve"> </w:t>
      </w:r>
    </w:p>
    <w:p w:rsidR="00B9428D" w:rsidRPr="006378A6" w:rsidRDefault="00B9428D" w:rsidP="00B9428D">
      <w:pPr>
        <w:ind w:firstLine="0"/>
        <w:jc w:val="center"/>
        <w:rPr>
          <w:b/>
        </w:rPr>
      </w:pPr>
      <w:r w:rsidRPr="006378A6">
        <w:rPr>
          <w:b/>
          <w:bCs/>
        </w:rPr>
        <w:t>2019.gada 25.aprīļa</w:t>
      </w:r>
      <w:r w:rsidRPr="006378A6">
        <w:rPr>
          <w:b/>
        </w:rPr>
        <w:t xml:space="preserve"> </w:t>
      </w:r>
      <w:r w:rsidRPr="006378A6">
        <w:rPr>
          <w:b/>
          <w:bCs/>
        </w:rPr>
        <w:t>saistošajiem noteikumiem Nr.18</w:t>
      </w:r>
    </w:p>
    <w:p w:rsidR="00873C37" w:rsidRPr="00873C37" w:rsidRDefault="00873C37" w:rsidP="00873C37">
      <w:pPr>
        <w:ind w:right="43" w:firstLine="0"/>
        <w:jc w:val="center"/>
        <w:rPr>
          <w:rFonts w:eastAsia="Times New Roman"/>
          <w:b/>
          <w:bCs/>
          <w:lang w:eastAsia="lv-LV"/>
        </w:rPr>
      </w:pPr>
      <w:r w:rsidRPr="006378A6">
        <w:rPr>
          <w:rFonts w:eastAsia="Times New Roman"/>
          <w:b/>
          <w:bCs/>
          <w:lang w:eastAsia="lv-LV"/>
        </w:rPr>
        <w:t xml:space="preserve">„Grozījumi </w:t>
      </w:r>
      <w:r w:rsidR="004F3B0C" w:rsidRPr="006378A6">
        <w:rPr>
          <w:rFonts w:eastAsia="Times New Roman"/>
          <w:b/>
          <w:bCs/>
          <w:lang w:eastAsia="lv-LV"/>
        </w:rPr>
        <w:t>Limbažu novada pašvaldības</w:t>
      </w:r>
      <w:r w:rsidR="004F3B0C" w:rsidRPr="006378A6">
        <w:rPr>
          <w:rFonts w:eastAsia="Times New Roman"/>
          <w:bCs/>
          <w:lang w:eastAsia="lv-LV"/>
        </w:rPr>
        <w:t xml:space="preserve"> </w:t>
      </w:r>
      <w:r w:rsidRPr="00873C37">
        <w:rPr>
          <w:rFonts w:eastAsia="Times New Roman"/>
          <w:b/>
          <w:bCs/>
          <w:lang w:eastAsia="lv-LV"/>
        </w:rPr>
        <w:t xml:space="preserve">2019.gada 7.februāra saistošajos noteikumos Nr.7 </w:t>
      </w:r>
    </w:p>
    <w:p w:rsidR="00873C37" w:rsidRPr="00873C37" w:rsidRDefault="00873C37" w:rsidP="00873C37">
      <w:pPr>
        <w:ind w:right="43" w:firstLine="0"/>
        <w:jc w:val="center"/>
        <w:rPr>
          <w:rFonts w:eastAsia="Times New Roman"/>
          <w:b/>
          <w:bCs/>
          <w:lang w:eastAsia="lv-LV"/>
        </w:rPr>
      </w:pPr>
      <w:r w:rsidRPr="00873C37">
        <w:rPr>
          <w:rFonts w:eastAsia="Times New Roman"/>
          <w:b/>
          <w:bCs/>
          <w:lang w:eastAsia="lv-LV"/>
        </w:rPr>
        <w:t xml:space="preserve">„Par Limbažu novada pašvaldības 2019.gada pamatbudžetu laikā no </w:t>
      </w:r>
    </w:p>
    <w:p w:rsidR="00873C37" w:rsidRPr="00873C37" w:rsidRDefault="00873C37" w:rsidP="00873C37">
      <w:pPr>
        <w:ind w:right="43" w:firstLine="0"/>
        <w:jc w:val="center"/>
        <w:rPr>
          <w:rFonts w:eastAsia="Times New Roman"/>
          <w:b/>
          <w:lang w:eastAsia="lv-LV"/>
        </w:rPr>
      </w:pPr>
      <w:r w:rsidRPr="00873C37">
        <w:rPr>
          <w:rFonts w:eastAsia="Times New Roman"/>
          <w:b/>
          <w:bCs/>
          <w:lang w:eastAsia="lv-LV"/>
        </w:rPr>
        <w:t>2019.gada 1.janvāra līdz 2019.gada 31.decembrim””</w:t>
      </w:r>
    </w:p>
    <w:p w:rsidR="00873C37" w:rsidRPr="00EE0CDA" w:rsidRDefault="00873C37" w:rsidP="00873C37">
      <w:pPr>
        <w:ind w:firstLine="0"/>
        <w:contextualSpacing/>
        <w:jc w:val="left"/>
        <w:rPr>
          <w:rFonts w:eastAsia="Calibri"/>
          <w:sz w:val="16"/>
          <w:szCs w:val="16"/>
          <w:lang w:eastAsia="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873C37" w:rsidRPr="00873C37" w:rsidTr="00EE0CDA">
        <w:tc>
          <w:tcPr>
            <w:tcW w:w="297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jc w:val="center"/>
              <w:rPr>
                <w:rFonts w:eastAsia="Calibri"/>
                <w:b/>
                <w:lang w:eastAsia="lv-LV"/>
              </w:rPr>
            </w:pPr>
            <w:r w:rsidRPr="00873C37">
              <w:rPr>
                <w:rFonts w:eastAsia="Calibri"/>
                <w:b/>
                <w:lang w:eastAsia="lv-LV"/>
              </w:rPr>
              <w:t xml:space="preserve">Paskaidrojuma </w:t>
            </w:r>
          </w:p>
          <w:p w:rsidR="00873C37" w:rsidRPr="00873C37" w:rsidRDefault="00873C37" w:rsidP="00873C37">
            <w:pPr>
              <w:ind w:firstLine="0"/>
              <w:contextualSpacing/>
              <w:jc w:val="center"/>
              <w:rPr>
                <w:rFonts w:eastAsia="Calibri"/>
                <w:b/>
                <w:lang w:eastAsia="lv-LV"/>
              </w:rPr>
            </w:pPr>
            <w:r w:rsidRPr="00873C37">
              <w:rPr>
                <w:rFonts w:eastAsia="Calibri"/>
                <w:b/>
                <w:lang w:eastAsia="lv-LV"/>
              </w:rPr>
              <w:t>raksta sadaļas</w:t>
            </w:r>
          </w:p>
        </w:tc>
        <w:tc>
          <w:tcPr>
            <w:tcW w:w="666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jc w:val="center"/>
              <w:rPr>
                <w:rFonts w:eastAsia="Calibri"/>
                <w:b/>
                <w:lang w:eastAsia="lv-LV"/>
              </w:rPr>
            </w:pPr>
            <w:r w:rsidRPr="00873C37">
              <w:rPr>
                <w:rFonts w:eastAsia="Calibri"/>
                <w:b/>
                <w:lang w:eastAsia="lv-LV"/>
              </w:rPr>
              <w:t>Norādāmā informācija</w:t>
            </w:r>
          </w:p>
        </w:tc>
      </w:tr>
      <w:tr w:rsidR="00873C37" w:rsidRPr="00873C37" w:rsidTr="00EE0CDA">
        <w:trPr>
          <w:trHeight w:val="663"/>
        </w:trPr>
        <w:tc>
          <w:tcPr>
            <w:tcW w:w="297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jc w:val="left"/>
              <w:rPr>
                <w:rFonts w:eastAsia="Calibri"/>
                <w:b/>
                <w:bCs/>
                <w:lang w:eastAsia="lv-LV"/>
              </w:rPr>
            </w:pPr>
            <w:r w:rsidRPr="00873C37">
              <w:rPr>
                <w:rFonts w:eastAsia="Calibri"/>
                <w:lang w:eastAsia="lv-LV"/>
              </w:rPr>
              <w:t>1. Projekta nepieciešamības pamatojums</w:t>
            </w:r>
          </w:p>
        </w:tc>
        <w:tc>
          <w:tcPr>
            <w:tcW w:w="6662" w:type="dxa"/>
            <w:tcBorders>
              <w:top w:val="single" w:sz="4" w:space="0" w:color="auto"/>
              <w:left w:val="single" w:sz="4" w:space="0" w:color="auto"/>
              <w:bottom w:val="single" w:sz="4" w:space="0" w:color="auto"/>
              <w:right w:val="single" w:sz="4" w:space="0" w:color="auto"/>
            </w:tcBorders>
            <w:vAlign w:val="center"/>
          </w:tcPr>
          <w:p w:rsidR="00873C37" w:rsidRPr="00873C37" w:rsidRDefault="00873C37" w:rsidP="00873C37">
            <w:pPr>
              <w:ind w:firstLine="0"/>
              <w:rPr>
                <w:rFonts w:eastAsia="Times New Roman"/>
                <w:lang w:eastAsia="lv-LV"/>
              </w:rPr>
            </w:pPr>
            <w:r w:rsidRPr="00873C37">
              <w:rPr>
                <w:rFonts w:eastAsia="Times New Roman"/>
                <w:lang w:eastAsia="lv-LV"/>
              </w:rPr>
              <w:t>Saistošo noteikumu grozījumu mērķis ir precizēt Limbažu novada pašvaldības 2019.gada pamatbudžetu.</w:t>
            </w:r>
          </w:p>
        </w:tc>
      </w:tr>
      <w:tr w:rsidR="00873C37" w:rsidRPr="00873C37" w:rsidTr="00EE0CDA">
        <w:trPr>
          <w:trHeight w:val="699"/>
        </w:trPr>
        <w:tc>
          <w:tcPr>
            <w:tcW w:w="297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jc w:val="left"/>
              <w:rPr>
                <w:rFonts w:eastAsia="Calibri"/>
                <w:b/>
                <w:bCs/>
                <w:lang w:eastAsia="lv-LV"/>
              </w:rPr>
            </w:pPr>
            <w:r w:rsidRPr="00873C37">
              <w:rPr>
                <w:rFonts w:eastAsia="Calibri"/>
                <w:lang w:eastAsia="lv-LV"/>
              </w:rPr>
              <w:t>2. Īss projekta satura izklāsts</w:t>
            </w:r>
          </w:p>
        </w:tc>
        <w:tc>
          <w:tcPr>
            <w:tcW w:w="666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rPr>
                <w:rFonts w:eastAsia="Times New Roman"/>
                <w:lang w:eastAsia="lv-LV"/>
              </w:rPr>
            </w:pPr>
            <w:r w:rsidRPr="00873C37">
              <w:rPr>
                <w:rFonts w:eastAsia="Times New Roman"/>
                <w:lang w:eastAsia="lv-LV"/>
              </w:rPr>
              <w:t xml:space="preserve">Saistošo noteikumu grozījumos tiek palielināti Limbažu novada pašvaldības 2019.gada pamatbudžeta ieņēmumi ar mērķdotācijām dažādām pašvaldību funkcijām (mērķdotāciju audžuģimenēm par bērna uzturnaudu, mērķdotāciju asistenta pakalpojumiem, mērķdotācijas piemaksām sociālajiem darbiniekiem par darbu ar ģimenēm ar bērniem, mērķdotāciju primārās veselības aprūpes pakalpojumu apmaksai), ar valsts budžeta iestāžu uzturēšanas izdevumu </w:t>
            </w:r>
            <w:proofErr w:type="spellStart"/>
            <w:r w:rsidRPr="00873C37">
              <w:rPr>
                <w:rFonts w:eastAsia="Times New Roman"/>
                <w:lang w:eastAsia="lv-LV"/>
              </w:rPr>
              <w:t>transfertiem</w:t>
            </w:r>
            <w:proofErr w:type="spellEnd"/>
            <w:r w:rsidRPr="00873C37">
              <w:rPr>
                <w:rFonts w:eastAsia="Times New Roman"/>
                <w:lang w:eastAsia="lv-LV"/>
              </w:rPr>
              <w:t xml:space="preserve"> pašvaldībām ārvalstu finanšu palīdzības projektu īstenošanai, pārējiem valsts budžeta iestāžu uzturēšanas izdevumu </w:t>
            </w:r>
            <w:proofErr w:type="spellStart"/>
            <w:r w:rsidRPr="00873C37">
              <w:rPr>
                <w:rFonts w:eastAsia="Times New Roman"/>
                <w:lang w:eastAsia="lv-LV"/>
              </w:rPr>
              <w:t>transfertiem</w:t>
            </w:r>
            <w:proofErr w:type="spellEnd"/>
            <w:r w:rsidRPr="00873C37">
              <w:rPr>
                <w:rFonts w:eastAsia="Times New Roman"/>
                <w:lang w:eastAsia="lv-LV"/>
              </w:rPr>
              <w:t xml:space="preserve"> no citām pašvaldībām (no Salacgrīvas novada) un pārējiem budžeta iestāžu ieņēmumiem no iestāžu sniegtajiem maksas pakalpojumiem un citiem pašu ieņēmumiem. Palielināti un koriģēti pašvaldības 2019.gada pamatbudžeta izdevumi, ņemot vērā ieņēmumu un finansēšanas izmaiņas.</w:t>
            </w:r>
          </w:p>
        </w:tc>
      </w:tr>
      <w:tr w:rsidR="00873C37" w:rsidRPr="00873C37" w:rsidTr="00EE0CDA">
        <w:tc>
          <w:tcPr>
            <w:tcW w:w="297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right="-108" w:firstLine="0"/>
              <w:contextualSpacing/>
              <w:jc w:val="left"/>
              <w:rPr>
                <w:rFonts w:eastAsia="Calibri"/>
                <w:b/>
                <w:bCs/>
                <w:lang w:eastAsia="lv-LV"/>
              </w:rPr>
            </w:pPr>
            <w:r w:rsidRPr="00873C37">
              <w:rPr>
                <w:rFonts w:eastAsia="Calibri"/>
                <w:lang w:eastAsia="lv-LV"/>
              </w:rPr>
              <w:t>3. Informācija par plānoto projekta ietekmi uz pašvaldības budžetu</w:t>
            </w:r>
          </w:p>
        </w:tc>
        <w:tc>
          <w:tcPr>
            <w:tcW w:w="666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rPr>
                <w:rFonts w:eastAsia="Calibri"/>
                <w:bCs/>
                <w:lang w:eastAsia="lv-LV"/>
              </w:rPr>
            </w:pPr>
            <w:r w:rsidRPr="00873C37">
              <w:rPr>
                <w:rFonts w:eastAsia="Calibri"/>
                <w:bCs/>
                <w:lang w:eastAsia="lv-LV"/>
              </w:rPr>
              <w:t xml:space="preserve">Ieņēmumi palielināti par </w:t>
            </w:r>
            <w:r w:rsidRPr="00873C37">
              <w:rPr>
                <w:rFonts w:eastAsia="Times New Roman"/>
                <w:lang w:eastAsia="lv-LV"/>
              </w:rPr>
              <w:t>118 856,12</w:t>
            </w:r>
            <w:r w:rsidRPr="00873C37">
              <w:rPr>
                <w:rFonts w:eastAsia="Times New Roman"/>
                <w:bCs/>
                <w:lang w:eastAsia="lv-LV"/>
              </w:rPr>
              <w:t xml:space="preserve"> EUR (viens simts astoņpadsmit tūkstoši astoņi simti piecdesmit seši eiro, 12 eiro centi); izdevumi palielināti par </w:t>
            </w:r>
            <w:r w:rsidRPr="00873C37">
              <w:rPr>
                <w:rFonts w:eastAsia="Times New Roman"/>
                <w:lang w:eastAsia="lv-LV"/>
              </w:rPr>
              <w:t xml:space="preserve">115 626,24 </w:t>
            </w:r>
            <w:r w:rsidRPr="00873C37">
              <w:rPr>
                <w:rFonts w:eastAsia="Times New Roman"/>
                <w:bCs/>
                <w:lang w:eastAsia="lv-LV"/>
              </w:rPr>
              <w:t>EUR (viens simts piecpadsmit tūkstoši seši simti divdesmit seši eiro, 24 eiro centi)</w:t>
            </w:r>
            <w:r w:rsidRPr="00873C37">
              <w:rPr>
                <w:rFonts w:eastAsia="Times New Roman"/>
                <w:lang w:eastAsia="lv-LV"/>
              </w:rPr>
              <w:t>.</w:t>
            </w:r>
          </w:p>
        </w:tc>
      </w:tr>
      <w:tr w:rsidR="00873C37" w:rsidRPr="00873C37" w:rsidTr="00EE0CDA">
        <w:tc>
          <w:tcPr>
            <w:tcW w:w="297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right="-108" w:firstLine="0"/>
              <w:contextualSpacing/>
              <w:jc w:val="left"/>
              <w:rPr>
                <w:rFonts w:eastAsia="Calibri"/>
                <w:b/>
                <w:bCs/>
                <w:lang w:eastAsia="lv-LV"/>
              </w:rPr>
            </w:pPr>
            <w:r w:rsidRPr="00873C37">
              <w:rPr>
                <w:rFonts w:eastAsia="Calibri"/>
                <w:lang w:eastAsia="lv-LV"/>
              </w:rPr>
              <w:t>4. Informācija par plānoto projekta ietekmi uz uzņēmējdarbības vidi pašvaldības teritorijā</w:t>
            </w:r>
          </w:p>
        </w:tc>
        <w:tc>
          <w:tcPr>
            <w:tcW w:w="666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rPr>
                <w:rFonts w:eastAsia="Calibri"/>
                <w:bCs/>
                <w:lang w:eastAsia="lv-LV"/>
              </w:rPr>
            </w:pPr>
            <w:r w:rsidRPr="00873C37">
              <w:rPr>
                <w:rFonts w:eastAsia="Calibri"/>
                <w:lang w:eastAsia="lv-LV"/>
              </w:rPr>
              <w:t>Nav attiecināms.</w:t>
            </w:r>
          </w:p>
        </w:tc>
      </w:tr>
      <w:tr w:rsidR="00873C37" w:rsidRPr="00873C37" w:rsidTr="00EE0CDA">
        <w:tc>
          <w:tcPr>
            <w:tcW w:w="297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jc w:val="left"/>
              <w:rPr>
                <w:rFonts w:eastAsia="Calibri"/>
                <w:b/>
                <w:bCs/>
                <w:lang w:eastAsia="lv-LV"/>
              </w:rPr>
            </w:pPr>
            <w:r w:rsidRPr="00873C37">
              <w:rPr>
                <w:rFonts w:eastAsia="Calibri"/>
                <w:lang w:eastAsia="lv-LV"/>
              </w:rPr>
              <w:t>5. Informācija par administratīvajām procedūrām</w:t>
            </w:r>
          </w:p>
        </w:tc>
        <w:tc>
          <w:tcPr>
            <w:tcW w:w="666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rPr>
                <w:rFonts w:eastAsia="Calibri"/>
                <w:bCs/>
                <w:lang w:eastAsia="lv-LV"/>
              </w:rPr>
            </w:pPr>
            <w:r w:rsidRPr="00873C37">
              <w:rPr>
                <w:rFonts w:eastAsia="Calibri"/>
                <w:lang w:eastAsia="lv-LV"/>
              </w:rPr>
              <w:t>Nav attiecināms.</w:t>
            </w:r>
          </w:p>
        </w:tc>
      </w:tr>
      <w:tr w:rsidR="00873C37" w:rsidRPr="00873C37" w:rsidTr="00EE0CDA">
        <w:trPr>
          <w:trHeight w:val="888"/>
        </w:trPr>
        <w:tc>
          <w:tcPr>
            <w:tcW w:w="297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right="-108" w:firstLine="0"/>
              <w:contextualSpacing/>
              <w:jc w:val="left"/>
              <w:rPr>
                <w:rFonts w:eastAsia="Calibri"/>
                <w:b/>
                <w:bCs/>
                <w:lang w:eastAsia="lv-LV"/>
              </w:rPr>
            </w:pPr>
            <w:r w:rsidRPr="00873C37">
              <w:rPr>
                <w:rFonts w:eastAsia="Calibri"/>
                <w:lang w:eastAsia="lv-LV"/>
              </w:rPr>
              <w:t>6. Informācija par konsultācijām ar privātpersonām</w:t>
            </w:r>
          </w:p>
        </w:tc>
        <w:tc>
          <w:tcPr>
            <w:tcW w:w="6662" w:type="dxa"/>
            <w:tcBorders>
              <w:top w:val="single" w:sz="4" w:space="0" w:color="auto"/>
              <w:left w:val="single" w:sz="4" w:space="0" w:color="auto"/>
              <w:bottom w:val="single" w:sz="4" w:space="0" w:color="auto"/>
              <w:right w:val="single" w:sz="4" w:space="0" w:color="auto"/>
            </w:tcBorders>
            <w:vAlign w:val="center"/>
            <w:hideMark/>
          </w:tcPr>
          <w:p w:rsidR="00873C37" w:rsidRPr="00873C37" w:rsidRDefault="00873C37" w:rsidP="00873C37">
            <w:pPr>
              <w:ind w:firstLine="0"/>
              <w:contextualSpacing/>
              <w:rPr>
                <w:rFonts w:eastAsia="Calibri"/>
                <w:b/>
                <w:bCs/>
                <w:lang w:eastAsia="lv-LV"/>
              </w:rPr>
            </w:pPr>
            <w:r w:rsidRPr="00873C37">
              <w:rPr>
                <w:rFonts w:eastAsia="Calibri"/>
                <w:lang w:eastAsia="lv-LV"/>
              </w:rPr>
              <w:t>Nav attiecināms.</w:t>
            </w:r>
          </w:p>
        </w:tc>
      </w:tr>
    </w:tbl>
    <w:p w:rsidR="00873C37" w:rsidRPr="00873C37" w:rsidRDefault="00873C37" w:rsidP="00EE0CDA">
      <w:pPr>
        <w:ind w:right="-186" w:firstLine="0"/>
        <w:rPr>
          <w:rFonts w:eastAsia="Times New Roman"/>
          <w:b/>
          <w:lang w:eastAsia="lv-LV"/>
        </w:rPr>
      </w:pPr>
    </w:p>
    <w:p w:rsidR="00EE0CDA" w:rsidRPr="005B553A" w:rsidRDefault="00EE0CDA" w:rsidP="00EE0CDA">
      <w:pPr>
        <w:tabs>
          <w:tab w:val="left" w:pos="4678"/>
          <w:tab w:val="left" w:pos="8505"/>
        </w:tabs>
        <w:ind w:firstLine="0"/>
      </w:pPr>
      <w:r w:rsidRPr="005B553A">
        <w:t xml:space="preserve">Limbažu novada pašvaldības </w:t>
      </w:r>
    </w:p>
    <w:p w:rsidR="00B9428D" w:rsidRPr="001E3D27" w:rsidRDefault="00EE0CDA" w:rsidP="00EE0CDA">
      <w:pPr>
        <w:tabs>
          <w:tab w:val="left" w:pos="4678"/>
          <w:tab w:val="left" w:pos="8364"/>
        </w:tabs>
        <w:ind w:firstLine="0"/>
      </w:pPr>
      <w:r w:rsidRPr="005B553A">
        <w:t>Domes priekšsēdētājs</w:t>
      </w:r>
      <w:r w:rsidRPr="005B553A">
        <w:tab/>
      </w:r>
      <w:r w:rsidRPr="005B553A">
        <w:tab/>
      </w:r>
      <w:proofErr w:type="spellStart"/>
      <w:r w:rsidRPr="005B553A">
        <w:t>D.Zemmers</w:t>
      </w:r>
      <w:proofErr w:type="spellEnd"/>
    </w:p>
    <w:p w:rsidR="004F3B0C" w:rsidRDefault="004F3B0C" w:rsidP="00B9428D">
      <w:pPr>
        <w:ind w:firstLine="0"/>
        <w:jc w:val="center"/>
        <w:rPr>
          <w:b/>
        </w:rPr>
        <w:sectPr w:rsidR="004F3B0C" w:rsidSect="004F3B0C">
          <w:headerReference w:type="default" r:id="rId7"/>
          <w:headerReference w:type="first" r:id="rId8"/>
          <w:pgSz w:w="11906" w:h="16838" w:code="9"/>
          <w:pgMar w:top="1134" w:right="567" w:bottom="1134" w:left="1701" w:header="709" w:footer="709" w:gutter="0"/>
          <w:cols w:space="708"/>
          <w:titlePg/>
          <w:docGrid w:linePitch="360"/>
        </w:sectPr>
      </w:pPr>
    </w:p>
    <w:p w:rsidR="004F3B0C" w:rsidRPr="003308EC" w:rsidRDefault="004F3B0C" w:rsidP="00B9428D">
      <w:pPr>
        <w:ind w:firstLine="0"/>
        <w:jc w:val="center"/>
        <w:rPr>
          <w:b/>
          <w:sz w:val="20"/>
          <w:szCs w:val="20"/>
        </w:rPr>
      </w:pPr>
    </w:p>
    <w:p w:rsidR="00B9428D" w:rsidRPr="00D46A8F" w:rsidRDefault="00B9428D" w:rsidP="00B9428D">
      <w:pPr>
        <w:ind w:firstLine="0"/>
        <w:jc w:val="center"/>
        <w:rPr>
          <w:b/>
        </w:rPr>
      </w:pPr>
      <w:r w:rsidRPr="00D46A8F">
        <w:rPr>
          <w:b/>
        </w:rPr>
        <w:t>SAISTOŠIE NOTEIKUMI</w:t>
      </w:r>
    </w:p>
    <w:p w:rsidR="00B9428D" w:rsidRPr="00D46A8F" w:rsidRDefault="00B9428D" w:rsidP="00B9428D">
      <w:pPr>
        <w:ind w:firstLine="0"/>
        <w:jc w:val="center"/>
      </w:pPr>
      <w:r w:rsidRPr="00D46A8F">
        <w:t xml:space="preserve">Limbažos </w:t>
      </w:r>
    </w:p>
    <w:p w:rsidR="00B9428D" w:rsidRPr="00D46A8F" w:rsidRDefault="00B9428D" w:rsidP="00B9428D">
      <w:pPr>
        <w:tabs>
          <w:tab w:val="left" w:pos="9072"/>
        </w:tabs>
        <w:ind w:firstLine="0"/>
      </w:pPr>
      <w:r w:rsidRPr="00D46A8F">
        <w:t>2019.gada 25.aprīlī</w:t>
      </w:r>
      <w:r w:rsidRPr="00D46A8F">
        <w:tab/>
      </w:r>
      <w:r>
        <w:t>Nr.18</w:t>
      </w:r>
    </w:p>
    <w:p w:rsidR="00B9428D" w:rsidRPr="003308EC" w:rsidRDefault="00B9428D" w:rsidP="00B9428D">
      <w:pPr>
        <w:jc w:val="center"/>
        <w:rPr>
          <w:sz w:val="20"/>
          <w:szCs w:val="20"/>
        </w:rPr>
      </w:pPr>
    </w:p>
    <w:p w:rsidR="00B9428D" w:rsidRPr="00D46A8F" w:rsidRDefault="00B9428D" w:rsidP="00B9428D">
      <w:pPr>
        <w:jc w:val="right"/>
      </w:pPr>
      <w:r w:rsidRPr="00D46A8F">
        <w:rPr>
          <w:b/>
        </w:rPr>
        <w:t>APSTIPRINĀTI</w:t>
      </w:r>
    </w:p>
    <w:p w:rsidR="00B9428D" w:rsidRPr="00D46A8F" w:rsidRDefault="00B9428D" w:rsidP="00B9428D">
      <w:pPr>
        <w:jc w:val="right"/>
      </w:pPr>
      <w:r w:rsidRPr="00D46A8F">
        <w:t>ar Limbažu novada domes</w:t>
      </w:r>
    </w:p>
    <w:p w:rsidR="00B9428D" w:rsidRPr="00D46A8F" w:rsidRDefault="00B9428D" w:rsidP="00B9428D">
      <w:pPr>
        <w:jc w:val="right"/>
      </w:pPr>
      <w:r w:rsidRPr="00D46A8F">
        <w:t>25.04.2019. sēdes lēmumu</w:t>
      </w:r>
    </w:p>
    <w:p w:rsidR="00B9428D" w:rsidRPr="00D46A8F" w:rsidRDefault="00B9428D" w:rsidP="00B9428D">
      <w:pPr>
        <w:jc w:val="right"/>
      </w:pPr>
      <w:r w:rsidRPr="00D46A8F">
        <w:t>(protokols Nr.7</w:t>
      </w:r>
      <w:r>
        <w:t>, 57</w:t>
      </w:r>
      <w:r w:rsidRPr="00D46A8F">
        <w:t>.§)</w:t>
      </w:r>
    </w:p>
    <w:p w:rsidR="00873C37" w:rsidRPr="003308EC" w:rsidRDefault="00873C37" w:rsidP="00873C37">
      <w:pPr>
        <w:ind w:right="43" w:firstLine="0"/>
        <w:rPr>
          <w:rFonts w:eastAsia="Times New Roman"/>
          <w:sz w:val="20"/>
          <w:szCs w:val="20"/>
          <w:lang w:eastAsia="lv-LV"/>
        </w:rPr>
      </w:pPr>
    </w:p>
    <w:p w:rsidR="00873C37" w:rsidRPr="00873C37" w:rsidRDefault="00873C37" w:rsidP="00873C37">
      <w:pPr>
        <w:ind w:right="43" w:firstLine="0"/>
        <w:jc w:val="center"/>
        <w:rPr>
          <w:rFonts w:eastAsia="Times New Roman"/>
          <w:b/>
          <w:bCs/>
          <w:sz w:val="28"/>
          <w:szCs w:val="28"/>
          <w:lang w:eastAsia="lv-LV"/>
        </w:rPr>
      </w:pPr>
      <w:r w:rsidRPr="00873C37">
        <w:rPr>
          <w:rFonts w:eastAsia="Times New Roman"/>
          <w:b/>
          <w:bCs/>
          <w:sz w:val="28"/>
          <w:szCs w:val="28"/>
          <w:lang w:eastAsia="lv-LV"/>
        </w:rPr>
        <w:t xml:space="preserve">Grozījumi Limbažu novada pašvaldības </w:t>
      </w:r>
      <w:r w:rsidR="003308EC" w:rsidRPr="00873C37">
        <w:rPr>
          <w:rFonts w:eastAsia="Times New Roman"/>
          <w:b/>
          <w:bCs/>
          <w:sz w:val="28"/>
          <w:szCs w:val="28"/>
          <w:lang w:eastAsia="lv-LV"/>
        </w:rPr>
        <w:t>2019.gada 7.februāra</w:t>
      </w:r>
    </w:p>
    <w:p w:rsidR="00873C37" w:rsidRPr="00873C37" w:rsidRDefault="00873C37" w:rsidP="00873C37">
      <w:pPr>
        <w:ind w:right="43" w:firstLine="0"/>
        <w:jc w:val="center"/>
        <w:rPr>
          <w:rFonts w:eastAsia="Times New Roman"/>
          <w:b/>
          <w:bCs/>
          <w:sz w:val="28"/>
          <w:szCs w:val="28"/>
          <w:lang w:eastAsia="lv-LV"/>
        </w:rPr>
      </w:pPr>
      <w:r w:rsidRPr="00873C37">
        <w:rPr>
          <w:rFonts w:eastAsia="Times New Roman"/>
          <w:b/>
          <w:bCs/>
          <w:sz w:val="28"/>
          <w:szCs w:val="28"/>
          <w:lang w:eastAsia="lv-LV"/>
        </w:rPr>
        <w:t xml:space="preserve"> saistošajos noteikumos Nr.7 </w:t>
      </w:r>
      <w:r w:rsidR="003308EC" w:rsidRPr="00873C37">
        <w:rPr>
          <w:rFonts w:eastAsia="Times New Roman"/>
          <w:b/>
          <w:bCs/>
          <w:sz w:val="28"/>
          <w:szCs w:val="28"/>
          <w:lang w:eastAsia="lv-LV"/>
        </w:rPr>
        <w:t>„Par Limbažu novada pašvaldības</w:t>
      </w:r>
      <w:r w:rsidR="005D2A49">
        <w:rPr>
          <w:rFonts w:eastAsia="Times New Roman"/>
          <w:b/>
          <w:bCs/>
          <w:sz w:val="28"/>
          <w:szCs w:val="28"/>
          <w:lang w:eastAsia="lv-LV"/>
        </w:rPr>
        <w:t xml:space="preserve"> </w:t>
      </w:r>
      <w:r w:rsidR="003308EC" w:rsidRPr="00873C37">
        <w:rPr>
          <w:rFonts w:eastAsia="Times New Roman"/>
          <w:b/>
          <w:bCs/>
          <w:sz w:val="28"/>
          <w:szCs w:val="28"/>
          <w:lang w:eastAsia="lv-LV"/>
        </w:rPr>
        <w:t>2</w:t>
      </w:r>
      <w:r w:rsidR="003308EC">
        <w:rPr>
          <w:rFonts w:eastAsia="Times New Roman"/>
          <w:b/>
          <w:bCs/>
          <w:sz w:val="28"/>
          <w:szCs w:val="28"/>
          <w:lang w:eastAsia="lv-LV"/>
        </w:rPr>
        <w:t>019.gada</w:t>
      </w:r>
    </w:p>
    <w:p w:rsidR="00873C37" w:rsidRPr="003308EC" w:rsidRDefault="003308EC" w:rsidP="003308EC">
      <w:pPr>
        <w:ind w:right="43" w:firstLine="0"/>
        <w:jc w:val="center"/>
        <w:rPr>
          <w:rFonts w:eastAsia="Times New Roman"/>
          <w:b/>
          <w:bCs/>
          <w:sz w:val="28"/>
          <w:szCs w:val="28"/>
          <w:lang w:eastAsia="lv-LV"/>
        </w:rPr>
      </w:pPr>
      <w:r>
        <w:rPr>
          <w:rFonts w:eastAsia="Times New Roman"/>
          <w:b/>
          <w:bCs/>
          <w:sz w:val="28"/>
          <w:szCs w:val="28"/>
          <w:lang w:eastAsia="lv-LV"/>
        </w:rPr>
        <w:t xml:space="preserve">pamatbudžetu laikā no </w:t>
      </w:r>
      <w:r w:rsidR="00873C37" w:rsidRPr="00873C37">
        <w:rPr>
          <w:rFonts w:eastAsia="Times New Roman"/>
          <w:b/>
          <w:bCs/>
          <w:sz w:val="28"/>
          <w:szCs w:val="28"/>
          <w:lang w:eastAsia="lv-LV"/>
        </w:rPr>
        <w:t>2019.gada 1.janvāra līdz 2019.gada 31.decembrim”</w:t>
      </w:r>
      <w:r w:rsidR="00873C37" w:rsidRPr="00873C37">
        <w:rPr>
          <w:rFonts w:eastAsia="Times New Roman"/>
          <w:sz w:val="28"/>
          <w:szCs w:val="28"/>
          <w:lang w:eastAsia="lv-LV"/>
        </w:rPr>
        <w:t xml:space="preserve"> </w:t>
      </w:r>
    </w:p>
    <w:p w:rsidR="00873C37" w:rsidRPr="003308EC" w:rsidRDefault="00873C37" w:rsidP="00873C37">
      <w:pPr>
        <w:ind w:right="43" w:firstLine="0"/>
        <w:jc w:val="center"/>
        <w:rPr>
          <w:rFonts w:eastAsia="Times New Roman"/>
          <w:sz w:val="20"/>
          <w:szCs w:val="20"/>
          <w:lang w:eastAsia="lv-LV"/>
        </w:rPr>
      </w:pPr>
      <w:bookmarkStart w:id="0" w:name="_GoBack"/>
      <w:bookmarkEnd w:id="0"/>
    </w:p>
    <w:p w:rsidR="00873C37" w:rsidRPr="00873C37" w:rsidRDefault="00873C37" w:rsidP="00873C37">
      <w:pPr>
        <w:ind w:right="-2" w:firstLine="0"/>
        <w:jc w:val="right"/>
        <w:rPr>
          <w:rFonts w:eastAsia="Times New Roman"/>
          <w:i/>
          <w:sz w:val="22"/>
          <w:szCs w:val="22"/>
          <w:lang w:eastAsia="lv-LV"/>
        </w:rPr>
      </w:pPr>
      <w:r w:rsidRPr="00873C37">
        <w:rPr>
          <w:rFonts w:eastAsia="Times New Roman"/>
          <w:i/>
          <w:sz w:val="22"/>
          <w:szCs w:val="22"/>
          <w:lang w:eastAsia="lv-LV"/>
        </w:rPr>
        <w:t>Izdoti pamatojoties</w:t>
      </w:r>
    </w:p>
    <w:p w:rsidR="00873C37" w:rsidRPr="00873C37" w:rsidRDefault="00873C37" w:rsidP="00873C37">
      <w:pPr>
        <w:ind w:right="-2" w:firstLine="0"/>
        <w:jc w:val="right"/>
        <w:rPr>
          <w:rFonts w:eastAsia="Times New Roman"/>
          <w:i/>
          <w:sz w:val="22"/>
          <w:szCs w:val="22"/>
          <w:lang w:eastAsia="lv-LV"/>
        </w:rPr>
      </w:pPr>
      <w:r w:rsidRPr="00873C37">
        <w:rPr>
          <w:rFonts w:eastAsia="Times New Roman"/>
          <w:i/>
          <w:sz w:val="22"/>
          <w:szCs w:val="22"/>
          <w:lang w:eastAsia="lv-LV"/>
        </w:rPr>
        <w:t xml:space="preserve"> uz likuma „Par pašvaldībām” 21.panta pirmās daļas 2.punktu,</w:t>
      </w:r>
    </w:p>
    <w:p w:rsidR="00873C37" w:rsidRPr="00873C37" w:rsidRDefault="00873C37" w:rsidP="00873C37">
      <w:pPr>
        <w:ind w:right="-2" w:firstLine="0"/>
        <w:jc w:val="right"/>
        <w:rPr>
          <w:rFonts w:eastAsia="Times New Roman"/>
          <w:i/>
          <w:sz w:val="22"/>
          <w:szCs w:val="22"/>
          <w:lang w:eastAsia="lv-LV"/>
        </w:rPr>
      </w:pPr>
      <w:r w:rsidRPr="00873C37">
        <w:rPr>
          <w:rFonts w:eastAsia="Times New Roman"/>
          <w:i/>
          <w:sz w:val="22"/>
          <w:szCs w:val="22"/>
          <w:lang w:eastAsia="lv-LV"/>
        </w:rPr>
        <w:t xml:space="preserve">„Par pašvaldību budžetiem” 30.pantu, </w:t>
      </w:r>
    </w:p>
    <w:p w:rsidR="00873C37" w:rsidRPr="00873C37" w:rsidRDefault="00873C37" w:rsidP="00873C37">
      <w:pPr>
        <w:ind w:right="-2" w:firstLine="0"/>
        <w:jc w:val="right"/>
        <w:rPr>
          <w:rFonts w:eastAsia="Times New Roman"/>
          <w:sz w:val="22"/>
          <w:szCs w:val="22"/>
          <w:lang w:eastAsia="lv-LV"/>
        </w:rPr>
      </w:pPr>
      <w:r w:rsidRPr="00873C37">
        <w:rPr>
          <w:rFonts w:eastAsia="Times New Roman"/>
          <w:i/>
          <w:sz w:val="22"/>
          <w:szCs w:val="22"/>
          <w:lang w:eastAsia="lv-LV"/>
        </w:rPr>
        <w:t xml:space="preserve"> „Par budžeta un finanšu vadību” 41.panta pirmo daļu</w:t>
      </w:r>
    </w:p>
    <w:p w:rsidR="00873C37" w:rsidRPr="00873C37" w:rsidRDefault="00873C37" w:rsidP="003308EC">
      <w:pPr>
        <w:ind w:firstLine="0"/>
        <w:rPr>
          <w:rFonts w:eastAsia="Times New Roman"/>
          <w:b/>
          <w:bCs/>
          <w:sz w:val="20"/>
          <w:szCs w:val="20"/>
          <w:lang w:eastAsia="lv-LV"/>
        </w:rPr>
      </w:pPr>
      <w:r w:rsidRPr="00873C37">
        <w:rPr>
          <w:rFonts w:eastAsia="Times New Roman"/>
          <w:b/>
          <w:bCs/>
          <w:sz w:val="20"/>
          <w:szCs w:val="20"/>
          <w:lang w:eastAsia="lv-LV"/>
        </w:rPr>
        <w:t xml:space="preserve"> </w:t>
      </w:r>
    </w:p>
    <w:tbl>
      <w:tblPr>
        <w:tblW w:w="9741" w:type="dxa"/>
        <w:jc w:val="center"/>
        <w:tblLayout w:type="fixed"/>
        <w:tblLook w:val="04A0" w:firstRow="1" w:lastRow="0" w:firstColumn="1" w:lastColumn="0" w:noHBand="0" w:noVBand="1"/>
      </w:tblPr>
      <w:tblGrid>
        <w:gridCol w:w="880"/>
        <w:gridCol w:w="993"/>
        <w:gridCol w:w="3934"/>
        <w:gridCol w:w="1418"/>
        <w:gridCol w:w="1099"/>
        <w:gridCol w:w="1417"/>
      </w:tblGrid>
      <w:tr w:rsidR="00873C37" w:rsidRPr="00873C37" w:rsidTr="003308EC">
        <w:trPr>
          <w:trHeight w:val="419"/>
          <w:jc w:val="center"/>
        </w:trPr>
        <w:tc>
          <w:tcPr>
            <w:tcW w:w="1873" w:type="dxa"/>
            <w:gridSpan w:val="2"/>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 xml:space="preserve">Valdības </w:t>
            </w:r>
            <w:proofErr w:type="spellStart"/>
            <w:r w:rsidRPr="00873C37">
              <w:rPr>
                <w:rFonts w:eastAsia="Times New Roman"/>
                <w:b/>
                <w:bCs/>
                <w:sz w:val="22"/>
                <w:szCs w:val="22"/>
                <w:lang w:eastAsia="lv-LV"/>
              </w:rPr>
              <w:t>funkc</w:t>
            </w:r>
            <w:proofErr w:type="spellEnd"/>
            <w:r w:rsidRPr="00873C37">
              <w:rPr>
                <w:rFonts w:eastAsia="Times New Roman"/>
                <w:b/>
                <w:bCs/>
                <w:sz w:val="22"/>
                <w:szCs w:val="22"/>
                <w:lang w:eastAsia="lv-LV"/>
              </w:rPr>
              <w:t xml:space="preserve">. </w:t>
            </w:r>
            <w:proofErr w:type="spellStart"/>
            <w:r w:rsidRPr="00873C37">
              <w:rPr>
                <w:rFonts w:eastAsia="Times New Roman"/>
                <w:b/>
                <w:bCs/>
                <w:sz w:val="22"/>
                <w:szCs w:val="22"/>
                <w:lang w:eastAsia="lv-LV"/>
              </w:rPr>
              <w:t>klasif</w:t>
            </w:r>
            <w:proofErr w:type="spellEnd"/>
            <w:r w:rsidRPr="00873C37">
              <w:rPr>
                <w:rFonts w:eastAsia="Times New Roman"/>
                <w:b/>
                <w:bCs/>
                <w:sz w:val="22"/>
                <w:szCs w:val="22"/>
                <w:lang w:eastAsia="lv-LV"/>
              </w:rPr>
              <w:t>. kods</w:t>
            </w:r>
          </w:p>
        </w:tc>
        <w:tc>
          <w:tcPr>
            <w:tcW w:w="3934" w:type="dxa"/>
            <w:tcBorders>
              <w:top w:val="single" w:sz="4" w:space="0" w:color="auto"/>
              <w:left w:val="single" w:sz="4" w:space="0" w:color="auto"/>
              <w:bottom w:val="nil"/>
              <w:right w:val="single" w:sz="4" w:space="0" w:color="auto"/>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Ieņēmumu un izdevumu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Gada plāns, EUR</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3308EC">
            <w:pPr>
              <w:ind w:left="-143" w:right="-108" w:firstLine="0"/>
              <w:jc w:val="center"/>
              <w:rPr>
                <w:rFonts w:eastAsia="Times New Roman"/>
                <w:b/>
                <w:bCs/>
                <w:sz w:val="20"/>
                <w:szCs w:val="20"/>
                <w:lang w:eastAsia="lv-LV"/>
              </w:rPr>
            </w:pPr>
            <w:r w:rsidRPr="00873C37">
              <w:rPr>
                <w:rFonts w:eastAsia="Times New Roman"/>
                <w:b/>
                <w:bCs/>
                <w:sz w:val="20"/>
                <w:szCs w:val="20"/>
                <w:lang w:eastAsia="lv-LV"/>
              </w:rPr>
              <w:t xml:space="preserve">Grozījumi, </w:t>
            </w:r>
            <w:r w:rsidRPr="00873C37">
              <w:rPr>
                <w:rFonts w:eastAsia="Times New Roman"/>
                <w:b/>
                <w:bCs/>
                <w:i/>
                <w:iCs/>
                <w:sz w:val="20"/>
                <w:szCs w:val="20"/>
                <w:lang w:eastAsia="lv-LV"/>
              </w:rPr>
              <w:t>EUR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EE0CDA">
            <w:pPr>
              <w:ind w:left="-143" w:right="-73" w:firstLine="0"/>
              <w:jc w:val="center"/>
              <w:rPr>
                <w:rFonts w:eastAsia="Times New Roman"/>
                <w:b/>
                <w:bCs/>
                <w:sz w:val="20"/>
                <w:szCs w:val="20"/>
                <w:lang w:eastAsia="lv-LV"/>
              </w:rPr>
            </w:pPr>
            <w:r w:rsidRPr="00873C37">
              <w:rPr>
                <w:rFonts w:eastAsia="Times New Roman"/>
                <w:b/>
                <w:bCs/>
                <w:sz w:val="20"/>
                <w:szCs w:val="20"/>
                <w:lang w:eastAsia="lv-LV"/>
              </w:rPr>
              <w:t xml:space="preserve">Gada plāns ar grozījumiem, </w:t>
            </w:r>
            <w:r w:rsidRPr="00873C37">
              <w:rPr>
                <w:rFonts w:eastAsia="Times New Roman"/>
                <w:b/>
                <w:bCs/>
                <w:i/>
                <w:iCs/>
                <w:sz w:val="20"/>
                <w:szCs w:val="20"/>
                <w:lang w:eastAsia="lv-LV"/>
              </w:rPr>
              <w:t>EUR</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center"/>
              <w:rPr>
                <w:rFonts w:eastAsia="Times New Roman"/>
                <w:sz w:val="16"/>
                <w:szCs w:val="16"/>
                <w:lang w:eastAsia="lv-LV"/>
              </w:rPr>
            </w:pPr>
            <w:r w:rsidRPr="00873C37">
              <w:rPr>
                <w:rFonts w:eastAsia="Times New Roman"/>
                <w:sz w:val="16"/>
                <w:szCs w:val="16"/>
                <w:lang w:eastAsia="lv-LV"/>
              </w:rPr>
              <w:t>1</w:t>
            </w:r>
          </w:p>
        </w:tc>
        <w:tc>
          <w:tcPr>
            <w:tcW w:w="993" w:type="dxa"/>
            <w:tcBorders>
              <w:top w:val="nil"/>
              <w:left w:val="nil"/>
              <w:bottom w:val="single" w:sz="4" w:space="0" w:color="auto"/>
              <w:right w:val="nil"/>
            </w:tcBorders>
            <w:shd w:val="clear" w:color="auto" w:fill="auto"/>
            <w:vAlign w:val="center"/>
            <w:hideMark/>
          </w:tcPr>
          <w:p w:rsidR="00873C37" w:rsidRPr="00873C37" w:rsidRDefault="00873C37" w:rsidP="00EE0CDA">
            <w:pPr>
              <w:ind w:right="-73" w:firstLine="0"/>
              <w:jc w:val="center"/>
              <w:rPr>
                <w:rFonts w:eastAsia="Times New Roman"/>
                <w:sz w:val="16"/>
                <w:szCs w:val="16"/>
                <w:lang w:eastAsia="lv-LV"/>
              </w:rPr>
            </w:pPr>
            <w:r w:rsidRPr="00873C37">
              <w:rPr>
                <w:rFonts w:eastAsia="Times New Roman"/>
                <w:sz w:val="16"/>
                <w:szCs w:val="16"/>
                <w:lang w:eastAsia="lv-LV"/>
              </w:rPr>
              <w:t>2</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IEŅĒMUMI KOPĀ</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23 183 603,74</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118 856,12</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23 302 459,86</w:t>
            </w:r>
          </w:p>
        </w:tc>
      </w:tr>
      <w:tr w:rsidR="00873C37" w:rsidRPr="00873C37" w:rsidTr="003308EC">
        <w:trPr>
          <w:trHeight w:val="451"/>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II NODOKĻU UN NENODOKĻU IEŅĒMUMI (III+IV)</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9 991 567,66</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9 991 567,66</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III NODOKĻU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9 876 757,66</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9 876 757,66</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TIEŠIE NODOKĻI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9 831 757,66</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9 831 757,66</w:t>
            </w:r>
          </w:p>
        </w:tc>
      </w:tr>
      <w:tr w:rsidR="00873C37" w:rsidRPr="00873C37" w:rsidTr="003308EC">
        <w:trPr>
          <w:trHeight w:val="311"/>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i/>
                <w:iCs/>
                <w:sz w:val="22"/>
                <w:szCs w:val="22"/>
                <w:lang w:eastAsia="lv-LV"/>
              </w:rPr>
            </w:pPr>
            <w:r w:rsidRPr="00873C37">
              <w:rPr>
                <w:rFonts w:eastAsia="Times New Roman"/>
                <w:i/>
                <w:i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iedzīvotāju ienākuma nodokļa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8 628 305,66</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8 628 305,66</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4.0.0.0.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Īpašuma nodokļi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1 203 452,00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1 203 452,00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4.1.0.0.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Nekustamā īpašuma nodoklis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1 203 452,00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1 203 452,00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4.2.0.0.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Īpašuma nodokļa parādi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4.3.0.0.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Zemes nodokļa parādi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5.0.0.0.</w:t>
            </w:r>
          </w:p>
        </w:tc>
        <w:tc>
          <w:tcPr>
            <w:tcW w:w="993" w:type="dxa"/>
            <w:tcBorders>
              <w:top w:val="nil"/>
              <w:left w:val="nil"/>
              <w:bottom w:val="nil"/>
              <w:right w:val="nil"/>
            </w:tcBorders>
            <w:shd w:val="clear" w:color="auto" w:fill="auto"/>
            <w:noWrap/>
            <w:vAlign w:val="center"/>
            <w:hideMark/>
          </w:tcPr>
          <w:p w:rsidR="00873C37" w:rsidRPr="00873C37" w:rsidRDefault="00873C37" w:rsidP="00EE0CDA">
            <w:pPr>
              <w:ind w:right="-73" w:firstLine="0"/>
              <w:jc w:val="left"/>
              <w:rPr>
                <w:rFonts w:ascii="Calibri" w:eastAsia="Times New Roman" w:hAnsi="Calibri" w:cs="Calibri"/>
                <w:sz w:val="22"/>
                <w:szCs w:val="22"/>
                <w:lang w:eastAsia="lv-LV"/>
              </w:rPr>
            </w:pP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Nodokļi par pakalpojumiem un precēm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45 000,00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45 000,00</w:t>
            </w:r>
          </w:p>
        </w:tc>
      </w:tr>
      <w:tr w:rsidR="00873C37" w:rsidRPr="00873C37" w:rsidTr="003308EC">
        <w:trPr>
          <w:trHeight w:val="301"/>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i/>
                <w:iCs/>
                <w:sz w:val="22"/>
                <w:szCs w:val="22"/>
                <w:lang w:eastAsia="lv-LV"/>
              </w:rPr>
            </w:pPr>
            <w:r w:rsidRPr="00873C37">
              <w:rPr>
                <w:rFonts w:eastAsia="Times New Roman"/>
                <w:i/>
                <w:iCs/>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5.4.0.0.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Nodokļi atsevišķām precēm un pakalpojumu veidiem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45 000,00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45 000,00</w:t>
            </w:r>
          </w:p>
        </w:tc>
      </w:tr>
      <w:tr w:rsidR="00873C37" w:rsidRPr="00873C37" w:rsidTr="003308EC">
        <w:trPr>
          <w:trHeight w:val="223"/>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i/>
                <w:iCs/>
                <w:sz w:val="22"/>
                <w:szCs w:val="22"/>
                <w:lang w:eastAsia="lv-LV"/>
              </w:rPr>
            </w:pPr>
            <w:r w:rsidRPr="00873C37">
              <w:rPr>
                <w:rFonts w:eastAsia="Times New Roman"/>
                <w:i/>
                <w:i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5.5.0.0.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Nodokļi un maksājumi par tiesībām lietot atsevišķas preces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IV NENODOKĻU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114 810,00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114 810,00</w:t>
            </w:r>
          </w:p>
        </w:tc>
      </w:tr>
      <w:tr w:rsidR="00873C37" w:rsidRPr="00873C37" w:rsidTr="006378A6">
        <w:trPr>
          <w:trHeight w:val="304"/>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8.0.0.0.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Ieņēmumi no uzņēmējdarbības un īpašuma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200,00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200,00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finanšu ieguldījumiem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8.3.0.0.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dividendēm (ieņēmumi no valsts (pašvaldību) kapitāla izmantošanas)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181"/>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lastRenderedPageBreak/>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8.4.0.0.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Procentu ieņēmumi par aizdevumiem nacionālajā valūtā</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18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8.6.0.0.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Procentu ieņēmumi par depozītiem, kontu atlikumiem, valsts parāda vērtspapīriem un atlikto maksājumu</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200,00</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200,00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8.7.0.0.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un ieņēmumu zaudējumi no atvasināto finanšu instrumentu rezultāta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8.9.0.0.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Pārējie finanšu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9.0.0.0.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Valsts nodevas un maksājumi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13 900,00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13 900,00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9.4.0.0.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Valsts nodevas, kuras ieskaita pašvaldību budžetā</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4 000,00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9.5.0.0.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Pašvaldību nodevas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9 900,00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9 900,00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9.9.0.0.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Pārējās nodevas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162"/>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right="-108" w:firstLine="0"/>
              <w:jc w:val="left"/>
              <w:rPr>
                <w:rFonts w:eastAsia="Times New Roman"/>
                <w:b/>
                <w:bCs/>
                <w:sz w:val="22"/>
                <w:szCs w:val="22"/>
                <w:lang w:eastAsia="lv-LV"/>
              </w:rPr>
            </w:pPr>
            <w:r w:rsidRPr="00873C37">
              <w:rPr>
                <w:rFonts w:eastAsia="Times New Roman"/>
                <w:b/>
                <w:bCs/>
                <w:sz w:val="22"/>
                <w:szCs w:val="22"/>
                <w:lang w:eastAsia="lv-LV"/>
              </w:rPr>
              <w:t>10.0.0.0.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Naudas sodi un sankcijas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7 000,00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7 000,00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10.1.0.0.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Naudas sodi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7 000,00</w:t>
            </w:r>
          </w:p>
        </w:tc>
      </w:tr>
      <w:tr w:rsidR="00873C37" w:rsidRPr="00873C37" w:rsidTr="003308EC">
        <w:trPr>
          <w:trHeight w:val="114"/>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10.3.0.0.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Soda sankcijas par vispārējiem nodokļu maksāšanas pārkāpumiem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right="-108" w:firstLine="0"/>
              <w:jc w:val="left"/>
              <w:rPr>
                <w:rFonts w:eastAsia="Times New Roman"/>
                <w:b/>
                <w:bCs/>
                <w:sz w:val="22"/>
                <w:szCs w:val="22"/>
                <w:lang w:eastAsia="lv-LV"/>
              </w:rPr>
            </w:pPr>
            <w:r w:rsidRPr="00873C37">
              <w:rPr>
                <w:rFonts w:eastAsia="Times New Roman"/>
                <w:b/>
                <w:bCs/>
                <w:sz w:val="22"/>
                <w:szCs w:val="22"/>
                <w:lang w:eastAsia="lv-LV"/>
              </w:rPr>
              <w:t>12.0.0.0.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xml:space="preserve">Pārējie </w:t>
            </w:r>
            <w:proofErr w:type="spellStart"/>
            <w:r w:rsidRPr="00873C37">
              <w:rPr>
                <w:rFonts w:eastAsia="Times New Roman"/>
                <w:b/>
                <w:bCs/>
                <w:sz w:val="22"/>
                <w:szCs w:val="22"/>
                <w:lang w:eastAsia="lv-LV"/>
              </w:rPr>
              <w:t>nenodokļu</w:t>
            </w:r>
            <w:proofErr w:type="spellEnd"/>
            <w:r w:rsidRPr="00873C37">
              <w:rPr>
                <w:rFonts w:eastAsia="Times New Roman"/>
                <w:b/>
                <w:bCs/>
                <w:sz w:val="22"/>
                <w:szCs w:val="22"/>
                <w:lang w:eastAsia="lv-LV"/>
              </w:rPr>
              <w:t xml:space="preserve">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6 500,00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6 500,00</w:t>
            </w:r>
          </w:p>
        </w:tc>
      </w:tr>
      <w:tr w:rsidR="00873C37" w:rsidRPr="00873C37" w:rsidTr="003308EC">
        <w:trPr>
          <w:trHeight w:val="281"/>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12.2.0.0.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proofErr w:type="spellStart"/>
            <w:r w:rsidRPr="00873C37">
              <w:rPr>
                <w:rFonts w:eastAsia="Times New Roman"/>
                <w:i/>
                <w:iCs/>
                <w:sz w:val="22"/>
                <w:szCs w:val="22"/>
                <w:lang w:eastAsia="lv-LV"/>
              </w:rPr>
              <w:t>Nenodokļu</w:t>
            </w:r>
            <w:proofErr w:type="spellEnd"/>
            <w:r w:rsidRPr="00873C37">
              <w:rPr>
                <w:rFonts w:eastAsia="Times New Roman"/>
                <w:i/>
                <w:iCs/>
                <w:sz w:val="22"/>
                <w:szCs w:val="22"/>
                <w:lang w:eastAsia="lv-LV"/>
              </w:rPr>
              <w:t xml:space="preserve"> ieņēmumi un ieņēmumi no zaudējumu atlīdzībām un kompensācijām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3 500,00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3 500,00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12.3.0.0.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Dažādi </w:t>
            </w:r>
            <w:proofErr w:type="spellStart"/>
            <w:r w:rsidRPr="00873C37">
              <w:rPr>
                <w:rFonts w:eastAsia="Times New Roman"/>
                <w:i/>
                <w:iCs/>
                <w:sz w:val="22"/>
                <w:szCs w:val="22"/>
                <w:lang w:eastAsia="lv-LV"/>
              </w:rPr>
              <w:t>nenodokļu</w:t>
            </w:r>
            <w:proofErr w:type="spellEnd"/>
            <w:r w:rsidRPr="00873C37">
              <w:rPr>
                <w:rFonts w:eastAsia="Times New Roman"/>
                <w:i/>
                <w:iCs/>
                <w:sz w:val="22"/>
                <w:szCs w:val="22"/>
                <w:lang w:eastAsia="lv-LV"/>
              </w:rPr>
              <w:t xml:space="preserve">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3 000,00</w:t>
            </w:r>
          </w:p>
        </w:tc>
      </w:tr>
      <w:tr w:rsidR="00873C37" w:rsidRPr="00873C37" w:rsidTr="003308EC">
        <w:trPr>
          <w:trHeight w:val="855"/>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right="-108" w:firstLine="0"/>
              <w:jc w:val="left"/>
              <w:rPr>
                <w:rFonts w:eastAsia="Times New Roman"/>
                <w:b/>
                <w:bCs/>
                <w:sz w:val="22"/>
                <w:szCs w:val="22"/>
                <w:lang w:eastAsia="lv-LV"/>
              </w:rPr>
            </w:pPr>
            <w:r w:rsidRPr="00873C37">
              <w:rPr>
                <w:rFonts w:eastAsia="Times New Roman"/>
                <w:b/>
                <w:bCs/>
                <w:sz w:val="22"/>
                <w:szCs w:val="22"/>
                <w:lang w:eastAsia="lv-LV"/>
              </w:rPr>
              <w:t>13.0.0.0.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Ieņēmumi no valsts (pašvaldības) īpašuma iznomāšanas, pārdošanas un no nodokļu pamatparāda kapitalizācijas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87 210,00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87 210,00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13.1.0.0.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ēku un būvju īpašuma pārdošanas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10 000,00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13.2.0.0.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zemes, meža īpašuma pārdošanas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70 000,00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70 000,00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i/>
                <w:iCs/>
                <w:sz w:val="22"/>
                <w:szCs w:val="22"/>
                <w:lang w:eastAsia="lv-LV"/>
              </w:rPr>
            </w:pPr>
            <w:r w:rsidRPr="00873C37">
              <w:rPr>
                <w:rFonts w:eastAsia="Times New Roman"/>
                <w:i/>
                <w:i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13.4.0.0.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valsts un pašvaldību kustamā īpašuma un mantas realizācijas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500,00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500,00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i/>
                <w:iCs/>
                <w:sz w:val="22"/>
                <w:szCs w:val="22"/>
                <w:lang w:eastAsia="lv-LV"/>
              </w:rPr>
            </w:pPr>
            <w:r w:rsidRPr="00873C37">
              <w:rPr>
                <w:rFonts w:eastAsia="Times New Roman"/>
                <w:i/>
                <w:i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13.5.0.0.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valsts un pašvaldību īpašuma iznomāšanas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6 710,00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6 710,00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V TRANSFERTU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12 312 361,08</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116 819,42</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12 429 180,50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right="-108" w:firstLine="0"/>
              <w:jc w:val="left"/>
              <w:rPr>
                <w:rFonts w:eastAsia="Times New Roman"/>
                <w:b/>
                <w:bCs/>
                <w:sz w:val="22"/>
                <w:szCs w:val="22"/>
                <w:lang w:eastAsia="lv-LV"/>
              </w:rPr>
            </w:pPr>
            <w:r w:rsidRPr="00873C37">
              <w:rPr>
                <w:rFonts w:eastAsia="Times New Roman"/>
                <w:b/>
                <w:bCs/>
                <w:sz w:val="22"/>
                <w:szCs w:val="22"/>
                <w:lang w:eastAsia="lv-LV"/>
              </w:rPr>
              <w:t>17.0.0.0.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xml:space="preserve">No valsts budžeta daļēji finansēto atvasināto publisko personu un budžeta nefinansēto iestāžu </w:t>
            </w:r>
            <w:proofErr w:type="spellStart"/>
            <w:r w:rsidRPr="00873C37">
              <w:rPr>
                <w:rFonts w:eastAsia="Times New Roman"/>
                <w:b/>
                <w:bCs/>
                <w:sz w:val="22"/>
                <w:szCs w:val="22"/>
                <w:lang w:eastAsia="lv-LV"/>
              </w:rPr>
              <w:t>transferti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i/>
                <w:iCs/>
                <w:sz w:val="22"/>
                <w:szCs w:val="22"/>
                <w:lang w:eastAsia="lv-LV"/>
              </w:rPr>
            </w:pPr>
            <w:r w:rsidRPr="00873C37">
              <w:rPr>
                <w:rFonts w:eastAsia="Times New Roman"/>
                <w:i/>
                <w:i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17.2.0.0.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Pašvaldību saņemtie </w:t>
            </w:r>
            <w:proofErr w:type="spellStart"/>
            <w:r w:rsidRPr="00873C37">
              <w:rPr>
                <w:rFonts w:eastAsia="Times New Roman"/>
                <w:i/>
                <w:iCs/>
                <w:sz w:val="22"/>
                <w:szCs w:val="22"/>
                <w:lang w:eastAsia="lv-LV"/>
              </w:rPr>
              <w:t>transferti</w:t>
            </w:r>
            <w:proofErr w:type="spellEnd"/>
            <w:r w:rsidRPr="00873C37">
              <w:rPr>
                <w:rFonts w:eastAsia="Times New Roman"/>
                <w:i/>
                <w:iCs/>
                <w:sz w:val="22"/>
                <w:szCs w:val="22"/>
                <w:lang w:eastAsia="lv-LV"/>
              </w:rPr>
              <w:t xml:space="preserve"> no valsts budžeta daļēji finansētām atvasinātām publiskām personām un no budžeta nefinansētām iestādēm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right="-108" w:firstLine="0"/>
              <w:jc w:val="left"/>
              <w:rPr>
                <w:rFonts w:eastAsia="Times New Roman"/>
                <w:b/>
                <w:bCs/>
                <w:sz w:val="22"/>
                <w:szCs w:val="22"/>
                <w:lang w:eastAsia="lv-LV"/>
              </w:rPr>
            </w:pPr>
            <w:r w:rsidRPr="00873C37">
              <w:rPr>
                <w:rFonts w:eastAsia="Times New Roman"/>
                <w:b/>
                <w:bCs/>
                <w:sz w:val="22"/>
                <w:szCs w:val="22"/>
                <w:lang w:eastAsia="lv-LV"/>
              </w:rPr>
              <w:t>18.0.0.0.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xml:space="preserve">Valsts budžeta </w:t>
            </w:r>
            <w:proofErr w:type="spellStart"/>
            <w:r w:rsidRPr="00873C37">
              <w:rPr>
                <w:rFonts w:eastAsia="Times New Roman"/>
                <w:b/>
                <w:bCs/>
                <w:sz w:val="22"/>
                <w:szCs w:val="22"/>
                <w:lang w:eastAsia="lv-LV"/>
              </w:rPr>
              <w:t>transferti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11 870 157,39</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90 771,98</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11 960 929,37</w:t>
            </w:r>
          </w:p>
        </w:tc>
      </w:tr>
      <w:tr w:rsidR="00873C37" w:rsidRPr="00873C37" w:rsidTr="003308EC">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18.6.0.0.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Pašvaldību saņemtie </w:t>
            </w:r>
            <w:proofErr w:type="spellStart"/>
            <w:r w:rsidRPr="00873C37">
              <w:rPr>
                <w:rFonts w:eastAsia="Times New Roman"/>
                <w:i/>
                <w:iCs/>
                <w:sz w:val="22"/>
                <w:szCs w:val="22"/>
                <w:lang w:eastAsia="lv-LV"/>
              </w:rPr>
              <w:t>transferti</w:t>
            </w:r>
            <w:proofErr w:type="spellEnd"/>
            <w:r w:rsidRPr="00873C37">
              <w:rPr>
                <w:rFonts w:eastAsia="Times New Roman"/>
                <w:i/>
                <w:iCs/>
                <w:sz w:val="22"/>
                <w:szCs w:val="22"/>
                <w:lang w:eastAsia="lv-LV"/>
              </w:rPr>
              <w:t xml:space="preserve"> no valsts budžeta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11 870 157,39</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90 771,98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11 960 929,37</w:t>
            </w:r>
          </w:p>
        </w:tc>
      </w:tr>
      <w:tr w:rsidR="00873C37" w:rsidRPr="00873C37" w:rsidTr="006378A6">
        <w:trPr>
          <w:trHeight w:val="70"/>
          <w:jc w:val="center"/>
        </w:trPr>
        <w:tc>
          <w:tcPr>
            <w:tcW w:w="880" w:type="dxa"/>
            <w:tcBorders>
              <w:top w:val="single" w:sz="4" w:space="0" w:color="auto"/>
              <w:left w:val="single" w:sz="4" w:space="0" w:color="auto"/>
              <w:bottom w:val="single" w:sz="4" w:space="0" w:color="auto"/>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bottom w:val="single" w:sz="4" w:space="0" w:color="auto"/>
              <w:right w:val="single" w:sz="4" w:space="0" w:color="auto"/>
            </w:tcBorders>
            <w:shd w:val="clear" w:color="auto" w:fill="auto"/>
            <w:noWrap/>
            <w:vAlign w:val="center"/>
            <w:hideMark/>
          </w:tcPr>
          <w:p w:rsidR="00873C37" w:rsidRPr="00873C37" w:rsidRDefault="00873C37" w:rsidP="00EE0CDA">
            <w:pPr>
              <w:ind w:right="-73" w:firstLine="0"/>
              <w:jc w:val="right"/>
              <w:rPr>
                <w:rFonts w:eastAsia="Times New Roman"/>
                <w:sz w:val="20"/>
                <w:szCs w:val="20"/>
                <w:lang w:eastAsia="lv-LV"/>
              </w:rPr>
            </w:pPr>
            <w:r w:rsidRPr="00873C37">
              <w:rPr>
                <w:rFonts w:eastAsia="Times New Roman"/>
                <w:sz w:val="20"/>
                <w:szCs w:val="20"/>
                <w:lang w:eastAsia="lv-LV"/>
              </w:rPr>
              <w:t>18.6.2.0.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0"/>
                <w:szCs w:val="20"/>
                <w:lang w:eastAsia="lv-LV"/>
              </w:rPr>
            </w:pPr>
            <w:r w:rsidRPr="00873C37">
              <w:rPr>
                <w:rFonts w:eastAsia="Times New Roman"/>
                <w:sz w:val="20"/>
                <w:szCs w:val="20"/>
                <w:lang w:eastAsia="lv-LV"/>
              </w:rPr>
              <w:t xml:space="preserve">Pašvaldību saņemtie valsts budžeta </w:t>
            </w:r>
            <w:proofErr w:type="spellStart"/>
            <w:r w:rsidRPr="00873C37">
              <w:rPr>
                <w:rFonts w:eastAsia="Times New Roman"/>
                <w:sz w:val="20"/>
                <w:szCs w:val="20"/>
                <w:lang w:eastAsia="lv-LV"/>
              </w:rPr>
              <w:t>transferti</w:t>
            </w:r>
            <w:proofErr w:type="spellEnd"/>
            <w:r w:rsidRPr="00873C37">
              <w:rPr>
                <w:rFonts w:eastAsia="Times New Roman"/>
                <w:sz w:val="20"/>
                <w:szCs w:val="20"/>
                <w:lang w:eastAsia="lv-LV"/>
              </w:rPr>
              <w:t xml:space="preserve"> noteiktam mērķim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0"/>
                <w:szCs w:val="20"/>
                <w:lang w:eastAsia="lv-LV"/>
              </w:rPr>
            </w:pPr>
            <w:r w:rsidRPr="00873C37">
              <w:rPr>
                <w:rFonts w:eastAsia="Times New Roman"/>
                <w:sz w:val="20"/>
                <w:szCs w:val="20"/>
                <w:lang w:eastAsia="lv-LV"/>
              </w:rPr>
              <w:t>3 051 854,24</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0"/>
                <w:szCs w:val="20"/>
                <w:lang w:eastAsia="lv-LV"/>
              </w:rPr>
            </w:pPr>
            <w:r w:rsidRPr="00873C37">
              <w:rPr>
                <w:rFonts w:eastAsia="Times New Roman"/>
                <w:sz w:val="20"/>
                <w:szCs w:val="20"/>
                <w:lang w:eastAsia="lv-LV"/>
              </w:rPr>
              <w:t>-289 654,77</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0"/>
                <w:szCs w:val="20"/>
                <w:lang w:eastAsia="lv-LV"/>
              </w:rPr>
            </w:pPr>
            <w:r w:rsidRPr="00873C37">
              <w:rPr>
                <w:rFonts w:eastAsia="Times New Roman"/>
                <w:sz w:val="20"/>
                <w:szCs w:val="20"/>
                <w:lang w:eastAsia="lv-LV"/>
              </w:rPr>
              <w:t>2 762 199,47</w:t>
            </w:r>
          </w:p>
        </w:tc>
      </w:tr>
      <w:tr w:rsidR="00873C37" w:rsidRPr="00873C37" w:rsidTr="003308EC">
        <w:trPr>
          <w:trHeight w:val="1080"/>
          <w:jc w:val="center"/>
        </w:trPr>
        <w:tc>
          <w:tcPr>
            <w:tcW w:w="880" w:type="dxa"/>
            <w:tcBorders>
              <w:top w:val="single" w:sz="4" w:space="0" w:color="auto"/>
              <w:left w:val="single" w:sz="4" w:space="0" w:color="auto"/>
              <w:bottom w:val="single" w:sz="4" w:space="0" w:color="auto"/>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bottom w:val="single" w:sz="4" w:space="0" w:color="auto"/>
              <w:right w:val="single" w:sz="4" w:space="0" w:color="auto"/>
            </w:tcBorders>
            <w:shd w:val="clear" w:color="auto" w:fill="auto"/>
            <w:noWrap/>
            <w:vAlign w:val="center"/>
            <w:hideMark/>
          </w:tcPr>
          <w:p w:rsidR="00873C37" w:rsidRPr="00873C37" w:rsidRDefault="00873C37" w:rsidP="00EE0CDA">
            <w:pPr>
              <w:ind w:right="-73" w:firstLine="0"/>
              <w:jc w:val="right"/>
              <w:rPr>
                <w:rFonts w:eastAsia="Times New Roman"/>
                <w:sz w:val="20"/>
                <w:szCs w:val="20"/>
                <w:lang w:eastAsia="lv-LV"/>
              </w:rPr>
            </w:pPr>
            <w:r w:rsidRPr="00873C37">
              <w:rPr>
                <w:rFonts w:eastAsia="Times New Roman"/>
                <w:sz w:val="20"/>
                <w:szCs w:val="20"/>
                <w:lang w:eastAsia="lv-LV"/>
              </w:rPr>
              <w:t>18.6.3.0.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0"/>
                <w:szCs w:val="20"/>
                <w:lang w:eastAsia="lv-LV"/>
              </w:rPr>
            </w:pPr>
            <w:r w:rsidRPr="00873C37">
              <w:rPr>
                <w:rFonts w:eastAsia="Times New Roman"/>
                <w:sz w:val="20"/>
                <w:szCs w:val="20"/>
                <w:lang w:eastAsia="lv-LV"/>
              </w:rPr>
              <w:t xml:space="preserve">Pašvaldību no valsts budžeta iestādēm saņemtie </w:t>
            </w:r>
            <w:proofErr w:type="spellStart"/>
            <w:r w:rsidRPr="00873C37">
              <w:rPr>
                <w:rFonts w:eastAsia="Times New Roman"/>
                <w:sz w:val="20"/>
                <w:szCs w:val="20"/>
                <w:lang w:eastAsia="lv-LV"/>
              </w:rPr>
              <w:t>transferti</w:t>
            </w:r>
            <w:proofErr w:type="spellEnd"/>
            <w:r w:rsidRPr="00873C37">
              <w:rPr>
                <w:rFonts w:eastAsia="Times New Roman"/>
                <w:sz w:val="20"/>
                <w:szCs w:val="20"/>
                <w:lang w:eastAsia="lv-LV"/>
              </w:rPr>
              <w:t xml:space="preserve"> Eiropas Savienības politiku instrumentu un pārējās ārvalstu finanšu palīdzības līdzfinansētajiem projektiem (pasākumiem)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0"/>
                <w:szCs w:val="20"/>
                <w:lang w:eastAsia="lv-LV"/>
              </w:rPr>
            </w:pPr>
            <w:r w:rsidRPr="00873C37">
              <w:rPr>
                <w:rFonts w:eastAsia="Times New Roman"/>
                <w:sz w:val="20"/>
                <w:szCs w:val="20"/>
                <w:lang w:eastAsia="lv-LV"/>
              </w:rPr>
              <w:t>5 692 641,15</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0"/>
                <w:szCs w:val="20"/>
                <w:lang w:eastAsia="lv-LV"/>
              </w:rPr>
            </w:pPr>
            <w:r w:rsidRPr="00873C37">
              <w:rPr>
                <w:rFonts w:eastAsia="Times New Roman"/>
                <w:sz w:val="20"/>
                <w:szCs w:val="20"/>
                <w:lang w:eastAsia="lv-LV"/>
              </w:rPr>
              <w:t>53 160,75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0"/>
                <w:szCs w:val="20"/>
                <w:lang w:eastAsia="lv-LV"/>
              </w:rPr>
            </w:pPr>
            <w:r w:rsidRPr="00873C37">
              <w:rPr>
                <w:rFonts w:eastAsia="Times New Roman"/>
                <w:sz w:val="20"/>
                <w:szCs w:val="20"/>
                <w:lang w:eastAsia="lv-LV"/>
              </w:rPr>
              <w:t>5 745 801,90</w:t>
            </w:r>
          </w:p>
        </w:tc>
      </w:tr>
      <w:tr w:rsidR="00873C37" w:rsidRPr="00873C37" w:rsidTr="003308EC">
        <w:trPr>
          <w:trHeight w:val="70"/>
          <w:jc w:val="center"/>
        </w:trPr>
        <w:tc>
          <w:tcPr>
            <w:tcW w:w="880" w:type="dxa"/>
            <w:tcBorders>
              <w:top w:val="single" w:sz="4" w:space="0" w:color="auto"/>
              <w:left w:val="single" w:sz="4" w:space="0" w:color="auto"/>
              <w:bottom w:val="single" w:sz="4" w:space="0" w:color="auto"/>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bottom w:val="single" w:sz="4" w:space="0" w:color="auto"/>
              <w:right w:val="single" w:sz="4" w:space="0" w:color="auto"/>
            </w:tcBorders>
            <w:shd w:val="clear" w:color="auto" w:fill="auto"/>
            <w:noWrap/>
            <w:vAlign w:val="center"/>
            <w:hideMark/>
          </w:tcPr>
          <w:p w:rsidR="00873C37" w:rsidRPr="00873C37" w:rsidRDefault="00873C37" w:rsidP="00EE0CDA">
            <w:pPr>
              <w:ind w:right="-73" w:firstLine="0"/>
              <w:jc w:val="right"/>
              <w:rPr>
                <w:rFonts w:eastAsia="Times New Roman"/>
                <w:sz w:val="20"/>
                <w:szCs w:val="20"/>
                <w:lang w:eastAsia="lv-LV"/>
              </w:rPr>
            </w:pPr>
            <w:r w:rsidRPr="00873C37">
              <w:rPr>
                <w:rFonts w:eastAsia="Times New Roman"/>
                <w:sz w:val="20"/>
                <w:szCs w:val="20"/>
                <w:lang w:eastAsia="lv-LV"/>
              </w:rPr>
              <w:t>18.6.4.0.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0"/>
                <w:szCs w:val="20"/>
                <w:lang w:eastAsia="lv-LV"/>
              </w:rPr>
            </w:pPr>
            <w:r w:rsidRPr="00873C37">
              <w:rPr>
                <w:rFonts w:eastAsia="Times New Roman"/>
                <w:sz w:val="20"/>
                <w:szCs w:val="20"/>
                <w:lang w:eastAsia="lv-LV"/>
              </w:rPr>
              <w:t>Pašvaldību budžetā saņemtā dotācija no pašvaldību finanšu izlīdzināšanas fonda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0"/>
                <w:szCs w:val="20"/>
                <w:lang w:eastAsia="lv-LV"/>
              </w:rPr>
            </w:pPr>
            <w:r w:rsidRPr="00873C37">
              <w:rPr>
                <w:rFonts w:eastAsia="Times New Roman"/>
                <w:sz w:val="20"/>
                <w:szCs w:val="20"/>
                <w:lang w:eastAsia="lv-LV"/>
              </w:rPr>
              <w:t>3 125 662,00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0"/>
                <w:szCs w:val="20"/>
                <w:lang w:eastAsia="lv-LV"/>
              </w:rPr>
            </w:pPr>
            <w:r w:rsidRPr="00873C37">
              <w:rPr>
                <w:rFonts w:eastAsia="Times New Roman"/>
                <w:sz w:val="20"/>
                <w:szCs w:val="20"/>
                <w:lang w:eastAsia="lv-LV"/>
              </w:rPr>
              <w:t>327 266,00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0"/>
                <w:szCs w:val="20"/>
                <w:lang w:eastAsia="lv-LV"/>
              </w:rPr>
            </w:pPr>
            <w:r w:rsidRPr="00873C37">
              <w:rPr>
                <w:rFonts w:eastAsia="Times New Roman"/>
                <w:sz w:val="20"/>
                <w:szCs w:val="20"/>
                <w:lang w:eastAsia="lv-LV"/>
              </w:rPr>
              <w:t>3 452 928,00</w:t>
            </w:r>
          </w:p>
        </w:tc>
      </w:tr>
      <w:tr w:rsidR="00873C37" w:rsidRPr="00873C37" w:rsidTr="003308EC">
        <w:trPr>
          <w:trHeight w:val="70"/>
          <w:jc w:val="center"/>
        </w:trPr>
        <w:tc>
          <w:tcPr>
            <w:tcW w:w="880" w:type="dxa"/>
            <w:tcBorders>
              <w:top w:val="single" w:sz="4" w:space="0" w:color="auto"/>
              <w:left w:val="single" w:sz="4" w:space="0" w:color="auto"/>
              <w:bottom w:val="single" w:sz="4" w:space="0" w:color="auto"/>
              <w:right w:val="nil"/>
            </w:tcBorders>
            <w:shd w:val="clear" w:color="auto" w:fill="auto"/>
            <w:noWrap/>
            <w:vAlign w:val="center"/>
            <w:hideMark/>
          </w:tcPr>
          <w:p w:rsidR="00873C37" w:rsidRPr="00873C37" w:rsidRDefault="00873C37" w:rsidP="00873C37">
            <w:pPr>
              <w:ind w:right="-108" w:firstLine="0"/>
              <w:jc w:val="left"/>
              <w:rPr>
                <w:rFonts w:eastAsia="Times New Roman"/>
                <w:b/>
                <w:bCs/>
                <w:sz w:val="22"/>
                <w:szCs w:val="22"/>
                <w:lang w:eastAsia="lv-LV"/>
              </w:rPr>
            </w:pPr>
            <w:r w:rsidRPr="00873C37">
              <w:rPr>
                <w:rFonts w:eastAsia="Times New Roman"/>
                <w:b/>
                <w:bCs/>
                <w:sz w:val="22"/>
                <w:szCs w:val="22"/>
                <w:lang w:eastAsia="lv-LV"/>
              </w:rPr>
              <w:t>19.0.0.0.</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xml:space="preserve">Pašvaldību budžeta </w:t>
            </w:r>
            <w:proofErr w:type="spellStart"/>
            <w:r w:rsidRPr="00873C37">
              <w:rPr>
                <w:rFonts w:eastAsia="Times New Roman"/>
                <w:b/>
                <w:bCs/>
                <w:sz w:val="22"/>
                <w:szCs w:val="22"/>
                <w:lang w:eastAsia="lv-LV"/>
              </w:rPr>
              <w:t>transferti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442 203,69</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26 047,44</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468 251,13</w:t>
            </w:r>
          </w:p>
        </w:tc>
      </w:tr>
      <w:tr w:rsidR="00873C37" w:rsidRPr="00873C37" w:rsidTr="006378A6">
        <w:trPr>
          <w:trHeight w:val="415"/>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19.1.0.0.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Pašvaldības budžeta iekšējie </w:t>
            </w:r>
            <w:proofErr w:type="spellStart"/>
            <w:r w:rsidRPr="00873C37">
              <w:rPr>
                <w:rFonts w:eastAsia="Times New Roman"/>
                <w:i/>
                <w:iCs/>
                <w:sz w:val="22"/>
                <w:szCs w:val="22"/>
                <w:lang w:eastAsia="lv-LV"/>
              </w:rPr>
              <w:t>transferti</w:t>
            </w:r>
            <w:proofErr w:type="spellEnd"/>
            <w:r w:rsidRPr="00873C37">
              <w:rPr>
                <w:rFonts w:eastAsia="Times New Roman"/>
                <w:i/>
                <w:iCs/>
                <w:sz w:val="22"/>
                <w:szCs w:val="22"/>
                <w:lang w:eastAsia="lv-LV"/>
              </w:rPr>
              <w:t xml:space="preserve"> starp vienas pašvaldības budžeta veidiem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lastRenderedPageBreak/>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19.2.0.0.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Pašvaldību saņemtie </w:t>
            </w:r>
            <w:proofErr w:type="spellStart"/>
            <w:r w:rsidRPr="00873C37">
              <w:rPr>
                <w:rFonts w:eastAsia="Times New Roman"/>
                <w:i/>
                <w:iCs/>
                <w:sz w:val="22"/>
                <w:szCs w:val="22"/>
                <w:lang w:eastAsia="lv-LV"/>
              </w:rPr>
              <w:t>transferti</w:t>
            </w:r>
            <w:proofErr w:type="spellEnd"/>
            <w:r w:rsidRPr="00873C37">
              <w:rPr>
                <w:rFonts w:eastAsia="Times New Roman"/>
                <w:i/>
                <w:iCs/>
                <w:sz w:val="22"/>
                <w:szCs w:val="22"/>
                <w:lang w:eastAsia="lv-LV"/>
              </w:rPr>
              <w:t xml:space="preserve"> no citām pašvaldībām</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442 203,69</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26 047,44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468 251,13</w:t>
            </w:r>
          </w:p>
        </w:tc>
      </w:tr>
      <w:tr w:rsidR="00873C37" w:rsidRPr="00873C37" w:rsidTr="003308EC">
        <w:trPr>
          <w:trHeight w:val="30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right="-108" w:firstLine="0"/>
              <w:jc w:val="left"/>
              <w:rPr>
                <w:rFonts w:eastAsia="Times New Roman"/>
                <w:b/>
                <w:bCs/>
                <w:sz w:val="22"/>
                <w:szCs w:val="22"/>
                <w:lang w:eastAsia="lv-LV"/>
              </w:rPr>
            </w:pPr>
            <w:r w:rsidRPr="00873C37">
              <w:rPr>
                <w:rFonts w:eastAsia="Times New Roman"/>
                <w:b/>
                <w:bCs/>
                <w:sz w:val="22"/>
                <w:szCs w:val="22"/>
                <w:lang w:eastAsia="lv-LV"/>
              </w:rPr>
              <w:t>21.0.0.0.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VI BUDŽETA IESTĀŽU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879 675,00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2 036,70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881 711,70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21.1.0.0.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Iestādes ieņēmumi no ārvalstu finanšu palīdzības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21.3.0.0.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Ieņēmumi no iestāžu sniegtajiem maksas pakalpojumiem un citi pašu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831 195,00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2 036,70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833 231,70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21.4.0.0.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Pārējie 21.3.0.0. grupā neklasificētie budžeta iestāžu ieņēmumi par budžeta iestāžu sniegtajiem maksas pakalpojumiem un citi pašu ieņēmumi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48 480,00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48 480,00</w:t>
            </w:r>
          </w:p>
        </w:tc>
      </w:tr>
      <w:tr w:rsidR="00873C37" w:rsidRPr="00873C37" w:rsidTr="006378A6">
        <w:trPr>
          <w:trHeight w:val="86"/>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 </w:t>
            </w:r>
          </w:p>
        </w:tc>
        <w:tc>
          <w:tcPr>
            <w:tcW w:w="3934"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IZDEVUMI ATBILSTOŠI FUNKCIONĀLAJĀM KATEGORIJĀM</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23 023 031,81</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115 626,24</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23 138 658,05</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01.000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Vispārējie valdības dienesti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2 390 306,13</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-23 263,64</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2 367 042,49</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02.000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Aizsardzība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1 425,00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1 425,00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03.000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Sabiedriskā kārtība un drošība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329 912,53</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9 400,00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339 312,53</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04.000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Ekonomiskā darbība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745 859,93</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-165 478,88</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580 381,05</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05.000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Vides aizsardzība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6 134,70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6 134,70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06.000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Pašvaldības teritoriju un mājokļu apsaimniekošana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7 332 397,55</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178 957,84</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7 511 355,39</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07.000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Veselība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6 816,02</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7 346,54</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14 162,56</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08.000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Atpūta, kultūra, reliģija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2 300 631,98</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-2 477,95</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2 298 154,03</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09.000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Izglītība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7 965 492,49</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67 516,50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8 033 008,99</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10.000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Sociālā aizsardzība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1 944 055,48</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43 625,83</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1 987 681,31</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 </w:t>
            </w:r>
          </w:p>
        </w:tc>
        <w:tc>
          <w:tcPr>
            <w:tcW w:w="3934"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IZDEVUMI ATBILSTOŠI EKONOMISKAJĀM KATEGORIJĀM</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23 023 031,81</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115 626,24</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23 138 658,05</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Atlīdzība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9 821 850,98</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54 019,77</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9 875 870,75</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Atalgojums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7 766 072,91</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40 516,37</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7 806 589,28</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1200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Valsts sociālās apdrošināšanas obligātās iemaksas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2 055 778,07</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13 503,40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2 069 281,47</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2000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4 738 539,69</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81 197,28</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4 819 736,97</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Komandējumi un dienesta braucieni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101 194,33</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31 550,25</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132 744,58</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Pakalpojumi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2 750 608,31</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37 999,27</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2 788 607,58</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2300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Krājumi, materiāli, energoresursi, prece, biroja preces un inventārs, ko neuzskaita kodā 5000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1 789 031,71</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11 632,76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1 800 664,47</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2400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Grāmatas un žurnāli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12 710,87</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12 710,87</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2500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Budžeta iestāžu nodokļu, nodevu un naudas sodu maksājumi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84 994,47</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15,00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85 009,47</w:t>
            </w:r>
          </w:p>
        </w:tc>
      </w:tr>
      <w:tr w:rsidR="00873C37" w:rsidRPr="00873C37" w:rsidTr="003308EC">
        <w:trPr>
          <w:trHeight w:val="683"/>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2800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Pakalpojumi, ko budžeta iestādes apmaksā noteikto funkciju ietvaros, kas nav iestādes administratīvie izdevumi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3000</w:t>
            </w:r>
          </w:p>
        </w:tc>
        <w:tc>
          <w:tcPr>
            <w:tcW w:w="993" w:type="dxa"/>
            <w:tcBorders>
              <w:top w:val="nil"/>
              <w:left w:val="nil"/>
              <w:bottom w:val="single" w:sz="4" w:space="0" w:color="auto"/>
              <w:right w:val="nil"/>
            </w:tcBorders>
            <w:shd w:val="clear" w:color="auto" w:fill="auto"/>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718 746,93</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-22 300,00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696 446,93</w:t>
            </w:r>
          </w:p>
        </w:tc>
      </w:tr>
      <w:tr w:rsidR="00873C37" w:rsidRPr="00873C37" w:rsidTr="003308EC">
        <w:trPr>
          <w:trHeight w:val="599"/>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right"/>
              <w:rPr>
                <w:rFonts w:eastAsia="Times New Roman"/>
                <w:i/>
                <w:iCs/>
                <w:sz w:val="22"/>
                <w:szCs w:val="22"/>
                <w:lang w:eastAsia="lv-LV"/>
              </w:rPr>
            </w:pPr>
            <w:r w:rsidRPr="00873C37">
              <w:rPr>
                <w:rFonts w:eastAsia="Times New Roman"/>
                <w:i/>
                <w:iCs/>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3200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0"/>
                <w:szCs w:val="20"/>
                <w:lang w:eastAsia="lv-LV"/>
              </w:rPr>
            </w:pPr>
            <w:r w:rsidRPr="00873C37">
              <w:rPr>
                <w:rFonts w:eastAsia="Times New Roman"/>
                <w:i/>
                <w:iCs/>
                <w:sz w:val="20"/>
                <w:szCs w:val="20"/>
                <w:lang w:eastAsia="lv-LV"/>
              </w:rPr>
              <w:t>Subsīdijas un dotācijas komersantiem biedrībām un nodibinājumiem, izņemot lauksaimniecības ražošanu</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718 746,93</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-22 300,00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696 446,93</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4000</w:t>
            </w:r>
          </w:p>
        </w:tc>
        <w:tc>
          <w:tcPr>
            <w:tcW w:w="993" w:type="dxa"/>
            <w:tcBorders>
              <w:top w:val="nil"/>
              <w:left w:val="nil"/>
              <w:bottom w:val="single" w:sz="4" w:space="0" w:color="auto"/>
              <w:right w:val="nil"/>
            </w:tcBorders>
            <w:shd w:val="clear" w:color="auto" w:fill="auto"/>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Procentu izdevumi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67 000,00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-35 000,00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32 000,00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4200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Procentu maksājumi iekšzemes kredītiestādēm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300,00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300,00</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4300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Pārējie procentu maksājumi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67 000,00</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-35 300,00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31 700,00</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5000</w:t>
            </w:r>
          </w:p>
        </w:tc>
        <w:tc>
          <w:tcPr>
            <w:tcW w:w="993" w:type="dxa"/>
            <w:tcBorders>
              <w:top w:val="single" w:sz="4" w:space="0" w:color="auto"/>
              <w:left w:val="nil"/>
              <w:bottom w:val="single" w:sz="4" w:space="0" w:color="auto"/>
              <w:right w:val="nil"/>
            </w:tcBorders>
            <w:shd w:val="clear" w:color="auto" w:fill="auto"/>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Pamatkapitāla veidošana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6 690 242,49</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26 517,78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6 716 760,27</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5100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Nemateriālie ieguldījumi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10 331,99</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1 676,70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12 008,69</w:t>
            </w:r>
          </w:p>
        </w:tc>
      </w:tr>
      <w:tr w:rsidR="00873C37" w:rsidRPr="00873C37" w:rsidTr="006378A6">
        <w:trPr>
          <w:trHeight w:val="30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5200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Pamatlīdzekļi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6 679 910,50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24 841,08</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6 704 751,58</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lastRenderedPageBreak/>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5300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Izdevumi par kapitāla daļu pārdošanu un pārvērtēšanu, vērtspapīru tirdzniecību un pārvērtēšanu un kapitāla daļu iegādi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6000</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Sociālie pabalsti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583 422,20</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10 791,55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594 213,75</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6200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Sociālie pabalsti naudā</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192 153,20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16 890,00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209 043,20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6300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Sociālie pabalsti natūrā</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99 000,00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99 000,00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6400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Pārējie klasifikācijā neminētie maksājumi iedzīvotājiem natūrā un kompensācijas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292 269,00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-6 098,45</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286 170,55</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7000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xml:space="preserve">Uzturēšanas izdevumu </w:t>
            </w:r>
            <w:proofErr w:type="spellStart"/>
            <w:r w:rsidRPr="00873C37">
              <w:rPr>
                <w:rFonts w:eastAsia="Times New Roman"/>
                <w:b/>
                <w:bCs/>
                <w:sz w:val="22"/>
                <w:szCs w:val="22"/>
                <w:lang w:eastAsia="lv-LV"/>
              </w:rPr>
              <w:t>transferti</w:t>
            </w:r>
            <w:proofErr w:type="spellEnd"/>
            <w:r w:rsidRPr="00873C37">
              <w:rPr>
                <w:rFonts w:eastAsia="Times New Roman"/>
                <w:b/>
                <w:bCs/>
                <w:sz w:val="22"/>
                <w:szCs w:val="22"/>
                <w:lang w:eastAsia="lv-LV"/>
              </w:rPr>
              <w:t>, pašu resursu maksājumi, starptautiskā sadarbība</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403 229,52</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399,86</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403 629,38</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7200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Pašvaldību uzturēšanas izdevumu </w:t>
            </w:r>
            <w:proofErr w:type="spellStart"/>
            <w:r w:rsidRPr="00873C37">
              <w:rPr>
                <w:rFonts w:eastAsia="Times New Roman"/>
                <w:i/>
                <w:iCs/>
                <w:sz w:val="22"/>
                <w:szCs w:val="22"/>
                <w:lang w:eastAsia="lv-LV"/>
              </w:rPr>
              <w:t>transferti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403 229,52</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399,86</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403 629,38</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0"/>
                <w:szCs w:val="20"/>
                <w:lang w:eastAsia="lv-LV"/>
              </w:rPr>
            </w:pPr>
            <w:r w:rsidRPr="00873C37">
              <w:rPr>
                <w:rFonts w:eastAsia="Times New Roman"/>
                <w:sz w:val="20"/>
                <w:szCs w:val="20"/>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7700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Pārējie </w:t>
            </w:r>
            <w:proofErr w:type="spellStart"/>
            <w:r w:rsidRPr="00873C37">
              <w:rPr>
                <w:rFonts w:eastAsia="Times New Roman"/>
                <w:i/>
                <w:iCs/>
                <w:sz w:val="22"/>
                <w:szCs w:val="22"/>
                <w:lang w:eastAsia="lv-LV"/>
              </w:rPr>
              <w:t>pārskaitījumi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585"/>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8000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Zaudējumi no valūtas kursa svārstībām un uzkrājumiem šaubīgajiem debitoriem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r>
      <w:tr w:rsidR="00873C37" w:rsidRPr="00873C37" w:rsidTr="003308EC">
        <w:trPr>
          <w:trHeight w:val="186"/>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8100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Zaudējumi no valūtas kursa svārstībām attiecībā uz ārvalstu finanšu palīdzības līdzekļiem</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8600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Izdevumi nedrošo debitoru parādu norakstīšanai un uzkrājumu veidošanai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880" w:type="dxa"/>
            <w:tcBorders>
              <w:top w:val="nil"/>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9000</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center"/>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xml:space="preserve">Kapitālo izdevumu </w:t>
            </w:r>
            <w:proofErr w:type="spellStart"/>
            <w:r w:rsidRPr="00873C37">
              <w:rPr>
                <w:rFonts w:eastAsia="Times New Roman"/>
                <w:b/>
                <w:bCs/>
                <w:sz w:val="22"/>
                <w:szCs w:val="22"/>
                <w:lang w:eastAsia="lv-LV"/>
              </w:rPr>
              <w:t>transferti</w:t>
            </w:r>
            <w:proofErr w:type="spellEnd"/>
            <w:r w:rsidRPr="00873C37">
              <w:rPr>
                <w:rFonts w:eastAsia="Times New Roman"/>
                <w:b/>
                <w:bCs/>
                <w:sz w:val="22"/>
                <w:szCs w:val="22"/>
                <w:lang w:eastAsia="lv-LV"/>
              </w:rPr>
              <w:t>, mērķdotācijas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9200</w:t>
            </w:r>
          </w:p>
        </w:tc>
        <w:tc>
          <w:tcPr>
            <w:tcW w:w="3934" w:type="dxa"/>
            <w:tcBorders>
              <w:top w:val="nil"/>
              <w:left w:val="nil"/>
              <w:bottom w:val="nil"/>
              <w:right w:val="nil"/>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 xml:space="preserve">Pašvaldības budžeta </w:t>
            </w:r>
            <w:proofErr w:type="spellStart"/>
            <w:r w:rsidRPr="00873C37">
              <w:rPr>
                <w:rFonts w:eastAsia="Times New Roman"/>
                <w:i/>
                <w:iCs/>
                <w:sz w:val="22"/>
                <w:szCs w:val="22"/>
                <w:lang w:eastAsia="lv-LV"/>
              </w:rPr>
              <w:t>transferti</w:t>
            </w:r>
            <w:proofErr w:type="spellEnd"/>
            <w:r w:rsidRPr="00873C37">
              <w:rPr>
                <w:rFonts w:eastAsia="Times New Roman"/>
                <w:i/>
                <w:iCs/>
                <w:sz w:val="22"/>
                <w:szCs w:val="22"/>
                <w:lang w:eastAsia="lv-LV"/>
              </w:rPr>
              <w:t xml:space="preserve"> kapitālajiem izdevumiem starp dažādiem budžeta veidiem</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3308EC">
        <w:trPr>
          <w:trHeight w:val="70"/>
          <w:jc w:val="center"/>
        </w:trPr>
        <w:tc>
          <w:tcPr>
            <w:tcW w:w="880" w:type="dxa"/>
            <w:tcBorders>
              <w:top w:val="nil"/>
              <w:left w:val="single" w:sz="4" w:space="0" w:color="auto"/>
              <w:bottom w:val="single" w:sz="4" w:space="0" w:color="auto"/>
              <w:right w:val="nil"/>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w:t>
            </w:r>
          </w:p>
        </w:tc>
        <w:tc>
          <w:tcPr>
            <w:tcW w:w="993" w:type="dxa"/>
            <w:tcBorders>
              <w:top w:val="nil"/>
              <w:left w:val="nil"/>
              <w:bottom w:val="single" w:sz="4" w:space="0" w:color="auto"/>
              <w:right w:val="nil"/>
            </w:tcBorders>
            <w:shd w:val="clear" w:color="auto" w:fill="auto"/>
            <w:noWrap/>
            <w:vAlign w:val="center"/>
            <w:hideMark/>
          </w:tcPr>
          <w:p w:rsidR="00873C37" w:rsidRPr="00873C37" w:rsidRDefault="00873C37" w:rsidP="00EE0CDA">
            <w:pPr>
              <w:ind w:right="-73" w:firstLine="0"/>
              <w:jc w:val="right"/>
              <w:rPr>
                <w:rFonts w:eastAsia="Times New Roman"/>
                <w:i/>
                <w:iCs/>
                <w:sz w:val="22"/>
                <w:szCs w:val="22"/>
                <w:lang w:eastAsia="lv-LV"/>
              </w:rPr>
            </w:pPr>
            <w:r w:rsidRPr="00873C37">
              <w:rPr>
                <w:rFonts w:eastAsia="Times New Roman"/>
                <w:i/>
                <w:iCs/>
                <w:sz w:val="22"/>
                <w:szCs w:val="22"/>
                <w:lang w:eastAsia="lv-LV"/>
              </w:rPr>
              <w:t>9900</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i/>
                <w:iCs/>
                <w:sz w:val="22"/>
                <w:szCs w:val="22"/>
                <w:lang w:eastAsia="lv-LV"/>
              </w:rPr>
            </w:pPr>
            <w:r w:rsidRPr="00873C37">
              <w:rPr>
                <w:rFonts w:eastAsia="Times New Roman"/>
                <w:i/>
                <w:iCs/>
                <w:sz w:val="22"/>
                <w:szCs w:val="22"/>
                <w:lang w:eastAsia="lv-LV"/>
              </w:rPr>
              <w:t>Kredītu pamatsummas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880" w:type="dxa"/>
            <w:tcBorders>
              <w:top w:val="single" w:sz="4" w:space="0" w:color="auto"/>
              <w:left w:val="single" w:sz="4" w:space="0" w:color="auto"/>
              <w:bottom w:val="single" w:sz="4" w:space="0" w:color="auto"/>
              <w:right w:val="nil"/>
            </w:tcBorders>
            <w:shd w:val="clear" w:color="auto" w:fill="auto"/>
            <w:noWrap/>
            <w:vAlign w:val="center"/>
            <w:hideMark/>
          </w:tcPr>
          <w:p w:rsidR="00873C37" w:rsidRPr="00873C37" w:rsidRDefault="00873C37" w:rsidP="00873C37">
            <w:pPr>
              <w:ind w:firstLine="0"/>
              <w:jc w:val="left"/>
              <w:rPr>
                <w:rFonts w:eastAsia="Times New Roman"/>
                <w:b/>
                <w:bCs/>
                <w:sz w:val="22"/>
                <w:szCs w:val="22"/>
                <w:lang w:eastAsia="lv-LV"/>
              </w:rPr>
            </w:pPr>
            <w:r w:rsidRPr="00873C37">
              <w:rPr>
                <w:rFonts w:eastAsia="Times New Roman"/>
                <w:b/>
                <w:bCs/>
                <w:sz w:val="22"/>
                <w:szCs w:val="22"/>
                <w:lang w:eastAsia="lv-LV"/>
              </w:rPr>
              <w:t> </w:t>
            </w:r>
          </w:p>
        </w:tc>
        <w:tc>
          <w:tcPr>
            <w:tcW w:w="993" w:type="dxa"/>
            <w:tcBorders>
              <w:top w:val="single" w:sz="4" w:space="0" w:color="auto"/>
              <w:left w:val="nil"/>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 </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Finansēšana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160 571,93</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3 229,88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163 801,81</w:t>
            </w:r>
          </w:p>
        </w:tc>
      </w:tr>
      <w:tr w:rsidR="00873C37" w:rsidRPr="00873C37" w:rsidTr="006378A6">
        <w:trPr>
          <w:trHeight w:val="70"/>
          <w:jc w:val="center"/>
        </w:trPr>
        <w:tc>
          <w:tcPr>
            <w:tcW w:w="1873" w:type="dxa"/>
            <w:gridSpan w:val="2"/>
            <w:tcBorders>
              <w:top w:val="single" w:sz="4" w:space="0" w:color="auto"/>
              <w:left w:val="single" w:sz="4" w:space="0" w:color="auto"/>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F20010000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Naudas līdzekļi un noguldījumi (atlikuma izmaiņas)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1 205 720,40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-3 229,88</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1 202 490,52</w:t>
            </w:r>
          </w:p>
        </w:tc>
      </w:tr>
      <w:tr w:rsidR="00873C37" w:rsidRPr="00873C37" w:rsidTr="003308EC">
        <w:trPr>
          <w:trHeight w:val="70"/>
          <w:jc w:val="center"/>
        </w:trPr>
        <w:tc>
          <w:tcPr>
            <w:tcW w:w="1873" w:type="dxa"/>
            <w:gridSpan w:val="2"/>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EE0CDA">
            <w:pPr>
              <w:ind w:right="-73" w:firstLine="0"/>
              <w:jc w:val="center"/>
              <w:rPr>
                <w:rFonts w:eastAsia="Times New Roman"/>
                <w:sz w:val="22"/>
                <w:szCs w:val="22"/>
                <w:lang w:eastAsia="lv-LV"/>
              </w:rPr>
            </w:pPr>
            <w:r w:rsidRPr="00873C37">
              <w:rPr>
                <w:rFonts w:eastAsia="Times New Roman"/>
                <w:sz w:val="22"/>
                <w:szCs w:val="22"/>
                <w:lang w:eastAsia="lv-LV"/>
              </w:rPr>
              <w:t>F22010000 AS</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Naudas līdzekļu un noguldījumu atlikums gada sākumā</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1 448 391,47</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1 448 391,47</w:t>
            </w:r>
          </w:p>
        </w:tc>
      </w:tr>
      <w:tr w:rsidR="00873C37" w:rsidRPr="00873C37" w:rsidTr="003308EC">
        <w:trPr>
          <w:trHeight w:val="70"/>
          <w:jc w:val="center"/>
        </w:trPr>
        <w:tc>
          <w:tcPr>
            <w:tcW w:w="1873" w:type="dxa"/>
            <w:gridSpan w:val="2"/>
            <w:tcBorders>
              <w:top w:val="single" w:sz="4" w:space="0" w:color="auto"/>
              <w:left w:val="single" w:sz="4" w:space="0" w:color="auto"/>
              <w:bottom w:val="single" w:sz="4" w:space="0" w:color="auto"/>
              <w:right w:val="nil"/>
            </w:tcBorders>
            <w:shd w:val="clear" w:color="auto" w:fill="auto"/>
            <w:vAlign w:val="center"/>
            <w:hideMark/>
          </w:tcPr>
          <w:p w:rsidR="00873C37" w:rsidRPr="00873C37" w:rsidRDefault="00873C37" w:rsidP="00EE0CDA">
            <w:pPr>
              <w:ind w:right="-73" w:firstLine="0"/>
              <w:jc w:val="center"/>
              <w:rPr>
                <w:rFonts w:eastAsia="Times New Roman"/>
                <w:sz w:val="22"/>
                <w:szCs w:val="22"/>
                <w:lang w:eastAsia="lv-LV"/>
              </w:rPr>
            </w:pPr>
            <w:r w:rsidRPr="00873C37">
              <w:rPr>
                <w:rFonts w:eastAsia="Times New Roman"/>
                <w:sz w:val="22"/>
                <w:szCs w:val="22"/>
                <w:lang w:eastAsia="lv-LV"/>
              </w:rPr>
              <w:t>F22010000 AB</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Naudas līdzekļu un noguldījumu atlikums perioda beigās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242 671,07</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3 229,88</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245 900,95</w:t>
            </w:r>
          </w:p>
        </w:tc>
      </w:tr>
      <w:tr w:rsidR="00873C37" w:rsidRPr="00873C37" w:rsidTr="006378A6">
        <w:trPr>
          <w:trHeight w:val="70"/>
          <w:jc w:val="center"/>
        </w:trPr>
        <w:tc>
          <w:tcPr>
            <w:tcW w:w="1873" w:type="dxa"/>
            <w:gridSpan w:val="2"/>
            <w:tcBorders>
              <w:top w:val="single" w:sz="4" w:space="0" w:color="auto"/>
              <w:left w:val="single" w:sz="4" w:space="0" w:color="auto"/>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F40020000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Aizņēmumi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-1 314 877,50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b/>
                <w:bCs/>
                <w:sz w:val="22"/>
                <w:szCs w:val="22"/>
                <w:lang w:eastAsia="lv-LV"/>
              </w:rPr>
            </w:pPr>
            <w:r w:rsidRPr="00873C37">
              <w:rPr>
                <w:rFonts w:eastAsia="Times New Roman"/>
                <w:b/>
                <w:bCs/>
                <w:sz w:val="22"/>
                <w:szCs w:val="22"/>
                <w:lang w:eastAsia="lv-LV"/>
              </w:rPr>
              <w:t>-1 314 877,50</w:t>
            </w:r>
          </w:p>
        </w:tc>
      </w:tr>
      <w:tr w:rsidR="00873C37" w:rsidRPr="00873C37" w:rsidTr="006378A6">
        <w:trPr>
          <w:trHeight w:val="70"/>
          <w:jc w:val="center"/>
        </w:trPr>
        <w:tc>
          <w:tcPr>
            <w:tcW w:w="1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center"/>
              <w:rPr>
                <w:rFonts w:eastAsia="Times New Roman"/>
                <w:sz w:val="22"/>
                <w:szCs w:val="22"/>
                <w:lang w:eastAsia="lv-LV"/>
              </w:rPr>
            </w:pPr>
            <w:r w:rsidRPr="00873C37">
              <w:rPr>
                <w:rFonts w:eastAsia="Times New Roman"/>
                <w:sz w:val="22"/>
                <w:szCs w:val="22"/>
                <w:lang w:eastAsia="lv-LV"/>
              </w:rPr>
              <w:t>F40020001</w:t>
            </w:r>
          </w:p>
        </w:tc>
        <w:tc>
          <w:tcPr>
            <w:tcW w:w="3934"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 xml:space="preserve">Saņemtie aizņēmumi </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91 122,50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91 122,50</w:t>
            </w:r>
          </w:p>
        </w:tc>
      </w:tr>
      <w:tr w:rsidR="00873C37" w:rsidRPr="00873C37" w:rsidTr="003308EC">
        <w:trPr>
          <w:trHeight w:val="70"/>
          <w:jc w:val="center"/>
        </w:trPr>
        <w:tc>
          <w:tcPr>
            <w:tcW w:w="187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73C37" w:rsidRPr="00873C37" w:rsidRDefault="00873C37" w:rsidP="00EE0CDA">
            <w:pPr>
              <w:ind w:right="-73" w:firstLine="0"/>
              <w:jc w:val="center"/>
              <w:rPr>
                <w:rFonts w:eastAsia="Times New Roman"/>
                <w:sz w:val="22"/>
                <w:szCs w:val="22"/>
                <w:lang w:eastAsia="lv-LV"/>
              </w:rPr>
            </w:pPr>
            <w:r w:rsidRPr="00873C37">
              <w:rPr>
                <w:rFonts w:eastAsia="Times New Roman"/>
                <w:sz w:val="22"/>
                <w:szCs w:val="22"/>
                <w:lang w:eastAsia="lv-LV"/>
              </w:rPr>
              <w:t>F40020002</w:t>
            </w:r>
          </w:p>
        </w:tc>
        <w:tc>
          <w:tcPr>
            <w:tcW w:w="3934"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Kredītu pamatsummas maksājums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sz w:val="22"/>
                <w:szCs w:val="22"/>
                <w:lang w:eastAsia="lv-LV"/>
              </w:rPr>
            </w:pPr>
            <w:r w:rsidRPr="00873C37">
              <w:rPr>
                <w:rFonts w:eastAsia="Times New Roman"/>
                <w:sz w:val="22"/>
                <w:szCs w:val="22"/>
                <w:lang w:eastAsia="lv-LV"/>
              </w:rPr>
              <w:t>-1 406 000,00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EE0CDA">
            <w:pPr>
              <w:ind w:left="-143" w:right="-73" w:firstLine="0"/>
              <w:jc w:val="center"/>
              <w:rPr>
                <w:rFonts w:eastAsia="Times New Roman"/>
                <w:sz w:val="22"/>
                <w:szCs w:val="22"/>
                <w:lang w:eastAsia="lv-LV"/>
              </w:rPr>
            </w:pPr>
            <w:r w:rsidRPr="00873C37">
              <w:rPr>
                <w:rFonts w:eastAsia="Times New Roman"/>
                <w:sz w:val="22"/>
                <w:szCs w:val="22"/>
                <w:lang w:eastAsia="lv-LV"/>
              </w:rPr>
              <w:t>-1 406 000,00</w:t>
            </w:r>
          </w:p>
        </w:tc>
      </w:tr>
      <w:tr w:rsidR="00873C37" w:rsidRPr="00873C37" w:rsidTr="006378A6">
        <w:trPr>
          <w:trHeight w:val="70"/>
          <w:jc w:val="center"/>
        </w:trPr>
        <w:tc>
          <w:tcPr>
            <w:tcW w:w="1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center"/>
              <w:rPr>
                <w:rFonts w:eastAsia="Times New Roman"/>
                <w:sz w:val="22"/>
                <w:szCs w:val="22"/>
                <w:lang w:eastAsia="lv-LV"/>
              </w:rPr>
            </w:pPr>
            <w:r w:rsidRPr="00873C37">
              <w:rPr>
                <w:rFonts w:eastAsia="Times New Roman"/>
                <w:sz w:val="22"/>
                <w:szCs w:val="22"/>
                <w:lang w:eastAsia="lv-LV"/>
              </w:rPr>
              <w:t>F40020003</w:t>
            </w:r>
          </w:p>
        </w:tc>
        <w:tc>
          <w:tcPr>
            <w:tcW w:w="3934"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Kredītu nākamo periodu pamatsummas maksājums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sz w:val="22"/>
                <w:szCs w:val="22"/>
                <w:lang w:eastAsia="lv-LV"/>
              </w:rPr>
            </w:pPr>
            <w:r w:rsidRPr="00873C37">
              <w:rPr>
                <w:rFonts w:eastAsia="Times New Roman"/>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0,00</w:t>
            </w:r>
          </w:p>
        </w:tc>
      </w:tr>
      <w:tr w:rsidR="00873C37" w:rsidRPr="00873C37" w:rsidTr="006378A6">
        <w:trPr>
          <w:trHeight w:val="70"/>
          <w:jc w:val="center"/>
        </w:trPr>
        <w:tc>
          <w:tcPr>
            <w:tcW w:w="1873" w:type="dxa"/>
            <w:gridSpan w:val="2"/>
            <w:tcBorders>
              <w:top w:val="single" w:sz="4" w:space="0" w:color="auto"/>
              <w:left w:val="single" w:sz="4" w:space="0" w:color="auto"/>
              <w:bottom w:val="single" w:sz="4" w:space="0" w:color="auto"/>
              <w:right w:val="nil"/>
            </w:tcBorders>
            <w:shd w:val="clear" w:color="auto" w:fill="auto"/>
            <w:noWrap/>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F40010000</w:t>
            </w:r>
          </w:p>
        </w:tc>
        <w:tc>
          <w:tcPr>
            <w:tcW w:w="3934"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b/>
                <w:bCs/>
                <w:sz w:val="22"/>
                <w:szCs w:val="22"/>
                <w:lang w:eastAsia="lv-LV"/>
              </w:rPr>
            </w:pPr>
            <w:r w:rsidRPr="00873C37">
              <w:rPr>
                <w:rFonts w:eastAsia="Times New Roman"/>
                <w:b/>
                <w:bCs/>
                <w:sz w:val="22"/>
                <w:szCs w:val="22"/>
                <w:lang w:eastAsia="lv-LV"/>
              </w:rPr>
              <w:t>Aizdevumi</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r>
      <w:tr w:rsidR="00873C37" w:rsidRPr="00873C37" w:rsidTr="003308EC">
        <w:trPr>
          <w:trHeight w:val="484"/>
          <w:jc w:val="center"/>
        </w:trPr>
        <w:tc>
          <w:tcPr>
            <w:tcW w:w="1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F55010000</w:t>
            </w:r>
          </w:p>
        </w:tc>
        <w:tc>
          <w:tcPr>
            <w:tcW w:w="3934"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EE0CDA">
            <w:pPr>
              <w:ind w:right="-73" w:firstLine="0"/>
              <w:jc w:val="left"/>
              <w:rPr>
                <w:rFonts w:eastAsia="Times New Roman"/>
                <w:sz w:val="22"/>
                <w:szCs w:val="22"/>
                <w:lang w:eastAsia="lv-LV"/>
              </w:rPr>
            </w:pPr>
            <w:r w:rsidRPr="00873C37">
              <w:rPr>
                <w:rFonts w:eastAsia="Times New Roman"/>
                <w:sz w:val="22"/>
                <w:szCs w:val="22"/>
                <w:lang w:eastAsia="lv-LV"/>
              </w:rPr>
              <w:t xml:space="preserve">Akcijas un cita līdzdalība komersantu pašu kapitālā, neieskaitot </w:t>
            </w:r>
            <w:proofErr w:type="spellStart"/>
            <w:r w:rsidRPr="00873C37">
              <w:rPr>
                <w:rFonts w:eastAsia="Times New Roman"/>
                <w:sz w:val="22"/>
                <w:szCs w:val="22"/>
                <w:lang w:eastAsia="lv-LV"/>
              </w:rPr>
              <w:t>kopieguldījumu</w:t>
            </w:r>
            <w:proofErr w:type="spellEnd"/>
            <w:r w:rsidRPr="00873C37">
              <w:rPr>
                <w:rFonts w:eastAsia="Times New Roman"/>
                <w:sz w:val="22"/>
                <w:szCs w:val="22"/>
                <w:lang w:eastAsia="lv-LV"/>
              </w:rPr>
              <w:t xml:space="preserve"> fondu akcijas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-51 414,83</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-51 414,83</w:t>
            </w:r>
          </w:p>
        </w:tc>
      </w:tr>
      <w:tr w:rsidR="00873C37" w:rsidRPr="00873C37" w:rsidTr="003308EC">
        <w:trPr>
          <w:trHeight w:val="70"/>
          <w:jc w:val="center"/>
        </w:trPr>
        <w:tc>
          <w:tcPr>
            <w:tcW w:w="187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F56010000</w:t>
            </w:r>
          </w:p>
        </w:tc>
        <w:tc>
          <w:tcPr>
            <w:tcW w:w="3934"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proofErr w:type="spellStart"/>
            <w:r w:rsidRPr="00873C37">
              <w:rPr>
                <w:rFonts w:eastAsia="Times New Roman"/>
                <w:sz w:val="22"/>
                <w:szCs w:val="22"/>
                <w:lang w:eastAsia="lv-LV"/>
              </w:rPr>
              <w:t>Kopieguldījumu</w:t>
            </w:r>
            <w:proofErr w:type="spellEnd"/>
            <w:r w:rsidRPr="00873C37">
              <w:rPr>
                <w:rFonts w:eastAsia="Times New Roman"/>
                <w:sz w:val="22"/>
                <w:szCs w:val="22"/>
                <w:lang w:eastAsia="lv-LV"/>
              </w:rPr>
              <w:t xml:space="preserve"> fondu akcijas</w:t>
            </w:r>
          </w:p>
        </w:tc>
        <w:tc>
          <w:tcPr>
            <w:tcW w:w="1418"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c>
          <w:tcPr>
            <w:tcW w:w="109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43" w:right="-108" w:firstLine="0"/>
              <w:jc w:val="center"/>
              <w:rPr>
                <w:rFonts w:eastAsia="Times New Roman"/>
                <w:b/>
                <w:bCs/>
                <w:sz w:val="22"/>
                <w:szCs w:val="22"/>
                <w:lang w:eastAsia="lv-LV"/>
              </w:rPr>
            </w:pPr>
            <w:r w:rsidRPr="00873C37">
              <w:rPr>
                <w:rFonts w:eastAsia="Times New Roman"/>
                <w:b/>
                <w:bCs/>
                <w:sz w:val="22"/>
                <w:szCs w:val="22"/>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0,00</w:t>
            </w:r>
          </w:p>
        </w:tc>
      </w:tr>
    </w:tbl>
    <w:p w:rsidR="00EE0CDA" w:rsidRDefault="00EE0CDA" w:rsidP="00B9428D">
      <w:pPr>
        <w:tabs>
          <w:tab w:val="left" w:pos="4678"/>
          <w:tab w:val="left" w:pos="8505"/>
        </w:tabs>
        <w:ind w:firstLine="0"/>
      </w:pPr>
    </w:p>
    <w:p w:rsidR="00B9428D" w:rsidRDefault="00B9428D" w:rsidP="00B9428D">
      <w:pPr>
        <w:tabs>
          <w:tab w:val="left" w:pos="4678"/>
          <w:tab w:val="left" w:pos="8505"/>
        </w:tabs>
        <w:ind w:firstLine="0"/>
      </w:pPr>
    </w:p>
    <w:p w:rsidR="006378A6" w:rsidRDefault="006378A6" w:rsidP="00B9428D">
      <w:pPr>
        <w:tabs>
          <w:tab w:val="left" w:pos="4678"/>
          <w:tab w:val="left" w:pos="8505"/>
        </w:tabs>
        <w:ind w:firstLine="0"/>
      </w:pPr>
    </w:p>
    <w:p w:rsidR="00B9428D" w:rsidRPr="005B553A" w:rsidRDefault="00B9428D" w:rsidP="00B9428D">
      <w:pPr>
        <w:tabs>
          <w:tab w:val="left" w:pos="4678"/>
          <w:tab w:val="left" w:pos="8505"/>
        </w:tabs>
        <w:ind w:firstLine="0"/>
      </w:pPr>
      <w:r w:rsidRPr="005B553A">
        <w:t xml:space="preserve">Limbažu novada pašvaldības </w:t>
      </w:r>
    </w:p>
    <w:p w:rsidR="00B9428D" w:rsidRPr="005B553A" w:rsidRDefault="00B9428D" w:rsidP="00B9428D">
      <w:pPr>
        <w:tabs>
          <w:tab w:val="left" w:pos="4678"/>
          <w:tab w:val="left" w:pos="8364"/>
        </w:tabs>
        <w:ind w:firstLine="0"/>
      </w:pPr>
      <w:r w:rsidRPr="005B553A">
        <w:t>Domes priekšsēdētājs</w:t>
      </w:r>
      <w:r w:rsidRPr="005B553A">
        <w:tab/>
      </w:r>
      <w:r w:rsidRPr="005B553A">
        <w:tab/>
      </w:r>
      <w:proofErr w:type="spellStart"/>
      <w:r w:rsidRPr="005B553A">
        <w:t>D.Zemmers</w:t>
      </w:r>
      <w:proofErr w:type="spellEnd"/>
    </w:p>
    <w:p w:rsidR="006378A6" w:rsidRDefault="006378A6" w:rsidP="006378A6">
      <w:pPr>
        <w:tabs>
          <w:tab w:val="left" w:pos="4395"/>
        </w:tabs>
        <w:ind w:left="4395" w:firstLine="0"/>
        <w:jc w:val="right"/>
        <w:rPr>
          <w:rFonts w:eastAsia="Times New Roman"/>
          <w:b/>
          <w:bCs/>
          <w:lang w:eastAsia="lv-LV"/>
        </w:rPr>
        <w:sectPr w:rsidR="006378A6" w:rsidSect="004F3B0C">
          <w:headerReference w:type="first" r:id="rId9"/>
          <w:pgSz w:w="11906" w:h="16838" w:code="9"/>
          <w:pgMar w:top="1134" w:right="567" w:bottom="1134" w:left="1701" w:header="709" w:footer="709" w:gutter="0"/>
          <w:pgNumType w:start="1"/>
          <w:cols w:space="708"/>
          <w:titlePg/>
          <w:docGrid w:linePitch="360"/>
        </w:sectPr>
      </w:pPr>
    </w:p>
    <w:p w:rsidR="00873C37" w:rsidRPr="003308EC" w:rsidRDefault="003308EC" w:rsidP="006378A6">
      <w:pPr>
        <w:tabs>
          <w:tab w:val="left" w:pos="4395"/>
        </w:tabs>
        <w:ind w:left="4395" w:firstLine="0"/>
        <w:jc w:val="right"/>
        <w:rPr>
          <w:rFonts w:eastAsia="Times New Roman"/>
          <w:b/>
          <w:bCs/>
          <w:lang w:eastAsia="lv-LV"/>
        </w:rPr>
      </w:pPr>
      <w:r w:rsidRPr="003308EC">
        <w:rPr>
          <w:rFonts w:eastAsia="Times New Roman"/>
          <w:b/>
          <w:bCs/>
          <w:lang w:eastAsia="lv-LV"/>
        </w:rPr>
        <w:lastRenderedPageBreak/>
        <w:t xml:space="preserve">PIELIKUMS </w:t>
      </w:r>
    </w:p>
    <w:p w:rsidR="00873C37" w:rsidRPr="003308EC" w:rsidRDefault="00873C37" w:rsidP="006378A6">
      <w:pPr>
        <w:tabs>
          <w:tab w:val="left" w:pos="4395"/>
        </w:tabs>
        <w:ind w:left="4395" w:firstLine="0"/>
        <w:jc w:val="right"/>
        <w:rPr>
          <w:rFonts w:eastAsia="Times New Roman"/>
          <w:bCs/>
          <w:lang w:eastAsia="lv-LV"/>
        </w:rPr>
      </w:pPr>
      <w:r w:rsidRPr="003308EC">
        <w:rPr>
          <w:rFonts w:eastAsia="Times New Roman"/>
          <w:bCs/>
          <w:lang w:eastAsia="lv-LV"/>
        </w:rPr>
        <w:t>2019.gada 25.aprīļa saistošajiem noteikumiem Nr.18</w:t>
      </w:r>
    </w:p>
    <w:p w:rsidR="006378A6" w:rsidRDefault="00873C37" w:rsidP="006378A6">
      <w:pPr>
        <w:tabs>
          <w:tab w:val="left" w:pos="4395"/>
        </w:tabs>
        <w:ind w:left="4395" w:firstLine="0"/>
        <w:jc w:val="right"/>
        <w:rPr>
          <w:rFonts w:eastAsia="Times New Roman"/>
          <w:bCs/>
          <w:lang w:eastAsia="lv-LV"/>
        </w:rPr>
      </w:pPr>
      <w:r w:rsidRPr="003308EC">
        <w:rPr>
          <w:rFonts w:eastAsia="Times New Roman"/>
          <w:bCs/>
          <w:lang w:eastAsia="lv-LV"/>
        </w:rPr>
        <w:t xml:space="preserve">„Grozījumi Limbažu novada pašvaldības </w:t>
      </w:r>
      <w:r w:rsidR="006378A6" w:rsidRPr="003308EC">
        <w:rPr>
          <w:rFonts w:eastAsia="Times New Roman"/>
          <w:bCs/>
          <w:lang w:eastAsia="lv-LV"/>
        </w:rPr>
        <w:t xml:space="preserve">2019.gada </w:t>
      </w:r>
    </w:p>
    <w:p w:rsidR="006378A6" w:rsidRDefault="006378A6" w:rsidP="006378A6">
      <w:pPr>
        <w:tabs>
          <w:tab w:val="left" w:pos="4395"/>
        </w:tabs>
        <w:ind w:left="4395" w:firstLine="0"/>
        <w:jc w:val="right"/>
        <w:rPr>
          <w:rFonts w:eastAsia="Times New Roman"/>
          <w:bCs/>
          <w:lang w:eastAsia="lv-LV"/>
        </w:rPr>
      </w:pPr>
      <w:r w:rsidRPr="003308EC">
        <w:rPr>
          <w:rFonts w:eastAsia="Times New Roman"/>
          <w:bCs/>
          <w:lang w:eastAsia="lv-LV"/>
        </w:rPr>
        <w:t>7.februāra</w:t>
      </w:r>
      <w:r w:rsidRPr="006378A6">
        <w:rPr>
          <w:rFonts w:eastAsia="Times New Roman"/>
          <w:bCs/>
          <w:lang w:eastAsia="lv-LV"/>
        </w:rPr>
        <w:t xml:space="preserve"> </w:t>
      </w:r>
      <w:r w:rsidRPr="003308EC">
        <w:rPr>
          <w:rFonts w:eastAsia="Times New Roman"/>
          <w:bCs/>
          <w:lang w:eastAsia="lv-LV"/>
        </w:rPr>
        <w:t xml:space="preserve">saistošajos noteikumos Nr.7 „Par Limbažu </w:t>
      </w:r>
    </w:p>
    <w:p w:rsidR="00873C37" w:rsidRPr="003308EC" w:rsidRDefault="006378A6" w:rsidP="006378A6">
      <w:pPr>
        <w:tabs>
          <w:tab w:val="left" w:pos="4395"/>
        </w:tabs>
        <w:ind w:left="4395" w:firstLine="0"/>
        <w:jc w:val="right"/>
        <w:rPr>
          <w:rFonts w:eastAsia="Times New Roman"/>
          <w:bCs/>
          <w:lang w:eastAsia="lv-LV"/>
        </w:rPr>
      </w:pPr>
      <w:r>
        <w:rPr>
          <w:rFonts w:eastAsia="Times New Roman"/>
          <w:bCs/>
          <w:lang w:eastAsia="lv-LV"/>
        </w:rPr>
        <w:t>n</w:t>
      </w:r>
      <w:r w:rsidRPr="003308EC">
        <w:rPr>
          <w:rFonts w:eastAsia="Times New Roman"/>
          <w:bCs/>
          <w:lang w:eastAsia="lv-LV"/>
        </w:rPr>
        <w:t>ovada</w:t>
      </w:r>
      <w:r>
        <w:rPr>
          <w:rFonts w:eastAsia="Times New Roman"/>
          <w:bCs/>
          <w:lang w:eastAsia="lv-LV"/>
        </w:rPr>
        <w:t xml:space="preserve"> </w:t>
      </w:r>
      <w:r w:rsidRPr="003308EC">
        <w:rPr>
          <w:rFonts w:eastAsia="Times New Roman"/>
          <w:bCs/>
          <w:lang w:eastAsia="lv-LV"/>
        </w:rPr>
        <w:t>pašvaldības</w:t>
      </w:r>
      <w:r>
        <w:rPr>
          <w:rFonts w:eastAsia="Times New Roman"/>
          <w:bCs/>
          <w:lang w:eastAsia="lv-LV"/>
        </w:rPr>
        <w:t xml:space="preserve"> </w:t>
      </w:r>
      <w:r>
        <w:rPr>
          <w:rFonts w:eastAsia="Times New Roman"/>
          <w:bCs/>
          <w:lang w:eastAsia="lv-LV"/>
        </w:rPr>
        <w:t xml:space="preserve">2019.gada pamatbudžetu </w:t>
      </w:r>
      <w:r w:rsidRPr="003308EC">
        <w:rPr>
          <w:rFonts w:eastAsia="Times New Roman"/>
          <w:bCs/>
          <w:lang w:eastAsia="lv-LV"/>
        </w:rPr>
        <w:t>laikā no</w:t>
      </w:r>
    </w:p>
    <w:p w:rsidR="003308EC" w:rsidRDefault="00873C37" w:rsidP="006378A6">
      <w:pPr>
        <w:tabs>
          <w:tab w:val="left" w:pos="4395"/>
        </w:tabs>
        <w:ind w:left="4395" w:firstLine="0"/>
        <w:jc w:val="right"/>
        <w:rPr>
          <w:rFonts w:eastAsia="Times New Roman"/>
          <w:bCs/>
          <w:lang w:eastAsia="lv-LV"/>
        </w:rPr>
      </w:pPr>
      <w:r w:rsidRPr="003308EC">
        <w:rPr>
          <w:rFonts w:eastAsia="Times New Roman"/>
          <w:bCs/>
          <w:lang w:eastAsia="lv-LV"/>
        </w:rPr>
        <w:t>2019.gada 1.janvār</w:t>
      </w:r>
      <w:r w:rsidR="006378A6">
        <w:rPr>
          <w:rFonts w:eastAsia="Times New Roman"/>
          <w:bCs/>
          <w:lang w:eastAsia="lv-LV"/>
        </w:rPr>
        <w:t>a līdz 2019.gada 31.decembrim””</w:t>
      </w:r>
    </w:p>
    <w:p w:rsidR="006378A6" w:rsidRDefault="006378A6" w:rsidP="006378A6">
      <w:pPr>
        <w:ind w:firstLine="0"/>
        <w:jc w:val="right"/>
        <w:rPr>
          <w:rFonts w:eastAsia="Times New Roman"/>
          <w:bCs/>
          <w:lang w:eastAsia="lv-LV"/>
        </w:rPr>
      </w:pPr>
    </w:p>
    <w:p w:rsidR="006378A6" w:rsidRPr="006378A6" w:rsidRDefault="006378A6" w:rsidP="006378A6">
      <w:pPr>
        <w:ind w:firstLine="0"/>
        <w:jc w:val="right"/>
        <w:rPr>
          <w:rFonts w:eastAsia="Times New Roman"/>
          <w:bCs/>
          <w:lang w:eastAsia="lv-LV"/>
        </w:rPr>
      </w:pPr>
    </w:p>
    <w:tbl>
      <w:tblPr>
        <w:tblW w:w="9400" w:type="dxa"/>
        <w:tblInd w:w="93" w:type="dxa"/>
        <w:tblLayout w:type="fixed"/>
        <w:tblLook w:val="04A0" w:firstRow="1" w:lastRow="0" w:firstColumn="1" w:lastColumn="0" w:noHBand="0" w:noVBand="1"/>
      </w:tblPr>
      <w:tblGrid>
        <w:gridCol w:w="469"/>
        <w:gridCol w:w="1418"/>
        <w:gridCol w:w="3969"/>
        <w:gridCol w:w="1119"/>
        <w:gridCol w:w="1192"/>
        <w:gridCol w:w="1233"/>
      </w:tblGrid>
      <w:tr w:rsidR="00873C37" w:rsidRPr="00873C37" w:rsidTr="006378A6">
        <w:trPr>
          <w:trHeight w:val="894"/>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3308EC">
            <w:pPr>
              <w:ind w:left="-64" w:right="-108" w:firstLine="0"/>
              <w:jc w:val="center"/>
              <w:rPr>
                <w:rFonts w:eastAsia="Times New Roman"/>
                <w:b/>
                <w:bCs/>
                <w:sz w:val="22"/>
                <w:szCs w:val="22"/>
                <w:lang w:eastAsia="lv-LV"/>
              </w:rPr>
            </w:pPr>
            <w:proofErr w:type="spellStart"/>
            <w:r w:rsidRPr="00873C37">
              <w:rPr>
                <w:rFonts w:eastAsia="Times New Roman"/>
                <w:b/>
                <w:bCs/>
                <w:sz w:val="22"/>
                <w:szCs w:val="22"/>
                <w:lang w:eastAsia="lv-LV"/>
              </w:rPr>
              <w:t>Nr.p.k</w:t>
            </w:r>
            <w:proofErr w:type="spellEnd"/>
            <w:r w:rsidRPr="00873C37">
              <w:rPr>
                <w:rFonts w:eastAsia="Times New Roman"/>
                <w:b/>
                <w:bCs/>
                <w:sz w:val="22"/>
                <w:szCs w:val="22"/>
                <w:lang w:eastAsia="lv-LV"/>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3308EC">
            <w:pPr>
              <w:ind w:left="-108" w:right="-108" w:firstLine="0"/>
              <w:jc w:val="center"/>
              <w:rPr>
                <w:rFonts w:eastAsia="Times New Roman"/>
                <w:b/>
                <w:bCs/>
                <w:sz w:val="22"/>
                <w:szCs w:val="22"/>
                <w:lang w:eastAsia="lv-LV"/>
              </w:rPr>
            </w:pPr>
            <w:r w:rsidRPr="00873C37">
              <w:rPr>
                <w:rFonts w:eastAsia="Times New Roman"/>
                <w:b/>
                <w:bCs/>
                <w:sz w:val="22"/>
                <w:szCs w:val="22"/>
                <w:lang w:eastAsia="lv-LV"/>
              </w:rPr>
              <w:t>Ieņēmumu funkcionālais kods</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Ieņēmumu veids</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Summa, EUR</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3308EC">
            <w:pPr>
              <w:ind w:left="-93" w:right="-65" w:firstLine="0"/>
              <w:jc w:val="center"/>
              <w:rPr>
                <w:rFonts w:eastAsia="Times New Roman"/>
                <w:b/>
                <w:bCs/>
                <w:sz w:val="22"/>
                <w:szCs w:val="22"/>
                <w:lang w:eastAsia="lv-LV"/>
              </w:rPr>
            </w:pPr>
            <w:r w:rsidRPr="00873C37">
              <w:rPr>
                <w:rFonts w:eastAsia="Times New Roman"/>
                <w:b/>
                <w:bCs/>
                <w:sz w:val="22"/>
                <w:szCs w:val="22"/>
                <w:lang w:eastAsia="lv-LV"/>
              </w:rPr>
              <w:t>Izdevumu funkcionālā kategorija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3308EC">
            <w:pPr>
              <w:ind w:left="-93" w:right="-65" w:firstLine="0"/>
              <w:jc w:val="center"/>
              <w:rPr>
                <w:rFonts w:eastAsia="Times New Roman"/>
                <w:b/>
                <w:bCs/>
                <w:sz w:val="22"/>
                <w:szCs w:val="22"/>
                <w:lang w:eastAsia="lv-LV"/>
              </w:rPr>
            </w:pPr>
            <w:r w:rsidRPr="00873C37">
              <w:rPr>
                <w:rFonts w:eastAsia="Times New Roman"/>
                <w:b/>
                <w:bCs/>
                <w:sz w:val="22"/>
                <w:szCs w:val="22"/>
                <w:lang w:eastAsia="lv-LV"/>
              </w:rPr>
              <w:t>Izdevumu ekonomiskā kategorija</w:t>
            </w:r>
          </w:p>
        </w:tc>
      </w:tr>
      <w:tr w:rsidR="00873C37" w:rsidRPr="00873C37" w:rsidTr="003308EC">
        <w:trPr>
          <w:trHeight w:val="916"/>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 xml:space="preserve">(Projekts "Nodarbināto personu profesionālās </w:t>
            </w:r>
            <w:proofErr w:type="spellStart"/>
            <w:r w:rsidRPr="00873C37">
              <w:rPr>
                <w:rFonts w:eastAsia="Times New Roman"/>
                <w:i/>
                <w:iCs/>
                <w:sz w:val="22"/>
                <w:szCs w:val="22"/>
                <w:lang w:eastAsia="lv-LV"/>
              </w:rPr>
              <w:t>kompentences</w:t>
            </w:r>
            <w:proofErr w:type="spellEnd"/>
            <w:r w:rsidRPr="00873C37">
              <w:rPr>
                <w:rFonts w:eastAsia="Times New Roman"/>
                <w:i/>
                <w:iCs/>
                <w:sz w:val="22"/>
                <w:szCs w:val="22"/>
                <w:lang w:eastAsia="lv-LV"/>
              </w:rPr>
              <w:t xml:space="preserve"> pilnveide")</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225,19</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09.800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1100</w:t>
            </w:r>
          </w:p>
        </w:tc>
      </w:tr>
      <w:tr w:rsidR="00873C37" w:rsidRPr="00873C37" w:rsidTr="003308EC">
        <w:trPr>
          <w:trHeight w:val="791"/>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47,99</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1200</w:t>
            </w:r>
          </w:p>
        </w:tc>
      </w:tr>
      <w:tr w:rsidR="00873C37" w:rsidRPr="00873C37" w:rsidTr="003308EC">
        <w:trPr>
          <w:trHeight w:val="1410"/>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w:t>
            </w:r>
          </w:p>
        </w:tc>
        <w:tc>
          <w:tcPr>
            <w:tcW w:w="1418"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(Projekts "PROTI UN DARI")</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1 104,84</w:t>
            </w:r>
          </w:p>
        </w:tc>
        <w:tc>
          <w:tcPr>
            <w:tcW w:w="1192"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09.510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298"/>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(Projekts "Atbalsts bezdarbnieku izglītībai 2019")</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2 262,00</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10.500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1100</w:t>
            </w:r>
          </w:p>
        </w:tc>
      </w:tr>
      <w:tr w:rsidR="00873C37" w:rsidRPr="00873C37" w:rsidTr="003308EC">
        <w:trPr>
          <w:trHeight w:val="131"/>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545,00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1200</w:t>
            </w:r>
          </w:p>
        </w:tc>
      </w:tr>
      <w:tr w:rsidR="00873C37" w:rsidRPr="00873C37" w:rsidTr="003308EC">
        <w:trPr>
          <w:trHeight w:val="306"/>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2 520,00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267"/>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2 953,00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2300</w:t>
            </w:r>
          </w:p>
        </w:tc>
      </w:tr>
      <w:tr w:rsidR="00873C37" w:rsidRPr="00873C37" w:rsidTr="003308EC">
        <w:trPr>
          <w:trHeight w:val="272"/>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3 540,00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6200</w:t>
            </w:r>
          </w:p>
        </w:tc>
      </w:tr>
      <w:tr w:rsidR="00873C37" w:rsidRPr="00873C37" w:rsidTr="003308EC">
        <w:trPr>
          <w:trHeight w:val="1042"/>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 xml:space="preserve">(Projekts "Stratēģisko skolu sadarbības partnerība projekts Līg.Nr.2017-1-ES01-1-ES01-KA219-038612_3" </w:t>
            </w:r>
            <w:proofErr w:type="spellStart"/>
            <w:r w:rsidRPr="00873C37">
              <w:rPr>
                <w:rFonts w:eastAsia="Times New Roman"/>
                <w:i/>
                <w:iCs/>
                <w:sz w:val="22"/>
                <w:szCs w:val="22"/>
                <w:lang w:eastAsia="lv-LV"/>
              </w:rPr>
              <w:t>Erasmus</w:t>
            </w:r>
            <w:proofErr w:type="spellEnd"/>
            <w:r w:rsidRPr="00873C37">
              <w:rPr>
                <w:rFonts w:eastAsia="Times New Roman"/>
                <w:i/>
                <w:iCs/>
                <w:sz w:val="22"/>
                <w:szCs w:val="22"/>
                <w:lang w:eastAsia="lv-LV"/>
              </w:rPr>
              <w:t xml:space="preserve"> Pāles skola)</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4 943,75</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09.219</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2100</w:t>
            </w:r>
          </w:p>
        </w:tc>
      </w:tr>
      <w:tr w:rsidR="00873C37" w:rsidRPr="00873C37" w:rsidTr="006378A6">
        <w:trPr>
          <w:trHeight w:val="1048"/>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350,00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689"/>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5</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 xml:space="preserve">(Projekts "Stratēģisko skolu sadarbības partnerība projekts Līg.Nr.Nr.2017-1-ES01-1-ES01-KA219-037993_5" </w:t>
            </w:r>
            <w:proofErr w:type="spellStart"/>
            <w:r w:rsidRPr="00873C37">
              <w:rPr>
                <w:rFonts w:eastAsia="Times New Roman"/>
                <w:i/>
                <w:iCs/>
                <w:sz w:val="22"/>
                <w:szCs w:val="22"/>
                <w:lang w:eastAsia="lv-LV"/>
              </w:rPr>
              <w:t>Erasmus</w:t>
            </w:r>
            <w:proofErr w:type="spellEnd"/>
            <w:r w:rsidRPr="00873C37">
              <w:rPr>
                <w:rFonts w:eastAsia="Times New Roman"/>
                <w:i/>
                <w:iCs/>
                <w:sz w:val="22"/>
                <w:szCs w:val="22"/>
                <w:lang w:eastAsia="lv-LV"/>
              </w:rPr>
              <w:t xml:space="preserve"> Pāles skola)</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2 000,00</w:t>
            </w:r>
          </w:p>
        </w:tc>
        <w:tc>
          <w:tcPr>
            <w:tcW w:w="1192" w:type="dxa"/>
            <w:vMerge w:val="restart"/>
            <w:tcBorders>
              <w:top w:val="nil"/>
              <w:left w:val="single" w:sz="4" w:space="0" w:color="auto"/>
              <w:bottom w:val="nil"/>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09.219</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2100</w:t>
            </w:r>
          </w:p>
        </w:tc>
      </w:tr>
      <w:tr w:rsidR="00873C37" w:rsidRPr="00873C37" w:rsidTr="003308EC">
        <w:trPr>
          <w:trHeight w:val="697"/>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350,12</w:t>
            </w:r>
          </w:p>
        </w:tc>
        <w:tc>
          <w:tcPr>
            <w:tcW w:w="1192" w:type="dxa"/>
            <w:vMerge/>
            <w:tcBorders>
              <w:top w:val="nil"/>
              <w:left w:val="single" w:sz="4" w:space="0" w:color="auto"/>
              <w:bottom w:val="nil"/>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719"/>
        </w:trPr>
        <w:tc>
          <w:tcPr>
            <w:tcW w:w="469" w:type="dxa"/>
            <w:vMerge/>
            <w:tcBorders>
              <w:top w:val="nil"/>
              <w:left w:val="single" w:sz="4" w:space="0" w:color="auto"/>
              <w:bottom w:val="single" w:sz="4" w:space="0" w:color="auto"/>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auto"/>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3 229,88</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01.110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F22010020</w:t>
            </w:r>
          </w:p>
        </w:tc>
      </w:tr>
      <w:tr w:rsidR="00873C37" w:rsidRPr="00873C37" w:rsidTr="003308EC">
        <w:trPr>
          <w:trHeight w:val="975"/>
        </w:trPr>
        <w:tc>
          <w:tcPr>
            <w:tcW w:w="4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(Projekts "</w:t>
            </w:r>
            <w:proofErr w:type="spellStart"/>
            <w:r w:rsidRPr="00873C37">
              <w:rPr>
                <w:rFonts w:eastAsia="Times New Roman"/>
                <w:i/>
                <w:iCs/>
                <w:sz w:val="22"/>
                <w:szCs w:val="22"/>
                <w:lang w:eastAsia="lv-LV"/>
              </w:rPr>
              <w:t>Deinstitucionalizācija</w:t>
            </w:r>
            <w:proofErr w:type="spellEnd"/>
            <w:r w:rsidRPr="00873C37">
              <w:rPr>
                <w:rFonts w:eastAsia="Times New Roman"/>
                <w:i/>
                <w:iCs/>
                <w:sz w:val="22"/>
                <w:szCs w:val="22"/>
                <w:lang w:eastAsia="lv-LV"/>
              </w:rPr>
              <w:t xml:space="preserve"> un </w:t>
            </w:r>
            <w:proofErr w:type="spellStart"/>
            <w:r w:rsidRPr="00873C37">
              <w:rPr>
                <w:rFonts w:eastAsia="Times New Roman"/>
                <w:i/>
                <w:iCs/>
                <w:sz w:val="22"/>
                <w:szCs w:val="22"/>
                <w:lang w:eastAsia="lv-LV"/>
              </w:rPr>
              <w:t>soc.pak.personām</w:t>
            </w:r>
            <w:proofErr w:type="spellEnd"/>
            <w:r w:rsidRPr="00873C37">
              <w:rPr>
                <w:rFonts w:eastAsia="Times New Roman"/>
                <w:i/>
                <w:iCs/>
                <w:sz w:val="22"/>
                <w:szCs w:val="22"/>
                <w:lang w:eastAsia="lv-LV"/>
              </w:rPr>
              <w:t xml:space="preserve"> ar invaliditāti un bērniem")</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1 043,15</w:t>
            </w:r>
          </w:p>
        </w:tc>
        <w:tc>
          <w:tcPr>
            <w:tcW w:w="11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10.900</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1100</w:t>
            </w:r>
          </w:p>
        </w:tc>
      </w:tr>
      <w:tr w:rsidR="00873C37" w:rsidRPr="00873C37" w:rsidTr="003308EC">
        <w:trPr>
          <w:trHeight w:val="833"/>
        </w:trPr>
        <w:tc>
          <w:tcPr>
            <w:tcW w:w="469" w:type="dxa"/>
            <w:vMerge/>
            <w:tcBorders>
              <w:top w:val="nil"/>
              <w:left w:val="single" w:sz="4" w:space="0" w:color="auto"/>
              <w:bottom w:val="single" w:sz="4" w:space="0" w:color="auto"/>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auto"/>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251,29</w:t>
            </w:r>
          </w:p>
        </w:tc>
        <w:tc>
          <w:tcPr>
            <w:tcW w:w="1192" w:type="dxa"/>
            <w:vMerge/>
            <w:tcBorders>
              <w:top w:val="nil"/>
              <w:left w:val="single" w:sz="4" w:space="0" w:color="auto"/>
              <w:bottom w:val="single" w:sz="4" w:space="0" w:color="auto"/>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1200</w:t>
            </w:r>
          </w:p>
        </w:tc>
      </w:tr>
      <w:tr w:rsidR="00873C37" w:rsidRPr="00873C37" w:rsidTr="003308EC">
        <w:trPr>
          <w:trHeight w:val="556"/>
        </w:trPr>
        <w:tc>
          <w:tcPr>
            <w:tcW w:w="4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lastRenderedPageBreak/>
              <w:t>7</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(Projekts "Atbalsts izglītojamo individuālo kompetenču attīstībai")</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4 855,60</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09.219</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1100</w:t>
            </w:r>
          </w:p>
        </w:tc>
      </w:tr>
      <w:tr w:rsidR="00873C37" w:rsidRPr="00873C37" w:rsidTr="003308EC">
        <w:trPr>
          <w:trHeight w:val="550"/>
        </w:trPr>
        <w:tc>
          <w:tcPr>
            <w:tcW w:w="469" w:type="dxa"/>
            <w:vMerge/>
            <w:tcBorders>
              <w:top w:val="single" w:sz="4" w:space="0" w:color="auto"/>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single" w:sz="4" w:space="0" w:color="auto"/>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1 169,72</w:t>
            </w:r>
          </w:p>
        </w:tc>
        <w:tc>
          <w:tcPr>
            <w:tcW w:w="1192" w:type="dxa"/>
            <w:vMerge/>
            <w:tcBorders>
              <w:top w:val="single" w:sz="4" w:space="0" w:color="auto"/>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1200</w:t>
            </w:r>
          </w:p>
        </w:tc>
      </w:tr>
      <w:tr w:rsidR="00873C37" w:rsidRPr="00873C37" w:rsidTr="003308EC">
        <w:trPr>
          <w:trHeight w:val="543"/>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1 200,00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609"/>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8</w:t>
            </w:r>
          </w:p>
        </w:tc>
        <w:tc>
          <w:tcPr>
            <w:tcW w:w="1418"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18.6.2.0.</w:t>
            </w:r>
          </w:p>
        </w:tc>
        <w:tc>
          <w:tcPr>
            <w:tcW w:w="396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saņemtie valsts budžeta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noteiktam mērķim </w:t>
            </w:r>
            <w:r w:rsidRPr="00873C37">
              <w:rPr>
                <w:rFonts w:eastAsia="Times New Roman"/>
                <w:i/>
                <w:iCs/>
                <w:sz w:val="22"/>
                <w:szCs w:val="22"/>
                <w:lang w:eastAsia="lv-LV"/>
              </w:rPr>
              <w:t>(Projekts "Algotie pagaidu sabiedriskie darbi 2018")</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11,39</w:t>
            </w:r>
          </w:p>
        </w:tc>
        <w:tc>
          <w:tcPr>
            <w:tcW w:w="1192"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10.500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407"/>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9</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18.6.3.0.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no valsts budžeta iestādēm saņemtie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Eiropas Savienības politiku instrumentu un pārējās ārvalstu finanšu palīdzības līdzfinansētajiem projektiem (pasākumiem) </w:t>
            </w:r>
            <w:r w:rsidRPr="00873C37">
              <w:rPr>
                <w:rFonts w:eastAsia="Times New Roman"/>
                <w:i/>
                <w:iCs/>
                <w:sz w:val="22"/>
                <w:szCs w:val="22"/>
                <w:lang w:eastAsia="lv-LV"/>
              </w:rPr>
              <w:t>(Projekts "Atbalsts priekšlaicīgas mācību pārtraukšanas samazināšanai")</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10 241,94</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09.219</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1100</w:t>
            </w:r>
          </w:p>
        </w:tc>
      </w:tr>
      <w:tr w:rsidR="00873C37" w:rsidRPr="00873C37" w:rsidTr="003308EC">
        <w:trPr>
          <w:trHeight w:val="429"/>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2 467,28</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1200</w:t>
            </w:r>
          </w:p>
        </w:tc>
      </w:tr>
      <w:tr w:rsidR="00873C37" w:rsidRPr="00873C37" w:rsidTr="003308EC">
        <w:trPr>
          <w:trHeight w:val="406"/>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500,00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2300</w:t>
            </w:r>
          </w:p>
        </w:tc>
      </w:tr>
      <w:tr w:rsidR="00873C37" w:rsidRPr="00873C37" w:rsidTr="003308EC">
        <w:trPr>
          <w:trHeight w:val="269"/>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7 360,00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3200</w:t>
            </w:r>
          </w:p>
        </w:tc>
      </w:tr>
      <w:tr w:rsidR="00873C37" w:rsidRPr="00873C37" w:rsidTr="003308EC">
        <w:trPr>
          <w:trHeight w:val="330"/>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18.6.2.0.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saņemtie valsts budžeta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noteiktam mērķim (</w:t>
            </w:r>
            <w:r w:rsidRPr="00873C37">
              <w:rPr>
                <w:rFonts w:eastAsia="Times New Roman"/>
                <w:i/>
                <w:iCs/>
                <w:sz w:val="22"/>
                <w:szCs w:val="22"/>
                <w:lang w:eastAsia="lv-LV"/>
              </w:rPr>
              <w:t>Sociālais dienests - mērķdotācija asistenta pakalpojumiem)</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20 100,00</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10.900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1100</w:t>
            </w:r>
          </w:p>
        </w:tc>
      </w:tr>
      <w:tr w:rsidR="00873C37" w:rsidRPr="00873C37" w:rsidTr="003308EC">
        <w:trPr>
          <w:trHeight w:val="349"/>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4 900,00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1200</w:t>
            </w:r>
          </w:p>
        </w:tc>
      </w:tr>
      <w:tr w:rsidR="00873C37" w:rsidRPr="00873C37" w:rsidTr="003308EC">
        <w:trPr>
          <w:trHeight w:val="313"/>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2 000,00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6200</w:t>
            </w:r>
          </w:p>
        </w:tc>
      </w:tr>
      <w:tr w:rsidR="00873C37" w:rsidRPr="00873C37" w:rsidTr="003308EC">
        <w:trPr>
          <w:trHeight w:val="523"/>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w:t>
            </w:r>
          </w:p>
        </w:tc>
        <w:tc>
          <w:tcPr>
            <w:tcW w:w="1418"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18.6.2.0.</w:t>
            </w:r>
          </w:p>
        </w:tc>
        <w:tc>
          <w:tcPr>
            <w:tcW w:w="396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saņemtie valsts budžeta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noteiktam mērķim </w:t>
            </w:r>
            <w:r w:rsidRPr="00873C37">
              <w:rPr>
                <w:rFonts w:eastAsia="Times New Roman"/>
                <w:i/>
                <w:iCs/>
                <w:sz w:val="22"/>
                <w:szCs w:val="22"/>
                <w:lang w:eastAsia="lv-LV"/>
              </w:rPr>
              <w:t>(Sociālais dienests - mērķdotācijas piemaksām sociālajiem darbiniekiem par darbu ar ģimenēm ar bērniem)</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3 500,00</w:t>
            </w:r>
          </w:p>
        </w:tc>
        <w:tc>
          <w:tcPr>
            <w:tcW w:w="1192"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10.400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6200</w:t>
            </w:r>
          </w:p>
        </w:tc>
      </w:tr>
      <w:tr w:rsidR="00873C37" w:rsidRPr="00873C37" w:rsidTr="003308EC">
        <w:trPr>
          <w:trHeight w:val="437"/>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21.3.0.0.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Ieņēmumi no iestāžu sniegtajiem maksas pakalpojumiem un citi pašu ieņēmumi </w:t>
            </w:r>
            <w:r w:rsidRPr="00873C37">
              <w:rPr>
                <w:rFonts w:eastAsia="Times New Roman"/>
                <w:i/>
                <w:iCs/>
                <w:sz w:val="22"/>
                <w:szCs w:val="22"/>
                <w:lang w:eastAsia="lv-LV"/>
              </w:rPr>
              <w:t>(Viļķenes kultūras nams)</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1 330,00</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08.230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415"/>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460,00</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2300</w:t>
            </w:r>
          </w:p>
        </w:tc>
      </w:tr>
      <w:tr w:rsidR="00873C37" w:rsidRPr="00873C37" w:rsidTr="003308EC">
        <w:trPr>
          <w:trHeight w:val="389"/>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13</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19.2.0.0.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lang w:eastAsia="lv-LV"/>
              </w:rPr>
            </w:pPr>
            <w:r w:rsidRPr="00873C37">
              <w:rPr>
                <w:rFonts w:eastAsia="Times New Roman"/>
                <w:lang w:eastAsia="lv-LV"/>
              </w:rPr>
              <w:t xml:space="preserve">Pašvaldību saņemtie </w:t>
            </w:r>
            <w:proofErr w:type="spellStart"/>
            <w:r w:rsidRPr="00873C37">
              <w:rPr>
                <w:rFonts w:eastAsia="Times New Roman"/>
                <w:lang w:eastAsia="lv-LV"/>
              </w:rPr>
              <w:t>transferti</w:t>
            </w:r>
            <w:proofErr w:type="spellEnd"/>
            <w:r w:rsidRPr="00873C37">
              <w:rPr>
                <w:rFonts w:eastAsia="Times New Roman"/>
                <w:lang w:eastAsia="lv-LV"/>
              </w:rPr>
              <w:t xml:space="preserve"> no citām pašvaldībām </w:t>
            </w:r>
            <w:r w:rsidRPr="00873C37">
              <w:rPr>
                <w:rFonts w:eastAsia="Times New Roman"/>
                <w:i/>
                <w:iCs/>
                <w:lang w:eastAsia="lv-LV"/>
              </w:rPr>
              <w:t>(Limbažu un Salacgrīvas novadu sporta skola)</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24 489,00</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09.510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2100</w:t>
            </w:r>
          </w:p>
        </w:tc>
      </w:tr>
      <w:tr w:rsidR="00873C37" w:rsidRPr="00873C37" w:rsidTr="003308EC">
        <w:trPr>
          <w:trHeight w:val="148"/>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1 558,44</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6400</w:t>
            </w:r>
          </w:p>
        </w:tc>
      </w:tr>
      <w:tr w:rsidR="00873C37" w:rsidRPr="00873C37" w:rsidTr="003308EC">
        <w:trPr>
          <w:trHeight w:val="338"/>
        </w:trPr>
        <w:tc>
          <w:tcPr>
            <w:tcW w:w="469" w:type="dxa"/>
            <w:tcBorders>
              <w:top w:val="nil"/>
              <w:left w:val="single" w:sz="4" w:space="0" w:color="auto"/>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14</w:t>
            </w:r>
          </w:p>
        </w:tc>
        <w:tc>
          <w:tcPr>
            <w:tcW w:w="1418"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21.3.0.0.</w:t>
            </w:r>
          </w:p>
        </w:tc>
        <w:tc>
          <w:tcPr>
            <w:tcW w:w="396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Ieņēmumi no iestāžu sniegtajiem maksas pakalpojumiem un citi pašu ieņēmumi </w:t>
            </w:r>
            <w:r w:rsidRPr="00873C37">
              <w:rPr>
                <w:rFonts w:eastAsia="Times New Roman"/>
                <w:i/>
                <w:iCs/>
                <w:sz w:val="22"/>
                <w:szCs w:val="22"/>
                <w:lang w:eastAsia="lv-LV"/>
              </w:rPr>
              <w:t>(Viļķenes doktorāts)</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246,70</w:t>
            </w:r>
          </w:p>
        </w:tc>
        <w:tc>
          <w:tcPr>
            <w:tcW w:w="1192"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07.210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199"/>
        </w:trPr>
        <w:tc>
          <w:tcPr>
            <w:tcW w:w="4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15</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18.6.2.0.</w:t>
            </w: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3308EC">
            <w:pPr>
              <w:ind w:right="-108" w:firstLine="0"/>
              <w:jc w:val="left"/>
              <w:rPr>
                <w:rFonts w:eastAsia="Times New Roman"/>
                <w:sz w:val="22"/>
                <w:szCs w:val="22"/>
                <w:lang w:eastAsia="lv-LV"/>
              </w:rPr>
            </w:pPr>
            <w:r w:rsidRPr="00873C37">
              <w:rPr>
                <w:rFonts w:eastAsia="Times New Roman"/>
                <w:sz w:val="22"/>
                <w:szCs w:val="22"/>
                <w:lang w:eastAsia="lv-LV"/>
              </w:rPr>
              <w:t xml:space="preserve">Pašvaldību saņemtie valsts budžeta </w:t>
            </w:r>
            <w:proofErr w:type="spellStart"/>
            <w:r w:rsidRPr="00873C37">
              <w:rPr>
                <w:rFonts w:eastAsia="Times New Roman"/>
                <w:sz w:val="22"/>
                <w:szCs w:val="22"/>
                <w:lang w:eastAsia="lv-LV"/>
              </w:rPr>
              <w:t>transferti</w:t>
            </w:r>
            <w:proofErr w:type="spellEnd"/>
            <w:r w:rsidRPr="00873C37">
              <w:rPr>
                <w:rFonts w:eastAsia="Times New Roman"/>
                <w:sz w:val="22"/>
                <w:szCs w:val="22"/>
                <w:lang w:eastAsia="lv-LV"/>
              </w:rPr>
              <w:t xml:space="preserve"> noteiktam mērķim </w:t>
            </w:r>
            <w:r w:rsidRPr="00873C37">
              <w:rPr>
                <w:rFonts w:eastAsia="Times New Roman"/>
                <w:i/>
                <w:iCs/>
                <w:sz w:val="22"/>
                <w:szCs w:val="22"/>
                <w:lang w:eastAsia="lv-LV"/>
              </w:rPr>
              <w:t>(Viļķenes doktorāts)</w:t>
            </w: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4 455,00</w:t>
            </w:r>
          </w:p>
        </w:tc>
        <w:tc>
          <w:tcPr>
            <w:tcW w:w="1192" w:type="dxa"/>
            <w:vMerge w:val="restart"/>
            <w:tcBorders>
              <w:top w:val="nil"/>
              <w:left w:val="single" w:sz="4" w:space="0" w:color="auto"/>
              <w:bottom w:val="single" w:sz="4" w:space="0" w:color="000000"/>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07.210</w:t>
            </w: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1100</w:t>
            </w:r>
          </w:p>
        </w:tc>
      </w:tr>
      <w:tr w:rsidR="00873C37" w:rsidRPr="00873C37" w:rsidTr="003308EC">
        <w:trPr>
          <w:trHeight w:val="218"/>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1 073,16</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1200</w:t>
            </w:r>
          </w:p>
        </w:tc>
      </w:tr>
      <w:tr w:rsidR="00873C37" w:rsidRPr="00873C37" w:rsidTr="003308EC">
        <w:trPr>
          <w:trHeight w:val="250"/>
        </w:trPr>
        <w:tc>
          <w:tcPr>
            <w:tcW w:w="4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3969"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119"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1 571,68</w:t>
            </w:r>
          </w:p>
        </w:tc>
        <w:tc>
          <w:tcPr>
            <w:tcW w:w="1192" w:type="dxa"/>
            <w:vMerge/>
            <w:tcBorders>
              <w:top w:val="nil"/>
              <w:left w:val="single" w:sz="4" w:space="0" w:color="auto"/>
              <w:bottom w:val="single" w:sz="4" w:space="0" w:color="000000"/>
              <w:right w:val="single" w:sz="4" w:space="0" w:color="auto"/>
            </w:tcBorders>
            <w:vAlign w:val="center"/>
            <w:hideMark/>
          </w:tcPr>
          <w:p w:rsidR="00873C37" w:rsidRPr="00873C37" w:rsidRDefault="00873C37" w:rsidP="00873C37">
            <w:pPr>
              <w:ind w:firstLine="0"/>
              <w:jc w:val="left"/>
              <w:rPr>
                <w:rFonts w:eastAsia="Times New Roman"/>
                <w:sz w:val="22"/>
                <w:szCs w:val="22"/>
                <w:lang w:eastAsia="lv-LV"/>
              </w:rPr>
            </w:pPr>
          </w:p>
        </w:tc>
        <w:tc>
          <w:tcPr>
            <w:tcW w:w="1233" w:type="dxa"/>
            <w:tcBorders>
              <w:top w:val="nil"/>
              <w:left w:val="nil"/>
              <w:bottom w:val="single" w:sz="4" w:space="0" w:color="auto"/>
              <w:right w:val="single" w:sz="4" w:space="0" w:color="auto"/>
            </w:tcBorders>
            <w:shd w:val="clear" w:color="auto" w:fill="auto"/>
            <w:vAlign w:val="center"/>
            <w:hideMark/>
          </w:tcPr>
          <w:p w:rsidR="00873C37" w:rsidRPr="00873C37" w:rsidRDefault="00873C37" w:rsidP="00873C37">
            <w:pPr>
              <w:ind w:firstLine="0"/>
              <w:jc w:val="center"/>
              <w:rPr>
                <w:rFonts w:eastAsia="Times New Roman"/>
                <w:sz w:val="22"/>
                <w:szCs w:val="22"/>
                <w:lang w:eastAsia="lv-LV"/>
              </w:rPr>
            </w:pPr>
            <w:r w:rsidRPr="00873C37">
              <w:rPr>
                <w:rFonts w:eastAsia="Times New Roman"/>
                <w:sz w:val="22"/>
                <w:szCs w:val="22"/>
                <w:lang w:eastAsia="lv-LV"/>
              </w:rPr>
              <w:t>2200</w:t>
            </w:r>
          </w:p>
        </w:tc>
      </w:tr>
      <w:tr w:rsidR="00873C37" w:rsidRPr="00873C37" w:rsidTr="003308EC">
        <w:trPr>
          <w:trHeight w:val="30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16</w:t>
            </w:r>
          </w:p>
        </w:tc>
        <w:tc>
          <w:tcPr>
            <w:tcW w:w="5387" w:type="dxa"/>
            <w:gridSpan w:val="2"/>
            <w:tcBorders>
              <w:top w:val="single" w:sz="4" w:space="0" w:color="auto"/>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KOPĀ</w:t>
            </w:r>
          </w:p>
        </w:tc>
        <w:tc>
          <w:tcPr>
            <w:tcW w:w="1119"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3308EC">
            <w:pPr>
              <w:ind w:left="-108" w:right="-123" w:firstLine="0"/>
              <w:jc w:val="center"/>
              <w:rPr>
                <w:rFonts w:eastAsia="Times New Roman"/>
                <w:b/>
                <w:bCs/>
                <w:sz w:val="22"/>
                <w:szCs w:val="22"/>
                <w:lang w:eastAsia="lv-LV"/>
              </w:rPr>
            </w:pPr>
            <w:r w:rsidRPr="00873C37">
              <w:rPr>
                <w:rFonts w:eastAsia="Times New Roman"/>
                <w:b/>
                <w:bCs/>
                <w:sz w:val="22"/>
                <w:szCs w:val="22"/>
                <w:lang w:eastAsia="lv-LV"/>
              </w:rPr>
              <w:t>118 856,12</w:t>
            </w:r>
          </w:p>
        </w:tc>
        <w:tc>
          <w:tcPr>
            <w:tcW w:w="1192"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X</w:t>
            </w:r>
          </w:p>
        </w:tc>
        <w:tc>
          <w:tcPr>
            <w:tcW w:w="1233" w:type="dxa"/>
            <w:tcBorders>
              <w:top w:val="nil"/>
              <w:left w:val="nil"/>
              <w:bottom w:val="single" w:sz="4" w:space="0" w:color="auto"/>
              <w:right w:val="single" w:sz="4" w:space="0" w:color="auto"/>
            </w:tcBorders>
            <w:shd w:val="clear" w:color="auto" w:fill="auto"/>
            <w:noWrap/>
            <w:vAlign w:val="center"/>
            <w:hideMark/>
          </w:tcPr>
          <w:p w:rsidR="00873C37" w:rsidRPr="00873C37" w:rsidRDefault="00873C37" w:rsidP="00873C37">
            <w:pPr>
              <w:ind w:firstLine="0"/>
              <w:jc w:val="center"/>
              <w:rPr>
                <w:rFonts w:eastAsia="Times New Roman"/>
                <w:b/>
                <w:bCs/>
                <w:sz w:val="22"/>
                <w:szCs w:val="22"/>
                <w:lang w:eastAsia="lv-LV"/>
              </w:rPr>
            </w:pPr>
            <w:r w:rsidRPr="00873C37">
              <w:rPr>
                <w:rFonts w:eastAsia="Times New Roman"/>
                <w:b/>
                <w:bCs/>
                <w:sz w:val="22"/>
                <w:szCs w:val="22"/>
                <w:lang w:eastAsia="lv-LV"/>
              </w:rPr>
              <w:t>X</w:t>
            </w:r>
          </w:p>
        </w:tc>
      </w:tr>
    </w:tbl>
    <w:p w:rsidR="00873C37" w:rsidRPr="00873C37" w:rsidRDefault="00873C37" w:rsidP="00873C37">
      <w:pPr>
        <w:ind w:right="-186" w:firstLine="0"/>
        <w:jc w:val="right"/>
        <w:rPr>
          <w:rFonts w:eastAsia="Times New Roman"/>
          <w:b/>
          <w:bCs/>
          <w:sz w:val="20"/>
          <w:szCs w:val="20"/>
          <w:lang w:eastAsia="lv-LV"/>
        </w:rPr>
      </w:pPr>
    </w:p>
    <w:p w:rsidR="00873C37" w:rsidRPr="00873C37" w:rsidRDefault="00873C37" w:rsidP="00873C37">
      <w:pPr>
        <w:ind w:right="-186" w:firstLine="0"/>
        <w:jc w:val="right"/>
        <w:rPr>
          <w:rFonts w:eastAsia="Times New Roman"/>
          <w:b/>
          <w:bCs/>
          <w:sz w:val="20"/>
          <w:szCs w:val="20"/>
          <w:lang w:eastAsia="lv-LV"/>
        </w:rPr>
      </w:pPr>
    </w:p>
    <w:p w:rsidR="00640AA5" w:rsidRPr="003308EC" w:rsidRDefault="00640AA5" w:rsidP="003308EC">
      <w:pPr>
        <w:ind w:firstLine="0"/>
        <w:rPr>
          <w:rFonts w:eastAsia="Times New Roman"/>
          <w:b/>
          <w:bCs/>
          <w:lang w:eastAsia="lv-LV"/>
        </w:rPr>
      </w:pPr>
    </w:p>
    <w:sectPr w:rsidR="00640AA5" w:rsidRPr="003308EC" w:rsidSect="004F3B0C">
      <w:headerReference w:type="first" r:id="rId10"/>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226" w:rsidRDefault="004B6226" w:rsidP="004F3B0C">
      <w:r>
        <w:separator/>
      </w:r>
    </w:p>
  </w:endnote>
  <w:endnote w:type="continuationSeparator" w:id="0">
    <w:p w:rsidR="004B6226" w:rsidRDefault="004B6226" w:rsidP="004F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226" w:rsidRDefault="004B6226" w:rsidP="004F3B0C">
      <w:r>
        <w:separator/>
      </w:r>
    </w:p>
  </w:footnote>
  <w:footnote w:type="continuationSeparator" w:id="0">
    <w:p w:rsidR="004B6226" w:rsidRDefault="004B6226" w:rsidP="004F3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418478686"/>
      <w:docPartObj>
        <w:docPartGallery w:val="Page Numbers (Top of Page)"/>
        <w:docPartUnique/>
      </w:docPartObj>
    </w:sdtPr>
    <w:sdtContent>
      <w:p w:rsidR="004F3B0C" w:rsidRPr="004F3B0C" w:rsidRDefault="004F3B0C" w:rsidP="003308EC">
        <w:pPr>
          <w:pStyle w:val="Galvene"/>
          <w:jc w:val="center"/>
          <w:rPr>
            <w:rFonts w:ascii="Times New Roman" w:hAnsi="Times New Roman" w:cs="Times New Roman"/>
            <w:sz w:val="24"/>
            <w:szCs w:val="24"/>
          </w:rPr>
        </w:pPr>
        <w:r w:rsidRPr="004F3B0C">
          <w:rPr>
            <w:rFonts w:ascii="Times New Roman" w:hAnsi="Times New Roman" w:cs="Times New Roman"/>
            <w:sz w:val="24"/>
            <w:szCs w:val="24"/>
          </w:rPr>
          <w:fldChar w:fldCharType="begin"/>
        </w:r>
        <w:r w:rsidRPr="004F3B0C">
          <w:rPr>
            <w:rFonts w:ascii="Times New Roman" w:hAnsi="Times New Roman" w:cs="Times New Roman"/>
            <w:sz w:val="24"/>
            <w:szCs w:val="24"/>
          </w:rPr>
          <w:instrText>PAGE   \* MERGEFORMAT</w:instrText>
        </w:r>
        <w:r w:rsidRPr="004F3B0C">
          <w:rPr>
            <w:rFonts w:ascii="Times New Roman" w:hAnsi="Times New Roman" w:cs="Times New Roman"/>
            <w:sz w:val="24"/>
            <w:szCs w:val="24"/>
          </w:rPr>
          <w:fldChar w:fldCharType="separate"/>
        </w:r>
        <w:r w:rsidR="005D2A49">
          <w:rPr>
            <w:rFonts w:ascii="Times New Roman" w:hAnsi="Times New Roman" w:cs="Times New Roman"/>
            <w:noProof/>
            <w:sz w:val="24"/>
            <w:szCs w:val="24"/>
          </w:rPr>
          <w:t>2</w:t>
        </w:r>
        <w:r w:rsidRPr="004F3B0C">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B0C" w:rsidRPr="004F3B0C" w:rsidRDefault="004F3B0C">
    <w:pPr>
      <w:pStyle w:val="Galvene"/>
      <w:rPr>
        <w:rFonts w:ascii="Times New Roman" w:hAnsi="Times New Roman" w:cs="Times New Roman"/>
        <w:sz w:val="2"/>
        <w:szCs w:val="2"/>
      </w:rPr>
    </w:pPr>
    <w:r w:rsidRPr="004F3B0C">
      <w:rPr>
        <w:rFonts w:ascii="Times New Roman" w:hAnsi="Times New Roman" w:cs="Times New Roman"/>
        <w:noProof/>
        <w:sz w:val="2"/>
        <w:szCs w:val="2"/>
      </w:rPr>
      <w:drawing>
        <wp:anchor distT="0" distB="0" distL="114300" distR="114300" simplePos="0" relativeHeight="251659264" behindDoc="1" locked="0" layoutInCell="1" allowOverlap="0" wp14:anchorId="2341DAB4" wp14:editId="306FE22A">
          <wp:simplePos x="0" y="0"/>
          <wp:positionH relativeFrom="column">
            <wp:posOffset>-1066800</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B0C" w:rsidRPr="004F3B0C" w:rsidRDefault="004F3B0C">
    <w:pPr>
      <w:pStyle w:val="Galvene"/>
      <w:rPr>
        <w:rFonts w:ascii="Times New Roman" w:hAnsi="Times New Roman" w:cs="Times New Roman"/>
        <w:sz w:val="2"/>
        <w:szCs w:val="2"/>
      </w:rPr>
    </w:pPr>
    <w:r w:rsidRPr="004F3B0C">
      <w:rPr>
        <w:rFonts w:ascii="Times New Roman" w:hAnsi="Times New Roman" w:cs="Times New Roman"/>
        <w:noProof/>
        <w:sz w:val="2"/>
        <w:szCs w:val="2"/>
      </w:rPr>
      <w:drawing>
        <wp:anchor distT="0" distB="0" distL="114300" distR="114300" simplePos="0" relativeHeight="251661312" behindDoc="1" locked="0" layoutInCell="1" allowOverlap="0" wp14:anchorId="6A41F629" wp14:editId="7F8D7A1A">
          <wp:simplePos x="0" y="0"/>
          <wp:positionH relativeFrom="column">
            <wp:posOffset>-1066800</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3"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8A6" w:rsidRPr="004F3B0C" w:rsidRDefault="006378A6">
    <w:pPr>
      <w:pStyle w:val="Galvene"/>
      <w:rPr>
        <w:rFonts w:ascii="Times New Roman" w:hAnsi="Times New Roman" w:cs="Times New Roman"/>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C37"/>
    <w:rsid w:val="00115013"/>
    <w:rsid w:val="003308EC"/>
    <w:rsid w:val="004B6226"/>
    <w:rsid w:val="004F3B0C"/>
    <w:rsid w:val="005D2A49"/>
    <w:rsid w:val="006378A6"/>
    <w:rsid w:val="00640AA5"/>
    <w:rsid w:val="00873C37"/>
    <w:rsid w:val="00B9428D"/>
    <w:rsid w:val="00EE0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A5E262-946A-4351-A616-292AE8AA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73C37"/>
    <w:pPr>
      <w:keepNext/>
      <w:keepLines/>
      <w:spacing w:before="240"/>
      <w:ind w:firstLine="0"/>
      <w:jc w:val="left"/>
      <w:outlineLvl w:val="0"/>
    </w:pPr>
    <w:rPr>
      <w:rFonts w:asciiTheme="majorHAnsi" w:eastAsiaTheme="majorEastAsia" w:hAnsiTheme="majorHAnsi" w:cstheme="majorBidi"/>
      <w:color w:val="2E74B5" w:themeColor="accent1" w:themeShade="BF"/>
      <w:sz w:val="32"/>
      <w:szCs w:val="32"/>
      <w:lang w:eastAsia="lv-LV"/>
    </w:rPr>
  </w:style>
  <w:style w:type="paragraph" w:styleId="Virsraksts2">
    <w:name w:val="heading 2"/>
    <w:basedOn w:val="Parasts"/>
    <w:next w:val="Parasts"/>
    <w:link w:val="Virsraksts2Rakstz"/>
    <w:unhideWhenUsed/>
    <w:qFormat/>
    <w:rsid w:val="00873C37"/>
    <w:pPr>
      <w:keepNext/>
      <w:spacing w:before="240" w:after="60"/>
      <w:ind w:firstLine="0"/>
      <w:jc w:val="left"/>
      <w:outlineLvl w:val="1"/>
    </w:pPr>
    <w:rPr>
      <w:rFonts w:ascii="Cambria" w:eastAsia="Times New Roman" w:hAnsi="Cambria"/>
      <w:b/>
      <w:bCs/>
      <w:i/>
      <w:iCs/>
      <w:sz w:val="28"/>
      <w:szCs w:val="28"/>
      <w:lang w:eastAsia="lv-LV"/>
    </w:rPr>
  </w:style>
  <w:style w:type="paragraph" w:styleId="Virsraksts3">
    <w:name w:val="heading 3"/>
    <w:basedOn w:val="Parasts"/>
    <w:next w:val="Parasts"/>
    <w:link w:val="Virsraksts3Rakstz"/>
    <w:uiPriority w:val="9"/>
    <w:semiHidden/>
    <w:unhideWhenUsed/>
    <w:qFormat/>
    <w:rsid w:val="00873C37"/>
    <w:pPr>
      <w:keepNext/>
      <w:keepLines/>
      <w:spacing w:before="40"/>
      <w:ind w:firstLine="0"/>
      <w:jc w:val="left"/>
      <w:outlineLvl w:val="2"/>
    </w:pPr>
    <w:rPr>
      <w:rFonts w:asciiTheme="majorHAnsi" w:eastAsiaTheme="majorEastAsia" w:hAnsiTheme="majorHAnsi" w:cstheme="majorBidi"/>
      <w:color w:val="1F4D78" w:themeColor="accent1" w:themeShade="7F"/>
      <w:lang w:eastAsia="lv-LV"/>
    </w:rPr>
  </w:style>
  <w:style w:type="paragraph" w:styleId="Virsraksts4">
    <w:name w:val="heading 4"/>
    <w:basedOn w:val="Parasts"/>
    <w:next w:val="Parasts"/>
    <w:link w:val="Virsraksts4Rakstz"/>
    <w:unhideWhenUsed/>
    <w:qFormat/>
    <w:rsid w:val="00873C37"/>
    <w:pPr>
      <w:keepNext/>
      <w:keepLines/>
      <w:spacing w:before="40"/>
      <w:ind w:firstLine="0"/>
      <w:jc w:val="left"/>
      <w:outlineLvl w:val="3"/>
    </w:pPr>
    <w:rPr>
      <w:rFonts w:asciiTheme="majorHAnsi" w:eastAsiaTheme="majorEastAsia" w:hAnsiTheme="majorHAnsi" w:cstheme="majorBidi"/>
      <w:i/>
      <w:iCs/>
      <w:color w:val="2E74B5" w:themeColor="accent1" w:themeShade="BF"/>
      <w:lang w:eastAsia="lv-LV"/>
    </w:rPr>
  </w:style>
  <w:style w:type="paragraph" w:styleId="Virsraksts5">
    <w:name w:val="heading 5"/>
    <w:basedOn w:val="Parasts"/>
    <w:next w:val="Parasts"/>
    <w:link w:val="Virsraksts5Rakstz"/>
    <w:uiPriority w:val="9"/>
    <w:semiHidden/>
    <w:unhideWhenUsed/>
    <w:qFormat/>
    <w:rsid w:val="00873C37"/>
    <w:pPr>
      <w:keepNext/>
      <w:keepLines/>
      <w:spacing w:before="40"/>
      <w:ind w:firstLine="0"/>
      <w:jc w:val="left"/>
      <w:outlineLvl w:val="4"/>
    </w:pPr>
    <w:rPr>
      <w:rFonts w:asciiTheme="majorHAnsi" w:eastAsiaTheme="majorEastAsia" w:hAnsiTheme="majorHAnsi" w:cstheme="majorBidi"/>
      <w:color w:val="2E74B5" w:themeColor="accent1" w:themeShade="BF"/>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73C37"/>
    <w:rPr>
      <w:rFonts w:asciiTheme="majorHAnsi" w:eastAsiaTheme="majorEastAsia" w:hAnsiTheme="majorHAnsi" w:cstheme="majorBidi"/>
      <w:color w:val="2E74B5" w:themeColor="accent1" w:themeShade="BF"/>
      <w:sz w:val="32"/>
      <w:szCs w:val="32"/>
      <w:lang w:eastAsia="lv-LV"/>
    </w:rPr>
  </w:style>
  <w:style w:type="character" w:customStyle="1" w:styleId="Virsraksts2Rakstz">
    <w:name w:val="Virsraksts 2 Rakstz."/>
    <w:basedOn w:val="Noklusjumarindkopasfonts"/>
    <w:link w:val="Virsraksts2"/>
    <w:rsid w:val="00873C37"/>
    <w:rPr>
      <w:rFonts w:ascii="Cambria" w:eastAsia="Times New Roman" w:hAnsi="Cambria"/>
      <w:b/>
      <w:bCs/>
      <w:i/>
      <w:iCs/>
      <w:sz w:val="28"/>
      <w:szCs w:val="28"/>
      <w:lang w:eastAsia="lv-LV"/>
    </w:rPr>
  </w:style>
  <w:style w:type="character" w:customStyle="1" w:styleId="Virsraksts3Rakstz">
    <w:name w:val="Virsraksts 3 Rakstz."/>
    <w:basedOn w:val="Noklusjumarindkopasfonts"/>
    <w:link w:val="Virsraksts3"/>
    <w:uiPriority w:val="9"/>
    <w:semiHidden/>
    <w:rsid w:val="00873C37"/>
    <w:rPr>
      <w:rFonts w:asciiTheme="majorHAnsi" w:eastAsiaTheme="majorEastAsia" w:hAnsiTheme="majorHAnsi" w:cstheme="majorBidi"/>
      <w:color w:val="1F4D78" w:themeColor="accent1" w:themeShade="7F"/>
      <w:lang w:eastAsia="lv-LV"/>
    </w:rPr>
  </w:style>
  <w:style w:type="character" w:customStyle="1" w:styleId="Virsraksts4Rakstz">
    <w:name w:val="Virsraksts 4 Rakstz."/>
    <w:basedOn w:val="Noklusjumarindkopasfonts"/>
    <w:link w:val="Virsraksts4"/>
    <w:rsid w:val="00873C37"/>
    <w:rPr>
      <w:rFonts w:asciiTheme="majorHAnsi" w:eastAsiaTheme="majorEastAsia" w:hAnsiTheme="majorHAnsi" w:cstheme="majorBidi"/>
      <w:i/>
      <w:iCs/>
      <w:color w:val="2E74B5" w:themeColor="accent1" w:themeShade="BF"/>
      <w:lang w:eastAsia="lv-LV"/>
    </w:rPr>
  </w:style>
  <w:style w:type="character" w:customStyle="1" w:styleId="Virsraksts5Rakstz">
    <w:name w:val="Virsraksts 5 Rakstz."/>
    <w:basedOn w:val="Noklusjumarindkopasfonts"/>
    <w:link w:val="Virsraksts5"/>
    <w:uiPriority w:val="9"/>
    <w:semiHidden/>
    <w:rsid w:val="00873C37"/>
    <w:rPr>
      <w:rFonts w:asciiTheme="majorHAnsi" w:eastAsiaTheme="majorEastAsia" w:hAnsiTheme="majorHAnsi" w:cstheme="majorBidi"/>
      <w:color w:val="2E74B5" w:themeColor="accent1" w:themeShade="BF"/>
      <w:lang w:eastAsia="lv-LV"/>
    </w:rPr>
  </w:style>
  <w:style w:type="numbering" w:customStyle="1" w:styleId="Bezsaraksta1">
    <w:name w:val="Bez saraksta1"/>
    <w:next w:val="Bezsaraksta"/>
    <w:uiPriority w:val="99"/>
    <w:semiHidden/>
    <w:unhideWhenUsed/>
    <w:rsid w:val="00873C37"/>
  </w:style>
  <w:style w:type="paragraph" w:styleId="Sarakstarindkopa">
    <w:name w:val="List Paragraph"/>
    <w:basedOn w:val="Parasts"/>
    <w:uiPriority w:val="34"/>
    <w:qFormat/>
    <w:rsid w:val="00873C37"/>
    <w:pPr>
      <w:spacing w:after="160" w:line="259" w:lineRule="auto"/>
      <w:ind w:left="720" w:firstLine="0"/>
      <w:contextualSpacing/>
      <w:jc w:val="left"/>
    </w:pPr>
    <w:rPr>
      <w:rFonts w:cstheme="minorBidi"/>
      <w:szCs w:val="22"/>
    </w:rPr>
  </w:style>
  <w:style w:type="paragraph" w:styleId="Pamatteksts">
    <w:name w:val="Body Text"/>
    <w:basedOn w:val="Parasts"/>
    <w:link w:val="PamattekstsRakstz"/>
    <w:uiPriority w:val="99"/>
    <w:unhideWhenUsed/>
    <w:rsid w:val="00873C37"/>
    <w:pPr>
      <w:spacing w:after="120"/>
      <w:ind w:firstLine="0"/>
      <w:jc w:val="left"/>
    </w:pPr>
    <w:rPr>
      <w:rFonts w:eastAsia="Times New Roman"/>
      <w:lang w:eastAsia="lv-LV"/>
    </w:rPr>
  </w:style>
  <w:style w:type="character" w:customStyle="1" w:styleId="PamattekstsRakstz">
    <w:name w:val="Pamatteksts Rakstz."/>
    <w:basedOn w:val="Noklusjumarindkopasfonts"/>
    <w:link w:val="Pamatteksts"/>
    <w:uiPriority w:val="99"/>
    <w:rsid w:val="00873C37"/>
    <w:rPr>
      <w:rFonts w:eastAsia="Times New Roman"/>
      <w:lang w:eastAsia="lv-LV"/>
    </w:rPr>
  </w:style>
  <w:style w:type="paragraph" w:customStyle="1" w:styleId="Default">
    <w:name w:val="Default"/>
    <w:qFormat/>
    <w:rsid w:val="00873C37"/>
    <w:pPr>
      <w:autoSpaceDE w:val="0"/>
      <w:autoSpaceDN w:val="0"/>
      <w:adjustRightInd w:val="0"/>
      <w:ind w:firstLine="0"/>
      <w:jc w:val="left"/>
    </w:pPr>
    <w:rPr>
      <w:color w:val="000000"/>
    </w:rPr>
  </w:style>
  <w:style w:type="paragraph" w:styleId="Galvene">
    <w:name w:val="header"/>
    <w:basedOn w:val="Parasts"/>
    <w:link w:val="GalveneRakstz"/>
    <w:uiPriority w:val="99"/>
    <w:unhideWhenUsed/>
    <w:rsid w:val="00873C37"/>
    <w:pPr>
      <w:tabs>
        <w:tab w:val="center" w:pos="4153"/>
        <w:tab w:val="right" w:pos="8306"/>
      </w:tabs>
      <w:ind w:firstLine="0"/>
      <w:jc w:val="left"/>
    </w:pPr>
    <w:rPr>
      <w:rFonts w:asciiTheme="minorHAnsi" w:hAnsiTheme="minorHAnsi" w:cstheme="minorBidi"/>
      <w:sz w:val="22"/>
      <w:szCs w:val="22"/>
    </w:rPr>
  </w:style>
  <w:style w:type="character" w:customStyle="1" w:styleId="GalveneRakstz">
    <w:name w:val="Galvene Rakstz."/>
    <w:basedOn w:val="Noklusjumarindkopasfonts"/>
    <w:link w:val="Galvene"/>
    <w:uiPriority w:val="99"/>
    <w:rsid w:val="00873C37"/>
    <w:rPr>
      <w:rFonts w:asciiTheme="minorHAnsi" w:hAnsiTheme="minorHAnsi" w:cstheme="minorBidi"/>
      <w:sz w:val="22"/>
      <w:szCs w:val="22"/>
    </w:rPr>
  </w:style>
  <w:style w:type="paragraph" w:styleId="Pamatteksts3">
    <w:name w:val="Body Text 3"/>
    <w:basedOn w:val="Parasts"/>
    <w:link w:val="Pamatteksts3Rakstz"/>
    <w:uiPriority w:val="99"/>
    <w:semiHidden/>
    <w:unhideWhenUsed/>
    <w:rsid w:val="00873C37"/>
    <w:pPr>
      <w:spacing w:after="120"/>
      <w:ind w:firstLine="0"/>
      <w:jc w:val="left"/>
    </w:pPr>
    <w:rPr>
      <w:rFonts w:eastAsia="Times New Roman"/>
      <w:sz w:val="16"/>
      <w:szCs w:val="16"/>
      <w:lang w:eastAsia="lv-LV"/>
    </w:rPr>
  </w:style>
  <w:style w:type="character" w:customStyle="1" w:styleId="Pamatteksts3Rakstz">
    <w:name w:val="Pamatteksts 3 Rakstz."/>
    <w:basedOn w:val="Noklusjumarindkopasfonts"/>
    <w:link w:val="Pamatteksts3"/>
    <w:uiPriority w:val="99"/>
    <w:semiHidden/>
    <w:rsid w:val="00873C37"/>
    <w:rPr>
      <w:rFonts w:eastAsia="Times New Roman"/>
      <w:sz w:val="16"/>
      <w:szCs w:val="16"/>
      <w:lang w:eastAsia="lv-LV"/>
    </w:rPr>
  </w:style>
  <w:style w:type="paragraph" w:customStyle="1" w:styleId="tv213">
    <w:name w:val="tv213"/>
    <w:basedOn w:val="Parasts"/>
    <w:rsid w:val="00873C37"/>
    <w:pPr>
      <w:spacing w:before="100" w:beforeAutospacing="1" w:after="100" w:afterAutospacing="1"/>
      <w:ind w:firstLine="0"/>
      <w:jc w:val="left"/>
    </w:pPr>
    <w:rPr>
      <w:rFonts w:eastAsia="Times New Roman"/>
      <w:lang w:eastAsia="lv-LV"/>
    </w:rPr>
  </w:style>
  <w:style w:type="character" w:styleId="Izteiksmgs">
    <w:name w:val="Strong"/>
    <w:uiPriority w:val="22"/>
    <w:qFormat/>
    <w:rsid w:val="00873C37"/>
    <w:rPr>
      <w:b/>
      <w:bCs/>
    </w:rPr>
  </w:style>
  <w:style w:type="character" w:styleId="Hipersaite">
    <w:name w:val="Hyperlink"/>
    <w:basedOn w:val="Noklusjumarindkopasfonts"/>
    <w:unhideWhenUsed/>
    <w:rsid w:val="00873C37"/>
    <w:rPr>
      <w:color w:val="0563C1" w:themeColor="hyperlink"/>
      <w:u w:val="single"/>
    </w:rPr>
  </w:style>
  <w:style w:type="paragraph" w:customStyle="1" w:styleId="Style4">
    <w:name w:val="Style4"/>
    <w:basedOn w:val="Parasts"/>
    <w:rsid w:val="00873C37"/>
    <w:pPr>
      <w:widowControl w:val="0"/>
      <w:autoSpaceDE w:val="0"/>
      <w:autoSpaceDN w:val="0"/>
      <w:adjustRightInd w:val="0"/>
      <w:spacing w:line="244" w:lineRule="exact"/>
      <w:ind w:firstLine="0"/>
      <w:jc w:val="right"/>
    </w:pPr>
    <w:rPr>
      <w:rFonts w:eastAsia="Times New Roman"/>
      <w:lang w:eastAsia="lv-LV"/>
    </w:rPr>
  </w:style>
  <w:style w:type="paragraph" w:styleId="Nosaukums">
    <w:name w:val="Title"/>
    <w:basedOn w:val="Parasts"/>
    <w:link w:val="NosaukumsRakstz"/>
    <w:qFormat/>
    <w:rsid w:val="00873C37"/>
    <w:pPr>
      <w:ind w:firstLine="0"/>
      <w:jc w:val="center"/>
    </w:pPr>
    <w:rPr>
      <w:rFonts w:eastAsia="Times New Roman"/>
      <w:sz w:val="28"/>
      <w:szCs w:val="20"/>
    </w:rPr>
  </w:style>
  <w:style w:type="character" w:customStyle="1" w:styleId="NosaukumsRakstz">
    <w:name w:val="Nosaukums Rakstz."/>
    <w:basedOn w:val="Noklusjumarindkopasfonts"/>
    <w:link w:val="Nosaukums"/>
    <w:rsid w:val="00873C37"/>
    <w:rPr>
      <w:rFonts w:eastAsia="Times New Roman"/>
      <w:sz w:val="28"/>
      <w:szCs w:val="20"/>
    </w:rPr>
  </w:style>
  <w:style w:type="paragraph" w:customStyle="1" w:styleId="a">
    <w:name w:val="Обычный (веб)"/>
    <w:basedOn w:val="Parasts"/>
    <w:uiPriority w:val="99"/>
    <w:rsid w:val="00873C37"/>
    <w:pPr>
      <w:suppressAutoHyphens/>
      <w:spacing w:before="280" w:after="119"/>
      <w:ind w:firstLine="0"/>
      <w:jc w:val="left"/>
    </w:pPr>
    <w:rPr>
      <w:rFonts w:eastAsia="Times New Roman"/>
      <w:lang w:eastAsia="ar-SA"/>
    </w:rPr>
  </w:style>
  <w:style w:type="character" w:customStyle="1" w:styleId="FontStyle17">
    <w:name w:val="Font Style17"/>
    <w:rsid w:val="00873C37"/>
    <w:rPr>
      <w:rFonts w:ascii="Times New Roman" w:hAnsi="Times New Roman" w:cs="Times New Roman"/>
      <w:sz w:val="20"/>
      <w:szCs w:val="20"/>
    </w:rPr>
  </w:style>
  <w:style w:type="paragraph" w:styleId="Parakstszemobjekta">
    <w:name w:val="caption"/>
    <w:basedOn w:val="Parasts"/>
    <w:next w:val="Parasts"/>
    <w:qFormat/>
    <w:rsid w:val="00873C37"/>
    <w:pPr>
      <w:pBdr>
        <w:bottom w:val="single" w:sz="8" w:space="1" w:color="000000"/>
      </w:pBdr>
      <w:suppressAutoHyphens/>
      <w:ind w:firstLine="0"/>
      <w:jc w:val="center"/>
    </w:pPr>
    <w:rPr>
      <w:rFonts w:ascii="Arial" w:eastAsia="Times New Roman" w:hAnsi="Arial" w:cs="Arial"/>
      <w:b/>
      <w:sz w:val="32"/>
      <w:szCs w:val="20"/>
      <w:lang w:eastAsia="ar-SA"/>
    </w:rPr>
  </w:style>
  <w:style w:type="character" w:styleId="Izmantotahipersaite">
    <w:name w:val="FollowedHyperlink"/>
    <w:uiPriority w:val="99"/>
    <w:unhideWhenUsed/>
    <w:rsid w:val="00873C37"/>
    <w:rPr>
      <w:color w:val="800080"/>
      <w:u w:val="single"/>
    </w:rPr>
  </w:style>
  <w:style w:type="paragraph" w:styleId="Balonteksts">
    <w:name w:val="Balloon Text"/>
    <w:basedOn w:val="Parasts"/>
    <w:link w:val="BalontekstsRakstz"/>
    <w:rsid w:val="00873C37"/>
    <w:pPr>
      <w:ind w:firstLine="0"/>
      <w:jc w:val="left"/>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rsid w:val="00873C37"/>
    <w:rPr>
      <w:rFonts w:ascii="Tahoma" w:eastAsia="Times New Roman" w:hAnsi="Tahoma" w:cs="Tahoma"/>
      <w:sz w:val="16"/>
      <w:szCs w:val="16"/>
      <w:lang w:eastAsia="lv-LV"/>
    </w:rPr>
  </w:style>
  <w:style w:type="paragraph" w:customStyle="1" w:styleId="font5">
    <w:name w:val="font5"/>
    <w:basedOn w:val="Parasts"/>
    <w:rsid w:val="00873C37"/>
    <w:pPr>
      <w:spacing w:before="100" w:beforeAutospacing="1" w:after="100" w:afterAutospacing="1"/>
      <w:ind w:firstLine="0"/>
      <w:jc w:val="left"/>
    </w:pPr>
    <w:rPr>
      <w:rFonts w:eastAsia="Times New Roman"/>
      <w:b/>
      <w:bCs/>
      <w:sz w:val="16"/>
      <w:szCs w:val="16"/>
      <w:lang w:eastAsia="lv-LV"/>
    </w:rPr>
  </w:style>
  <w:style w:type="paragraph" w:customStyle="1" w:styleId="font6">
    <w:name w:val="font6"/>
    <w:basedOn w:val="Parasts"/>
    <w:rsid w:val="00873C37"/>
    <w:pPr>
      <w:spacing w:before="100" w:beforeAutospacing="1" w:after="100" w:afterAutospacing="1"/>
      <w:ind w:firstLine="0"/>
      <w:jc w:val="left"/>
    </w:pPr>
    <w:rPr>
      <w:rFonts w:eastAsia="Times New Roman"/>
      <w:sz w:val="18"/>
      <w:szCs w:val="18"/>
      <w:lang w:eastAsia="lv-LV"/>
    </w:rPr>
  </w:style>
  <w:style w:type="paragraph" w:customStyle="1" w:styleId="font7">
    <w:name w:val="font7"/>
    <w:basedOn w:val="Parasts"/>
    <w:rsid w:val="00873C37"/>
    <w:pPr>
      <w:spacing w:before="100" w:beforeAutospacing="1" w:after="100" w:afterAutospacing="1"/>
      <w:ind w:firstLine="0"/>
      <w:jc w:val="left"/>
    </w:pPr>
    <w:rPr>
      <w:rFonts w:eastAsia="Times New Roman"/>
      <w:b/>
      <w:bCs/>
      <w:color w:val="DD0806"/>
      <w:sz w:val="16"/>
      <w:szCs w:val="16"/>
      <w:lang w:eastAsia="lv-LV"/>
    </w:rPr>
  </w:style>
  <w:style w:type="paragraph" w:customStyle="1" w:styleId="xl66">
    <w:name w:val="xl66"/>
    <w:basedOn w:val="Parasts"/>
    <w:rsid w:val="00873C37"/>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67">
    <w:name w:val="xl67"/>
    <w:basedOn w:val="Parasts"/>
    <w:rsid w:val="00873C37"/>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18"/>
      <w:szCs w:val="18"/>
      <w:lang w:eastAsia="lv-LV"/>
    </w:rPr>
  </w:style>
  <w:style w:type="paragraph" w:customStyle="1" w:styleId="xl68">
    <w:name w:val="xl68"/>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eastAsia="Times New Roman"/>
      <w:sz w:val="18"/>
      <w:szCs w:val="18"/>
      <w:lang w:eastAsia="lv-LV"/>
    </w:rPr>
  </w:style>
  <w:style w:type="paragraph" w:customStyle="1" w:styleId="xl69">
    <w:name w:val="xl69"/>
    <w:basedOn w:val="Parasts"/>
    <w:rsid w:val="00873C37"/>
    <w:pPr>
      <w:spacing w:before="100" w:beforeAutospacing="1" w:after="100" w:afterAutospacing="1"/>
      <w:ind w:firstLine="0"/>
      <w:jc w:val="left"/>
    </w:pPr>
    <w:rPr>
      <w:rFonts w:eastAsia="Times New Roman"/>
      <w:sz w:val="18"/>
      <w:szCs w:val="18"/>
      <w:lang w:eastAsia="lv-LV"/>
    </w:rPr>
  </w:style>
  <w:style w:type="paragraph" w:customStyle="1" w:styleId="xl70">
    <w:name w:val="xl70"/>
    <w:basedOn w:val="Parasts"/>
    <w:rsid w:val="00873C37"/>
    <w:pPr>
      <w:spacing w:before="100" w:beforeAutospacing="1" w:after="100" w:afterAutospacing="1"/>
      <w:ind w:firstLine="0"/>
      <w:jc w:val="left"/>
    </w:pPr>
    <w:rPr>
      <w:rFonts w:eastAsia="Times New Roman"/>
      <w:sz w:val="18"/>
      <w:szCs w:val="18"/>
      <w:lang w:eastAsia="lv-LV"/>
    </w:rPr>
  </w:style>
  <w:style w:type="paragraph" w:customStyle="1" w:styleId="xl71">
    <w:name w:val="xl71"/>
    <w:basedOn w:val="Parasts"/>
    <w:rsid w:val="00873C37"/>
    <w:pPr>
      <w:pBdr>
        <w:top w:val="single" w:sz="4" w:space="0" w:color="auto"/>
        <w:lef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72">
    <w:name w:val="xl72"/>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18"/>
      <w:szCs w:val="18"/>
      <w:lang w:eastAsia="lv-LV"/>
    </w:rPr>
  </w:style>
  <w:style w:type="paragraph" w:customStyle="1" w:styleId="xl73">
    <w:name w:val="xl73"/>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18"/>
      <w:szCs w:val="18"/>
      <w:lang w:eastAsia="lv-LV"/>
    </w:rPr>
  </w:style>
  <w:style w:type="paragraph" w:customStyle="1" w:styleId="xl74">
    <w:name w:val="xl74"/>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75">
    <w:name w:val="xl75"/>
    <w:basedOn w:val="Parasts"/>
    <w:rsid w:val="00873C37"/>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76">
    <w:name w:val="xl76"/>
    <w:basedOn w:val="Parasts"/>
    <w:rsid w:val="00873C37"/>
    <w:pPr>
      <w:pBdr>
        <w:top w:val="single" w:sz="4" w:space="0" w:color="auto"/>
        <w:bottom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77">
    <w:name w:val="xl77"/>
    <w:basedOn w:val="Parasts"/>
    <w:rsid w:val="00873C37"/>
    <w:pPr>
      <w:spacing w:before="100" w:beforeAutospacing="1" w:after="100" w:afterAutospacing="1"/>
      <w:ind w:firstLine="0"/>
      <w:jc w:val="left"/>
    </w:pPr>
    <w:rPr>
      <w:rFonts w:eastAsia="Times New Roman"/>
      <w:b/>
      <w:bCs/>
      <w:sz w:val="18"/>
      <w:szCs w:val="18"/>
      <w:lang w:eastAsia="lv-LV"/>
    </w:rPr>
  </w:style>
  <w:style w:type="paragraph" w:customStyle="1" w:styleId="xl78">
    <w:name w:val="xl78"/>
    <w:basedOn w:val="Parasts"/>
    <w:rsid w:val="00873C37"/>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18"/>
      <w:szCs w:val="18"/>
      <w:lang w:eastAsia="lv-LV"/>
    </w:rPr>
  </w:style>
  <w:style w:type="paragraph" w:customStyle="1" w:styleId="xl79">
    <w:name w:val="xl79"/>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18"/>
      <w:szCs w:val="18"/>
      <w:lang w:eastAsia="lv-LV"/>
    </w:rPr>
  </w:style>
  <w:style w:type="paragraph" w:customStyle="1" w:styleId="xl80">
    <w:name w:val="xl80"/>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18"/>
      <w:szCs w:val="18"/>
      <w:lang w:eastAsia="lv-LV"/>
    </w:rPr>
  </w:style>
  <w:style w:type="paragraph" w:customStyle="1" w:styleId="xl81">
    <w:name w:val="xl81"/>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82">
    <w:name w:val="xl82"/>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18"/>
      <w:szCs w:val="18"/>
      <w:lang w:eastAsia="lv-LV"/>
    </w:rPr>
  </w:style>
  <w:style w:type="paragraph" w:customStyle="1" w:styleId="xl83">
    <w:name w:val="xl83"/>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18"/>
      <w:szCs w:val="18"/>
      <w:lang w:eastAsia="lv-LV"/>
    </w:rPr>
  </w:style>
  <w:style w:type="paragraph" w:customStyle="1" w:styleId="xl84">
    <w:name w:val="xl84"/>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8"/>
      <w:szCs w:val="18"/>
      <w:lang w:eastAsia="lv-LV"/>
    </w:rPr>
  </w:style>
  <w:style w:type="paragraph" w:customStyle="1" w:styleId="xl85">
    <w:name w:val="xl85"/>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i/>
      <w:iCs/>
      <w:sz w:val="18"/>
      <w:szCs w:val="18"/>
      <w:lang w:eastAsia="lv-LV"/>
    </w:rPr>
  </w:style>
  <w:style w:type="paragraph" w:customStyle="1" w:styleId="xl86">
    <w:name w:val="xl86"/>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18"/>
      <w:szCs w:val="18"/>
      <w:lang w:eastAsia="lv-LV"/>
    </w:rPr>
  </w:style>
  <w:style w:type="paragraph" w:customStyle="1" w:styleId="xl87">
    <w:name w:val="xl87"/>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lv-LV"/>
    </w:rPr>
  </w:style>
  <w:style w:type="paragraph" w:customStyle="1" w:styleId="xl88">
    <w:name w:val="xl88"/>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lang w:eastAsia="lv-LV"/>
    </w:rPr>
  </w:style>
  <w:style w:type="paragraph" w:customStyle="1" w:styleId="xl89">
    <w:name w:val="xl89"/>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8"/>
      <w:szCs w:val="18"/>
      <w:lang w:eastAsia="lv-LV"/>
    </w:rPr>
  </w:style>
  <w:style w:type="paragraph" w:customStyle="1" w:styleId="xl90">
    <w:name w:val="xl90"/>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18"/>
      <w:szCs w:val="18"/>
      <w:lang w:eastAsia="lv-LV"/>
    </w:rPr>
  </w:style>
  <w:style w:type="paragraph" w:customStyle="1" w:styleId="xl91">
    <w:name w:val="xl91"/>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i/>
      <w:iCs/>
      <w:sz w:val="18"/>
      <w:szCs w:val="18"/>
      <w:lang w:eastAsia="lv-LV"/>
    </w:rPr>
  </w:style>
  <w:style w:type="paragraph" w:customStyle="1" w:styleId="xl92">
    <w:name w:val="xl92"/>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lv-LV"/>
    </w:rPr>
  </w:style>
  <w:style w:type="paragraph" w:customStyle="1" w:styleId="xl93">
    <w:name w:val="xl93"/>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18"/>
      <w:szCs w:val="18"/>
      <w:lang w:eastAsia="lv-LV"/>
    </w:rPr>
  </w:style>
  <w:style w:type="paragraph" w:customStyle="1" w:styleId="xl94">
    <w:name w:val="xl94"/>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18"/>
      <w:szCs w:val="18"/>
      <w:lang w:eastAsia="lv-LV"/>
    </w:rPr>
  </w:style>
  <w:style w:type="paragraph" w:customStyle="1" w:styleId="xl95">
    <w:name w:val="xl95"/>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8"/>
      <w:szCs w:val="18"/>
      <w:lang w:eastAsia="lv-LV"/>
    </w:rPr>
  </w:style>
  <w:style w:type="paragraph" w:customStyle="1" w:styleId="xl96">
    <w:name w:val="xl96"/>
    <w:basedOn w:val="Parasts"/>
    <w:rsid w:val="00873C3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97">
    <w:name w:val="xl97"/>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18"/>
      <w:szCs w:val="18"/>
      <w:lang w:eastAsia="lv-LV"/>
    </w:rPr>
  </w:style>
  <w:style w:type="paragraph" w:customStyle="1" w:styleId="xl98">
    <w:name w:val="xl98"/>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99">
    <w:name w:val="xl99"/>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00">
    <w:name w:val="xl100"/>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01">
    <w:name w:val="xl101"/>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18"/>
      <w:szCs w:val="18"/>
      <w:lang w:eastAsia="lv-LV"/>
    </w:rPr>
  </w:style>
  <w:style w:type="paragraph" w:customStyle="1" w:styleId="xl102">
    <w:name w:val="xl102"/>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03">
    <w:name w:val="xl103"/>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16"/>
      <w:szCs w:val="16"/>
      <w:lang w:eastAsia="lv-LV"/>
    </w:rPr>
  </w:style>
  <w:style w:type="paragraph" w:customStyle="1" w:styleId="xl104">
    <w:name w:val="xl104"/>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16"/>
      <w:szCs w:val="16"/>
      <w:lang w:eastAsia="lv-LV"/>
    </w:rPr>
  </w:style>
  <w:style w:type="paragraph" w:customStyle="1" w:styleId="xl105">
    <w:name w:val="xl105"/>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16"/>
      <w:szCs w:val="16"/>
      <w:lang w:eastAsia="lv-LV"/>
    </w:rPr>
  </w:style>
  <w:style w:type="paragraph" w:customStyle="1" w:styleId="xl106">
    <w:name w:val="xl106"/>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lv-LV"/>
    </w:rPr>
  </w:style>
  <w:style w:type="paragraph" w:customStyle="1" w:styleId="xl107">
    <w:name w:val="xl107"/>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8"/>
      <w:szCs w:val="18"/>
      <w:lang w:eastAsia="lv-LV"/>
    </w:rPr>
  </w:style>
  <w:style w:type="paragraph" w:customStyle="1" w:styleId="xl108">
    <w:name w:val="xl108"/>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09">
    <w:name w:val="xl109"/>
    <w:basedOn w:val="Parasts"/>
    <w:rsid w:val="00873C37"/>
    <w:pPr>
      <w:pBdr>
        <w:top w:val="single" w:sz="4" w:space="0" w:color="auto"/>
        <w:left w:val="single" w:sz="4" w:space="0" w:color="auto"/>
        <w:bottom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10">
    <w:name w:val="xl110"/>
    <w:basedOn w:val="Parasts"/>
    <w:rsid w:val="00873C37"/>
    <w:pPr>
      <w:pBdr>
        <w:top w:val="single" w:sz="4" w:space="0" w:color="auto"/>
        <w:bottom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11">
    <w:name w:val="xl111"/>
    <w:basedOn w:val="Parasts"/>
    <w:rsid w:val="00873C37"/>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12">
    <w:name w:val="xl112"/>
    <w:basedOn w:val="Parasts"/>
    <w:rsid w:val="00873C3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13">
    <w:name w:val="xl113"/>
    <w:basedOn w:val="Parasts"/>
    <w:rsid w:val="00873C37"/>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eastAsia="Times New Roman"/>
      <w:sz w:val="18"/>
      <w:szCs w:val="18"/>
      <w:lang w:eastAsia="lv-LV"/>
    </w:rPr>
  </w:style>
  <w:style w:type="paragraph" w:customStyle="1" w:styleId="xl114">
    <w:name w:val="xl114"/>
    <w:basedOn w:val="Parasts"/>
    <w:rsid w:val="00873C37"/>
    <w:pPr>
      <w:pBdr>
        <w:top w:val="single" w:sz="4" w:space="0" w:color="auto"/>
        <w:bottom w:val="single" w:sz="4" w:space="0" w:color="auto"/>
      </w:pBdr>
      <w:spacing w:before="100" w:beforeAutospacing="1" w:after="100" w:afterAutospacing="1"/>
      <w:ind w:firstLine="0"/>
      <w:jc w:val="left"/>
      <w:textAlignment w:val="top"/>
    </w:pPr>
    <w:rPr>
      <w:rFonts w:eastAsia="Times New Roman"/>
      <w:sz w:val="18"/>
      <w:szCs w:val="18"/>
      <w:lang w:eastAsia="lv-LV"/>
    </w:rPr>
  </w:style>
  <w:style w:type="paragraph" w:customStyle="1" w:styleId="xl115">
    <w:name w:val="xl115"/>
    <w:basedOn w:val="Parasts"/>
    <w:rsid w:val="00873C37"/>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 w:val="18"/>
      <w:szCs w:val="18"/>
      <w:lang w:eastAsia="lv-LV"/>
    </w:rPr>
  </w:style>
  <w:style w:type="paragraph" w:customStyle="1" w:styleId="xl116">
    <w:name w:val="xl116"/>
    <w:basedOn w:val="Parasts"/>
    <w:rsid w:val="00873C37"/>
    <w:pPr>
      <w:pBdr>
        <w:top w:val="single" w:sz="4" w:space="0" w:color="auto"/>
        <w:bottom w:val="single" w:sz="4" w:space="0" w:color="auto"/>
      </w:pBdr>
      <w:spacing w:before="100" w:beforeAutospacing="1" w:after="100" w:afterAutospacing="1"/>
      <w:ind w:firstLine="0"/>
      <w:jc w:val="right"/>
      <w:textAlignment w:val="center"/>
    </w:pPr>
    <w:rPr>
      <w:rFonts w:eastAsia="Times New Roman"/>
      <w:sz w:val="18"/>
      <w:szCs w:val="18"/>
      <w:lang w:eastAsia="lv-LV"/>
    </w:rPr>
  </w:style>
  <w:style w:type="paragraph" w:customStyle="1" w:styleId="xl117">
    <w:name w:val="xl117"/>
    <w:basedOn w:val="Parasts"/>
    <w:rsid w:val="00873C37"/>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sz w:val="18"/>
      <w:szCs w:val="18"/>
      <w:lang w:eastAsia="lv-LV"/>
    </w:rPr>
  </w:style>
  <w:style w:type="paragraph" w:customStyle="1" w:styleId="xl118">
    <w:name w:val="xl118"/>
    <w:basedOn w:val="Parasts"/>
    <w:rsid w:val="00873C37"/>
    <w:pPr>
      <w:pBdr>
        <w:left w:val="single" w:sz="4" w:space="0" w:color="auto"/>
        <w:bottom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19">
    <w:name w:val="xl119"/>
    <w:basedOn w:val="Parasts"/>
    <w:rsid w:val="00873C37"/>
    <w:pPr>
      <w:pBdr>
        <w:bottom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20">
    <w:name w:val="xl120"/>
    <w:basedOn w:val="Parasts"/>
    <w:rsid w:val="00873C37"/>
    <w:pPr>
      <w:pBdr>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21">
    <w:name w:val="xl121"/>
    <w:basedOn w:val="Parasts"/>
    <w:rsid w:val="00873C37"/>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eastAsia="Times New Roman"/>
      <w:b/>
      <w:bCs/>
      <w:sz w:val="18"/>
      <w:szCs w:val="18"/>
      <w:lang w:eastAsia="lv-LV"/>
    </w:rPr>
  </w:style>
  <w:style w:type="paragraph" w:customStyle="1" w:styleId="xl122">
    <w:name w:val="xl122"/>
    <w:basedOn w:val="Parasts"/>
    <w:rsid w:val="00873C37"/>
    <w:pPr>
      <w:pBdr>
        <w:top w:val="single" w:sz="4" w:space="0" w:color="auto"/>
        <w:bottom w:val="single" w:sz="4" w:space="0" w:color="auto"/>
      </w:pBdr>
      <w:spacing w:before="100" w:beforeAutospacing="1" w:after="100" w:afterAutospacing="1"/>
      <w:ind w:firstLine="0"/>
      <w:jc w:val="left"/>
      <w:textAlignment w:val="center"/>
    </w:pPr>
    <w:rPr>
      <w:rFonts w:eastAsia="Times New Roman"/>
      <w:b/>
      <w:bCs/>
      <w:sz w:val="18"/>
      <w:szCs w:val="18"/>
      <w:lang w:eastAsia="lv-LV"/>
    </w:rPr>
  </w:style>
  <w:style w:type="paragraph" w:customStyle="1" w:styleId="xl123">
    <w:name w:val="xl123"/>
    <w:basedOn w:val="Parasts"/>
    <w:rsid w:val="00873C37"/>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24">
    <w:name w:val="xl124"/>
    <w:basedOn w:val="Parasts"/>
    <w:rsid w:val="00873C37"/>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25">
    <w:name w:val="xl125"/>
    <w:basedOn w:val="Parasts"/>
    <w:rsid w:val="00873C37"/>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26">
    <w:name w:val="xl126"/>
    <w:basedOn w:val="Parasts"/>
    <w:rsid w:val="00873C37"/>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27">
    <w:name w:val="xl127"/>
    <w:basedOn w:val="Parasts"/>
    <w:rsid w:val="00873C37"/>
    <w:pPr>
      <w:pBdr>
        <w:top w:val="single" w:sz="4" w:space="0" w:color="auto"/>
        <w:bottom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28">
    <w:name w:val="xl128"/>
    <w:basedOn w:val="Parasts"/>
    <w:rsid w:val="00873C37"/>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29">
    <w:name w:val="xl129"/>
    <w:basedOn w:val="Parasts"/>
    <w:rsid w:val="00873C37"/>
    <w:pPr>
      <w:pBdr>
        <w:bottom w:val="single" w:sz="4" w:space="0" w:color="auto"/>
      </w:pBdr>
      <w:spacing w:before="100" w:beforeAutospacing="1" w:after="100" w:afterAutospacing="1"/>
      <w:ind w:firstLine="0"/>
      <w:jc w:val="center"/>
      <w:textAlignment w:val="top"/>
    </w:pPr>
    <w:rPr>
      <w:rFonts w:eastAsia="Times New Roman"/>
      <w:b/>
      <w:bCs/>
      <w:sz w:val="16"/>
      <w:szCs w:val="16"/>
      <w:lang w:eastAsia="lv-LV"/>
    </w:rPr>
  </w:style>
  <w:style w:type="paragraph" w:customStyle="1" w:styleId="xl130">
    <w:name w:val="xl130"/>
    <w:basedOn w:val="Parasts"/>
    <w:rsid w:val="00873C37"/>
    <w:pPr>
      <w:pBdr>
        <w:top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31">
    <w:name w:val="xl131"/>
    <w:basedOn w:val="Parasts"/>
    <w:rsid w:val="00873C37"/>
    <w:pPr>
      <w:pBdr>
        <w:top w:val="single" w:sz="4" w:space="0" w:color="auto"/>
        <w:righ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32">
    <w:name w:val="xl132"/>
    <w:basedOn w:val="Parasts"/>
    <w:rsid w:val="00873C37"/>
    <w:pPr>
      <w:spacing w:before="100" w:beforeAutospacing="1" w:after="100" w:afterAutospacing="1"/>
      <w:ind w:firstLine="0"/>
      <w:jc w:val="right"/>
    </w:pPr>
    <w:rPr>
      <w:rFonts w:eastAsia="Times New Roman"/>
      <w:sz w:val="18"/>
      <w:szCs w:val="18"/>
      <w:lang w:eastAsia="lv-LV"/>
    </w:rPr>
  </w:style>
  <w:style w:type="paragraph" w:customStyle="1" w:styleId="xl133">
    <w:name w:val="xl133"/>
    <w:basedOn w:val="Parasts"/>
    <w:rsid w:val="00873C37"/>
    <w:pPr>
      <w:pBdr>
        <w:top w:val="single" w:sz="4" w:space="0" w:color="auto"/>
        <w:bottom w:val="single" w:sz="4" w:space="0" w:color="auto"/>
      </w:pBdr>
      <w:spacing w:before="100" w:beforeAutospacing="1" w:after="100" w:afterAutospacing="1"/>
      <w:ind w:firstLine="0"/>
      <w:jc w:val="center"/>
      <w:textAlignment w:val="top"/>
    </w:pPr>
    <w:rPr>
      <w:rFonts w:eastAsia="Times New Roman"/>
      <w:b/>
      <w:bCs/>
      <w:sz w:val="18"/>
      <w:szCs w:val="18"/>
      <w:lang w:eastAsia="lv-LV"/>
    </w:rPr>
  </w:style>
  <w:style w:type="paragraph" w:customStyle="1" w:styleId="xl134">
    <w:name w:val="xl134"/>
    <w:basedOn w:val="Parasts"/>
    <w:rsid w:val="00873C37"/>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18"/>
      <w:szCs w:val="18"/>
      <w:lang w:eastAsia="lv-LV"/>
    </w:rPr>
  </w:style>
  <w:style w:type="paragraph" w:customStyle="1" w:styleId="xl135">
    <w:name w:val="xl135"/>
    <w:basedOn w:val="Parasts"/>
    <w:rsid w:val="00873C37"/>
    <w:pPr>
      <w:pBdr>
        <w:lef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36">
    <w:name w:val="xl136"/>
    <w:basedOn w:val="Parasts"/>
    <w:rsid w:val="00873C37"/>
    <w:pPr>
      <w:spacing w:before="100" w:beforeAutospacing="1" w:after="100" w:afterAutospacing="1"/>
      <w:ind w:firstLine="0"/>
      <w:jc w:val="left"/>
      <w:textAlignment w:val="top"/>
    </w:pPr>
    <w:rPr>
      <w:rFonts w:eastAsia="Times New Roman"/>
      <w:b/>
      <w:bCs/>
      <w:sz w:val="18"/>
      <w:szCs w:val="18"/>
      <w:lang w:eastAsia="lv-LV"/>
    </w:rPr>
  </w:style>
  <w:style w:type="paragraph" w:customStyle="1" w:styleId="xl137">
    <w:name w:val="xl137"/>
    <w:basedOn w:val="Parasts"/>
    <w:rsid w:val="00873C37"/>
    <w:pPr>
      <w:pBdr>
        <w:righ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38">
    <w:name w:val="xl138"/>
    <w:basedOn w:val="Parasts"/>
    <w:rsid w:val="00873C37"/>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39">
    <w:name w:val="xl139"/>
    <w:basedOn w:val="Parasts"/>
    <w:rsid w:val="00873C37"/>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40">
    <w:name w:val="xl140"/>
    <w:basedOn w:val="Parasts"/>
    <w:rsid w:val="00873C37"/>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18"/>
      <w:szCs w:val="18"/>
      <w:lang w:eastAsia="lv-LV"/>
    </w:rPr>
  </w:style>
  <w:style w:type="paragraph" w:customStyle="1" w:styleId="xl141">
    <w:name w:val="xl141"/>
    <w:basedOn w:val="Parasts"/>
    <w:rsid w:val="00873C37"/>
    <w:pPr>
      <w:pBdr>
        <w:top w:val="single" w:sz="4" w:space="0" w:color="auto"/>
        <w:lef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42">
    <w:name w:val="xl142"/>
    <w:basedOn w:val="Parasts"/>
    <w:rsid w:val="00873C37"/>
    <w:pPr>
      <w:pBdr>
        <w:top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43">
    <w:name w:val="xl143"/>
    <w:basedOn w:val="Parasts"/>
    <w:rsid w:val="00873C37"/>
    <w:pPr>
      <w:pBdr>
        <w:top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lang w:eastAsia="lv-LV"/>
    </w:rPr>
  </w:style>
  <w:style w:type="paragraph" w:customStyle="1" w:styleId="xl144">
    <w:name w:val="xl144"/>
    <w:basedOn w:val="Parasts"/>
    <w:rsid w:val="00873C37"/>
    <w:pPr>
      <w:pBdr>
        <w:top w:val="single" w:sz="4" w:space="0" w:color="auto"/>
        <w:bottom w:val="single" w:sz="4" w:space="0" w:color="auto"/>
      </w:pBdr>
      <w:spacing w:before="100" w:beforeAutospacing="1" w:after="100" w:afterAutospacing="1"/>
      <w:ind w:firstLine="0"/>
      <w:jc w:val="left"/>
      <w:textAlignment w:val="center"/>
    </w:pPr>
    <w:rPr>
      <w:rFonts w:eastAsia="Times New Roman"/>
      <w:i/>
      <w:iCs/>
      <w:sz w:val="16"/>
      <w:szCs w:val="16"/>
      <w:lang w:eastAsia="lv-LV"/>
    </w:rPr>
  </w:style>
  <w:style w:type="paragraph" w:customStyle="1" w:styleId="xl145">
    <w:name w:val="xl145"/>
    <w:basedOn w:val="Parasts"/>
    <w:rsid w:val="00873C37"/>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i/>
      <w:iCs/>
      <w:sz w:val="16"/>
      <w:szCs w:val="16"/>
      <w:lang w:eastAsia="lv-LV"/>
    </w:rPr>
  </w:style>
  <w:style w:type="paragraph" w:customStyle="1" w:styleId="xl146">
    <w:name w:val="xl146"/>
    <w:basedOn w:val="Parasts"/>
    <w:rsid w:val="00873C37"/>
    <w:pPr>
      <w:pBdr>
        <w:left w:val="single" w:sz="4" w:space="0" w:color="auto"/>
        <w:bottom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47">
    <w:name w:val="xl147"/>
    <w:basedOn w:val="Parasts"/>
    <w:rsid w:val="00873C37"/>
    <w:pPr>
      <w:pBdr>
        <w:bottom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customStyle="1" w:styleId="xl148">
    <w:name w:val="xl148"/>
    <w:basedOn w:val="Parasts"/>
    <w:rsid w:val="00873C37"/>
    <w:pPr>
      <w:pBdr>
        <w:bottom w:val="single" w:sz="4" w:space="0" w:color="auto"/>
        <w:right w:val="single" w:sz="4" w:space="0" w:color="auto"/>
      </w:pBdr>
      <w:spacing w:before="100" w:beforeAutospacing="1" w:after="100" w:afterAutospacing="1"/>
      <w:ind w:firstLine="0"/>
      <w:jc w:val="center"/>
      <w:textAlignment w:val="top"/>
    </w:pPr>
    <w:rPr>
      <w:rFonts w:eastAsia="Times New Roman"/>
      <w:sz w:val="18"/>
      <w:szCs w:val="18"/>
      <w:lang w:eastAsia="lv-LV"/>
    </w:rPr>
  </w:style>
  <w:style w:type="paragraph" w:styleId="Pamatteksts2">
    <w:name w:val="Body Text 2"/>
    <w:basedOn w:val="Parasts"/>
    <w:link w:val="Pamatteksts2Rakstz"/>
    <w:semiHidden/>
    <w:unhideWhenUsed/>
    <w:rsid w:val="00873C37"/>
    <w:pPr>
      <w:spacing w:after="120" w:line="480" w:lineRule="auto"/>
      <w:ind w:firstLine="0"/>
      <w:jc w:val="left"/>
    </w:pPr>
    <w:rPr>
      <w:rFonts w:eastAsia="Times New Roman"/>
      <w:lang w:eastAsia="lv-LV"/>
    </w:rPr>
  </w:style>
  <w:style w:type="character" w:customStyle="1" w:styleId="Pamatteksts2Rakstz">
    <w:name w:val="Pamatteksts 2 Rakstz."/>
    <w:basedOn w:val="Noklusjumarindkopasfonts"/>
    <w:link w:val="Pamatteksts2"/>
    <w:semiHidden/>
    <w:rsid w:val="00873C37"/>
    <w:rPr>
      <w:rFonts w:eastAsia="Times New Roman"/>
      <w:lang w:eastAsia="lv-LV"/>
    </w:rPr>
  </w:style>
  <w:style w:type="paragraph" w:styleId="Kjene">
    <w:name w:val="footer"/>
    <w:basedOn w:val="Parasts"/>
    <w:link w:val="KjeneRakstz"/>
    <w:uiPriority w:val="99"/>
    <w:unhideWhenUsed/>
    <w:rsid w:val="00873C37"/>
    <w:pPr>
      <w:tabs>
        <w:tab w:val="center" w:pos="4153"/>
        <w:tab w:val="right" w:pos="8306"/>
      </w:tabs>
      <w:ind w:firstLine="0"/>
      <w:jc w:val="left"/>
    </w:pPr>
    <w:rPr>
      <w:rFonts w:eastAsia="Times New Roman"/>
      <w:lang w:eastAsia="lv-LV"/>
    </w:rPr>
  </w:style>
  <w:style w:type="character" w:customStyle="1" w:styleId="KjeneRakstz">
    <w:name w:val="Kājene Rakstz."/>
    <w:basedOn w:val="Noklusjumarindkopasfonts"/>
    <w:link w:val="Kjene"/>
    <w:uiPriority w:val="99"/>
    <w:rsid w:val="00873C37"/>
    <w:rPr>
      <w:rFonts w:eastAsia="Times New Roman"/>
      <w:lang w:eastAsia="lv-LV"/>
    </w:rPr>
  </w:style>
  <w:style w:type="paragraph" w:customStyle="1" w:styleId="naisc">
    <w:name w:val="naisc"/>
    <w:basedOn w:val="Parasts"/>
    <w:rsid w:val="00873C37"/>
    <w:pPr>
      <w:spacing w:before="75" w:after="75"/>
      <w:ind w:firstLine="0"/>
      <w:jc w:val="center"/>
    </w:pPr>
    <w:rPr>
      <w:rFonts w:eastAsia="Times New Roman"/>
      <w:lang w:eastAsia="lv-LV"/>
    </w:rPr>
  </w:style>
  <w:style w:type="paragraph" w:styleId="Paraststmeklis">
    <w:name w:val="Normal (Web)"/>
    <w:basedOn w:val="Parasts"/>
    <w:rsid w:val="00873C37"/>
    <w:pPr>
      <w:ind w:firstLine="0"/>
      <w:jc w:val="left"/>
    </w:pPr>
    <w:rPr>
      <w:rFonts w:eastAsia="Times New Roman"/>
      <w:lang w:eastAsia="lv-LV"/>
    </w:rPr>
  </w:style>
  <w:style w:type="paragraph" w:styleId="Pamattekstsaratkpi">
    <w:name w:val="Body Text Indent"/>
    <w:basedOn w:val="Parasts"/>
    <w:link w:val="PamattekstsaratkpiRakstz"/>
    <w:uiPriority w:val="99"/>
    <w:semiHidden/>
    <w:unhideWhenUsed/>
    <w:rsid w:val="00873C37"/>
    <w:pPr>
      <w:spacing w:after="120"/>
      <w:ind w:left="283" w:firstLine="0"/>
      <w:jc w:val="left"/>
    </w:pPr>
    <w:rPr>
      <w:rFonts w:eastAsia="Times New Roman"/>
      <w:lang w:eastAsia="lv-LV"/>
    </w:rPr>
  </w:style>
  <w:style w:type="character" w:customStyle="1" w:styleId="PamattekstsaratkpiRakstz">
    <w:name w:val="Pamatteksts ar atkāpi Rakstz."/>
    <w:basedOn w:val="Noklusjumarindkopasfonts"/>
    <w:link w:val="Pamattekstsaratkpi"/>
    <w:uiPriority w:val="99"/>
    <w:semiHidden/>
    <w:rsid w:val="00873C37"/>
    <w:rPr>
      <w:rFonts w:eastAsia="Times New Roman"/>
      <w:lang w:eastAsia="lv-LV"/>
    </w:rPr>
  </w:style>
  <w:style w:type="character" w:styleId="Izclums">
    <w:name w:val="Emphasis"/>
    <w:basedOn w:val="Noklusjumarindkopasfonts"/>
    <w:uiPriority w:val="20"/>
    <w:qFormat/>
    <w:rsid w:val="00873C37"/>
    <w:rPr>
      <w:i/>
      <w:iCs/>
    </w:rPr>
  </w:style>
  <w:style w:type="table" w:styleId="Reatabula">
    <w:name w:val="Table Grid"/>
    <w:basedOn w:val="Parastatabula"/>
    <w:uiPriority w:val="59"/>
    <w:rsid w:val="00873C37"/>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873C37"/>
    <w:pPr>
      <w:spacing w:after="200" w:line="276" w:lineRule="auto"/>
      <w:ind w:left="720" w:firstLine="0"/>
      <w:jc w:val="left"/>
    </w:pPr>
    <w:rPr>
      <w:rFonts w:ascii="Calibri" w:eastAsia="Calibri" w:hAnsi="Calibri"/>
      <w:sz w:val="22"/>
      <w:szCs w:val="22"/>
    </w:rPr>
  </w:style>
  <w:style w:type="paragraph" w:styleId="Bezatstarpm">
    <w:name w:val="No Spacing"/>
    <w:uiPriority w:val="1"/>
    <w:qFormat/>
    <w:rsid w:val="00873C37"/>
    <w:pPr>
      <w:ind w:firstLine="0"/>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9842</Words>
  <Characters>5611</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2</cp:revision>
  <dcterms:created xsi:type="dcterms:W3CDTF">2019-04-29T07:04:00Z</dcterms:created>
  <dcterms:modified xsi:type="dcterms:W3CDTF">2019-04-29T11:52:00Z</dcterms:modified>
</cp:coreProperties>
</file>