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6AAB" w14:textId="77777777" w:rsidR="00C605BC" w:rsidRDefault="00C605BC" w:rsidP="00C605BC">
      <w:pPr>
        <w:pStyle w:val="Galvene"/>
        <w:jc w:val="center"/>
        <w:rPr>
          <w:b/>
        </w:rPr>
      </w:pPr>
      <w:r>
        <w:rPr>
          <w:b/>
        </w:rPr>
        <w:t>LIMBAŽU NOVADA PAŠVALDĪBA</w:t>
      </w:r>
    </w:p>
    <w:p w14:paraId="63F1F0A5" w14:textId="77777777" w:rsidR="00C605BC" w:rsidRDefault="00184A23" w:rsidP="00C605BC">
      <w:pPr>
        <w:pStyle w:val="Galvene"/>
        <w:jc w:val="center"/>
      </w:pPr>
      <w:r>
        <w:t xml:space="preserve">Reģistrācijas </w:t>
      </w:r>
      <w:r w:rsidR="00C605BC">
        <w:t>Nr. 90009114631, Rīgas iela 16, Limbaži, Limbažu novads, LV-4001</w:t>
      </w:r>
    </w:p>
    <w:p w14:paraId="53A9D191" w14:textId="77777777" w:rsidR="00C605BC" w:rsidRDefault="00C605BC" w:rsidP="00C605BC">
      <w:pPr>
        <w:jc w:val="center"/>
        <w:rPr>
          <w:b/>
        </w:rPr>
      </w:pPr>
    </w:p>
    <w:p w14:paraId="34D98988" w14:textId="77777777" w:rsidR="00C605BC" w:rsidRDefault="00C605BC" w:rsidP="00C605BC">
      <w:pPr>
        <w:jc w:val="center"/>
        <w:rPr>
          <w:b/>
        </w:rPr>
      </w:pPr>
      <w:r>
        <w:rPr>
          <w:b/>
        </w:rPr>
        <w:t>UZAICINĀJUMS IESNIEGT PIEDĀVĀJUMU IEPIRKUMAM</w:t>
      </w:r>
    </w:p>
    <w:p w14:paraId="187E08CA" w14:textId="77777777" w:rsidR="00C605BC" w:rsidRDefault="00C605BC" w:rsidP="00C605BC">
      <w:pPr>
        <w:jc w:val="both"/>
      </w:pPr>
    </w:p>
    <w:p w14:paraId="3623F3D1" w14:textId="77777777" w:rsidR="00184A23" w:rsidRDefault="00C605BC" w:rsidP="00257F6D">
      <w:pPr>
        <w:jc w:val="center"/>
      </w:pPr>
      <w:r>
        <w:t xml:space="preserve">Limbažu novada pašvaldība uzaicina iesniegt </w:t>
      </w:r>
      <w:r w:rsidR="00D7424B">
        <w:t>cenas</w:t>
      </w:r>
      <w:r w:rsidR="00A03D73">
        <w:t xml:space="preserve"> piedāvājumu iepirkumam </w:t>
      </w:r>
    </w:p>
    <w:p w14:paraId="1C4D68E0" w14:textId="5EE4F547" w:rsidR="00C605BC" w:rsidRDefault="00A03D73" w:rsidP="00257F6D">
      <w:pPr>
        <w:jc w:val="center"/>
      </w:pPr>
      <w:r w:rsidRPr="00D2756C">
        <w:rPr>
          <w:b/>
        </w:rPr>
        <w:t>“</w:t>
      </w:r>
      <w:r w:rsidR="00F454B3">
        <w:rPr>
          <w:b/>
        </w:rPr>
        <w:t>Skolēnu galdu, krēslu un plauktu iegāde Umurgas pamatskolas sākumskolas klasēm</w:t>
      </w:r>
      <w:r w:rsidR="00257F6D" w:rsidRPr="00D2756C">
        <w:rPr>
          <w:b/>
        </w:rPr>
        <w:t>”</w:t>
      </w:r>
      <w:r w:rsidR="00CE28BD">
        <w:t>.</w:t>
      </w:r>
    </w:p>
    <w:p w14:paraId="60BD2BF2" w14:textId="77777777" w:rsidR="00257F6D" w:rsidRPr="00AD0A19" w:rsidRDefault="00257F6D" w:rsidP="00257F6D">
      <w:pPr>
        <w:jc w:val="center"/>
      </w:pPr>
    </w:p>
    <w:p w14:paraId="544BC332" w14:textId="30557411" w:rsidR="00C605BC" w:rsidRPr="00AD0A19" w:rsidRDefault="00CE28BD" w:rsidP="00257F6D">
      <w:pPr>
        <w:jc w:val="both"/>
      </w:pPr>
      <w:r w:rsidRPr="00AD0A19">
        <w:t>Līguma izpildes vieta</w:t>
      </w:r>
      <w:r w:rsidR="00184A23" w:rsidRPr="00AD0A19">
        <w:t>:</w:t>
      </w:r>
      <w:r w:rsidRPr="00AD0A19">
        <w:t xml:space="preserve"> </w:t>
      </w:r>
      <w:r w:rsidR="00F454B3">
        <w:t>Skolas iela 3</w:t>
      </w:r>
      <w:r w:rsidR="00184A23" w:rsidRPr="00AD0A19">
        <w:t>, Umurga, Umurgas pagasts, Limbažu novads</w:t>
      </w:r>
      <w:r w:rsidRPr="00AD0A19">
        <w:t>.</w:t>
      </w:r>
    </w:p>
    <w:p w14:paraId="798C3EA9" w14:textId="5463C51E" w:rsidR="00F25A32" w:rsidRPr="00AD0A19" w:rsidRDefault="00C605BC" w:rsidP="00C605BC">
      <w:pPr>
        <w:tabs>
          <w:tab w:val="num" w:pos="540"/>
        </w:tabs>
        <w:jc w:val="both"/>
      </w:pPr>
      <w:r w:rsidRPr="00AD0A19">
        <w:t>Līguma izpildes termiņš</w:t>
      </w:r>
      <w:r w:rsidR="00A45A89" w:rsidRPr="00AD0A19">
        <w:t xml:space="preserve">: </w:t>
      </w:r>
      <w:r w:rsidR="00F454B3">
        <w:t>līdz 2021. gada 30. jūlijam</w:t>
      </w:r>
    </w:p>
    <w:p w14:paraId="144CD002" w14:textId="77777777" w:rsidR="00C605BC" w:rsidRDefault="00C605BC" w:rsidP="00C605BC">
      <w:pPr>
        <w:tabs>
          <w:tab w:val="num" w:pos="540"/>
        </w:tabs>
        <w:jc w:val="both"/>
      </w:pPr>
      <w:r w:rsidRPr="00AD0A19">
        <w:t>Līguma apmaksa</w:t>
      </w:r>
      <w:r w:rsidR="003E7540" w:rsidRPr="00AD0A19">
        <w:t>:</w:t>
      </w:r>
      <w:r w:rsidRPr="00AD0A19">
        <w:t xml:space="preserve"> </w:t>
      </w:r>
      <w:r w:rsidR="003E7540" w:rsidRPr="00AD0A19">
        <w:t>1</w:t>
      </w:r>
      <w:r w:rsidR="00AD0A19">
        <w:t>0</w:t>
      </w:r>
      <w:r w:rsidR="003E7540" w:rsidRPr="00AD0A19">
        <w:t xml:space="preserve"> (</w:t>
      </w:r>
      <w:r w:rsidR="00AD0A19">
        <w:t>desmit</w:t>
      </w:r>
      <w:r w:rsidR="003E7540" w:rsidRPr="00AD0A19">
        <w:t xml:space="preserve">) dienu laikā pēc </w:t>
      </w:r>
      <w:r w:rsidR="00AD0A19">
        <w:t>pakalpojuma izpildes</w:t>
      </w:r>
      <w:r w:rsidR="003E7540" w:rsidRPr="00AD0A19">
        <w:t xml:space="preserve">, darbu </w:t>
      </w:r>
      <w:r w:rsidR="003E7540" w:rsidRPr="00AD0A19">
        <w:rPr>
          <w:iCs/>
        </w:rPr>
        <w:t xml:space="preserve">pieņemšanas </w:t>
      </w:r>
      <w:r w:rsidR="003E7540" w:rsidRPr="00AD0A19">
        <w:t xml:space="preserve">– </w:t>
      </w:r>
      <w:r w:rsidR="003E7540" w:rsidRPr="00AD0A19">
        <w:rPr>
          <w:iCs/>
        </w:rPr>
        <w:t xml:space="preserve">nodošanas akta </w:t>
      </w:r>
      <w:r w:rsidR="003E7540" w:rsidRPr="00AD0A19">
        <w:t xml:space="preserve">parakstīšanas un </w:t>
      </w:r>
      <w:r w:rsidR="00AD0A19">
        <w:rPr>
          <w:iCs/>
        </w:rPr>
        <w:t xml:space="preserve">Izpildītāja </w:t>
      </w:r>
      <w:r w:rsidR="003E7540" w:rsidRPr="0086260F">
        <w:t>rēķina saņemšanas.</w:t>
      </w:r>
    </w:p>
    <w:p w14:paraId="61D4A4E1" w14:textId="77777777" w:rsidR="00F25A32" w:rsidRDefault="00F25A32" w:rsidP="00C605BC">
      <w:pPr>
        <w:tabs>
          <w:tab w:val="num" w:pos="540"/>
        </w:tabs>
        <w:jc w:val="both"/>
      </w:pPr>
    </w:p>
    <w:p w14:paraId="35C648DF" w14:textId="77777777" w:rsidR="00C605BC" w:rsidRDefault="00C605BC" w:rsidP="00C605BC">
      <w:pPr>
        <w:tabs>
          <w:tab w:val="num" w:pos="540"/>
        </w:tabs>
        <w:jc w:val="both"/>
        <w:rPr>
          <w:b/>
        </w:rPr>
      </w:pPr>
      <w:r>
        <w:t xml:space="preserve">Piedāvājuma izvēles kritērijs ir piedāvājums ar </w:t>
      </w:r>
      <w:r>
        <w:rPr>
          <w:b/>
        </w:rPr>
        <w:t>viszemāko cenu.</w:t>
      </w:r>
    </w:p>
    <w:p w14:paraId="12E65387" w14:textId="77777777" w:rsidR="00AE253E" w:rsidRDefault="00AE253E" w:rsidP="00C605BC">
      <w:pPr>
        <w:tabs>
          <w:tab w:val="num" w:pos="540"/>
        </w:tabs>
        <w:jc w:val="both"/>
        <w:rPr>
          <w:b/>
        </w:rPr>
      </w:pPr>
    </w:p>
    <w:p w14:paraId="291F2495" w14:textId="77777777" w:rsidR="00D2756C" w:rsidRDefault="00D2756C" w:rsidP="00D2756C">
      <w:pPr>
        <w:tabs>
          <w:tab w:val="num" w:pos="540"/>
        </w:tabs>
        <w:jc w:val="both"/>
        <w:rPr>
          <w:b/>
        </w:rPr>
      </w:pPr>
      <w:r>
        <w:t xml:space="preserve">Piedāvājuma izvēles kritērijs ir piedāvājums ar </w:t>
      </w:r>
      <w:r>
        <w:rPr>
          <w:b/>
        </w:rPr>
        <w:t>viszemāko cenu.</w:t>
      </w:r>
    </w:p>
    <w:p w14:paraId="2ACB26FF" w14:textId="3A2FB1F6" w:rsidR="00D2756C" w:rsidRDefault="00D2756C" w:rsidP="00D2756C">
      <w:pPr>
        <w:tabs>
          <w:tab w:val="num" w:pos="540"/>
        </w:tabs>
        <w:jc w:val="both"/>
      </w:pPr>
      <w:r>
        <w:tab/>
        <w:t>Piedāvājumu</w:t>
      </w:r>
      <w:r w:rsidRPr="00F20348">
        <w:t xml:space="preserve"> </w:t>
      </w:r>
      <w:r>
        <w:t>iepirkumam, kas sastāv no aizpildītas piedāvājuma veidlapas, var iesniegt līdz 202</w:t>
      </w:r>
      <w:r w:rsidR="00F454B3">
        <w:t>1</w:t>
      </w:r>
      <w:r w:rsidRPr="00F20348">
        <w:t>.</w:t>
      </w:r>
      <w:r w:rsidR="008C16DD">
        <w:t xml:space="preserve"> </w:t>
      </w:r>
      <w:r w:rsidRPr="00F20348">
        <w:t xml:space="preserve">gada </w:t>
      </w:r>
      <w:r w:rsidR="00F454B3">
        <w:t>9. jūnijam</w:t>
      </w:r>
      <w:r>
        <w:t xml:space="preserve"> </w:t>
      </w:r>
      <w:r w:rsidRPr="00F20348">
        <w:t>pulksten 1</w:t>
      </w:r>
      <w:r>
        <w:t>1:00</w:t>
      </w:r>
      <w:r w:rsidRPr="00487D76">
        <w:t xml:space="preserve">. </w:t>
      </w:r>
      <w:r>
        <w:t>Piedāvājumi var tikt iesniegti:</w:t>
      </w:r>
    </w:p>
    <w:p w14:paraId="738080C8" w14:textId="7E8EC095" w:rsidR="00F454B3" w:rsidRDefault="00D2756C" w:rsidP="00F454B3">
      <w:pPr>
        <w:numPr>
          <w:ilvl w:val="0"/>
          <w:numId w:val="2"/>
        </w:numPr>
        <w:jc w:val="both"/>
      </w:pPr>
      <w:r>
        <w:t>iesniedzot personīgi</w:t>
      </w:r>
      <w:r w:rsidRPr="00EB7657">
        <w:t xml:space="preserve"> </w:t>
      </w:r>
      <w:r w:rsidR="00F454B3">
        <w:t>Umurgas pamatskolai, Skolas ielā 3, Umurgas pagastā, Limbažu novadā;</w:t>
      </w:r>
    </w:p>
    <w:p w14:paraId="7C2287F3" w14:textId="0ECCB7BC" w:rsidR="00D2756C" w:rsidRDefault="00D2756C" w:rsidP="00D2756C">
      <w:pPr>
        <w:numPr>
          <w:ilvl w:val="0"/>
          <w:numId w:val="2"/>
        </w:numPr>
        <w:jc w:val="both"/>
      </w:pPr>
      <w:r>
        <w:t xml:space="preserve">nosūtot pa pastu vai nogādājot ar kurjeru, adresējot </w:t>
      </w:r>
      <w:r w:rsidR="00F454B3">
        <w:t xml:space="preserve">Umurgas pamatskolai, </w:t>
      </w:r>
      <w:r w:rsidR="00F454B3" w:rsidRPr="00F454B3">
        <w:t>Skolas ielā 3, Umurgas pagastā, Limbažu novadā</w:t>
      </w:r>
      <w:r>
        <w:rPr>
          <w:color w:val="000000"/>
        </w:rPr>
        <w:t>;</w:t>
      </w:r>
    </w:p>
    <w:p w14:paraId="00A11555" w14:textId="0BEF51F1" w:rsidR="00D2756C" w:rsidRDefault="00D2756C" w:rsidP="00D2756C">
      <w:pPr>
        <w:numPr>
          <w:ilvl w:val="0"/>
          <w:numId w:val="2"/>
        </w:numPr>
        <w:jc w:val="both"/>
      </w:pPr>
      <w:r>
        <w:t>nosūtot ieskanētu pa e-pastu (</w:t>
      </w:r>
      <w:r w:rsidR="00F454B3" w:rsidRPr="00F454B3">
        <w:t>umurgas_ps@limbazi.lv</w:t>
      </w:r>
      <w:r>
        <w:t>) un pēc tam oriģinālu nosūtot pa pastu;</w:t>
      </w:r>
    </w:p>
    <w:p w14:paraId="3EBC1148" w14:textId="0C56A9C6" w:rsidR="00D2756C" w:rsidRDefault="00D2756C" w:rsidP="00D2756C">
      <w:pPr>
        <w:numPr>
          <w:ilvl w:val="0"/>
          <w:numId w:val="2"/>
        </w:numPr>
        <w:jc w:val="both"/>
      </w:pPr>
      <w:r>
        <w:t>elektroniski parakstītu nosūtot uz e-pastu (</w:t>
      </w:r>
      <w:r w:rsidR="00F454B3">
        <w:t>umurgas_ps</w:t>
      </w:r>
      <w:r>
        <w:t>@limbazi.lv).</w:t>
      </w:r>
    </w:p>
    <w:p w14:paraId="4FEFC1DC" w14:textId="77777777" w:rsidR="00D2756C" w:rsidRDefault="00D2756C" w:rsidP="00D2756C">
      <w:pPr>
        <w:jc w:val="both"/>
      </w:pPr>
      <w:r w:rsidRPr="00F20348">
        <w:t xml:space="preserve">Piedāvājumi, kuri būs iesniegti pēc noteiktā termiņa, netiks </w:t>
      </w:r>
      <w:r w:rsidRPr="00F20348">
        <w:rPr>
          <w:bCs/>
        </w:rPr>
        <w:t>izskatīti</w:t>
      </w:r>
      <w:r>
        <w:rPr>
          <w:bCs/>
        </w:rPr>
        <w:t>.</w:t>
      </w:r>
    </w:p>
    <w:p w14:paraId="3BECFDE6" w14:textId="77777777" w:rsidR="003E7540" w:rsidRDefault="003E7540" w:rsidP="00C605BC">
      <w:pPr>
        <w:jc w:val="both"/>
      </w:pPr>
    </w:p>
    <w:p w14:paraId="0DD52664" w14:textId="77777777" w:rsidR="00C65977" w:rsidRDefault="00C65977" w:rsidP="00C605BC">
      <w:pPr>
        <w:jc w:val="both"/>
      </w:pPr>
    </w:p>
    <w:p w14:paraId="452E88E5" w14:textId="577EE54D" w:rsidR="00D2756C" w:rsidRDefault="00D2756C" w:rsidP="00D2756C">
      <w:pPr>
        <w:jc w:val="both"/>
      </w:pPr>
      <w:r>
        <w:t xml:space="preserve">Pielikumā: </w:t>
      </w:r>
      <w:r>
        <w:tab/>
        <w:t xml:space="preserve">1.  Tehniskā specifikācija uz </w:t>
      </w:r>
      <w:r w:rsidR="008C16DD">
        <w:t>2 lapām;</w:t>
      </w:r>
    </w:p>
    <w:p w14:paraId="2546865F" w14:textId="77777777" w:rsidR="00D2756C" w:rsidRDefault="00D2756C" w:rsidP="00D2756C">
      <w:pPr>
        <w:jc w:val="both"/>
      </w:pPr>
      <w:r>
        <w:tab/>
      </w:r>
      <w:r>
        <w:tab/>
        <w:t>2.</w:t>
      </w:r>
      <w:r w:rsidR="00C2403B">
        <w:t xml:space="preserve"> Piedāvājuma veidlapa uz 1 lapas</w:t>
      </w:r>
      <w:r>
        <w:t>.</w:t>
      </w:r>
    </w:p>
    <w:p w14:paraId="1D9DA170" w14:textId="77777777" w:rsidR="00467553" w:rsidRDefault="00467553" w:rsidP="00D2756C">
      <w:pPr>
        <w:jc w:val="both"/>
      </w:pPr>
    </w:p>
    <w:p w14:paraId="4346FEA2" w14:textId="77777777" w:rsidR="00467553" w:rsidRDefault="00467553" w:rsidP="00C605BC">
      <w:pPr>
        <w:jc w:val="both"/>
      </w:pPr>
    </w:p>
    <w:p w14:paraId="15A3687E" w14:textId="77777777" w:rsidR="00C65977" w:rsidRDefault="00C65977" w:rsidP="00C65977"/>
    <w:p w14:paraId="38EC62DF" w14:textId="77777777" w:rsidR="00907F03" w:rsidRDefault="00907F03" w:rsidP="00C65977"/>
    <w:p w14:paraId="5F99C839" w14:textId="77777777" w:rsidR="00A60F83" w:rsidRDefault="00A60F83">
      <w:pPr>
        <w:spacing w:after="160" w:line="259" w:lineRule="auto"/>
        <w:rPr>
          <w:b/>
        </w:rPr>
      </w:pPr>
      <w:r>
        <w:rPr>
          <w:b/>
        </w:rPr>
        <w:br w:type="page"/>
      </w:r>
    </w:p>
    <w:p w14:paraId="29A309ED" w14:textId="6ECB4E2C" w:rsidR="00D2756C" w:rsidRPr="0001164A" w:rsidRDefault="00D2756C" w:rsidP="00D2756C">
      <w:pPr>
        <w:pStyle w:val="naisnod"/>
        <w:spacing w:before="0" w:after="0"/>
        <w:ind w:left="360"/>
      </w:pPr>
      <w:r>
        <w:lastRenderedPageBreak/>
        <w:t xml:space="preserve">Iepirkuma </w:t>
      </w:r>
      <w:r w:rsidRPr="00A9169D">
        <w:t>“</w:t>
      </w:r>
      <w:r w:rsidR="00F454B3" w:rsidRPr="00F454B3">
        <w:t>Skolēnu galdu, krēslu un plauktu iegāde Umurgas pamatskolas sākumskolas klasēm</w:t>
      </w:r>
      <w:r w:rsidRPr="0001164A">
        <w:t>”</w:t>
      </w:r>
    </w:p>
    <w:p w14:paraId="6EC08D0E" w14:textId="77777777" w:rsidR="00D2756C" w:rsidRDefault="00D2756C">
      <w:pPr>
        <w:spacing w:after="160" w:line="259" w:lineRule="auto"/>
        <w:rPr>
          <w:b/>
        </w:rPr>
      </w:pPr>
    </w:p>
    <w:p w14:paraId="6BF0489F" w14:textId="77777777" w:rsidR="00D2756C" w:rsidRPr="007F7228" w:rsidRDefault="00D2756C" w:rsidP="00D2756C">
      <w:pPr>
        <w:pStyle w:val="Sarakstarindkopa"/>
        <w:numPr>
          <w:ilvl w:val="0"/>
          <w:numId w:val="18"/>
        </w:numPr>
        <w:jc w:val="center"/>
        <w:rPr>
          <w:b/>
        </w:rPr>
      </w:pPr>
      <w:r w:rsidRPr="007F7228">
        <w:rPr>
          <w:b/>
        </w:rPr>
        <w:t>TEHNISKĀ SPECIFIKĀCIJA</w:t>
      </w:r>
      <w:r>
        <w:rPr>
          <w:b/>
        </w:rPr>
        <w:t>/PIEDĀVĀJUMS</w:t>
      </w:r>
    </w:p>
    <w:p w14:paraId="7C1EE362" w14:textId="77777777" w:rsidR="00D2756C" w:rsidRPr="009B12A1" w:rsidRDefault="00D2756C" w:rsidP="00D2756C">
      <w:pPr>
        <w:tabs>
          <w:tab w:val="left" w:pos="284"/>
          <w:tab w:val="left" w:pos="851"/>
        </w:tabs>
        <w:jc w:val="center"/>
        <w:rPr>
          <w:sz w:val="22"/>
          <w:szCs w:val="22"/>
        </w:rPr>
      </w:pPr>
    </w:p>
    <w:p w14:paraId="48062EE5" w14:textId="382A8DDF" w:rsidR="00D2756C" w:rsidRDefault="00F454B3" w:rsidP="00D2756C">
      <w:pPr>
        <w:pStyle w:val="Default"/>
        <w:tabs>
          <w:tab w:val="left" w:pos="284"/>
          <w:tab w:val="left" w:pos="851"/>
        </w:tabs>
        <w:spacing w:after="27"/>
        <w:jc w:val="both"/>
      </w:pPr>
      <w:r>
        <w:tab/>
      </w:r>
      <w:r>
        <w:tab/>
      </w:r>
      <w:r w:rsidR="00D2756C">
        <w:t>Mēbeļu komplekta izgatavošana atbilstoši zemāk norādītajam un uzstādīšana, nodrošinot visus nepieciešamos materiālus, instrumentus, piegādi u.c. darbības, kas nepieciešamas pilnīgai pakalpojuma izpildei.</w:t>
      </w:r>
    </w:p>
    <w:p w14:paraId="53917A7A" w14:textId="0F148BB1" w:rsidR="00F454B3" w:rsidRDefault="00F454B3" w:rsidP="00D2756C">
      <w:pPr>
        <w:pStyle w:val="Default"/>
        <w:tabs>
          <w:tab w:val="left" w:pos="284"/>
          <w:tab w:val="left" w:pos="851"/>
        </w:tabs>
        <w:spacing w:after="27"/>
        <w:jc w:val="both"/>
      </w:pPr>
    </w:p>
    <w:p w14:paraId="223FB1F6" w14:textId="77777777" w:rsidR="00F454B3" w:rsidRDefault="00F454B3" w:rsidP="00D2756C">
      <w:pPr>
        <w:pStyle w:val="Default"/>
        <w:tabs>
          <w:tab w:val="left" w:pos="284"/>
          <w:tab w:val="left" w:pos="851"/>
        </w:tabs>
        <w:spacing w:after="27"/>
        <w:jc w:val="both"/>
      </w:pPr>
    </w:p>
    <w:tbl>
      <w:tblPr>
        <w:tblStyle w:val="Reatabula"/>
        <w:tblW w:w="9924" w:type="dxa"/>
        <w:tblInd w:w="-318" w:type="dxa"/>
        <w:tblLook w:val="04A0" w:firstRow="1" w:lastRow="0" w:firstColumn="1" w:lastColumn="0" w:noHBand="0" w:noVBand="1"/>
      </w:tblPr>
      <w:tblGrid>
        <w:gridCol w:w="556"/>
        <w:gridCol w:w="7950"/>
        <w:gridCol w:w="1418"/>
      </w:tblGrid>
      <w:tr w:rsidR="00B04665" w:rsidRPr="0044409F" w14:paraId="6C116077" w14:textId="77777777" w:rsidTr="00CA7B7B">
        <w:tc>
          <w:tcPr>
            <w:tcW w:w="556" w:type="dxa"/>
          </w:tcPr>
          <w:p w14:paraId="699A3123" w14:textId="77777777" w:rsidR="00B04665" w:rsidRPr="0044409F" w:rsidRDefault="00B04665" w:rsidP="00C94B1E">
            <w:pPr>
              <w:spacing w:after="200" w:line="276" w:lineRule="auto"/>
              <w:rPr>
                <w:b/>
                <w:bCs/>
              </w:rPr>
            </w:pPr>
            <w:r w:rsidRPr="0044409F">
              <w:rPr>
                <w:b/>
                <w:bCs/>
              </w:rPr>
              <w:t>Nr.</w:t>
            </w:r>
          </w:p>
        </w:tc>
        <w:tc>
          <w:tcPr>
            <w:tcW w:w="7950" w:type="dxa"/>
          </w:tcPr>
          <w:p w14:paraId="5B5BF7FC" w14:textId="77777777" w:rsidR="00B04665" w:rsidRPr="00C94A6B" w:rsidRDefault="00B04665" w:rsidP="00C94B1E">
            <w:pPr>
              <w:spacing w:after="200" w:line="276" w:lineRule="auto"/>
              <w:rPr>
                <w:b/>
                <w:bCs/>
              </w:rPr>
            </w:pPr>
            <w:r w:rsidRPr="00C94A6B">
              <w:rPr>
                <w:b/>
                <w:bCs/>
                <w:color w:val="000000"/>
              </w:rPr>
              <w:t>Nosaukums un apraksts</w:t>
            </w:r>
          </w:p>
        </w:tc>
        <w:tc>
          <w:tcPr>
            <w:tcW w:w="1418" w:type="dxa"/>
          </w:tcPr>
          <w:p w14:paraId="72456A71" w14:textId="77777777" w:rsidR="00B04665" w:rsidRPr="00C94A6B" w:rsidRDefault="00B04665" w:rsidP="00C94B1E">
            <w:pPr>
              <w:spacing w:after="200" w:line="276" w:lineRule="auto"/>
              <w:rPr>
                <w:b/>
                <w:bCs/>
              </w:rPr>
            </w:pPr>
            <w:r w:rsidRPr="00C94A6B">
              <w:rPr>
                <w:b/>
                <w:bCs/>
              </w:rPr>
              <w:t xml:space="preserve">Skaits, </w:t>
            </w:r>
            <w:proofErr w:type="spellStart"/>
            <w:r w:rsidRPr="00C94A6B">
              <w:rPr>
                <w:b/>
                <w:bCs/>
              </w:rPr>
              <w:t>gab</w:t>
            </w:r>
            <w:proofErr w:type="spellEnd"/>
          </w:p>
        </w:tc>
      </w:tr>
      <w:tr w:rsidR="00B04665" w14:paraId="74F1CC92" w14:textId="77777777" w:rsidTr="00CA7B7B">
        <w:trPr>
          <w:trHeight w:val="64"/>
        </w:trPr>
        <w:tc>
          <w:tcPr>
            <w:tcW w:w="556" w:type="dxa"/>
          </w:tcPr>
          <w:p w14:paraId="71AEB954" w14:textId="77777777" w:rsidR="00B04665" w:rsidRDefault="00B04665" w:rsidP="00C94B1E">
            <w:pPr>
              <w:spacing w:after="200" w:line="276" w:lineRule="auto"/>
              <w:rPr>
                <w:b/>
                <w:bCs/>
              </w:rPr>
            </w:pPr>
            <w:r>
              <w:rPr>
                <w:b/>
                <w:bCs/>
              </w:rPr>
              <w:t>1.</w:t>
            </w:r>
          </w:p>
        </w:tc>
        <w:tc>
          <w:tcPr>
            <w:tcW w:w="7950" w:type="dxa"/>
          </w:tcPr>
          <w:p w14:paraId="649C1312" w14:textId="68CFCDE9" w:rsidR="00B04665" w:rsidRPr="00C94A6B" w:rsidRDefault="00B04665" w:rsidP="00C94B1E">
            <w:pPr>
              <w:spacing w:after="200" w:line="276" w:lineRule="auto"/>
              <w:rPr>
                <w:b/>
                <w:bCs/>
                <w:color w:val="000000"/>
              </w:rPr>
            </w:pPr>
            <w:r>
              <w:rPr>
                <w:b/>
                <w:bCs/>
                <w:noProof/>
                <w:color w:val="000000"/>
              </w:rPr>
              <w:drawing>
                <wp:inline distT="0" distB="0" distL="0" distR="0" wp14:anchorId="1CC3EC11" wp14:editId="1A8B4A07">
                  <wp:extent cx="4899804" cy="4716326"/>
                  <wp:effectExtent l="0" t="0" r="0" b="825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2710" cy="4738374"/>
                          </a:xfrm>
                          <a:prstGeom prst="rect">
                            <a:avLst/>
                          </a:prstGeom>
                          <a:noFill/>
                        </pic:spPr>
                      </pic:pic>
                    </a:graphicData>
                  </a:graphic>
                </wp:inline>
              </w:drawing>
            </w:r>
          </w:p>
          <w:p w14:paraId="0BF282E7" w14:textId="77777777" w:rsidR="00B04665" w:rsidRDefault="00B04665" w:rsidP="00B04665">
            <w:r>
              <w:rPr>
                <w:b/>
              </w:rPr>
              <w:t>Galda virsmas k</w:t>
            </w:r>
            <w:r w:rsidRPr="00BE4733">
              <w:rPr>
                <w:b/>
              </w:rPr>
              <w:t>rāsa:</w:t>
            </w:r>
            <w:r>
              <w:t xml:space="preserve"> pelēkbalta</w:t>
            </w:r>
          </w:p>
          <w:p w14:paraId="6BB5153B" w14:textId="4249160F" w:rsidR="00B04665" w:rsidRPr="00B04665" w:rsidRDefault="00B04665" w:rsidP="00C94B1E">
            <w:pPr>
              <w:spacing w:after="200" w:line="276" w:lineRule="auto"/>
              <w:rPr>
                <w:b/>
                <w:bCs/>
                <w:color w:val="000000"/>
              </w:rPr>
            </w:pPr>
            <w:r w:rsidRPr="006654DD">
              <w:rPr>
                <w:b/>
                <w:bCs/>
              </w:rPr>
              <w:t>Rāmja krāsa:</w:t>
            </w:r>
            <w:r>
              <w:t xml:space="preserve"> pelēka</w:t>
            </w:r>
          </w:p>
        </w:tc>
        <w:tc>
          <w:tcPr>
            <w:tcW w:w="1418" w:type="dxa"/>
          </w:tcPr>
          <w:p w14:paraId="1CFC72CB" w14:textId="6ABB0162" w:rsidR="00B04665" w:rsidRPr="00C94A6B" w:rsidRDefault="00CA7B7B" w:rsidP="00CA7B7B">
            <w:pPr>
              <w:spacing w:after="200" w:line="276" w:lineRule="auto"/>
              <w:jc w:val="center"/>
              <w:rPr>
                <w:b/>
                <w:bCs/>
              </w:rPr>
            </w:pPr>
            <w:r>
              <w:rPr>
                <w:b/>
                <w:bCs/>
              </w:rPr>
              <w:t>40</w:t>
            </w:r>
          </w:p>
          <w:p w14:paraId="1BCCA10D" w14:textId="77777777" w:rsidR="00B04665" w:rsidRPr="00C94A6B" w:rsidRDefault="00B04665" w:rsidP="00C94B1E">
            <w:pPr>
              <w:spacing w:after="200" w:line="276" w:lineRule="auto"/>
              <w:rPr>
                <w:b/>
                <w:bCs/>
              </w:rPr>
            </w:pPr>
          </w:p>
          <w:p w14:paraId="144B3842" w14:textId="77777777" w:rsidR="00B04665" w:rsidRPr="00C94A6B" w:rsidRDefault="00B04665" w:rsidP="00C94B1E">
            <w:pPr>
              <w:spacing w:after="200" w:line="276" w:lineRule="auto"/>
              <w:rPr>
                <w:b/>
                <w:bCs/>
              </w:rPr>
            </w:pPr>
          </w:p>
          <w:p w14:paraId="24B9E8DC" w14:textId="77777777" w:rsidR="00B04665" w:rsidRPr="00C94A6B" w:rsidRDefault="00B04665" w:rsidP="00C94B1E">
            <w:pPr>
              <w:spacing w:after="200" w:line="276" w:lineRule="auto"/>
              <w:rPr>
                <w:b/>
                <w:bCs/>
              </w:rPr>
            </w:pPr>
          </w:p>
          <w:p w14:paraId="5E124A3A" w14:textId="134B6EF5" w:rsidR="00B04665" w:rsidRPr="00CA7B7B" w:rsidRDefault="00B04665" w:rsidP="00B04665">
            <w:pPr>
              <w:rPr>
                <w:bCs/>
              </w:rPr>
            </w:pPr>
            <w:r w:rsidRPr="00CA7B7B">
              <w:rPr>
                <w:bCs/>
              </w:rPr>
              <w:t>- 59</w:t>
            </w:r>
            <w:r w:rsidR="00CA7B7B" w:rsidRPr="00CA7B7B">
              <w:rPr>
                <w:bCs/>
              </w:rPr>
              <w:t xml:space="preserve"> </w:t>
            </w:r>
            <w:r w:rsidRPr="00CA7B7B">
              <w:rPr>
                <w:bCs/>
              </w:rPr>
              <w:t>cm (10</w:t>
            </w:r>
            <w:r w:rsidR="00CA7B7B" w:rsidRPr="00CA7B7B">
              <w:rPr>
                <w:bCs/>
              </w:rPr>
              <w:t xml:space="preserve"> </w:t>
            </w:r>
            <w:r w:rsidRPr="00CA7B7B">
              <w:rPr>
                <w:bCs/>
              </w:rPr>
              <w:t>gab.) no tiem 5 gab. 1440; 5</w:t>
            </w:r>
            <w:r w:rsidR="00CA7B7B" w:rsidRPr="00CA7B7B">
              <w:rPr>
                <w:bCs/>
              </w:rPr>
              <w:t xml:space="preserve"> </w:t>
            </w:r>
            <w:r w:rsidRPr="00CA7B7B">
              <w:rPr>
                <w:bCs/>
              </w:rPr>
              <w:t>gab. 1441 formas modeļi;</w:t>
            </w:r>
          </w:p>
          <w:p w14:paraId="7EB6766C" w14:textId="4FEC59F6" w:rsidR="00B04665" w:rsidRPr="00CA7B7B" w:rsidRDefault="00B04665" w:rsidP="00B04665">
            <w:pPr>
              <w:rPr>
                <w:bCs/>
              </w:rPr>
            </w:pPr>
            <w:r w:rsidRPr="00CA7B7B">
              <w:rPr>
                <w:bCs/>
              </w:rPr>
              <w:t>- 64</w:t>
            </w:r>
            <w:r w:rsidR="00CA7B7B" w:rsidRPr="00CA7B7B">
              <w:rPr>
                <w:bCs/>
              </w:rPr>
              <w:t xml:space="preserve"> </w:t>
            </w:r>
            <w:r w:rsidRPr="00CA7B7B">
              <w:rPr>
                <w:bCs/>
              </w:rPr>
              <w:t>cm (20</w:t>
            </w:r>
            <w:r w:rsidR="00CA7B7B" w:rsidRPr="00CA7B7B">
              <w:rPr>
                <w:bCs/>
              </w:rPr>
              <w:t xml:space="preserve"> </w:t>
            </w:r>
            <w:r w:rsidRPr="00CA7B7B">
              <w:rPr>
                <w:bCs/>
              </w:rPr>
              <w:t>gab.) no tiem 10</w:t>
            </w:r>
            <w:r w:rsidR="00CA7B7B" w:rsidRPr="00CA7B7B">
              <w:rPr>
                <w:bCs/>
              </w:rPr>
              <w:t xml:space="preserve"> </w:t>
            </w:r>
            <w:r w:rsidRPr="00CA7B7B">
              <w:rPr>
                <w:bCs/>
              </w:rPr>
              <w:t>gab. 1440; 10</w:t>
            </w:r>
            <w:r w:rsidR="00CA7B7B" w:rsidRPr="00CA7B7B">
              <w:rPr>
                <w:bCs/>
              </w:rPr>
              <w:t xml:space="preserve"> </w:t>
            </w:r>
            <w:r w:rsidRPr="00CA7B7B">
              <w:rPr>
                <w:bCs/>
              </w:rPr>
              <w:t>gab. 1441 formas modeļi;</w:t>
            </w:r>
          </w:p>
          <w:p w14:paraId="38EA07E5" w14:textId="7046BF44" w:rsidR="00B04665" w:rsidRPr="00CA7B7B" w:rsidRDefault="00B04665" w:rsidP="00B04665">
            <w:pPr>
              <w:rPr>
                <w:bCs/>
              </w:rPr>
            </w:pPr>
            <w:r w:rsidRPr="00CA7B7B">
              <w:rPr>
                <w:bCs/>
              </w:rPr>
              <w:t>- 71cm (10gab) no tiem 5 gab. 1440; 5 gab. 1441 formas modeļi.</w:t>
            </w:r>
          </w:p>
          <w:p w14:paraId="0B271232" w14:textId="5E8B4BC8" w:rsidR="00B04665" w:rsidRPr="00C94A6B" w:rsidRDefault="00B04665" w:rsidP="00C94B1E">
            <w:pPr>
              <w:spacing w:after="200" w:line="276" w:lineRule="auto"/>
              <w:rPr>
                <w:b/>
                <w:bCs/>
              </w:rPr>
            </w:pPr>
          </w:p>
        </w:tc>
      </w:tr>
      <w:tr w:rsidR="00B04665" w14:paraId="06CAD241" w14:textId="77777777" w:rsidTr="00CA7B7B">
        <w:tc>
          <w:tcPr>
            <w:tcW w:w="556" w:type="dxa"/>
          </w:tcPr>
          <w:p w14:paraId="7B41F705" w14:textId="77777777" w:rsidR="00B04665" w:rsidRDefault="00B04665" w:rsidP="00C94B1E">
            <w:pPr>
              <w:spacing w:after="200" w:line="276" w:lineRule="auto"/>
              <w:rPr>
                <w:b/>
                <w:bCs/>
              </w:rPr>
            </w:pPr>
            <w:r>
              <w:rPr>
                <w:b/>
                <w:bCs/>
              </w:rPr>
              <w:t>2.</w:t>
            </w:r>
          </w:p>
        </w:tc>
        <w:tc>
          <w:tcPr>
            <w:tcW w:w="7950" w:type="dxa"/>
          </w:tcPr>
          <w:p w14:paraId="2CAE6FEE" w14:textId="77777777" w:rsidR="00B04665" w:rsidRPr="00C94A6B" w:rsidRDefault="00B04665" w:rsidP="00C94B1E">
            <w:pPr>
              <w:spacing w:after="200" w:line="276" w:lineRule="auto"/>
              <w:rPr>
                <w:b/>
                <w:bCs/>
                <w:color w:val="000000"/>
              </w:rPr>
            </w:pPr>
            <w:r w:rsidRPr="00C94A6B">
              <w:rPr>
                <w:b/>
                <w:bCs/>
                <w:color w:val="000000"/>
              </w:rPr>
              <w:t>Skolēna krēsls</w:t>
            </w:r>
          </w:p>
          <w:p w14:paraId="6B23ADD9" w14:textId="6EE973C3" w:rsidR="00B04665" w:rsidRPr="00CA7B7B" w:rsidRDefault="00B04665" w:rsidP="00CA7B7B">
            <w:pPr>
              <w:spacing w:after="240"/>
              <w:jc w:val="both"/>
              <w:rPr>
                <w:b/>
                <w:bCs/>
                <w:color w:val="000000"/>
              </w:rPr>
            </w:pPr>
            <w:r w:rsidRPr="00CA7B7B">
              <w:rPr>
                <w:color w:val="000000"/>
              </w:rPr>
              <w:t>Moderni ergonomiski veidoti konsoles krēsli absorbē aktīvu bērni dīdīšanos</w:t>
            </w:r>
            <w:r w:rsidR="00CA7B7B" w:rsidRPr="00CA7B7B">
              <w:rPr>
                <w:color w:val="000000"/>
              </w:rPr>
              <w:t xml:space="preserve"> </w:t>
            </w:r>
            <w:r w:rsidRPr="00CA7B7B">
              <w:rPr>
                <w:color w:val="000000"/>
              </w:rPr>
              <w:t xml:space="preserve">,tāpēc skolotājiem tas nav jādara. Robustā sēdekļa virsma ir izturīga pret skrāpējumiem un ir viegli tīrāma. Krēsla C-forma padara to celšanu uz galdiem ātru un drošu. </w:t>
            </w:r>
            <w:proofErr w:type="spellStart"/>
            <w:r w:rsidRPr="00CA7B7B">
              <w:rPr>
                <w:color w:val="000000"/>
              </w:rPr>
              <w:t>Slīdekļi</w:t>
            </w:r>
            <w:proofErr w:type="spellEnd"/>
            <w:r w:rsidRPr="00CA7B7B">
              <w:rPr>
                <w:color w:val="000000"/>
              </w:rPr>
              <w:t xml:space="preserve"> nodrošina stabilitāti un aizsargā grīdas no skrāpējumiem.</w:t>
            </w:r>
            <w:r w:rsidR="00CA7B7B">
              <w:rPr>
                <w:color w:val="000000"/>
              </w:rPr>
              <w:t xml:space="preserve"> </w:t>
            </w:r>
            <w:r w:rsidRPr="00CA7B7B">
              <w:rPr>
                <w:color w:val="000000"/>
              </w:rPr>
              <w:t>Ērtas rokturis sēdekļa atzveltnē domāts vieglai krēsla pārnē</w:t>
            </w:r>
            <w:r w:rsidR="00CA7B7B" w:rsidRPr="00CA7B7B">
              <w:rPr>
                <w:color w:val="000000"/>
              </w:rPr>
              <w:t>sā</w:t>
            </w:r>
            <w:r w:rsidRPr="00CA7B7B">
              <w:rPr>
                <w:color w:val="000000"/>
              </w:rPr>
              <w:t>š</w:t>
            </w:r>
            <w:r w:rsidR="00CA7B7B" w:rsidRPr="00CA7B7B">
              <w:rPr>
                <w:color w:val="000000"/>
              </w:rPr>
              <w:t>a</w:t>
            </w:r>
            <w:r w:rsidRPr="00CA7B7B">
              <w:rPr>
                <w:color w:val="000000"/>
              </w:rPr>
              <w:t>nai. Krēsls ir pieejams 3 au</w:t>
            </w:r>
            <w:r w:rsidR="00CA7B7B" w:rsidRPr="00CA7B7B">
              <w:rPr>
                <w:color w:val="000000"/>
              </w:rPr>
              <w:t>g</w:t>
            </w:r>
            <w:r w:rsidRPr="00CA7B7B">
              <w:rPr>
                <w:color w:val="000000"/>
              </w:rPr>
              <w:t>stumos pēc DIN EN 1729 standartiem.</w:t>
            </w:r>
          </w:p>
          <w:tbl>
            <w:tblPr>
              <w:tblStyle w:val="Reatabula"/>
              <w:tblW w:w="0" w:type="auto"/>
              <w:tblLook w:val="04A0" w:firstRow="1" w:lastRow="0" w:firstColumn="1" w:lastColumn="0" w:noHBand="0" w:noVBand="1"/>
            </w:tblPr>
            <w:tblGrid>
              <w:gridCol w:w="3437"/>
              <w:gridCol w:w="4111"/>
            </w:tblGrid>
            <w:tr w:rsidR="00CA7B7B" w:rsidRPr="00C94A6B" w14:paraId="6DB676DB" w14:textId="77777777" w:rsidTr="00CA7B7B">
              <w:tc>
                <w:tcPr>
                  <w:tcW w:w="3437" w:type="dxa"/>
                </w:tcPr>
                <w:p w14:paraId="52D147C8" w14:textId="77777777" w:rsidR="00CA7B7B" w:rsidRPr="00C94A6B" w:rsidRDefault="00CA7B7B" w:rsidP="00C94B1E">
                  <w:r w:rsidRPr="00C94A6B">
                    <w:lastRenderedPageBreak/>
                    <w:t>Krāsa</w:t>
                  </w:r>
                </w:p>
              </w:tc>
              <w:tc>
                <w:tcPr>
                  <w:tcW w:w="4111" w:type="dxa"/>
                </w:tcPr>
                <w:p w14:paraId="41BB9780" w14:textId="77777777" w:rsidR="00CA7B7B" w:rsidRPr="00C94A6B" w:rsidRDefault="00CA7B7B" w:rsidP="00C94B1E">
                  <w:r w:rsidRPr="00C94A6B">
                    <w:t>Attēls</w:t>
                  </w:r>
                </w:p>
              </w:tc>
            </w:tr>
            <w:tr w:rsidR="00CA7B7B" w:rsidRPr="00C94A6B" w14:paraId="1A49544E" w14:textId="77777777" w:rsidTr="00CA7B7B">
              <w:tc>
                <w:tcPr>
                  <w:tcW w:w="3437" w:type="dxa"/>
                </w:tcPr>
                <w:p w14:paraId="49871B38" w14:textId="1D808746" w:rsidR="00CA7B7B" w:rsidRPr="00C94A6B" w:rsidRDefault="00CA7B7B" w:rsidP="00C94B1E">
                  <w:r>
                    <w:t>Zaļš</w:t>
                  </w:r>
                </w:p>
              </w:tc>
              <w:tc>
                <w:tcPr>
                  <w:tcW w:w="4111" w:type="dxa"/>
                </w:tcPr>
                <w:p w14:paraId="5F2C0CBB" w14:textId="77777777" w:rsidR="00CA7B7B" w:rsidRPr="00C94A6B" w:rsidRDefault="00CA7B7B" w:rsidP="00C94B1E">
                  <w:pPr>
                    <w:spacing w:after="200" w:line="276" w:lineRule="auto"/>
                    <w:rPr>
                      <w:b/>
                      <w:bCs/>
                      <w:color w:val="000000"/>
                    </w:rPr>
                  </w:pPr>
                  <w:r w:rsidRPr="00C94A6B">
                    <w:rPr>
                      <w:noProof/>
                    </w:rPr>
                    <w:drawing>
                      <wp:inline distT="0" distB="0" distL="0" distR="0" wp14:anchorId="68CF0038" wp14:editId="6848466C">
                        <wp:extent cx="788824" cy="1397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855" r="32031"/>
                                <a:stretch/>
                              </pic:blipFill>
                              <pic:spPr bwMode="auto">
                                <a:xfrm>
                                  <a:off x="0" y="0"/>
                                  <a:ext cx="815799" cy="14447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7B7B" w:rsidRPr="00C94A6B" w14:paraId="28085433" w14:textId="77777777" w:rsidTr="00CA7B7B">
              <w:tc>
                <w:tcPr>
                  <w:tcW w:w="3437" w:type="dxa"/>
                </w:tcPr>
                <w:p w14:paraId="0A33EEDC" w14:textId="3ADEF50D" w:rsidR="00CA7B7B" w:rsidRPr="00C94A6B" w:rsidRDefault="00CA7B7B" w:rsidP="00C94B1E">
                  <w:r>
                    <w:t>Zils</w:t>
                  </w:r>
                </w:p>
              </w:tc>
              <w:tc>
                <w:tcPr>
                  <w:tcW w:w="4111" w:type="dxa"/>
                </w:tcPr>
                <w:p w14:paraId="055F1C15" w14:textId="77777777" w:rsidR="00CA7B7B" w:rsidRPr="00C94A6B" w:rsidRDefault="00CA7B7B" w:rsidP="00C94B1E">
                  <w:pPr>
                    <w:spacing w:after="200" w:line="276" w:lineRule="auto"/>
                    <w:rPr>
                      <w:b/>
                      <w:bCs/>
                      <w:color w:val="000000"/>
                    </w:rPr>
                  </w:pPr>
                  <w:r w:rsidRPr="00C94A6B">
                    <w:rPr>
                      <w:noProof/>
                    </w:rPr>
                    <w:drawing>
                      <wp:inline distT="0" distB="0" distL="0" distR="0" wp14:anchorId="37C29485" wp14:editId="3EC892C0">
                        <wp:extent cx="744346" cy="1333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375" r="31901"/>
                                <a:stretch/>
                              </pic:blipFill>
                              <pic:spPr bwMode="auto">
                                <a:xfrm>
                                  <a:off x="0" y="0"/>
                                  <a:ext cx="758027" cy="13580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D316E0" w14:textId="77777777" w:rsidR="00B04665" w:rsidRPr="00C94A6B" w:rsidRDefault="00B04665" w:rsidP="00C94B1E">
            <w:pPr>
              <w:spacing w:after="200" w:line="276" w:lineRule="auto"/>
              <w:rPr>
                <w:b/>
                <w:bCs/>
              </w:rPr>
            </w:pPr>
          </w:p>
        </w:tc>
        <w:tc>
          <w:tcPr>
            <w:tcW w:w="1418" w:type="dxa"/>
          </w:tcPr>
          <w:p w14:paraId="13003DC1" w14:textId="665ACBE8" w:rsidR="00B04665" w:rsidRDefault="00CA7B7B" w:rsidP="00CA7B7B">
            <w:pPr>
              <w:spacing w:after="200" w:line="276" w:lineRule="auto"/>
              <w:jc w:val="center"/>
              <w:rPr>
                <w:b/>
                <w:bCs/>
              </w:rPr>
            </w:pPr>
            <w:r>
              <w:rPr>
                <w:b/>
                <w:bCs/>
              </w:rPr>
              <w:lastRenderedPageBreak/>
              <w:t>40</w:t>
            </w:r>
          </w:p>
          <w:p w14:paraId="444D68BC" w14:textId="68B7CBE3" w:rsidR="00CA7B7B" w:rsidRDefault="00CA7B7B" w:rsidP="00C94B1E">
            <w:pPr>
              <w:spacing w:after="200" w:line="276" w:lineRule="auto"/>
              <w:rPr>
                <w:b/>
                <w:bCs/>
              </w:rPr>
            </w:pPr>
          </w:p>
          <w:p w14:paraId="6E15AA44" w14:textId="5031D4A2" w:rsidR="00CA7B7B" w:rsidRDefault="00CA7B7B" w:rsidP="00C94B1E">
            <w:pPr>
              <w:spacing w:after="200" w:line="276" w:lineRule="auto"/>
              <w:rPr>
                <w:b/>
                <w:bCs/>
              </w:rPr>
            </w:pPr>
          </w:p>
          <w:p w14:paraId="22B73447" w14:textId="695D5112" w:rsidR="00CA7B7B" w:rsidRDefault="00CA7B7B" w:rsidP="00C94B1E">
            <w:pPr>
              <w:spacing w:after="200" w:line="276" w:lineRule="auto"/>
              <w:rPr>
                <w:b/>
                <w:bCs/>
              </w:rPr>
            </w:pPr>
          </w:p>
          <w:p w14:paraId="10EB76F5" w14:textId="77777777" w:rsidR="00CA7B7B" w:rsidRDefault="00CA7B7B" w:rsidP="00C94B1E">
            <w:pPr>
              <w:spacing w:after="200" w:line="276" w:lineRule="auto"/>
              <w:rPr>
                <w:b/>
                <w:bCs/>
              </w:rPr>
            </w:pPr>
          </w:p>
          <w:p w14:paraId="0B4DCA04" w14:textId="5ED719D9" w:rsidR="00CA7B7B" w:rsidRPr="00CA7B7B" w:rsidRDefault="00CA7B7B" w:rsidP="00CA7B7B">
            <w:pPr>
              <w:rPr>
                <w:bCs/>
              </w:rPr>
            </w:pPr>
            <w:r w:rsidRPr="00CA7B7B">
              <w:rPr>
                <w:bCs/>
              </w:rPr>
              <w:t>C5; 43 x 45 cm; H – 43 cm (20 gab., zaļi).</w:t>
            </w:r>
          </w:p>
          <w:p w14:paraId="424CD0B2" w14:textId="17EF1190" w:rsidR="00CA7B7B" w:rsidRPr="00CA7B7B" w:rsidRDefault="00CA7B7B" w:rsidP="00CA7B7B">
            <w:pPr>
              <w:rPr>
                <w:bCs/>
              </w:rPr>
            </w:pPr>
          </w:p>
          <w:p w14:paraId="49816D12" w14:textId="05422861" w:rsidR="00CA7B7B" w:rsidRPr="00CA7B7B" w:rsidRDefault="00CA7B7B" w:rsidP="00CA7B7B">
            <w:pPr>
              <w:rPr>
                <w:bCs/>
              </w:rPr>
            </w:pPr>
          </w:p>
          <w:p w14:paraId="5613C6BC" w14:textId="4FBC0EA9" w:rsidR="00CA7B7B" w:rsidRPr="00CA7B7B" w:rsidRDefault="00CA7B7B" w:rsidP="00CA7B7B">
            <w:pPr>
              <w:rPr>
                <w:bCs/>
              </w:rPr>
            </w:pPr>
          </w:p>
          <w:p w14:paraId="7C8B469A" w14:textId="77777777" w:rsidR="00CA7B7B" w:rsidRPr="00CA7B7B" w:rsidRDefault="00CA7B7B" w:rsidP="00CA7B7B">
            <w:pPr>
              <w:rPr>
                <w:bCs/>
                <w:sz w:val="28"/>
                <w:szCs w:val="28"/>
              </w:rPr>
            </w:pPr>
          </w:p>
          <w:p w14:paraId="1BB7568C" w14:textId="77777777" w:rsidR="00CA7B7B" w:rsidRPr="00CA7B7B" w:rsidRDefault="00CA7B7B" w:rsidP="00CA7B7B">
            <w:pPr>
              <w:spacing w:after="200" w:line="276" w:lineRule="auto"/>
              <w:rPr>
                <w:bCs/>
              </w:rPr>
            </w:pPr>
          </w:p>
          <w:p w14:paraId="13217D26" w14:textId="26B5E811" w:rsidR="00CA7B7B" w:rsidRPr="00C94A6B" w:rsidRDefault="00CA7B7B" w:rsidP="00CA7B7B">
            <w:pPr>
              <w:spacing w:after="200" w:line="276" w:lineRule="auto"/>
              <w:rPr>
                <w:b/>
                <w:bCs/>
              </w:rPr>
            </w:pPr>
            <w:r w:rsidRPr="00CA7B7B">
              <w:rPr>
                <w:bCs/>
              </w:rPr>
              <w:t>C4; 36 x 38 cm; H – 38 cm (20 gab., zili);</w:t>
            </w:r>
          </w:p>
        </w:tc>
      </w:tr>
      <w:tr w:rsidR="00B04665" w14:paraId="3801ABB2" w14:textId="77777777" w:rsidTr="00CA7B7B">
        <w:tc>
          <w:tcPr>
            <w:tcW w:w="556" w:type="dxa"/>
          </w:tcPr>
          <w:p w14:paraId="2DF0CAFA" w14:textId="77777777" w:rsidR="00B04665" w:rsidRDefault="00B04665" w:rsidP="00C94B1E">
            <w:pPr>
              <w:spacing w:after="200" w:line="276" w:lineRule="auto"/>
              <w:rPr>
                <w:b/>
                <w:bCs/>
              </w:rPr>
            </w:pPr>
            <w:r>
              <w:rPr>
                <w:b/>
                <w:bCs/>
              </w:rPr>
              <w:lastRenderedPageBreak/>
              <w:t>3.</w:t>
            </w:r>
          </w:p>
        </w:tc>
        <w:tc>
          <w:tcPr>
            <w:tcW w:w="7950" w:type="dxa"/>
          </w:tcPr>
          <w:p w14:paraId="09A7979D" w14:textId="72183BAE" w:rsidR="00B04665" w:rsidRPr="00C94A6B" w:rsidRDefault="00CA7B7B" w:rsidP="00C94B1E">
            <w:pPr>
              <w:spacing w:after="200" w:line="276" w:lineRule="auto"/>
              <w:rPr>
                <w:b/>
                <w:bCs/>
                <w:color w:val="000000"/>
              </w:rPr>
            </w:pPr>
            <w:r>
              <w:rPr>
                <w:b/>
                <w:bCs/>
                <w:color w:val="000000"/>
              </w:rPr>
              <w:t>Plaukts</w:t>
            </w:r>
          </w:p>
          <w:p w14:paraId="2FFE796B" w14:textId="77777777" w:rsidR="00B04665" w:rsidRDefault="00CA7B7B" w:rsidP="00CA7B7B">
            <w:pPr>
              <w:spacing w:after="200" w:line="276" w:lineRule="auto"/>
              <w:rPr>
                <w:b/>
                <w:bCs/>
              </w:rPr>
            </w:pPr>
            <w:r>
              <w:rPr>
                <w:noProof/>
              </w:rPr>
              <w:drawing>
                <wp:inline distT="0" distB="0" distL="0" distR="0" wp14:anchorId="01A217D8" wp14:editId="3C95B284">
                  <wp:extent cx="2631057" cy="2690608"/>
                  <wp:effectExtent l="0" t="0" r="0" b="0"/>
                  <wp:docPr id="16" name="Attēls 16" descr="Lentyna LAS">
                    <a:hlinkClick xmlns:a="http://schemas.openxmlformats.org/drawingml/2006/main" r:id="rId11" tooltip="&quot;Lentyna LAS&quot;"/>
                  </wp:docPr>
                  <wp:cNvGraphicFramePr/>
                  <a:graphic xmlns:a="http://schemas.openxmlformats.org/drawingml/2006/main">
                    <a:graphicData uri="http://schemas.openxmlformats.org/drawingml/2006/picture">
                      <pic:pic xmlns:pic="http://schemas.openxmlformats.org/drawingml/2006/picture">
                        <pic:nvPicPr>
                          <pic:cNvPr id="1" name="Attēls 1" descr="Lentyna LAS">
                            <a:hlinkClick r:id="rId11" tooltip="&quot;Lentyna LAS&quo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0804" cy="2710802"/>
                          </a:xfrm>
                          <a:prstGeom prst="rect">
                            <a:avLst/>
                          </a:prstGeom>
                          <a:noFill/>
                          <a:ln>
                            <a:noFill/>
                          </a:ln>
                        </pic:spPr>
                      </pic:pic>
                    </a:graphicData>
                  </a:graphic>
                </wp:inline>
              </w:drawing>
            </w:r>
          </w:p>
          <w:p w14:paraId="240D8587" w14:textId="5E5DC3D6" w:rsidR="00CA7B7B" w:rsidRPr="00CA7B7B" w:rsidRDefault="00CA7B7B" w:rsidP="00CA7B7B">
            <w:pPr>
              <w:spacing w:after="200" w:line="276" w:lineRule="auto"/>
              <w:rPr>
                <w:b/>
                <w:bCs/>
              </w:rPr>
            </w:pPr>
            <w:r w:rsidRPr="00CA7B7B">
              <w:rPr>
                <w:b/>
                <w:bCs/>
              </w:rPr>
              <w:t>Augstums</w:t>
            </w:r>
            <w:r w:rsidRPr="00CA7B7B">
              <w:rPr>
                <w:b/>
                <w:bCs/>
              </w:rPr>
              <w:tab/>
              <w:t>1970</w:t>
            </w:r>
            <w:r>
              <w:rPr>
                <w:b/>
                <w:bCs/>
              </w:rPr>
              <w:t xml:space="preserve"> </w:t>
            </w:r>
            <w:r w:rsidRPr="00CA7B7B">
              <w:rPr>
                <w:b/>
                <w:bCs/>
              </w:rPr>
              <w:t>mm</w:t>
            </w:r>
          </w:p>
          <w:p w14:paraId="35C84451" w14:textId="4E2EC07C" w:rsidR="00CA7B7B" w:rsidRPr="00CA7B7B" w:rsidRDefault="00CA7B7B" w:rsidP="00CA7B7B">
            <w:pPr>
              <w:spacing w:after="200" w:line="276" w:lineRule="auto"/>
              <w:rPr>
                <w:b/>
                <w:bCs/>
              </w:rPr>
            </w:pPr>
            <w:r w:rsidRPr="00CA7B7B">
              <w:rPr>
                <w:b/>
                <w:bCs/>
              </w:rPr>
              <w:t>Dziļums</w:t>
            </w:r>
            <w:r w:rsidRPr="00CA7B7B">
              <w:rPr>
                <w:b/>
                <w:bCs/>
              </w:rPr>
              <w:tab/>
              <w:t>400</w:t>
            </w:r>
            <w:r>
              <w:rPr>
                <w:b/>
                <w:bCs/>
              </w:rPr>
              <w:t xml:space="preserve"> </w:t>
            </w:r>
            <w:r w:rsidRPr="00CA7B7B">
              <w:rPr>
                <w:b/>
                <w:bCs/>
              </w:rPr>
              <w:t>mm</w:t>
            </w:r>
          </w:p>
          <w:p w14:paraId="5EF19AB6" w14:textId="77777777" w:rsidR="00CA7B7B" w:rsidRPr="00CA7B7B" w:rsidRDefault="00CA7B7B" w:rsidP="00CA7B7B">
            <w:pPr>
              <w:spacing w:after="200" w:line="276" w:lineRule="auto"/>
              <w:rPr>
                <w:b/>
                <w:bCs/>
              </w:rPr>
            </w:pPr>
            <w:r w:rsidRPr="00CA7B7B">
              <w:rPr>
                <w:b/>
                <w:bCs/>
              </w:rPr>
              <w:t>Izcelsme</w:t>
            </w:r>
            <w:r w:rsidRPr="00CA7B7B">
              <w:rPr>
                <w:b/>
                <w:bCs/>
              </w:rPr>
              <w:tab/>
              <w:t>Eiropa</w:t>
            </w:r>
          </w:p>
          <w:p w14:paraId="75C9164D" w14:textId="77777777" w:rsidR="00CA7B7B" w:rsidRPr="00CA7B7B" w:rsidRDefault="00CA7B7B" w:rsidP="00CA7B7B">
            <w:pPr>
              <w:spacing w:after="200" w:line="276" w:lineRule="auto"/>
              <w:rPr>
                <w:b/>
                <w:bCs/>
              </w:rPr>
            </w:pPr>
            <w:r w:rsidRPr="00CA7B7B">
              <w:rPr>
                <w:b/>
                <w:bCs/>
              </w:rPr>
              <w:t>Materiāli</w:t>
            </w:r>
            <w:r w:rsidRPr="00CA7B7B">
              <w:rPr>
                <w:b/>
                <w:bCs/>
              </w:rPr>
              <w:tab/>
              <w:t>Laminēts MDP</w:t>
            </w:r>
          </w:p>
          <w:p w14:paraId="3E696E2D" w14:textId="77777777" w:rsidR="00CA7B7B" w:rsidRPr="00CA7B7B" w:rsidRDefault="00CA7B7B" w:rsidP="00CA7B7B">
            <w:pPr>
              <w:spacing w:after="200" w:line="276" w:lineRule="auto"/>
              <w:rPr>
                <w:b/>
                <w:bCs/>
              </w:rPr>
            </w:pPr>
            <w:r w:rsidRPr="00CA7B7B">
              <w:rPr>
                <w:b/>
                <w:bCs/>
              </w:rPr>
              <w:t>Plaukti</w:t>
            </w:r>
            <w:r w:rsidRPr="00CA7B7B">
              <w:rPr>
                <w:b/>
                <w:bCs/>
              </w:rPr>
              <w:tab/>
              <w:t>1</w:t>
            </w:r>
          </w:p>
          <w:p w14:paraId="6DB484E5" w14:textId="77777777" w:rsidR="00CA7B7B" w:rsidRPr="00CA7B7B" w:rsidRDefault="00CA7B7B" w:rsidP="00CA7B7B">
            <w:pPr>
              <w:spacing w:after="200" w:line="276" w:lineRule="auto"/>
              <w:rPr>
                <w:b/>
                <w:bCs/>
              </w:rPr>
            </w:pPr>
            <w:r w:rsidRPr="00CA7B7B">
              <w:rPr>
                <w:b/>
                <w:bCs/>
              </w:rPr>
              <w:t>Atvilktnes</w:t>
            </w:r>
            <w:r w:rsidRPr="00CA7B7B">
              <w:rPr>
                <w:b/>
                <w:bCs/>
              </w:rPr>
              <w:tab/>
              <w:t>1</w:t>
            </w:r>
          </w:p>
          <w:p w14:paraId="4BE6D2FD" w14:textId="729B236B" w:rsidR="00CA7B7B" w:rsidRPr="00C94A6B" w:rsidRDefault="00CA7B7B" w:rsidP="00CA7B7B">
            <w:pPr>
              <w:spacing w:after="200" w:line="276" w:lineRule="auto"/>
              <w:rPr>
                <w:b/>
                <w:bCs/>
              </w:rPr>
            </w:pPr>
            <w:r w:rsidRPr="00CA7B7B">
              <w:rPr>
                <w:b/>
                <w:bCs/>
              </w:rPr>
              <w:t>Platums</w:t>
            </w:r>
            <w:r w:rsidRPr="00CA7B7B">
              <w:rPr>
                <w:b/>
                <w:bCs/>
              </w:rPr>
              <w:tab/>
              <w:t>837</w:t>
            </w:r>
            <w:r>
              <w:rPr>
                <w:b/>
                <w:bCs/>
              </w:rPr>
              <w:t xml:space="preserve"> </w:t>
            </w:r>
            <w:r w:rsidRPr="00CA7B7B">
              <w:rPr>
                <w:b/>
                <w:bCs/>
              </w:rPr>
              <w:t>mm</w:t>
            </w:r>
          </w:p>
        </w:tc>
        <w:tc>
          <w:tcPr>
            <w:tcW w:w="1418" w:type="dxa"/>
          </w:tcPr>
          <w:p w14:paraId="71392307" w14:textId="35BD8011" w:rsidR="00B04665" w:rsidRPr="00C94A6B" w:rsidRDefault="00CA7B7B" w:rsidP="00CA7B7B">
            <w:pPr>
              <w:spacing w:after="200" w:line="276" w:lineRule="auto"/>
              <w:jc w:val="center"/>
              <w:rPr>
                <w:b/>
                <w:bCs/>
              </w:rPr>
            </w:pPr>
            <w:r>
              <w:rPr>
                <w:b/>
                <w:bCs/>
              </w:rPr>
              <w:t>6</w:t>
            </w:r>
          </w:p>
        </w:tc>
      </w:tr>
    </w:tbl>
    <w:p w14:paraId="5EF56B1E" w14:textId="77777777" w:rsidR="00AD73D5" w:rsidRDefault="00AD73D5" w:rsidP="00CA7B7B">
      <w:pPr>
        <w:jc w:val="center"/>
        <w:rPr>
          <w:b/>
        </w:rPr>
      </w:pPr>
    </w:p>
    <w:p w14:paraId="1A1BBDF8" w14:textId="77777777" w:rsidR="00AD73D5" w:rsidRDefault="00AD73D5" w:rsidP="00CA7B7B">
      <w:pPr>
        <w:jc w:val="center"/>
        <w:rPr>
          <w:b/>
        </w:rPr>
      </w:pPr>
    </w:p>
    <w:p w14:paraId="0D651005" w14:textId="081B4B13" w:rsidR="001832C3" w:rsidRPr="00D2756C" w:rsidRDefault="001832C3" w:rsidP="00CA7B7B">
      <w:pPr>
        <w:jc w:val="center"/>
        <w:rPr>
          <w:b/>
        </w:rPr>
      </w:pPr>
      <w:r w:rsidRPr="00D2756C">
        <w:rPr>
          <w:b/>
        </w:rPr>
        <w:lastRenderedPageBreak/>
        <w:t>PIEDĀVĀJUMA VEIDLAPA</w:t>
      </w:r>
    </w:p>
    <w:p w14:paraId="7924380D" w14:textId="77777777" w:rsidR="001832C3" w:rsidRDefault="001832C3" w:rsidP="001832C3">
      <w:pPr>
        <w:rPr>
          <w:b/>
        </w:rPr>
      </w:pPr>
    </w:p>
    <w:p w14:paraId="7D873950" w14:textId="76816DCA" w:rsidR="001832C3" w:rsidRPr="009B12A1" w:rsidRDefault="0059500F" w:rsidP="001832C3">
      <w:r w:rsidRPr="009B12A1">
        <w:t>___.</w:t>
      </w:r>
      <w:r w:rsidR="00CA7B7B">
        <w:t>__</w:t>
      </w:r>
      <w:r w:rsidRPr="009B12A1">
        <w:t>.202</w:t>
      </w:r>
      <w:r w:rsidR="00C4113E">
        <w:t>1</w:t>
      </w:r>
      <w:r w:rsidR="001832C3" w:rsidRPr="009B12A1">
        <w:t>. Nr.______</w:t>
      </w:r>
    </w:p>
    <w:p w14:paraId="47AEB629" w14:textId="77777777" w:rsidR="001832C3" w:rsidRDefault="001832C3" w:rsidP="001832C3">
      <w:pPr>
        <w:rPr>
          <w:b/>
        </w:rPr>
      </w:pPr>
    </w:p>
    <w:p w14:paraId="148F25BA" w14:textId="0D5F19E0" w:rsidR="001832C3" w:rsidRPr="00CA7B7B" w:rsidRDefault="009B12A1" w:rsidP="001832C3">
      <w:pPr>
        <w:jc w:val="both"/>
        <w:rPr>
          <w:b/>
          <w:bCs/>
        </w:rPr>
      </w:pPr>
      <w:r w:rsidRPr="009B12A1">
        <w:t>I</w:t>
      </w:r>
      <w:r w:rsidR="001832C3" w:rsidRPr="009B12A1">
        <w:t xml:space="preserve">esniedzam piedāvājumu iepirkumam </w:t>
      </w:r>
      <w:r w:rsidR="001832C3" w:rsidRPr="00CA7B7B">
        <w:rPr>
          <w:b/>
          <w:bCs/>
        </w:rPr>
        <w:t>“</w:t>
      </w:r>
      <w:r w:rsidR="00C4113E" w:rsidRPr="00CA7B7B">
        <w:rPr>
          <w:b/>
          <w:bCs/>
        </w:rPr>
        <w:t>Skolēnu galdu, krēslu un plauktu iegāde Umurgas pamatskolas sākumskolas klasēm</w:t>
      </w:r>
      <w:r w:rsidR="001832C3" w:rsidRPr="00CA7B7B">
        <w:rPr>
          <w:b/>
          <w:bCs/>
        </w:rPr>
        <w:t>”.</w:t>
      </w:r>
    </w:p>
    <w:p w14:paraId="52A71A73" w14:textId="77777777" w:rsidR="001832C3" w:rsidRPr="009B12A1" w:rsidRDefault="001832C3" w:rsidP="009B12A1">
      <w:pPr>
        <w:pStyle w:val="Sarakstarindkopa"/>
        <w:numPr>
          <w:ilvl w:val="0"/>
          <w:numId w:val="18"/>
        </w:numPr>
        <w:suppressAutoHyphens/>
        <w:spacing w:before="120" w:after="120"/>
        <w:rPr>
          <w:rFonts w:ascii="Times New Roman Bold" w:hAnsi="Times New Roman Bold"/>
          <w:b/>
          <w:caps/>
        </w:rPr>
      </w:pPr>
      <w:r w:rsidRPr="009B12A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32AAFBD3"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FAE8B5C" w14:textId="77777777" w:rsidR="001832C3" w:rsidRPr="00F04C5F" w:rsidRDefault="001832C3" w:rsidP="00321623">
            <w:pPr>
              <w:snapToGrid w:val="0"/>
              <w:rPr>
                <w:b/>
                <w:szCs w:val="22"/>
              </w:rPr>
            </w:pPr>
            <w:r w:rsidRPr="00F04C5F">
              <w:rPr>
                <w:b/>
                <w:sz w:val="22"/>
                <w:szCs w:val="22"/>
              </w:rPr>
              <w:t>Pretendenta nosaukums</w:t>
            </w:r>
          </w:p>
          <w:p w14:paraId="1625439B"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9F5C77" w14:textId="77777777" w:rsidR="001832C3" w:rsidRPr="00F04C5F" w:rsidRDefault="001832C3" w:rsidP="00321623">
            <w:pPr>
              <w:snapToGrid w:val="0"/>
              <w:spacing w:before="120" w:after="120"/>
              <w:rPr>
                <w:b/>
              </w:rPr>
            </w:pPr>
          </w:p>
        </w:tc>
      </w:tr>
      <w:tr w:rsidR="001832C3" w:rsidRPr="00F04C5F" w14:paraId="252AD586"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48BA923" w14:textId="77777777" w:rsidR="001832C3" w:rsidRPr="00F04C5F" w:rsidRDefault="001832C3" w:rsidP="00321623">
            <w:pPr>
              <w:snapToGrid w:val="0"/>
              <w:rPr>
                <w:b/>
                <w:szCs w:val="22"/>
              </w:rPr>
            </w:pPr>
            <w:r w:rsidRPr="00F04C5F">
              <w:rPr>
                <w:b/>
                <w:sz w:val="22"/>
                <w:szCs w:val="22"/>
              </w:rPr>
              <w:t>Reģistrācijas Nr.</w:t>
            </w:r>
          </w:p>
          <w:p w14:paraId="5CE49B9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9322E66" w14:textId="77777777" w:rsidR="001832C3" w:rsidRPr="00F04C5F" w:rsidRDefault="001832C3" w:rsidP="00321623">
            <w:pPr>
              <w:snapToGrid w:val="0"/>
              <w:spacing w:before="120" w:after="120"/>
              <w:rPr>
                <w:b/>
              </w:rPr>
            </w:pPr>
          </w:p>
        </w:tc>
      </w:tr>
      <w:tr w:rsidR="001832C3" w:rsidRPr="00F04C5F" w14:paraId="75CB46F2"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74E40AE"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0144C99" w14:textId="77777777" w:rsidR="001832C3" w:rsidRPr="00F04C5F" w:rsidRDefault="001832C3" w:rsidP="00321623">
            <w:pPr>
              <w:snapToGrid w:val="0"/>
              <w:spacing w:before="120" w:after="120"/>
              <w:rPr>
                <w:b/>
              </w:rPr>
            </w:pPr>
          </w:p>
        </w:tc>
      </w:tr>
      <w:tr w:rsidR="001832C3" w:rsidRPr="00F04C5F" w14:paraId="25953F67"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6DA90E"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3FB2A5F" w14:textId="77777777" w:rsidR="001832C3" w:rsidRPr="00F04C5F" w:rsidRDefault="001832C3" w:rsidP="00321623">
            <w:pPr>
              <w:snapToGrid w:val="0"/>
              <w:spacing w:before="120" w:after="120"/>
              <w:rPr>
                <w:b/>
              </w:rPr>
            </w:pPr>
          </w:p>
        </w:tc>
      </w:tr>
      <w:tr w:rsidR="001832C3" w:rsidRPr="00F04C5F" w14:paraId="7F07F1D5"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AE116E" w14:textId="77777777" w:rsidR="001832C3" w:rsidRPr="00F04C5F" w:rsidRDefault="001832C3" w:rsidP="009B12A1">
            <w:pPr>
              <w:snapToGrid w:val="0"/>
              <w:spacing w:before="120" w:after="120"/>
              <w:rPr>
                <w:b/>
              </w:rPr>
            </w:pPr>
            <w:r w:rsidRPr="00F04C5F">
              <w:rPr>
                <w:b/>
                <w:sz w:val="22"/>
                <w:szCs w:val="22"/>
              </w:rPr>
              <w:t>Tālr</w:t>
            </w:r>
            <w:r w:rsidR="009B12A1">
              <w:rPr>
                <w:b/>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55DF9FF2" w14:textId="77777777" w:rsidR="001832C3" w:rsidRPr="00F04C5F" w:rsidRDefault="001832C3" w:rsidP="00321623">
            <w:pPr>
              <w:snapToGrid w:val="0"/>
              <w:spacing w:before="120" w:after="120"/>
              <w:rPr>
                <w:b/>
              </w:rPr>
            </w:pPr>
          </w:p>
        </w:tc>
      </w:tr>
      <w:tr w:rsidR="00185627" w:rsidRPr="00F04C5F" w14:paraId="33FB956B"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ED5804C" w14:textId="77777777" w:rsidR="00185627" w:rsidRPr="00F04C5F" w:rsidRDefault="00185627" w:rsidP="009B12A1">
            <w:pPr>
              <w:snapToGrid w:val="0"/>
              <w:spacing w:before="120" w:after="120"/>
              <w:rPr>
                <w:b/>
                <w:sz w:val="22"/>
                <w:szCs w:val="22"/>
              </w:rPr>
            </w:pPr>
            <w:r>
              <w:rPr>
                <w:b/>
                <w:sz w:val="22"/>
                <w:szCs w:val="22"/>
              </w:rPr>
              <w:t>Pretendenta pārstāvja, kurš parakstīs iepirkuma līgumu,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FA7D0A2" w14:textId="77777777" w:rsidR="00185627" w:rsidRPr="00F04C5F" w:rsidRDefault="00185627" w:rsidP="00321623">
            <w:pPr>
              <w:snapToGrid w:val="0"/>
              <w:spacing w:before="120" w:after="120"/>
              <w:rPr>
                <w:b/>
              </w:rPr>
            </w:pPr>
          </w:p>
        </w:tc>
      </w:tr>
      <w:tr w:rsidR="001832C3" w:rsidRPr="00F04C5F" w14:paraId="3982ED40"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59FF70C" w14:textId="77777777" w:rsidR="001832C3" w:rsidRPr="00F04C5F" w:rsidRDefault="00185627" w:rsidP="00321623">
            <w:pPr>
              <w:snapToGrid w:val="0"/>
              <w:spacing w:before="120" w:after="120"/>
              <w:rPr>
                <w:b/>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4D564A4" w14:textId="77777777" w:rsidR="001832C3" w:rsidRPr="00F04C5F" w:rsidRDefault="001832C3" w:rsidP="00321623">
            <w:pPr>
              <w:snapToGrid w:val="0"/>
              <w:spacing w:before="120" w:after="120"/>
              <w:rPr>
                <w:b/>
              </w:rPr>
            </w:pPr>
          </w:p>
        </w:tc>
      </w:tr>
      <w:tr w:rsidR="00185627" w:rsidRPr="00F04C5F" w14:paraId="156AE17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ED48BE3" w14:textId="77777777" w:rsidR="00185627" w:rsidRPr="00F04C5F" w:rsidRDefault="00185627" w:rsidP="00FB7FD4">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 vārds, uzvārds, tālrunis</w:t>
            </w:r>
            <w:r w:rsidRPr="00F04C5F">
              <w:rPr>
                <w:b/>
                <w:sz w:val="22"/>
                <w:szCs w:val="22"/>
              </w:rPr>
              <w:t xml:space="preserve">, </w:t>
            </w:r>
            <w:r>
              <w:rPr>
                <w:b/>
                <w:sz w:val="22"/>
                <w:szCs w:val="22"/>
              </w:rPr>
              <w:t>e-pasts</w:t>
            </w:r>
          </w:p>
        </w:tc>
        <w:tc>
          <w:tcPr>
            <w:tcW w:w="6116" w:type="dxa"/>
            <w:tcBorders>
              <w:top w:val="single" w:sz="4" w:space="0" w:color="000000"/>
              <w:left w:val="single" w:sz="4" w:space="0" w:color="000000"/>
              <w:bottom w:val="single" w:sz="4" w:space="0" w:color="000000"/>
              <w:right w:val="single" w:sz="4" w:space="0" w:color="000000"/>
            </w:tcBorders>
          </w:tcPr>
          <w:p w14:paraId="6B0762EC" w14:textId="77777777" w:rsidR="00185627" w:rsidRPr="00F04C5F" w:rsidRDefault="00185627" w:rsidP="00321623">
            <w:pPr>
              <w:snapToGrid w:val="0"/>
              <w:spacing w:before="120" w:after="120"/>
              <w:rPr>
                <w:b/>
              </w:rPr>
            </w:pPr>
          </w:p>
        </w:tc>
      </w:tr>
    </w:tbl>
    <w:p w14:paraId="40582ABB" w14:textId="77777777" w:rsidR="001832C3" w:rsidRDefault="001832C3" w:rsidP="001832C3">
      <w:pPr>
        <w:jc w:val="center"/>
        <w:rPr>
          <w:b/>
        </w:rPr>
      </w:pPr>
    </w:p>
    <w:p w14:paraId="116C30FC" w14:textId="77777777" w:rsidR="00D2756C" w:rsidRDefault="00D2756C" w:rsidP="00D2756C">
      <w:pPr>
        <w:pStyle w:val="naisnod"/>
        <w:spacing w:before="0" w:after="0"/>
        <w:jc w:val="left"/>
        <w:rPr>
          <w:b w:val="0"/>
        </w:rPr>
      </w:pPr>
      <w:r w:rsidRPr="001832C3">
        <w:rPr>
          <w:b w:val="0"/>
        </w:rPr>
        <w:t>Ja piedāvājumu paraksta pilnvarotā persona, klāt pievienojama pilnvara.</w:t>
      </w:r>
    </w:p>
    <w:p w14:paraId="7EA00058" w14:textId="77777777" w:rsidR="001832C3" w:rsidRDefault="001832C3" w:rsidP="00FC1E8F">
      <w:pPr>
        <w:pStyle w:val="naisnod"/>
        <w:spacing w:before="0" w:after="0"/>
        <w:jc w:val="left"/>
        <w:rPr>
          <w:sz w:val="26"/>
          <w:szCs w:val="26"/>
        </w:rPr>
      </w:pPr>
    </w:p>
    <w:p w14:paraId="5B3A3723" w14:textId="77777777" w:rsidR="00FC1E8F" w:rsidRPr="00D2756C" w:rsidRDefault="00FC1E8F" w:rsidP="00D2756C">
      <w:pPr>
        <w:jc w:val="center"/>
        <w:rPr>
          <w:b/>
        </w:rPr>
      </w:pPr>
      <w:r w:rsidRPr="00D2756C">
        <w:rPr>
          <w:b/>
        </w:rPr>
        <w:t>FINANŠU PIEDĀVĀJUMS</w:t>
      </w:r>
    </w:p>
    <w:p w14:paraId="63622DA1" w14:textId="77777777" w:rsidR="00FC1E8F" w:rsidRDefault="00FC1E8F" w:rsidP="00FC1E8F">
      <w:pPr>
        <w:jc w:val="center"/>
        <w:rPr>
          <w:b/>
        </w:rPr>
      </w:pPr>
    </w:p>
    <w:tbl>
      <w:tblPr>
        <w:tblW w:w="9466" w:type="dxa"/>
        <w:tblInd w:w="108" w:type="dxa"/>
        <w:tblLayout w:type="fixed"/>
        <w:tblLook w:val="04A0" w:firstRow="1" w:lastRow="0" w:firstColumn="1" w:lastColumn="0" w:noHBand="0" w:noVBand="1"/>
      </w:tblPr>
      <w:tblGrid>
        <w:gridCol w:w="4538"/>
        <w:gridCol w:w="1844"/>
        <w:gridCol w:w="1464"/>
        <w:gridCol w:w="1620"/>
      </w:tblGrid>
      <w:tr w:rsidR="00FC1E8F" w14:paraId="290B4AE9" w14:textId="77777777" w:rsidTr="00D2756C">
        <w:trPr>
          <w:trHeight w:val="336"/>
        </w:trPr>
        <w:tc>
          <w:tcPr>
            <w:tcW w:w="4538" w:type="dxa"/>
            <w:tcBorders>
              <w:top w:val="single" w:sz="4" w:space="0" w:color="000000"/>
              <w:left w:val="single" w:sz="4" w:space="0" w:color="000000"/>
              <w:bottom w:val="single" w:sz="4" w:space="0" w:color="000000"/>
              <w:right w:val="single" w:sz="4" w:space="0" w:color="000000"/>
            </w:tcBorders>
            <w:noWrap/>
            <w:vAlign w:val="center"/>
            <w:hideMark/>
          </w:tcPr>
          <w:p w14:paraId="487D5341" w14:textId="77777777" w:rsidR="00FC1E8F" w:rsidRDefault="00FC1E8F">
            <w:pPr>
              <w:spacing w:line="276" w:lineRule="auto"/>
              <w:jc w:val="center"/>
            </w:pPr>
            <w:r>
              <w:t>Nosaukums</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AEFAF52" w14:textId="77777777" w:rsidR="00FC1E8F" w:rsidRDefault="00FC1E8F">
            <w:pPr>
              <w:spacing w:line="276" w:lineRule="auto"/>
              <w:jc w:val="center"/>
            </w:pPr>
            <w:r>
              <w:t>Izmaksas, EUR bez PVN</w:t>
            </w:r>
          </w:p>
        </w:tc>
        <w:tc>
          <w:tcPr>
            <w:tcW w:w="1464" w:type="dxa"/>
            <w:tcBorders>
              <w:top w:val="single" w:sz="4" w:space="0" w:color="000000"/>
              <w:left w:val="single" w:sz="4" w:space="0" w:color="000000"/>
              <w:bottom w:val="single" w:sz="4" w:space="0" w:color="000000"/>
              <w:right w:val="single" w:sz="4" w:space="0" w:color="000000"/>
            </w:tcBorders>
            <w:vAlign w:val="center"/>
            <w:hideMark/>
          </w:tcPr>
          <w:p w14:paraId="282593F0" w14:textId="77777777" w:rsidR="00FC1E8F" w:rsidRDefault="00FC1E8F">
            <w:pPr>
              <w:spacing w:line="276" w:lineRule="auto"/>
              <w:jc w:val="center"/>
            </w:pPr>
            <w:r>
              <w:t>PVN</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4A92C0A" w14:textId="77777777" w:rsidR="00FC1E8F" w:rsidRDefault="00FC1E8F">
            <w:pPr>
              <w:spacing w:line="276" w:lineRule="auto"/>
              <w:jc w:val="center"/>
            </w:pPr>
            <w:r>
              <w:t>Kopsumma, EUR ar PVN</w:t>
            </w:r>
          </w:p>
        </w:tc>
      </w:tr>
      <w:tr w:rsidR="00FC1E8F" w14:paraId="208A1838" w14:textId="77777777" w:rsidTr="00D2756C">
        <w:trPr>
          <w:trHeight w:val="336"/>
        </w:trPr>
        <w:tc>
          <w:tcPr>
            <w:tcW w:w="4538" w:type="dxa"/>
            <w:tcBorders>
              <w:top w:val="single" w:sz="4" w:space="0" w:color="000000"/>
              <w:left w:val="single" w:sz="4" w:space="0" w:color="000000"/>
              <w:bottom w:val="single" w:sz="4" w:space="0" w:color="000000"/>
              <w:right w:val="single" w:sz="4" w:space="0" w:color="000000"/>
            </w:tcBorders>
            <w:noWrap/>
            <w:hideMark/>
          </w:tcPr>
          <w:p w14:paraId="314586DD" w14:textId="5F6FEB45" w:rsidR="00FC1E8F" w:rsidRDefault="00C4113E" w:rsidP="00FC1E8F">
            <w:pPr>
              <w:spacing w:line="276" w:lineRule="auto"/>
              <w:jc w:val="both"/>
            </w:pPr>
            <w:r w:rsidRPr="00C4113E">
              <w:t>Skolēnu galdu, krēslu un plauktu iegāde Umurgas pamatskolas sākumskolas klasēm</w:t>
            </w:r>
          </w:p>
        </w:tc>
        <w:tc>
          <w:tcPr>
            <w:tcW w:w="1844" w:type="dxa"/>
            <w:tcBorders>
              <w:top w:val="single" w:sz="4" w:space="0" w:color="000000"/>
              <w:left w:val="single" w:sz="4" w:space="0" w:color="000000"/>
              <w:bottom w:val="single" w:sz="4" w:space="0" w:color="000000"/>
              <w:right w:val="single" w:sz="4" w:space="0" w:color="000000"/>
            </w:tcBorders>
          </w:tcPr>
          <w:p w14:paraId="5353AB4B" w14:textId="77777777" w:rsidR="00FC1E8F" w:rsidRDefault="00FC1E8F">
            <w:pPr>
              <w:spacing w:line="276" w:lineRule="auto"/>
              <w:rPr>
                <w:b/>
              </w:rPr>
            </w:pPr>
          </w:p>
        </w:tc>
        <w:tc>
          <w:tcPr>
            <w:tcW w:w="1464" w:type="dxa"/>
            <w:tcBorders>
              <w:top w:val="single" w:sz="4" w:space="0" w:color="000000"/>
              <w:left w:val="single" w:sz="4" w:space="0" w:color="000000"/>
              <w:bottom w:val="single" w:sz="4" w:space="0" w:color="000000"/>
              <w:right w:val="single" w:sz="4" w:space="0" w:color="000000"/>
            </w:tcBorders>
          </w:tcPr>
          <w:p w14:paraId="4BDF425F" w14:textId="77777777" w:rsidR="00FC1E8F" w:rsidRDefault="00FC1E8F">
            <w:pPr>
              <w:spacing w:line="276" w:lineRule="auto"/>
              <w:rPr>
                <w:b/>
              </w:rPr>
            </w:pPr>
          </w:p>
        </w:tc>
        <w:tc>
          <w:tcPr>
            <w:tcW w:w="1620" w:type="dxa"/>
            <w:tcBorders>
              <w:top w:val="single" w:sz="4" w:space="0" w:color="000000"/>
              <w:left w:val="single" w:sz="4" w:space="0" w:color="000000"/>
              <w:bottom w:val="single" w:sz="4" w:space="0" w:color="000000"/>
              <w:right w:val="single" w:sz="4" w:space="0" w:color="000000"/>
            </w:tcBorders>
            <w:hideMark/>
          </w:tcPr>
          <w:p w14:paraId="4F022674" w14:textId="77777777" w:rsidR="00FC1E8F" w:rsidRDefault="00FC1E8F">
            <w:pPr>
              <w:spacing w:line="276" w:lineRule="auto"/>
              <w:rPr>
                <w:b/>
              </w:rPr>
            </w:pPr>
            <w:r>
              <w:rPr>
                <w:b/>
              </w:rPr>
              <w:t xml:space="preserve"> </w:t>
            </w:r>
          </w:p>
        </w:tc>
      </w:tr>
    </w:tbl>
    <w:p w14:paraId="6CCFDB48" w14:textId="77777777" w:rsidR="00D2756C" w:rsidRDefault="00D2756C" w:rsidP="00FC1E8F">
      <w:pPr>
        <w:rPr>
          <w:bCs/>
        </w:rPr>
      </w:pPr>
    </w:p>
    <w:p w14:paraId="7D1C492C" w14:textId="77777777" w:rsidR="00D7424B" w:rsidRDefault="004704A7" w:rsidP="00FC1E8F">
      <w:pPr>
        <w:rPr>
          <w:bCs/>
        </w:rPr>
      </w:pPr>
      <w:r>
        <w:rPr>
          <w:bCs/>
        </w:rPr>
        <w:t>Piedāvātajā cenā ir iekļautas visas izmaksas, kas saistītas ar iepirkuma priekšmeta un līguma saistību izpildi, tajā skaitā visi nodokļi un nodevas, kā arī citas izmaksas iepirkuma līguma kvalitatīvai un savlaicīgai izpildei.</w:t>
      </w:r>
    </w:p>
    <w:p w14:paraId="41300C1A" w14:textId="77777777" w:rsidR="00D2756C" w:rsidRDefault="00D2756C" w:rsidP="00FC1E8F">
      <w:pPr>
        <w:rPr>
          <w:bCs/>
        </w:rPr>
      </w:pPr>
    </w:p>
    <w:p w14:paraId="6B4D29AB" w14:textId="77777777" w:rsidR="00D2756C" w:rsidRPr="00D2756C" w:rsidRDefault="00D2756C" w:rsidP="00D2756C">
      <w:pPr>
        <w:pStyle w:val="naisnod"/>
        <w:spacing w:before="0" w:after="0"/>
        <w:jc w:val="left"/>
        <w:rPr>
          <w:b w:val="0"/>
        </w:rPr>
      </w:pPr>
      <w:r w:rsidRPr="00AF23F8">
        <w:rPr>
          <w:b w:val="0"/>
        </w:rPr>
        <w:t>Piekrītam visām Tehniskajā specifikācijā izvirzītajām prasībām.</w:t>
      </w:r>
    </w:p>
    <w:p w14:paraId="0A44785D" w14:textId="77777777" w:rsidR="00FC1E8F" w:rsidRDefault="009B12A1" w:rsidP="00FC1E8F">
      <w:r>
        <w:t xml:space="preserve"> </w:t>
      </w:r>
    </w:p>
    <w:p w14:paraId="7FCA4958" w14:textId="77777777" w:rsidR="00FC1E8F" w:rsidRDefault="00FC1E8F" w:rsidP="00FC1E8F">
      <w:pPr>
        <w:ind w:left="360" w:hanging="360"/>
      </w:pPr>
      <w:r>
        <w:t>Pretendenta pilnvarotās personas paraksts _________________________________________</w:t>
      </w:r>
    </w:p>
    <w:p w14:paraId="0E6CB2B4" w14:textId="77777777" w:rsidR="00FC1E8F" w:rsidRDefault="00FC1E8F" w:rsidP="00FC1E8F">
      <w:pPr>
        <w:ind w:left="360" w:hanging="360"/>
      </w:pPr>
    </w:p>
    <w:p w14:paraId="7B104F12" w14:textId="77777777" w:rsidR="00FC1E8F" w:rsidRDefault="00FC1E8F" w:rsidP="00FC1E8F">
      <w:pPr>
        <w:ind w:left="360" w:hanging="360"/>
      </w:pPr>
      <w:r>
        <w:t>Pretendenta pilnvarotās personas vārds, uzvārds, amats ______________________________</w:t>
      </w:r>
    </w:p>
    <w:p w14:paraId="3BB661C5" w14:textId="77777777" w:rsidR="00FC1E8F" w:rsidRDefault="00FC1E8F" w:rsidP="00FC1E8F"/>
    <w:p w14:paraId="5138DAAA" w14:textId="77777777" w:rsidR="008B3FA9" w:rsidRDefault="008B3FA9" w:rsidP="00FC1E8F"/>
    <w:sectPr w:rsidR="008B3FA9" w:rsidSect="00AD73D5">
      <w:headerReference w:type="default" r:id="rId13"/>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95D4" w14:textId="77777777" w:rsidR="007419F9" w:rsidRDefault="007419F9">
      <w:r>
        <w:separator/>
      </w:r>
    </w:p>
  </w:endnote>
  <w:endnote w:type="continuationSeparator" w:id="0">
    <w:p w14:paraId="5EC6C841" w14:textId="77777777" w:rsidR="007419F9" w:rsidRDefault="0074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558F" w14:textId="77777777" w:rsidR="007419F9" w:rsidRDefault="007419F9">
      <w:r>
        <w:separator/>
      </w:r>
    </w:p>
  </w:footnote>
  <w:footnote w:type="continuationSeparator" w:id="0">
    <w:p w14:paraId="25A3332D" w14:textId="77777777" w:rsidR="007419F9" w:rsidRDefault="0074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725D1132" w14:textId="77777777" w:rsidR="001F2330" w:rsidRDefault="00C605BC">
        <w:pPr>
          <w:pStyle w:val="Galvene"/>
          <w:jc w:val="center"/>
        </w:pPr>
        <w:r>
          <w:fldChar w:fldCharType="begin"/>
        </w:r>
        <w:r>
          <w:instrText>PAGE   \* MERGEFORMAT</w:instrText>
        </w:r>
        <w:r>
          <w:fldChar w:fldCharType="separate"/>
        </w:r>
        <w:r w:rsidR="00C2403B">
          <w:rPr>
            <w:noProof/>
          </w:rPr>
          <w:t>4</w:t>
        </w:r>
        <w:r>
          <w:fldChar w:fldCharType="end"/>
        </w:r>
      </w:p>
    </w:sdtContent>
  </w:sdt>
  <w:p w14:paraId="77699F00" w14:textId="77777777" w:rsidR="001F2330" w:rsidRDefault="007419F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782"/>
    <w:multiLevelType w:val="hybridMultilevel"/>
    <w:tmpl w:val="4F12CF1A"/>
    <w:lvl w:ilvl="0" w:tplc="5BDC89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1E20A9"/>
    <w:multiLevelType w:val="multilevel"/>
    <w:tmpl w:val="A4C83A1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4F01D4C"/>
    <w:multiLevelType w:val="multilevel"/>
    <w:tmpl w:val="51C094E0"/>
    <w:lvl w:ilvl="0">
      <w:start w:val="1"/>
      <w:numFmt w:val="decimal"/>
      <w:lvlText w:val="%1."/>
      <w:lvlJc w:val="left"/>
      <w:pPr>
        <w:ind w:left="720" w:hanging="360"/>
      </w:pPr>
    </w:lvl>
    <w:lvl w:ilvl="1">
      <w:start w:val="3"/>
      <w:numFmt w:val="decimal"/>
      <w:isLgl/>
      <w:lvlText w:val="%1.%2."/>
      <w:lvlJc w:val="left"/>
      <w:pPr>
        <w:ind w:left="885" w:hanging="52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C22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6"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CE4D4D"/>
    <w:multiLevelType w:val="multilevel"/>
    <w:tmpl w:val="AB2E85FE"/>
    <w:lvl w:ilvl="0">
      <w:start w:val="12"/>
      <w:numFmt w:val="decimal"/>
      <w:lvlText w:val="%1."/>
      <w:lvlJc w:val="left"/>
      <w:pPr>
        <w:ind w:left="480" w:hanging="480"/>
      </w:pPr>
    </w:lvl>
    <w:lvl w:ilvl="1">
      <w:start w:val="1"/>
      <w:numFmt w:val="decimal"/>
      <w:lvlText w:val="%1.%2."/>
      <w:lvlJc w:val="left"/>
      <w:pPr>
        <w:ind w:left="1365" w:hanging="480"/>
      </w:pPr>
    </w:lvl>
    <w:lvl w:ilvl="2">
      <w:start w:val="1"/>
      <w:numFmt w:val="decimal"/>
      <w:lvlText w:val="%1.%2.%3."/>
      <w:lvlJc w:val="left"/>
      <w:pPr>
        <w:ind w:left="2490" w:hanging="720"/>
      </w:pPr>
    </w:lvl>
    <w:lvl w:ilvl="3">
      <w:start w:val="1"/>
      <w:numFmt w:val="decimal"/>
      <w:lvlText w:val="%1.%2.%3.%4."/>
      <w:lvlJc w:val="left"/>
      <w:pPr>
        <w:ind w:left="3375" w:hanging="720"/>
      </w:pPr>
    </w:lvl>
    <w:lvl w:ilvl="4">
      <w:start w:val="1"/>
      <w:numFmt w:val="decimal"/>
      <w:lvlText w:val="%1.%2.%3.%4.%5."/>
      <w:lvlJc w:val="left"/>
      <w:pPr>
        <w:ind w:left="4620" w:hanging="1080"/>
      </w:pPr>
    </w:lvl>
    <w:lvl w:ilvl="5">
      <w:start w:val="1"/>
      <w:numFmt w:val="decimal"/>
      <w:lvlText w:val="%1.%2.%3.%4.%5.%6."/>
      <w:lvlJc w:val="left"/>
      <w:pPr>
        <w:ind w:left="5505" w:hanging="1080"/>
      </w:pPr>
    </w:lvl>
    <w:lvl w:ilvl="6">
      <w:start w:val="1"/>
      <w:numFmt w:val="decimal"/>
      <w:lvlText w:val="%1.%2.%3.%4.%5.%6.%7."/>
      <w:lvlJc w:val="left"/>
      <w:pPr>
        <w:ind w:left="6750" w:hanging="1440"/>
      </w:pPr>
    </w:lvl>
    <w:lvl w:ilvl="7">
      <w:start w:val="1"/>
      <w:numFmt w:val="decimal"/>
      <w:lvlText w:val="%1.%2.%3.%4.%5.%6.%7.%8."/>
      <w:lvlJc w:val="left"/>
      <w:pPr>
        <w:ind w:left="7635" w:hanging="1440"/>
      </w:pPr>
    </w:lvl>
    <w:lvl w:ilvl="8">
      <w:start w:val="1"/>
      <w:numFmt w:val="decimal"/>
      <w:lvlText w:val="%1.%2.%3.%4.%5.%6.%7.%8.%9."/>
      <w:lvlJc w:val="left"/>
      <w:pPr>
        <w:ind w:left="8880" w:hanging="1800"/>
      </w:pPr>
    </w:lvl>
  </w:abstractNum>
  <w:abstractNum w:abstractNumId="8"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3BA1965"/>
    <w:multiLevelType w:val="hybridMultilevel"/>
    <w:tmpl w:val="DB6E9BFE"/>
    <w:lvl w:ilvl="0" w:tplc="05586FE4">
      <w:start w:val="3"/>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1" w15:restartNumberingAfterBreak="0">
    <w:nsid w:val="3C1079BB"/>
    <w:multiLevelType w:val="hybridMultilevel"/>
    <w:tmpl w:val="07AED80A"/>
    <w:lvl w:ilvl="0" w:tplc="944C9BB6">
      <w:start w:val="1"/>
      <w:numFmt w:val="decimal"/>
      <w:lvlText w:val="%1."/>
      <w:lvlJc w:val="left"/>
      <w:pPr>
        <w:ind w:left="1077" w:hanging="360"/>
      </w:pPr>
      <w:rPr>
        <w:rFonts w:hint="default"/>
      </w:r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 w15:restartNumberingAfterBreak="0">
    <w:nsid w:val="3D6937F1"/>
    <w:multiLevelType w:val="hybridMultilevel"/>
    <w:tmpl w:val="E8386836"/>
    <w:lvl w:ilvl="0" w:tplc="9C4EF19E">
      <w:start w:val="1"/>
      <w:numFmt w:val="decimal"/>
      <w:lvlText w:val="%1."/>
      <w:lvlJc w:val="left"/>
      <w:pPr>
        <w:ind w:left="717" w:hanging="360"/>
      </w:pPr>
      <w:rPr>
        <w:rFonts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3"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5" w15:restartNumberingAfterBreak="0">
    <w:nsid w:val="6AEE0A73"/>
    <w:multiLevelType w:val="multilevel"/>
    <w:tmpl w:val="B27241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330700"/>
    <w:multiLevelType w:val="hybridMultilevel"/>
    <w:tmpl w:val="F844E9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E4160DA"/>
    <w:multiLevelType w:val="multilevel"/>
    <w:tmpl w:val="83FE464C"/>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980"/>
        </w:tabs>
        <w:ind w:left="1980" w:hanging="720"/>
      </w:pPr>
      <w:rPr>
        <w:b w:val="0"/>
        <w:sz w:val="24"/>
        <w:szCs w:val="24"/>
      </w:rPr>
    </w:lvl>
    <w:lvl w:ilvl="4">
      <w:start w:val="1"/>
      <w:numFmt w:val="decimal"/>
      <w:lvlText w:val="%1.%2.%3.%4.%5."/>
      <w:lvlJc w:val="left"/>
      <w:pPr>
        <w:tabs>
          <w:tab w:val="num" w:pos="2924"/>
        </w:tabs>
        <w:ind w:left="2924"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14"/>
  </w:num>
  <w:num w:numId="7">
    <w:abstractNumId w:val="6"/>
  </w:num>
  <w:num w:numId="8">
    <w:abstractNumId w:val="17"/>
  </w:num>
  <w:num w:numId="9">
    <w:abstractNumId w:val="16"/>
  </w:num>
  <w:num w:numId="10">
    <w:abstractNumId w:val="15"/>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17302"/>
    <w:rsid w:val="00030976"/>
    <w:rsid w:val="0007119A"/>
    <w:rsid w:val="0007267C"/>
    <w:rsid w:val="000808C6"/>
    <w:rsid w:val="000927D8"/>
    <w:rsid w:val="000E3F34"/>
    <w:rsid w:val="000F08F3"/>
    <w:rsid w:val="00120D00"/>
    <w:rsid w:val="00150375"/>
    <w:rsid w:val="001832C3"/>
    <w:rsid w:val="00184A23"/>
    <w:rsid w:val="00185627"/>
    <w:rsid w:val="001E2ADD"/>
    <w:rsid w:val="001E4CF6"/>
    <w:rsid w:val="00257F6D"/>
    <w:rsid w:val="002635C6"/>
    <w:rsid w:val="00267EA6"/>
    <w:rsid w:val="002C33EA"/>
    <w:rsid w:val="002E3698"/>
    <w:rsid w:val="00334822"/>
    <w:rsid w:val="003413DE"/>
    <w:rsid w:val="00344395"/>
    <w:rsid w:val="00355D71"/>
    <w:rsid w:val="003E2668"/>
    <w:rsid w:val="003E7540"/>
    <w:rsid w:val="003F2401"/>
    <w:rsid w:val="00433A4D"/>
    <w:rsid w:val="00467553"/>
    <w:rsid w:val="004704A7"/>
    <w:rsid w:val="00494E02"/>
    <w:rsid w:val="004C3902"/>
    <w:rsid w:val="00501FFB"/>
    <w:rsid w:val="00524110"/>
    <w:rsid w:val="00591E6C"/>
    <w:rsid w:val="0059500F"/>
    <w:rsid w:val="005A6A6C"/>
    <w:rsid w:val="005F7F3E"/>
    <w:rsid w:val="00607072"/>
    <w:rsid w:val="00646E82"/>
    <w:rsid w:val="006654DD"/>
    <w:rsid w:val="006673C5"/>
    <w:rsid w:val="006A0DBD"/>
    <w:rsid w:val="006E784C"/>
    <w:rsid w:val="007419F9"/>
    <w:rsid w:val="007839CE"/>
    <w:rsid w:val="007E5F5C"/>
    <w:rsid w:val="007F5F4D"/>
    <w:rsid w:val="007F7228"/>
    <w:rsid w:val="00810180"/>
    <w:rsid w:val="00841EF1"/>
    <w:rsid w:val="00866A7C"/>
    <w:rsid w:val="00890FE0"/>
    <w:rsid w:val="008B3FA9"/>
    <w:rsid w:val="008C16DD"/>
    <w:rsid w:val="00907F03"/>
    <w:rsid w:val="00937C47"/>
    <w:rsid w:val="0097042E"/>
    <w:rsid w:val="0098169D"/>
    <w:rsid w:val="00995838"/>
    <w:rsid w:val="009B12A1"/>
    <w:rsid w:val="009B4B03"/>
    <w:rsid w:val="00A03D73"/>
    <w:rsid w:val="00A045EA"/>
    <w:rsid w:val="00A45A89"/>
    <w:rsid w:val="00A60F83"/>
    <w:rsid w:val="00AD0A19"/>
    <w:rsid w:val="00AD73D5"/>
    <w:rsid w:val="00AE253E"/>
    <w:rsid w:val="00AF23F8"/>
    <w:rsid w:val="00B04665"/>
    <w:rsid w:val="00B07330"/>
    <w:rsid w:val="00B11B64"/>
    <w:rsid w:val="00B34132"/>
    <w:rsid w:val="00BC0F83"/>
    <w:rsid w:val="00C2403B"/>
    <w:rsid w:val="00C4113E"/>
    <w:rsid w:val="00C605BC"/>
    <w:rsid w:val="00C65977"/>
    <w:rsid w:val="00C938E9"/>
    <w:rsid w:val="00CA79E5"/>
    <w:rsid w:val="00CA7B7B"/>
    <w:rsid w:val="00CC7D76"/>
    <w:rsid w:val="00CE28BD"/>
    <w:rsid w:val="00D2756C"/>
    <w:rsid w:val="00D54B4C"/>
    <w:rsid w:val="00D7424B"/>
    <w:rsid w:val="00DF33AA"/>
    <w:rsid w:val="00ED5ABA"/>
    <w:rsid w:val="00F25A32"/>
    <w:rsid w:val="00F454B3"/>
    <w:rsid w:val="00F705C1"/>
    <w:rsid w:val="00F803DE"/>
    <w:rsid w:val="00FC1E8F"/>
    <w:rsid w:val="00FF2C01"/>
    <w:rsid w:val="00FF4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42DA"/>
  <w15:docId w15:val="{45A002E1-36B1-4501-B3D2-1D2AEE33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7B7B"/>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C65977"/>
    <w:pPr>
      <w:keepNext/>
      <w:numPr>
        <w:numId w:val="12"/>
      </w:numPr>
      <w:jc w:val="center"/>
      <w:outlineLvl w:val="0"/>
    </w:pPr>
    <w:rPr>
      <w:rFonts w:ascii="Times New Roman Bold" w:hAnsi="Times New Roman Bold"/>
      <w:smallCaps/>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C65977"/>
    <w:rPr>
      <w:rFonts w:ascii="Times New Roman Bold" w:eastAsia="Times New Roman" w:hAnsi="Times New Roman Bold" w:cs="Times New Roman"/>
      <w:smallCaps/>
      <w:sz w:val="24"/>
      <w:szCs w:val="20"/>
    </w:rPr>
  </w:style>
  <w:style w:type="character" w:styleId="Hipersaite">
    <w:name w:val="Hyperlink"/>
    <w:semiHidden/>
    <w:unhideWhenUsed/>
    <w:rsid w:val="00C65977"/>
    <w:rPr>
      <w:color w:val="0563C1"/>
      <w:u w:val="single"/>
    </w:rPr>
  </w:style>
  <w:style w:type="paragraph" w:customStyle="1" w:styleId="Default">
    <w:name w:val="Default"/>
    <w:rsid w:val="00C659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semiHidden/>
    <w:unhideWhenUsed/>
    <w:rsid w:val="00FC1E8F"/>
    <w:pPr>
      <w:spacing w:before="100" w:after="119"/>
    </w:pPr>
    <w:rPr>
      <w:kern w:val="2"/>
      <w:lang w:eastAsia="ar-SA"/>
    </w:rPr>
  </w:style>
  <w:style w:type="paragraph" w:styleId="Balonteksts">
    <w:name w:val="Balloon Text"/>
    <w:basedOn w:val="Parasts"/>
    <w:link w:val="BalontekstsRakstz"/>
    <w:uiPriority w:val="99"/>
    <w:semiHidden/>
    <w:unhideWhenUsed/>
    <w:rsid w:val="001E2A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2AD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18072845">
      <w:bodyDiv w:val="1"/>
      <w:marLeft w:val="0"/>
      <w:marRight w:val="0"/>
      <w:marTop w:val="0"/>
      <w:marBottom w:val="0"/>
      <w:divBdr>
        <w:top w:val="none" w:sz="0" w:space="0" w:color="auto"/>
        <w:left w:val="none" w:sz="0" w:space="0" w:color="auto"/>
        <w:bottom w:val="none" w:sz="0" w:space="0" w:color="auto"/>
        <w:right w:val="none" w:sz="0" w:space="0" w:color="auto"/>
      </w:divBdr>
    </w:div>
    <w:div w:id="1351221427">
      <w:bodyDiv w:val="1"/>
      <w:marLeft w:val="0"/>
      <w:marRight w:val="0"/>
      <w:marTop w:val="0"/>
      <w:marBottom w:val="0"/>
      <w:divBdr>
        <w:top w:val="none" w:sz="0" w:space="0" w:color="auto"/>
        <w:left w:val="none" w:sz="0" w:space="0" w:color="auto"/>
        <w:bottom w:val="none" w:sz="0" w:space="0" w:color="auto"/>
        <w:right w:val="none" w:sz="0" w:space="0" w:color="auto"/>
      </w:divBdr>
    </w:div>
    <w:div w:id="2028093798">
      <w:bodyDiv w:val="1"/>
      <w:marLeft w:val="0"/>
      <w:marRight w:val="0"/>
      <w:marTop w:val="0"/>
      <w:marBottom w:val="0"/>
      <w:divBdr>
        <w:top w:val="none" w:sz="0" w:space="0" w:color="auto"/>
        <w:left w:val="none" w:sz="0" w:space="0" w:color="auto"/>
        <w:bottom w:val="none" w:sz="0" w:space="0" w:color="auto"/>
        <w:right w:val="none" w:sz="0" w:space="0" w:color="auto"/>
      </w:divBdr>
    </w:div>
    <w:div w:id="21388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ntaromebeles.lv/31656-large_default/lentyna-la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4324-7B83-4631-A4E7-BBB66DCD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2578</Words>
  <Characters>1471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Jana Lāce</cp:lastModifiedBy>
  <cp:revision>4</cp:revision>
  <cp:lastPrinted>2020-09-11T06:48:00Z</cp:lastPrinted>
  <dcterms:created xsi:type="dcterms:W3CDTF">2021-06-03T07:52:00Z</dcterms:created>
  <dcterms:modified xsi:type="dcterms:W3CDTF">2021-06-03T07:54:00Z</dcterms:modified>
</cp:coreProperties>
</file>