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A9" w:rsidRDefault="00B477A9" w:rsidP="006F3ECF">
      <w:pPr>
        <w:pStyle w:val="Galvene"/>
        <w:rPr>
          <w:b/>
        </w:rPr>
      </w:pPr>
    </w:p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r>
        <w:t>Reģ.Nr.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4E6378" w:rsidRDefault="00C605BC" w:rsidP="004E6378">
      <w:pPr>
        <w:jc w:val="center"/>
      </w:pPr>
      <w:r>
        <w:t>Limbažu novada pašvaldība uzaicina Jūs iesniegt sav</w:t>
      </w:r>
      <w:r w:rsidR="00A03D73">
        <w:t xml:space="preserve">u cenu piedāvājumu iepirkumam </w:t>
      </w:r>
    </w:p>
    <w:p w:rsidR="00257F6D" w:rsidRDefault="00A03D73" w:rsidP="004E6378">
      <w:pPr>
        <w:jc w:val="center"/>
      </w:pPr>
      <w:r w:rsidRPr="00681C45">
        <w:rPr>
          <w:b/>
        </w:rPr>
        <w:t>“</w:t>
      </w:r>
      <w:r w:rsidR="004E6378">
        <w:rPr>
          <w:b/>
          <w:color w:val="000000" w:themeColor="text1"/>
        </w:rPr>
        <w:t>N</w:t>
      </w:r>
      <w:r w:rsidR="004E6378" w:rsidRPr="004E6378">
        <w:rPr>
          <w:b/>
          <w:color w:val="000000" w:themeColor="text1"/>
        </w:rPr>
        <w:t>ote</w:t>
      </w:r>
      <w:r w:rsidR="000F2F80">
        <w:rPr>
          <w:b/>
          <w:color w:val="000000" w:themeColor="text1"/>
        </w:rPr>
        <w:t>k</w:t>
      </w:r>
      <w:r w:rsidR="0022047F">
        <w:rPr>
          <w:b/>
          <w:color w:val="000000" w:themeColor="text1"/>
        </w:rPr>
        <w:t>sistēmas</w:t>
      </w:r>
      <w:r w:rsidR="004E6378" w:rsidRPr="004E6378">
        <w:rPr>
          <w:b/>
          <w:color w:val="000000" w:themeColor="text1"/>
        </w:rPr>
        <w:t xml:space="preserve"> uzstādīšana </w:t>
      </w:r>
      <w:r w:rsidR="004E6378">
        <w:rPr>
          <w:b/>
          <w:color w:val="000000" w:themeColor="text1"/>
        </w:rPr>
        <w:t xml:space="preserve">sociālajam aprūpes centram - </w:t>
      </w:r>
      <w:r w:rsidR="004E6378" w:rsidRPr="004E6378">
        <w:rPr>
          <w:b/>
          <w:color w:val="000000" w:themeColor="text1"/>
        </w:rPr>
        <w:t>pansionātam “Pērle”, Pociemā, Limbažu novadā</w:t>
      </w:r>
      <w:r w:rsidR="00257F6D" w:rsidRPr="004E6378">
        <w:rPr>
          <w:b/>
        </w:rPr>
        <w:t>”</w:t>
      </w:r>
    </w:p>
    <w:p w:rsidR="004E6378" w:rsidRDefault="004E6378" w:rsidP="004E6378">
      <w:pPr>
        <w:jc w:val="center"/>
      </w:pPr>
    </w:p>
    <w:p w:rsidR="00C605BC" w:rsidRDefault="00CE28BD" w:rsidP="00257F6D">
      <w:pPr>
        <w:jc w:val="both"/>
      </w:pPr>
      <w:r w:rsidRPr="00CE28BD">
        <w:t xml:space="preserve">Līguma izpildes vieta </w:t>
      </w:r>
      <w:r w:rsidR="004E6378">
        <w:t>–</w:t>
      </w:r>
      <w:r w:rsidRPr="00CE28BD">
        <w:t xml:space="preserve"> </w:t>
      </w:r>
      <w:r w:rsidR="004E6378">
        <w:t xml:space="preserve">sociālās aprūpes centrs - pansionāts </w:t>
      </w:r>
      <w:r w:rsidR="00681C45">
        <w:t>“</w:t>
      </w:r>
      <w:r w:rsidR="00E04FF2">
        <w:t>Pērle</w:t>
      </w:r>
      <w:r w:rsidR="00681C45">
        <w:t xml:space="preserve">”, </w:t>
      </w:r>
      <w:r w:rsidR="00E04FF2" w:rsidRPr="00E04FF2">
        <w:rPr>
          <w:color w:val="000000" w:themeColor="text1"/>
          <w:shd w:val="clear" w:color="auto" w:fill="FFFFFF"/>
        </w:rPr>
        <w:t>Sporta iela 4, Pociems, Katvaru pagasts, Limbažu novads</w:t>
      </w:r>
      <w:r>
        <w:t>.</w:t>
      </w:r>
    </w:p>
    <w:p w:rsidR="007579AB" w:rsidRPr="007579AB" w:rsidRDefault="007579AB" w:rsidP="007579AB">
      <w:pPr>
        <w:jc w:val="both"/>
        <w:rPr>
          <w:rStyle w:val="Izclums"/>
          <w:i w:val="0"/>
          <w:iCs w:val="0"/>
        </w:rPr>
      </w:pPr>
      <w:r>
        <w:t xml:space="preserve">Līguma izpildes termiņš: </w:t>
      </w:r>
      <w:r w:rsidR="000F2F80">
        <w:t xml:space="preserve">14 (četrpadsmit) dienas </w:t>
      </w:r>
      <w:r w:rsidR="004E6378">
        <w:t>no līguma noslēgšanas</w:t>
      </w:r>
      <w:r w:rsidR="000F2F80">
        <w:t xml:space="preserve"> dienas</w:t>
      </w:r>
      <w:r w:rsidR="00681C45">
        <w:t>.</w:t>
      </w:r>
    </w:p>
    <w:p w:rsidR="00C605BC" w:rsidRDefault="00C605BC" w:rsidP="00C605BC">
      <w:pPr>
        <w:tabs>
          <w:tab w:val="num" w:pos="540"/>
        </w:tabs>
        <w:jc w:val="both"/>
      </w:pPr>
      <w:r>
        <w:t xml:space="preserve">Līguma apmaksa – līguma apmaksa tiek veikta </w:t>
      </w:r>
      <w:r w:rsidR="004E6378">
        <w:t>10</w:t>
      </w:r>
      <w:r>
        <w:t xml:space="preserve"> (</w:t>
      </w:r>
      <w:r w:rsidR="004E6378">
        <w:t>desmit</w:t>
      </w:r>
      <w:r>
        <w:t xml:space="preserve">) </w:t>
      </w:r>
      <w:r w:rsidR="00F25A32">
        <w:t xml:space="preserve">darba </w:t>
      </w:r>
      <w:r>
        <w:t>dienu laikā pieņemšanas - nodošanas akta</w:t>
      </w:r>
      <w:r w:rsidR="00F25A32">
        <w:t xml:space="preserve"> parakstīšanas</w:t>
      </w:r>
      <w:r w:rsidR="0059500F">
        <w:t xml:space="preserve">, </w:t>
      </w:r>
      <w:r w:rsidR="00F25A32">
        <w:t>un rēķina saņemšanas</w:t>
      </w:r>
      <w:r>
        <w:t>.</w:t>
      </w:r>
    </w:p>
    <w:p w:rsidR="00F25A32" w:rsidRDefault="00F25A32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B76F8F" w:rsidRDefault="00C605BC" w:rsidP="00C605BC">
      <w:pPr>
        <w:tabs>
          <w:tab w:val="num" w:pos="540"/>
        </w:tabs>
        <w:jc w:val="both"/>
      </w:pPr>
      <w:r>
        <w:tab/>
        <w:t>P</w:t>
      </w:r>
      <w:r w:rsidR="00A60F83">
        <w:t>iedāvājumu</w:t>
      </w:r>
      <w:r w:rsidRPr="00F20348">
        <w:t xml:space="preserve"> </w:t>
      </w:r>
      <w:r>
        <w:t>i</w:t>
      </w:r>
      <w:r w:rsidR="00907F03">
        <w:t>epirkumam</w:t>
      </w:r>
      <w:r w:rsidR="00A60F83">
        <w:t>, kas sastāv no aizpildītas piedāvājuma veidlapas,</w:t>
      </w:r>
      <w:r w:rsidR="00B76F8F">
        <w:t xml:space="preserve"> var iesniegt līdz 2021</w:t>
      </w:r>
      <w:r w:rsidRPr="00F20348">
        <w:t xml:space="preserve">.gada </w:t>
      </w:r>
      <w:r w:rsidR="00B76F8F">
        <w:t>18</w:t>
      </w:r>
      <w:r w:rsidR="00490DED">
        <w:t>.</w:t>
      </w:r>
      <w:r w:rsidR="00B76F8F">
        <w:t>maijam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</w:p>
    <w:p w:rsidR="00C605BC" w:rsidRDefault="00C605BC" w:rsidP="00C605BC">
      <w:pPr>
        <w:tabs>
          <w:tab w:val="num" w:pos="540"/>
        </w:tabs>
        <w:jc w:val="both"/>
      </w:pP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pa faksu (faksa Nr. 64024975) un pēc tam oriģinālu nosūtot pa pastu;</w:t>
      </w:r>
    </w:p>
    <w:p w:rsidR="00494E02" w:rsidRDefault="00C605BC" w:rsidP="00C605BC">
      <w:pPr>
        <w:numPr>
          <w:ilvl w:val="0"/>
          <w:numId w:val="2"/>
        </w:numPr>
        <w:jc w:val="both"/>
      </w:pPr>
      <w:r>
        <w:t>nosūtot ieskanētu pa e-pastu (iepirkumi@limbazi.lv) un pēc tam oriģinālu nosūtot pa pastu</w:t>
      </w:r>
      <w:r w:rsidR="00494E02">
        <w:t>;</w:t>
      </w:r>
    </w:p>
    <w:p w:rsidR="00C605BC" w:rsidRDefault="00494E02" w:rsidP="00C605BC">
      <w:pPr>
        <w:numPr>
          <w:ilvl w:val="0"/>
          <w:numId w:val="2"/>
        </w:numPr>
        <w:jc w:val="both"/>
      </w:pPr>
      <w:r>
        <w:t>elektroniski parakstītu nosūtot uz e-pastu (iepirkumi@limbazi.lv)</w:t>
      </w:r>
      <w:r w:rsidR="00C605BC">
        <w:t>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5977" w:rsidRDefault="00C65977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BA4826">
        <w:t>1</w:t>
      </w:r>
      <w:r w:rsidR="001832C3">
        <w:t xml:space="preserve"> lap</w:t>
      </w:r>
      <w:r w:rsidR="00BA4826">
        <w:t>as</w:t>
      </w:r>
      <w:r w:rsidR="001832C3">
        <w:t>.</w:t>
      </w:r>
    </w:p>
    <w:p w:rsidR="00C605BC" w:rsidRDefault="00467553" w:rsidP="00C605BC">
      <w:pPr>
        <w:jc w:val="both"/>
      </w:pPr>
      <w:r>
        <w:tab/>
      </w:r>
      <w:r>
        <w:tab/>
        <w:t xml:space="preserve">2. </w:t>
      </w:r>
      <w:r w:rsidR="0049637A">
        <w:t>Piedāvājuma veidlapa uz 2 lapām</w:t>
      </w:r>
      <w:r w:rsidR="001832C3">
        <w:t>.</w:t>
      </w: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</w:p>
    <w:p w:rsidR="00C65977" w:rsidRDefault="00C65977" w:rsidP="00C65977"/>
    <w:p w:rsidR="00907F03" w:rsidRDefault="00907F03" w:rsidP="00C65977"/>
    <w:p w:rsidR="00A60F83" w:rsidRDefault="00A60F8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9169D" w:rsidRPr="0001164A" w:rsidRDefault="00A9169D" w:rsidP="00A9169D">
      <w:pPr>
        <w:pStyle w:val="naisnod"/>
        <w:spacing w:before="0" w:after="0"/>
        <w:ind w:left="360"/>
      </w:pPr>
      <w:r>
        <w:lastRenderedPageBreak/>
        <w:t xml:space="preserve">Iepirkuma </w:t>
      </w:r>
      <w:r w:rsidRPr="00A9169D">
        <w:t>“</w:t>
      </w:r>
      <w:r w:rsidR="00612A03" w:rsidRPr="00612A03">
        <w:rPr>
          <w:color w:val="000000" w:themeColor="text1"/>
        </w:rPr>
        <w:t>Notek</w:t>
      </w:r>
      <w:r w:rsidR="0022047F">
        <w:rPr>
          <w:color w:val="000000" w:themeColor="text1"/>
        </w:rPr>
        <w:t>sistēmas</w:t>
      </w:r>
      <w:r w:rsidR="00612A03" w:rsidRPr="00612A03">
        <w:rPr>
          <w:color w:val="000000" w:themeColor="text1"/>
        </w:rPr>
        <w:t xml:space="preserve"> uzstādīšana sociālajam aprūpes centram - pansionātam “Pērle”, Pociemā, Limbažu novadā</w:t>
      </w:r>
      <w:r w:rsidRPr="0001164A">
        <w:t>”</w:t>
      </w:r>
    </w:p>
    <w:p w:rsidR="00A9169D" w:rsidRDefault="00A9169D" w:rsidP="00C65977">
      <w:pPr>
        <w:jc w:val="center"/>
        <w:rPr>
          <w:b/>
        </w:rPr>
      </w:pPr>
    </w:p>
    <w:p w:rsidR="00CE28BD" w:rsidRDefault="00CE28BD" w:rsidP="00C65977">
      <w:pPr>
        <w:jc w:val="center"/>
        <w:rPr>
          <w:b/>
        </w:rPr>
      </w:pPr>
      <w:r w:rsidRPr="00C65977">
        <w:rPr>
          <w:b/>
        </w:rPr>
        <w:t>TEHNISKĀ SPECIFIKĀCIJA</w:t>
      </w:r>
    </w:p>
    <w:p w:rsidR="00C65977" w:rsidRPr="00C65977" w:rsidRDefault="00C65977" w:rsidP="00C65977">
      <w:pPr>
        <w:jc w:val="center"/>
        <w:rPr>
          <w:sz w:val="26"/>
          <w:szCs w:val="26"/>
        </w:rPr>
      </w:pPr>
    </w:p>
    <w:p w:rsidR="00C65977" w:rsidRDefault="00A9169D" w:rsidP="00A916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Darbu apjomi</w:t>
      </w: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960"/>
        <w:gridCol w:w="5463"/>
        <w:gridCol w:w="1440"/>
        <w:gridCol w:w="1360"/>
      </w:tblGrid>
      <w:tr w:rsidR="00E04FF2" w:rsidRPr="00E13102" w:rsidTr="009E5E3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Nr. p.k.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Apraksts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Mērvienība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Daudzums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Esošās jumta pārkares apdares demontāža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Būvgružu savākšana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Jumta pārkares apdare ar apdares dēļiem, montējot kastes konstrukciju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91,04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Antiseptizēts kokmateriāls 50x50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Apdares dēļi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113,79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Kukaiņu siets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Apdares dēļu krāsošana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227,58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Lietus ūdens noteksistēmas  montāža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174,45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 apaļa 125mm RR32 (tumši brūna)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Kronšteins ārējais īsais RR32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Teknes gals 125mm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Teknes stūris ārējais  125mm RR32 90*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Piltuve 125/100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Līkums īsais 100mm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Līkums garais 100mm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Lejasgals 100mm RR32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Notekcaurule 100mm l=1,25m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Notekcaurules kronšteins 2-elem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Cauruļu stipr.skrūve M8/100mm divpusējā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Dībelis 10x050 skrūvei M8 cauruļu stiprinājumiem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Kniedes RR32 3.2*8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Silikons - NEUTRAL caurspīdīgs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Kniežu urbis/abpusējs HSS-O 3.3 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2,00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Krāsa (aerosols) RR32 (tumši brūna) 400 ml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Esošā jumta seguma demontāža, sglabājot atpakaļmontāžai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Papildlatojuma montāža, sniega barjerai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 xml:space="preserve">Antiseptizēts kokmateriāls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0,22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Esošā jumta seguma atpakaļmontāža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Jumta skrūves Quickfix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200,00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Sniega barjeras montāža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39,00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Sniega barjera ORIMA LE ET RR 32 l=3000mm ar ovālām caurulēm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kpl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13,00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Video kameru pārmontāšana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gab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3,00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Pastatnes ierīkošana un īre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kpl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1,00</w:t>
            </w:r>
          </w:p>
        </w:tc>
      </w:tr>
    </w:tbl>
    <w:p w:rsidR="00C65977" w:rsidRDefault="000F2F80" w:rsidP="00CE28BD">
      <w:r w:rsidRPr="0060647A">
        <w:rPr>
          <w:lang w:eastAsia="en-US"/>
        </w:rPr>
        <w:t>Veiktajiem darbiem un izmantotajiem materiāliem jānodrošina garantija vismaz 2 (divi) gadi no pieņemšanas – nodošanas akta parakstīšanas dienas</w:t>
      </w:r>
      <w:r>
        <w:rPr>
          <w:lang w:eastAsia="en-US"/>
        </w:rPr>
        <w:t>.</w:t>
      </w:r>
    </w:p>
    <w:p w:rsidR="00C65977" w:rsidRPr="00541D05" w:rsidRDefault="00C65977" w:rsidP="00CE28BD"/>
    <w:p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t>PIEDĀVĀJUMA VEIDLAPA</w:t>
      </w:r>
    </w:p>
    <w:p w:rsidR="001832C3" w:rsidRDefault="001832C3" w:rsidP="001832C3">
      <w:pPr>
        <w:rPr>
          <w:b/>
        </w:rPr>
      </w:pPr>
    </w:p>
    <w:p w:rsidR="001832C3" w:rsidRDefault="00BB40D6" w:rsidP="001832C3">
      <w:pPr>
        <w:rPr>
          <w:b/>
        </w:rPr>
      </w:pPr>
      <w:r>
        <w:rPr>
          <w:b/>
        </w:rPr>
        <w:t>___.____.2021</w:t>
      </w:r>
      <w:r w:rsidR="001832C3">
        <w:rPr>
          <w:b/>
        </w:rPr>
        <w:t>. Nr.______</w:t>
      </w:r>
    </w:p>
    <w:p w:rsidR="001832C3" w:rsidRDefault="001832C3" w:rsidP="001832C3">
      <w:pPr>
        <w:rPr>
          <w:b/>
        </w:rPr>
      </w:pPr>
    </w:p>
    <w:p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7C1D02">
        <w:rPr>
          <w:b/>
          <w:color w:val="000000" w:themeColor="text1"/>
        </w:rPr>
        <w:t>N</w:t>
      </w:r>
      <w:r w:rsidR="007C1D02" w:rsidRPr="004E6378">
        <w:rPr>
          <w:b/>
          <w:color w:val="000000" w:themeColor="text1"/>
        </w:rPr>
        <w:t>ote</w:t>
      </w:r>
      <w:r w:rsidR="007C1D02">
        <w:rPr>
          <w:b/>
          <w:color w:val="000000" w:themeColor="text1"/>
        </w:rPr>
        <w:t>k</w:t>
      </w:r>
      <w:r w:rsidR="007C1D02" w:rsidRPr="004E6378">
        <w:rPr>
          <w:b/>
          <w:color w:val="000000" w:themeColor="text1"/>
        </w:rPr>
        <w:t xml:space="preserve">sistēmas uzstādīšana </w:t>
      </w:r>
      <w:r w:rsidR="007C1D02">
        <w:rPr>
          <w:b/>
          <w:color w:val="000000" w:themeColor="text1"/>
        </w:rPr>
        <w:t xml:space="preserve">sociālajam aprūpes centram - </w:t>
      </w:r>
      <w:r w:rsidR="007C1D02" w:rsidRPr="004E6378">
        <w:rPr>
          <w:b/>
          <w:color w:val="000000" w:themeColor="text1"/>
        </w:rPr>
        <w:t>pansionātam “Pērle”, Pociemā, Limbažu novadā</w:t>
      </w:r>
      <w:r w:rsidRPr="008570C7">
        <w:rPr>
          <w:b/>
        </w:rPr>
        <w:t>”</w:t>
      </w:r>
      <w:r>
        <w:rPr>
          <w:b/>
        </w:rPr>
        <w:t>.</w:t>
      </w:r>
    </w:p>
    <w:p w:rsidR="001832C3" w:rsidRPr="00B242D1" w:rsidRDefault="00762675" w:rsidP="00CE28BD">
      <w:pPr>
        <w:suppressAutoHyphens/>
        <w:spacing w:before="120" w:after="120"/>
        <w:ind w:left="357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1. </w:t>
      </w:r>
      <w:r w:rsidR="001832C3"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01164A" w:rsidRDefault="001832C3" w:rsidP="00321623">
            <w:pPr>
              <w:snapToGrid w:val="0"/>
              <w:rPr>
                <w:b/>
                <w:szCs w:val="22"/>
              </w:rPr>
            </w:pPr>
            <w:r w:rsidRPr="0001164A">
              <w:rPr>
                <w:b/>
                <w:sz w:val="22"/>
                <w:szCs w:val="22"/>
              </w:rPr>
              <w:t>Reģistrācijas Nr.</w:t>
            </w:r>
          </w:p>
          <w:p w:rsidR="001832C3" w:rsidRPr="0001164A" w:rsidRDefault="001832C3" w:rsidP="00321623">
            <w:pPr>
              <w:snapToGrid w:val="0"/>
              <w:rPr>
                <w:b/>
              </w:rPr>
            </w:pPr>
            <w:r w:rsidRPr="0001164A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1832C3" w:rsidRDefault="001832C3" w:rsidP="001832C3">
      <w:pPr>
        <w:jc w:val="center"/>
        <w:rPr>
          <w:b/>
        </w:rPr>
      </w:pPr>
    </w:p>
    <w:p w:rsid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DD7015" w:rsidRDefault="00DD7015" w:rsidP="001832C3">
      <w:pPr>
        <w:pStyle w:val="naisnod"/>
        <w:spacing w:before="0" w:after="0"/>
        <w:jc w:val="left"/>
        <w:rPr>
          <w:b w:val="0"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822"/>
        <w:gridCol w:w="3578"/>
        <w:gridCol w:w="733"/>
        <w:gridCol w:w="915"/>
        <w:gridCol w:w="994"/>
        <w:gridCol w:w="1078"/>
      </w:tblGrid>
      <w:tr w:rsidR="00500687" w:rsidRPr="00500687" w:rsidTr="00500687">
        <w:trPr>
          <w:trHeight w:val="2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Darba nosaukums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Mērv.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Daudz.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10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Vienības izmaksas</w:t>
            </w:r>
            <w:r w:rsidRPr="00500687">
              <w:rPr>
                <w:b/>
                <w:bCs/>
                <w:sz w:val="20"/>
                <w:szCs w:val="20"/>
              </w:rPr>
              <w:br/>
              <w:t>(EUR)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kopā (EUR)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Esošās jumta pārkares apdares demontāža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78,00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Būvgružu savākšana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Jumta pārkares apdare ar apdares dēļiem, montējot kastes konstrukciju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91,04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Antiseptizēts kokmateriāls 50x50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0,75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Apdares dēļi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113,79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Kukaiņu siets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Apdares dēļu krāsošana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227,58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Lietus ūdens noteksistēmas  montāža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m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174,45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 apaļa 125mm RR32 (tumši brūna)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Kronšteins ārējais īsais RR32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Teknes gals 125mm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Teknes stūris ārējais  125mm RR32 90*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Piltuve 125/100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 Līkums īsais 100mm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Līkums garais 100mm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Lejasgals 100mm RR32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Notekcaurule 100mm l=1,25m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Notekcaurules kronšteins 2-elem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Cauruļu stipr.skrūve M8/100mm divpusējā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Dībelis 10x050 skrūvei M8 cauruļu stiprinājumiem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Kniedes RR32 3.2*8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Silikons - NEUTRAL caurspīdīgs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Kniežu urbis/abpusējs HSS-O 3.3 mm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Krāsa (aerosols) RR32 (tumši brūna) 400 ml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Esošā jumta seguma demontāža, sglabājot atpakaļmontāžai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Papildlatojuma montāža, sniega barjerai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Antiseptizēts kokmateriāls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0,22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Esošā jumta seguma atpakaļmontāža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Jumta skrūves Quickfix 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Sniega barjeras montāža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Sniega barjera ORIMA LE ET RR 32 l=3000mm ar ovālām caurulēm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kpl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Video kameru pārmontāšana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gab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Pastatnes ierīkošana un īre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kpl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Tiešās izmaksas kopā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D7015" w:rsidRDefault="00DD7015" w:rsidP="001832C3">
      <w:pPr>
        <w:pStyle w:val="naisnod"/>
        <w:spacing w:before="0" w:after="0"/>
        <w:jc w:val="left"/>
        <w:rPr>
          <w:b w:val="0"/>
        </w:rPr>
      </w:pPr>
      <w:bookmarkStart w:id="0" w:name="_GoBack"/>
      <w:bookmarkEnd w:id="0"/>
    </w:p>
    <w:p w:rsidR="00FC1E8F" w:rsidRDefault="00FC1E8F" w:rsidP="007C1D02">
      <w:pPr>
        <w:rPr>
          <w:b/>
        </w:rPr>
      </w:pPr>
    </w:p>
    <w:p w:rsidR="00FC1E8F" w:rsidRPr="00AF23F8" w:rsidRDefault="00FC1E8F" w:rsidP="00FC1E8F">
      <w:pPr>
        <w:pStyle w:val="naisnod"/>
        <w:spacing w:before="0" w:after="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:rsidR="00FC1E8F" w:rsidRDefault="00FC1E8F" w:rsidP="00FC1E8F"/>
    <w:p w:rsidR="00FC1E8F" w:rsidRDefault="00FC1E8F" w:rsidP="00FC1E8F">
      <w:pPr>
        <w:ind w:left="360" w:hanging="360"/>
      </w:pPr>
      <w:r>
        <w:t>Pretendenta pilnvarotās personas paraksts _________________________________________</w:t>
      </w:r>
    </w:p>
    <w:p w:rsidR="00FC1E8F" w:rsidRDefault="00FC1E8F" w:rsidP="00FC1E8F">
      <w:pPr>
        <w:ind w:left="360" w:hanging="360"/>
      </w:pPr>
    </w:p>
    <w:p w:rsidR="00FC1E8F" w:rsidRDefault="00FC1E8F" w:rsidP="00FC1E8F">
      <w:pPr>
        <w:ind w:left="360" w:hanging="360"/>
      </w:pPr>
      <w:r>
        <w:t>Pretendenta pilnvarotās personas vārds, uzvārds, amats ______________________________</w:t>
      </w:r>
    </w:p>
    <w:p w:rsidR="00FC1E8F" w:rsidRDefault="00FC1E8F" w:rsidP="00FC1E8F"/>
    <w:p w:rsidR="00FC1E8F" w:rsidRDefault="00FC1E8F" w:rsidP="00FC1E8F"/>
    <w:p w:rsidR="00FC1E8F" w:rsidRDefault="00FC1E8F" w:rsidP="00FC1E8F"/>
    <w:p w:rsidR="00FC1E8F" w:rsidRDefault="00FC1E8F" w:rsidP="00FC1E8F"/>
    <w:p w:rsidR="00FC1E8F" w:rsidRDefault="00FC1E8F" w:rsidP="00FC1E8F">
      <w:pPr>
        <w:pStyle w:val="naisnod"/>
        <w:spacing w:before="0" w:after="0"/>
        <w:jc w:val="left"/>
        <w:rPr>
          <w:sz w:val="26"/>
          <w:szCs w:val="26"/>
        </w:rPr>
      </w:pPr>
    </w:p>
    <w:p w:rsidR="008B3FA9" w:rsidRDefault="008B3FA9" w:rsidP="00FC1E8F"/>
    <w:sectPr w:rsidR="008B3FA9" w:rsidSect="00CC6422">
      <w:headerReference w:type="even" r:id="rId7"/>
      <w:headerReference w:type="default" r:id="rId8"/>
      <w:headerReference w:type="first" r:id="rId9"/>
      <w:pgSz w:w="11906" w:h="16838"/>
      <w:pgMar w:top="1440" w:right="566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05" w:rsidRDefault="00D24005">
      <w:r>
        <w:separator/>
      </w:r>
    </w:p>
  </w:endnote>
  <w:endnote w:type="continuationSeparator" w:id="0">
    <w:p w:rsidR="00D24005" w:rsidRDefault="00D2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05" w:rsidRDefault="00D24005">
      <w:r>
        <w:separator/>
      </w:r>
    </w:p>
  </w:footnote>
  <w:footnote w:type="continuationSeparator" w:id="0">
    <w:p w:rsidR="00D24005" w:rsidRDefault="00D2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011039"/>
      <w:docPartObj>
        <w:docPartGallery w:val="Page Numbers (Top of Page)"/>
        <w:docPartUnique/>
      </w:docPartObj>
    </w:sdtPr>
    <w:sdtEndPr/>
    <w:sdtContent>
      <w:p w:rsidR="00CC6422" w:rsidRDefault="00CC642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87">
          <w:rPr>
            <w:noProof/>
          </w:rPr>
          <w:t>4</w:t>
        </w:r>
        <w:r>
          <w:fldChar w:fldCharType="end"/>
        </w:r>
      </w:p>
    </w:sdtContent>
  </w:sdt>
  <w:p w:rsidR="00CC6422" w:rsidRDefault="00CC6422" w:rsidP="00CC6422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C6422">
        <w:pPr>
          <w:pStyle w:val="Galvene"/>
          <w:jc w:val="center"/>
        </w:pPr>
        <w:r>
          <w:t>3</w:t>
        </w:r>
      </w:p>
    </w:sdtContent>
  </w:sdt>
  <w:p w:rsidR="001F2330" w:rsidRDefault="00D2400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A9" w:rsidRDefault="007C2D20" w:rsidP="00B477A9">
    <w:pPr>
      <w:pStyle w:val="Galvene"/>
      <w:jc w:val="center"/>
    </w:pPr>
    <w:r>
      <w:t>1</w:t>
    </w:r>
  </w:p>
  <w:p w:rsidR="00B477A9" w:rsidRDefault="00B477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42782"/>
    <w:multiLevelType w:val="hybridMultilevel"/>
    <w:tmpl w:val="4F12CF1A"/>
    <w:lvl w:ilvl="0" w:tplc="5BDC8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0A9"/>
    <w:multiLevelType w:val="multilevel"/>
    <w:tmpl w:val="A4C8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4F01D4C"/>
    <w:multiLevelType w:val="multilevel"/>
    <w:tmpl w:val="51C0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224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E4D4D"/>
    <w:multiLevelType w:val="multilevel"/>
    <w:tmpl w:val="AB2E85F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65" w:hanging="48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375" w:hanging="72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505" w:hanging="1080"/>
      </w:pPr>
    </w:lvl>
    <w:lvl w:ilvl="6">
      <w:start w:val="1"/>
      <w:numFmt w:val="decimal"/>
      <w:lvlText w:val="%1.%2.%3.%4.%5.%6.%7."/>
      <w:lvlJc w:val="left"/>
      <w:pPr>
        <w:ind w:left="6750" w:hanging="1440"/>
      </w:pPr>
    </w:lvl>
    <w:lvl w:ilvl="7">
      <w:start w:val="1"/>
      <w:numFmt w:val="decimal"/>
      <w:lvlText w:val="%1.%2.%3.%4.%5.%6.%7.%8."/>
      <w:lvlJc w:val="left"/>
      <w:pPr>
        <w:ind w:left="7635" w:hanging="1440"/>
      </w:pPr>
    </w:lvl>
    <w:lvl w:ilvl="8">
      <w:start w:val="1"/>
      <w:numFmt w:val="decimal"/>
      <w:lvlText w:val="%1.%2.%3.%4.%5.%6.%7.%8.%9."/>
      <w:lvlJc w:val="left"/>
      <w:pPr>
        <w:ind w:left="8880" w:hanging="1800"/>
      </w:pPr>
    </w:lvl>
  </w:abstractNum>
  <w:abstractNum w:abstractNumId="8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AEE0A73"/>
    <w:multiLevelType w:val="multilevel"/>
    <w:tmpl w:val="B272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30700"/>
    <w:multiLevelType w:val="hybridMultilevel"/>
    <w:tmpl w:val="F844E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0DA"/>
    <w:multiLevelType w:val="multilevel"/>
    <w:tmpl w:val="83FE464C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924"/>
        </w:tabs>
        <w:ind w:left="2924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1164A"/>
    <w:rsid w:val="00030976"/>
    <w:rsid w:val="000F2F80"/>
    <w:rsid w:val="00120D00"/>
    <w:rsid w:val="00150375"/>
    <w:rsid w:val="00171615"/>
    <w:rsid w:val="001832C3"/>
    <w:rsid w:val="0022047F"/>
    <w:rsid w:val="00257F6D"/>
    <w:rsid w:val="002635C6"/>
    <w:rsid w:val="00267EA6"/>
    <w:rsid w:val="002C0619"/>
    <w:rsid w:val="002C33EA"/>
    <w:rsid w:val="002E3698"/>
    <w:rsid w:val="002F352E"/>
    <w:rsid w:val="00355D71"/>
    <w:rsid w:val="003A0D60"/>
    <w:rsid w:val="003F2401"/>
    <w:rsid w:val="00433A4D"/>
    <w:rsid w:val="00467553"/>
    <w:rsid w:val="0047353E"/>
    <w:rsid w:val="00490DED"/>
    <w:rsid w:val="00494E02"/>
    <w:rsid w:val="0049637A"/>
    <w:rsid w:val="004E0976"/>
    <w:rsid w:val="004E6378"/>
    <w:rsid w:val="004F5587"/>
    <w:rsid w:val="00500687"/>
    <w:rsid w:val="00591E6C"/>
    <w:rsid w:val="0059500F"/>
    <w:rsid w:val="005A3EFF"/>
    <w:rsid w:val="005F7F3E"/>
    <w:rsid w:val="00604AEE"/>
    <w:rsid w:val="00612A03"/>
    <w:rsid w:val="006208A3"/>
    <w:rsid w:val="00640C6B"/>
    <w:rsid w:val="00646E82"/>
    <w:rsid w:val="00681C45"/>
    <w:rsid w:val="006F3ECF"/>
    <w:rsid w:val="007579AB"/>
    <w:rsid w:val="00762675"/>
    <w:rsid w:val="007839CE"/>
    <w:rsid w:val="007B0381"/>
    <w:rsid w:val="007C1D02"/>
    <w:rsid w:val="007C282D"/>
    <w:rsid w:val="007C2D20"/>
    <w:rsid w:val="007E5F5C"/>
    <w:rsid w:val="007F5F4D"/>
    <w:rsid w:val="00831596"/>
    <w:rsid w:val="00841EF1"/>
    <w:rsid w:val="00866A7C"/>
    <w:rsid w:val="00890FE0"/>
    <w:rsid w:val="008B3FA9"/>
    <w:rsid w:val="008E14F0"/>
    <w:rsid w:val="00907F03"/>
    <w:rsid w:val="0097042E"/>
    <w:rsid w:val="00981616"/>
    <w:rsid w:val="00995838"/>
    <w:rsid w:val="009B4B03"/>
    <w:rsid w:val="00A01A24"/>
    <w:rsid w:val="00A03D73"/>
    <w:rsid w:val="00A045EA"/>
    <w:rsid w:val="00A17364"/>
    <w:rsid w:val="00A45A89"/>
    <w:rsid w:val="00A60F83"/>
    <w:rsid w:val="00A67B85"/>
    <w:rsid w:val="00A9169D"/>
    <w:rsid w:val="00AC2FCD"/>
    <w:rsid w:val="00AF23F8"/>
    <w:rsid w:val="00B04FE8"/>
    <w:rsid w:val="00B11B64"/>
    <w:rsid w:val="00B34132"/>
    <w:rsid w:val="00B477A9"/>
    <w:rsid w:val="00B67FC1"/>
    <w:rsid w:val="00B72EC1"/>
    <w:rsid w:val="00B76F8F"/>
    <w:rsid w:val="00B86CFA"/>
    <w:rsid w:val="00BA4826"/>
    <w:rsid w:val="00BB40D6"/>
    <w:rsid w:val="00BC0F83"/>
    <w:rsid w:val="00BC2190"/>
    <w:rsid w:val="00C516AF"/>
    <w:rsid w:val="00C605BC"/>
    <w:rsid w:val="00C65977"/>
    <w:rsid w:val="00C663B7"/>
    <w:rsid w:val="00CA79E5"/>
    <w:rsid w:val="00CC6422"/>
    <w:rsid w:val="00CC7D76"/>
    <w:rsid w:val="00CD45DB"/>
    <w:rsid w:val="00CE28BD"/>
    <w:rsid w:val="00D24005"/>
    <w:rsid w:val="00D54B4C"/>
    <w:rsid w:val="00DD7015"/>
    <w:rsid w:val="00E04FF2"/>
    <w:rsid w:val="00E11AD0"/>
    <w:rsid w:val="00E3520A"/>
    <w:rsid w:val="00E623C8"/>
    <w:rsid w:val="00EA3EA4"/>
    <w:rsid w:val="00F25A32"/>
    <w:rsid w:val="00F671DD"/>
    <w:rsid w:val="00F705C1"/>
    <w:rsid w:val="00FA1E6C"/>
    <w:rsid w:val="00FA4B1C"/>
    <w:rsid w:val="00FA5068"/>
    <w:rsid w:val="00FC1E8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5115"/>
  <w15:docId w15:val="{22237D05-9453-428F-BCFA-C27284D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C65977"/>
    <w:pPr>
      <w:keepNext/>
      <w:numPr>
        <w:numId w:val="12"/>
      </w:numPr>
      <w:jc w:val="center"/>
      <w:outlineLvl w:val="0"/>
    </w:pPr>
    <w:rPr>
      <w:rFonts w:ascii="Times New Roman Bold" w:hAnsi="Times New Roman Bold"/>
      <w:smallCaps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C65977"/>
    <w:rPr>
      <w:rFonts w:ascii="Times New Roman Bold" w:eastAsia="Times New Roman" w:hAnsi="Times New Roman Bold" w:cs="Times New Roman"/>
      <w:smallCaps/>
      <w:sz w:val="24"/>
      <w:szCs w:val="20"/>
    </w:rPr>
  </w:style>
  <w:style w:type="character" w:styleId="Hipersaite">
    <w:name w:val="Hyperlink"/>
    <w:semiHidden/>
    <w:unhideWhenUsed/>
    <w:rsid w:val="00C65977"/>
    <w:rPr>
      <w:color w:val="0563C1"/>
      <w:u w:val="single"/>
    </w:rPr>
  </w:style>
  <w:style w:type="paragraph" w:customStyle="1" w:styleId="Default">
    <w:name w:val="Default"/>
    <w:rsid w:val="00C6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FC1E8F"/>
    <w:pPr>
      <w:spacing w:before="100" w:after="119"/>
    </w:pPr>
    <w:rPr>
      <w:kern w:val="2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7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7A9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77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77A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6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Lietotajs</cp:lastModifiedBy>
  <cp:revision>19</cp:revision>
  <cp:lastPrinted>2020-07-28T07:28:00Z</cp:lastPrinted>
  <dcterms:created xsi:type="dcterms:W3CDTF">2020-05-14T12:26:00Z</dcterms:created>
  <dcterms:modified xsi:type="dcterms:W3CDTF">2021-05-11T10:21:00Z</dcterms:modified>
</cp:coreProperties>
</file>